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B6" w:rsidRDefault="004724B6" w:rsidP="0068420E">
      <w:pPr>
        <w:rPr>
          <w:rFonts w:ascii="Topol" w:hAnsi="Topol"/>
          <w:b/>
          <w:sz w:val="40"/>
          <w:szCs w:val="40"/>
        </w:rPr>
      </w:pPr>
      <w:bookmarkStart w:id="0" w:name="_GoBack"/>
      <w:bookmarkEnd w:id="0"/>
    </w:p>
    <w:p w:rsidR="004724B6" w:rsidRPr="00BE0BE1" w:rsidRDefault="004724B6" w:rsidP="00B1186E">
      <w:pPr>
        <w:jc w:val="center"/>
        <w:rPr>
          <w:b/>
          <w:sz w:val="28"/>
          <w:szCs w:val="28"/>
        </w:rPr>
      </w:pPr>
      <w:r w:rsidRPr="00BE0BE1">
        <w:rPr>
          <w:b/>
          <w:sz w:val="28"/>
          <w:szCs w:val="28"/>
        </w:rPr>
        <w:t xml:space="preserve">SMLOUVA O DÍLO </w:t>
      </w:r>
    </w:p>
    <w:p w:rsidR="00D06F6C" w:rsidRPr="00BE0BE1" w:rsidRDefault="00D06F6C" w:rsidP="00D06F6C">
      <w:pPr>
        <w:jc w:val="center"/>
        <w:rPr>
          <w:i/>
          <w:color w:val="000000"/>
        </w:rPr>
      </w:pPr>
      <w:r w:rsidRPr="00BE0BE1">
        <w:rPr>
          <w:i/>
          <w:color w:val="000000"/>
        </w:rPr>
        <w:t xml:space="preserve">uzavřená podle § 2586 a násl. </w:t>
      </w:r>
    </w:p>
    <w:p w:rsidR="00E00DE6" w:rsidRPr="00BE0BE1" w:rsidRDefault="00D06F6C" w:rsidP="004023DC">
      <w:pPr>
        <w:jc w:val="center"/>
        <w:rPr>
          <w:b/>
          <w:i/>
          <w:u w:val="single"/>
        </w:rPr>
      </w:pPr>
      <w:r w:rsidRPr="00BE0BE1">
        <w:rPr>
          <w:i/>
          <w:color w:val="000000"/>
        </w:rPr>
        <w:t>zákona č. 89/2012 Sb., občanský zákoník</w:t>
      </w:r>
    </w:p>
    <w:p w:rsidR="004724B6" w:rsidRPr="00BE0BE1" w:rsidRDefault="00C96B4A" w:rsidP="00E308E0">
      <w:pPr>
        <w:jc w:val="center"/>
        <w:rPr>
          <w:b/>
        </w:rPr>
      </w:pPr>
      <w:r w:rsidRPr="00BE0BE1">
        <w:rPr>
          <w:rFonts w:eastAsia="Arial Unicode MS"/>
          <w:color w:val="000000"/>
        </w:rPr>
        <w:t xml:space="preserve">č. smlouvy objednatele: 9300/00044, </w:t>
      </w:r>
      <w:r w:rsidR="00B1186E" w:rsidRPr="00BE0BE1">
        <w:rPr>
          <w:rFonts w:eastAsia="Arial Unicode MS"/>
          <w:color w:val="000000"/>
        </w:rPr>
        <w:t>č</w:t>
      </w:r>
      <w:r w:rsidR="00B1186E" w:rsidRPr="00407F00">
        <w:rPr>
          <w:rFonts w:eastAsia="Arial Unicode MS"/>
          <w:color w:val="000000"/>
        </w:rPr>
        <w:t xml:space="preserve">. smlouvy zhotovitele: </w:t>
      </w:r>
      <w:r w:rsidR="00407F00">
        <w:rPr>
          <w:rFonts w:eastAsia="Arial Unicode MS"/>
          <w:color w:val="000000"/>
        </w:rPr>
        <w:t>01072016</w:t>
      </w:r>
    </w:p>
    <w:p w:rsidR="00D06F6C" w:rsidRPr="00BE0BE1" w:rsidRDefault="00D06F6C" w:rsidP="00020438">
      <w:pPr>
        <w:jc w:val="both"/>
        <w:rPr>
          <w:b/>
          <w:u w:val="single"/>
        </w:rPr>
      </w:pPr>
      <w:r w:rsidRPr="00BE0BE1">
        <w:rPr>
          <w:b/>
          <w:u w:val="single"/>
        </w:rPr>
        <w:t xml:space="preserve">Smluvní strany </w:t>
      </w:r>
    </w:p>
    <w:p w:rsidR="00D06F6C" w:rsidRPr="00BE0BE1" w:rsidRDefault="00D06F6C" w:rsidP="00D06F6C">
      <w:pPr>
        <w:jc w:val="both"/>
      </w:pPr>
    </w:p>
    <w:p w:rsidR="00D06F6C" w:rsidRPr="00BE0BE1" w:rsidRDefault="00D06F6C" w:rsidP="00D06F6C">
      <w:pPr>
        <w:spacing w:after="120"/>
        <w:jc w:val="both"/>
        <w:rPr>
          <w:u w:val="single"/>
        </w:rPr>
      </w:pPr>
      <w:r w:rsidRPr="00BE0BE1">
        <w:rPr>
          <w:u w:val="single"/>
        </w:rPr>
        <w:t xml:space="preserve">Objednatel: </w:t>
      </w:r>
    </w:p>
    <w:p w:rsidR="00D06F6C" w:rsidRPr="00BE0BE1" w:rsidRDefault="00D06F6C" w:rsidP="00D06F6C">
      <w:pPr>
        <w:jc w:val="both"/>
        <w:rPr>
          <w:b/>
          <w:caps/>
        </w:rPr>
      </w:pPr>
      <w:r w:rsidRPr="00BE0BE1">
        <w:rPr>
          <w:b/>
          <w:caps/>
        </w:rPr>
        <w:t>VETERINÁRNÍ A FARMACEUTICKÁ UNIVERZITA BRNO</w:t>
      </w:r>
    </w:p>
    <w:p w:rsidR="00D06F6C" w:rsidRPr="00BE0BE1" w:rsidRDefault="00D06F6C" w:rsidP="00D06F6C">
      <w:r w:rsidRPr="00BE0BE1">
        <w:t>se sídlem: Palackého tř. 1946/1, Brno, PSČ: 612 42</w:t>
      </w:r>
    </w:p>
    <w:p w:rsidR="00D06F6C" w:rsidRPr="00BE0BE1" w:rsidRDefault="00D06F6C" w:rsidP="00D06F6C">
      <w:pPr>
        <w:jc w:val="both"/>
        <w:rPr>
          <w:b/>
        </w:rPr>
      </w:pPr>
      <w:r w:rsidRPr="00BE0BE1">
        <w:t xml:space="preserve">zastoupená: </w:t>
      </w:r>
      <w:r w:rsidRPr="00BE0BE1">
        <w:rPr>
          <w:rStyle w:val="Siln"/>
        </w:rPr>
        <w:t>Prof. MVDr. Ing. Pavlem Suchým, CSc., rektorem VFU Brno</w:t>
      </w:r>
    </w:p>
    <w:p w:rsidR="00D06F6C" w:rsidRPr="00BE0BE1" w:rsidRDefault="00D06F6C" w:rsidP="00D74226">
      <w:pPr>
        <w:pStyle w:val="Odstavecseseznamem1"/>
        <w:ind w:left="0"/>
        <w:jc w:val="both"/>
        <w:rPr>
          <w:b/>
        </w:rPr>
      </w:pPr>
      <w:r w:rsidRPr="00BE0BE1">
        <w:t xml:space="preserve">ve věcech smluvních oprávněna zastupovat: </w:t>
      </w:r>
      <w:r w:rsidR="00036692" w:rsidRPr="00BE0BE1">
        <w:rPr>
          <w:b/>
        </w:rPr>
        <w:t xml:space="preserve">Ing. Leona Sapíková, </w:t>
      </w:r>
      <w:r w:rsidRPr="00BE0BE1">
        <w:rPr>
          <w:b/>
        </w:rPr>
        <w:t xml:space="preserve">MPA, LL.M., kvestorka VFU Brno </w:t>
      </w:r>
    </w:p>
    <w:p w:rsidR="00D06F6C" w:rsidRPr="00BE0BE1" w:rsidRDefault="00D06F6C" w:rsidP="00D06F6C">
      <w:pPr>
        <w:jc w:val="both"/>
      </w:pPr>
      <w:r w:rsidRPr="00BE0BE1">
        <w:t>Identifikační číslo: 621 57 124</w:t>
      </w:r>
    </w:p>
    <w:p w:rsidR="00D06F6C" w:rsidRPr="00BE0BE1" w:rsidRDefault="00D06F6C" w:rsidP="00D06F6C">
      <w:r w:rsidRPr="00BE0BE1">
        <w:t>DIČ: CZ 621 57 124</w:t>
      </w:r>
    </w:p>
    <w:p w:rsidR="00D06F6C" w:rsidRPr="00BE0BE1" w:rsidRDefault="00D06F6C" w:rsidP="00D06F6C">
      <w:pPr>
        <w:spacing w:after="60"/>
        <w:jc w:val="both"/>
      </w:pPr>
      <w:r w:rsidRPr="00BE0BE1">
        <w:t xml:space="preserve">Zástupce objednatele oprávněný zastupovat ve věcech technických: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864"/>
        <w:gridCol w:w="1843"/>
        <w:gridCol w:w="2381"/>
      </w:tblGrid>
      <w:tr w:rsidR="00D06F6C" w:rsidRPr="00BE0BE1" w:rsidTr="009A4289">
        <w:trPr>
          <w:trHeight w:val="415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D06F6C" w:rsidRPr="00BE0BE1" w:rsidRDefault="00D06F6C" w:rsidP="00A8324A">
            <w:pPr>
              <w:jc w:val="center"/>
              <w:rPr>
                <w:b/>
                <w:i/>
              </w:rPr>
            </w:pPr>
            <w:r w:rsidRPr="00BE0BE1">
              <w:rPr>
                <w:b/>
                <w:i/>
              </w:rPr>
              <w:t>jméno a příjmení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D06F6C" w:rsidRPr="00BE0BE1" w:rsidRDefault="00D06F6C" w:rsidP="00A8324A">
            <w:pPr>
              <w:jc w:val="center"/>
              <w:rPr>
                <w:b/>
                <w:i/>
              </w:rPr>
            </w:pPr>
            <w:r w:rsidRPr="00BE0BE1">
              <w:rPr>
                <w:b/>
                <w:i/>
              </w:rPr>
              <w:t>pracovní zařazení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06F6C" w:rsidRPr="00BE0BE1" w:rsidRDefault="00D06F6C" w:rsidP="00A8324A">
            <w:pPr>
              <w:jc w:val="center"/>
              <w:rPr>
                <w:b/>
                <w:i/>
              </w:rPr>
            </w:pPr>
            <w:r w:rsidRPr="00BE0BE1">
              <w:rPr>
                <w:b/>
                <w:i/>
              </w:rPr>
              <w:t>telefon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D06F6C" w:rsidRPr="00BE0BE1" w:rsidRDefault="00D06F6C" w:rsidP="00A8324A">
            <w:pPr>
              <w:jc w:val="center"/>
              <w:rPr>
                <w:b/>
                <w:i/>
              </w:rPr>
            </w:pPr>
            <w:r w:rsidRPr="00BE0BE1">
              <w:rPr>
                <w:b/>
                <w:i/>
              </w:rPr>
              <w:t>e-mail</w:t>
            </w:r>
          </w:p>
        </w:tc>
      </w:tr>
      <w:tr w:rsidR="00C874DB" w:rsidRPr="00C874DB" w:rsidTr="009A4289">
        <w:trPr>
          <w:trHeight w:val="415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D06F6C" w:rsidRPr="00C874DB" w:rsidRDefault="00C874DB" w:rsidP="00DE0D65">
            <w:pPr>
              <w:jc w:val="center"/>
              <w:rPr>
                <w:i/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xxxxxxx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D06F6C" w:rsidRPr="00C874DB" w:rsidRDefault="00FB5E54" w:rsidP="00C874DB">
            <w:pPr>
              <w:jc w:val="center"/>
              <w:rPr>
                <w:i/>
                <w:color w:val="000000" w:themeColor="text1"/>
              </w:rPr>
            </w:pPr>
            <w:hyperlink r:id="rId9" w:anchor="_%7C_%7C_%7C_68%7C_all%7C_departmentdetail=true" w:history="1">
              <w:r w:rsidR="00C874DB" w:rsidRPr="00C874DB">
                <w:rPr>
                  <w:rStyle w:val="Hypertextovodkaz"/>
                  <w:color w:val="000000" w:themeColor="text1"/>
                </w:rPr>
                <w:t>xxxxx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06F6C" w:rsidRPr="00C874DB" w:rsidRDefault="00C874DB" w:rsidP="00DE0D65">
            <w:pPr>
              <w:jc w:val="center"/>
              <w:rPr>
                <w:i/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D06F6C" w:rsidRPr="00C874DB" w:rsidRDefault="00C874DB" w:rsidP="00DE0D65">
            <w:pPr>
              <w:jc w:val="center"/>
              <w:rPr>
                <w:i/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</w:t>
            </w:r>
          </w:p>
        </w:tc>
      </w:tr>
      <w:tr w:rsidR="00C874DB" w:rsidRPr="00C874DB" w:rsidTr="009A4289">
        <w:trPr>
          <w:trHeight w:val="415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D06F6C" w:rsidRPr="00C874DB" w:rsidRDefault="00C874DB" w:rsidP="00DE0D65">
            <w:pPr>
              <w:jc w:val="center"/>
              <w:rPr>
                <w:i/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xxxxxxx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D06F6C" w:rsidRPr="00C874DB" w:rsidRDefault="00FB5E54" w:rsidP="00C874DB">
            <w:pPr>
              <w:jc w:val="center"/>
              <w:rPr>
                <w:i/>
                <w:color w:val="000000" w:themeColor="text1"/>
              </w:rPr>
            </w:pPr>
            <w:hyperlink r:id="rId10" w:anchor="_%7C_%7C_%7C_78%7C_all%7C_departmentdetail=true" w:history="1">
              <w:r w:rsidR="00C874DB" w:rsidRPr="00C874DB">
                <w:rPr>
                  <w:rStyle w:val="Hypertextovodkaz"/>
                  <w:color w:val="000000" w:themeColor="text1"/>
                </w:rPr>
                <w:t>xxxxx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06F6C" w:rsidRPr="00C874DB" w:rsidRDefault="00C874DB" w:rsidP="00DE0D65">
            <w:pPr>
              <w:jc w:val="center"/>
              <w:rPr>
                <w:i/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D06F6C" w:rsidRPr="00C874DB" w:rsidRDefault="00C874DB" w:rsidP="00DE0D65">
            <w:pPr>
              <w:jc w:val="center"/>
              <w:rPr>
                <w:i/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</w:t>
            </w:r>
          </w:p>
        </w:tc>
      </w:tr>
    </w:tbl>
    <w:p w:rsidR="00D06F6C" w:rsidRPr="00C874DB" w:rsidRDefault="00D06F6C" w:rsidP="00D06F6C">
      <w:pPr>
        <w:jc w:val="both"/>
        <w:rPr>
          <w:color w:val="000000" w:themeColor="text1"/>
        </w:rPr>
      </w:pPr>
      <w:r w:rsidRPr="00C874DB">
        <w:rPr>
          <w:color w:val="000000" w:themeColor="text1"/>
          <w:u w:val="single"/>
        </w:rPr>
        <w:t>Adresa pro doručování korespondence</w:t>
      </w:r>
      <w:r w:rsidRPr="00C874DB">
        <w:rPr>
          <w:color w:val="000000" w:themeColor="text1"/>
        </w:rPr>
        <w:t>: Veterinární a farmaceutická univerzita Brno, Palackého</w:t>
      </w:r>
      <w:r w:rsidR="003E0C4E" w:rsidRPr="00C874DB">
        <w:rPr>
          <w:color w:val="000000" w:themeColor="text1"/>
        </w:rPr>
        <w:t xml:space="preserve"> tř. 1946/1</w:t>
      </w:r>
      <w:r w:rsidRPr="00C874DB">
        <w:rPr>
          <w:color w:val="000000" w:themeColor="text1"/>
        </w:rPr>
        <w:t>, 612 42 Brno</w:t>
      </w:r>
    </w:p>
    <w:p w:rsidR="00D06F6C" w:rsidRPr="00C874DB" w:rsidRDefault="00D06F6C" w:rsidP="00D06F6C">
      <w:pPr>
        <w:jc w:val="both"/>
        <w:rPr>
          <w:color w:val="000000" w:themeColor="text1"/>
        </w:rPr>
      </w:pPr>
      <w:r w:rsidRPr="00C874DB">
        <w:rPr>
          <w:color w:val="000000" w:themeColor="text1"/>
        </w:rPr>
        <w:t xml:space="preserve"> </w:t>
      </w:r>
    </w:p>
    <w:p w:rsidR="00D06F6C" w:rsidRPr="00C874DB" w:rsidRDefault="00D06F6C" w:rsidP="00D06F6C">
      <w:pPr>
        <w:jc w:val="both"/>
        <w:rPr>
          <w:color w:val="000000" w:themeColor="text1"/>
        </w:rPr>
      </w:pPr>
      <w:r w:rsidRPr="00C874DB">
        <w:rPr>
          <w:color w:val="000000" w:themeColor="text1"/>
        </w:rPr>
        <w:t xml:space="preserve">(dále jen </w:t>
      </w:r>
      <w:r w:rsidRPr="00C874DB">
        <w:rPr>
          <w:b/>
          <w:color w:val="000000" w:themeColor="text1"/>
        </w:rPr>
        <w:t>„objednatel“</w:t>
      </w:r>
      <w:r w:rsidRPr="00C874DB">
        <w:rPr>
          <w:color w:val="000000" w:themeColor="text1"/>
        </w:rPr>
        <w:t>)</w:t>
      </w:r>
    </w:p>
    <w:p w:rsidR="00407F00" w:rsidRPr="00C874DB" w:rsidRDefault="00D06F6C" w:rsidP="00407F00">
      <w:pPr>
        <w:jc w:val="both"/>
        <w:rPr>
          <w:color w:val="000000" w:themeColor="text1"/>
        </w:rPr>
      </w:pPr>
      <w:r w:rsidRPr="00C874DB">
        <w:rPr>
          <w:color w:val="000000" w:themeColor="text1"/>
        </w:rPr>
        <w:t>a</w:t>
      </w:r>
    </w:p>
    <w:p w:rsidR="00D06F6C" w:rsidRPr="00C874DB" w:rsidRDefault="00D06F6C" w:rsidP="00D06F6C">
      <w:pPr>
        <w:spacing w:after="120"/>
        <w:jc w:val="both"/>
        <w:rPr>
          <w:color w:val="000000" w:themeColor="text1"/>
          <w:u w:val="single"/>
        </w:rPr>
      </w:pPr>
      <w:r w:rsidRPr="00C874DB">
        <w:rPr>
          <w:color w:val="000000" w:themeColor="text1"/>
          <w:u w:val="single"/>
        </w:rPr>
        <w:t>Zhotovitel:</w:t>
      </w:r>
    </w:p>
    <w:p w:rsidR="00D06F6C" w:rsidRPr="00C874DB" w:rsidRDefault="00D06F6C" w:rsidP="00D06F6C">
      <w:pPr>
        <w:jc w:val="both"/>
        <w:rPr>
          <w:color w:val="000000" w:themeColor="text1"/>
        </w:rPr>
      </w:pPr>
      <w:r w:rsidRPr="00C874DB">
        <w:rPr>
          <w:color w:val="000000" w:themeColor="text1"/>
        </w:rPr>
        <w:t>Obchodní firma</w:t>
      </w:r>
      <w:r w:rsidRPr="00C874DB">
        <w:rPr>
          <w:b/>
          <w:color w:val="000000" w:themeColor="text1"/>
        </w:rPr>
        <w:t xml:space="preserve">: </w:t>
      </w:r>
      <w:r w:rsidR="00407F00" w:rsidRPr="00C874DB">
        <w:rPr>
          <w:b/>
          <w:color w:val="000000" w:themeColor="text1"/>
        </w:rPr>
        <w:t>INGSTEP s.r.o.</w:t>
      </w:r>
    </w:p>
    <w:p w:rsidR="00D06F6C" w:rsidRPr="00C874DB" w:rsidRDefault="00D06F6C" w:rsidP="00D06F6C">
      <w:pPr>
        <w:jc w:val="both"/>
        <w:rPr>
          <w:color w:val="000000" w:themeColor="text1"/>
        </w:rPr>
      </w:pPr>
      <w:r w:rsidRPr="00C874DB">
        <w:rPr>
          <w:color w:val="000000" w:themeColor="text1"/>
        </w:rPr>
        <w:t>Sídlo:</w:t>
      </w:r>
      <w:r w:rsidRPr="00C874DB">
        <w:rPr>
          <w:b/>
          <w:color w:val="000000" w:themeColor="text1"/>
        </w:rPr>
        <w:t xml:space="preserve"> </w:t>
      </w:r>
      <w:r w:rsidR="00407F00" w:rsidRPr="00C874DB">
        <w:rPr>
          <w:b/>
          <w:color w:val="000000" w:themeColor="text1"/>
        </w:rPr>
        <w:t>Sloup 192, 679 13 Sloup</w:t>
      </w:r>
    </w:p>
    <w:p w:rsidR="00D06F6C" w:rsidRPr="00C874DB" w:rsidRDefault="00D06F6C" w:rsidP="00D06F6C">
      <w:pPr>
        <w:tabs>
          <w:tab w:val="left" w:pos="6237"/>
        </w:tabs>
        <w:jc w:val="both"/>
        <w:rPr>
          <w:color w:val="000000" w:themeColor="text1"/>
        </w:rPr>
      </w:pPr>
      <w:r w:rsidRPr="00C874DB">
        <w:rPr>
          <w:color w:val="000000" w:themeColor="text1"/>
        </w:rPr>
        <w:t xml:space="preserve">Zastoupená: </w:t>
      </w:r>
      <w:r w:rsidR="00407F00" w:rsidRPr="00C874DB">
        <w:rPr>
          <w:b/>
          <w:color w:val="000000" w:themeColor="text1"/>
        </w:rPr>
        <w:t>Ing. Jan Štěpán</w:t>
      </w:r>
    </w:p>
    <w:p w:rsidR="00D06F6C" w:rsidRPr="00C874DB" w:rsidRDefault="00D06F6C" w:rsidP="00D06F6C">
      <w:pPr>
        <w:tabs>
          <w:tab w:val="left" w:pos="6237"/>
        </w:tabs>
        <w:jc w:val="both"/>
        <w:rPr>
          <w:color w:val="000000" w:themeColor="text1"/>
        </w:rPr>
      </w:pPr>
      <w:r w:rsidRPr="00C874DB">
        <w:rPr>
          <w:color w:val="000000" w:themeColor="text1"/>
        </w:rPr>
        <w:t xml:space="preserve">Identifikační číslo: </w:t>
      </w:r>
      <w:r w:rsidR="00407F00" w:rsidRPr="00C874DB">
        <w:rPr>
          <w:b/>
          <w:color w:val="000000" w:themeColor="text1"/>
        </w:rPr>
        <w:t>29377340</w:t>
      </w:r>
    </w:p>
    <w:p w:rsidR="00D06F6C" w:rsidRPr="00C874DB" w:rsidRDefault="00D06F6C" w:rsidP="00D06F6C">
      <w:pPr>
        <w:jc w:val="both"/>
        <w:rPr>
          <w:color w:val="000000" w:themeColor="text1"/>
        </w:rPr>
      </w:pPr>
      <w:r w:rsidRPr="00C874DB">
        <w:rPr>
          <w:color w:val="000000" w:themeColor="text1"/>
        </w:rPr>
        <w:t xml:space="preserve">DIČ: </w:t>
      </w:r>
      <w:r w:rsidR="00407F00" w:rsidRPr="00C874DB">
        <w:rPr>
          <w:b/>
          <w:color w:val="000000" w:themeColor="text1"/>
        </w:rPr>
        <w:t>CZ29377340</w:t>
      </w:r>
    </w:p>
    <w:p w:rsidR="00D06F6C" w:rsidRPr="00C874DB" w:rsidRDefault="00D06F6C" w:rsidP="00D06F6C">
      <w:pPr>
        <w:jc w:val="both"/>
        <w:rPr>
          <w:color w:val="000000" w:themeColor="text1"/>
        </w:rPr>
      </w:pPr>
      <w:r w:rsidRPr="00C874DB">
        <w:rPr>
          <w:color w:val="000000" w:themeColor="text1"/>
        </w:rPr>
        <w:t xml:space="preserve">Bankovní spojení: </w:t>
      </w:r>
      <w:r w:rsidR="00C874DB" w:rsidRPr="00C874DB">
        <w:rPr>
          <w:color w:val="000000" w:themeColor="text1"/>
        </w:rPr>
        <w:t>xxxxxxxxxx</w:t>
      </w:r>
    </w:p>
    <w:p w:rsidR="00D06F6C" w:rsidRPr="00C874DB" w:rsidRDefault="00D06F6C" w:rsidP="00D06F6C">
      <w:pPr>
        <w:jc w:val="both"/>
        <w:rPr>
          <w:color w:val="000000" w:themeColor="text1"/>
        </w:rPr>
      </w:pPr>
    </w:p>
    <w:p w:rsidR="00D06F6C" w:rsidRPr="00C874DB" w:rsidRDefault="00D06F6C" w:rsidP="00D06F6C">
      <w:pPr>
        <w:jc w:val="both"/>
        <w:rPr>
          <w:color w:val="000000" w:themeColor="text1"/>
        </w:rPr>
      </w:pPr>
      <w:r w:rsidRPr="00C874DB">
        <w:rPr>
          <w:color w:val="000000" w:themeColor="text1"/>
        </w:rPr>
        <w:t>Zástupce zhotovitele oprávněný zastupovat ve věcech technických:</w:t>
      </w:r>
      <w:r w:rsidRPr="00C874DB">
        <w:rPr>
          <w:b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1440"/>
        <w:gridCol w:w="2158"/>
      </w:tblGrid>
      <w:tr w:rsidR="00C874DB" w:rsidRPr="00C874DB" w:rsidTr="00A8324A">
        <w:tc>
          <w:tcPr>
            <w:tcW w:w="3348" w:type="dxa"/>
            <w:vAlign w:val="center"/>
          </w:tcPr>
          <w:p w:rsidR="00D06F6C" w:rsidRPr="00C874DB" w:rsidRDefault="00D06F6C" w:rsidP="00A8324A">
            <w:pPr>
              <w:jc w:val="center"/>
              <w:rPr>
                <w:i/>
                <w:color w:val="000000" w:themeColor="text1"/>
              </w:rPr>
            </w:pPr>
            <w:r w:rsidRPr="00C874DB">
              <w:rPr>
                <w:i/>
                <w:color w:val="000000" w:themeColor="text1"/>
              </w:rPr>
              <w:t>jméno a příjmení</w:t>
            </w:r>
          </w:p>
        </w:tc>
        <w:tc>
          <w:tcPr>
            <w:tcW w:w="2340" w:type="dxa"/>
            <w:vAlign w:val="center"/>
          </w:tcPr>
          <w:p w:rsidR="00D06F6C" w:rsidRPr="00C874DB" w:rsidRDefault="00D06F6C" w:rsidP="00A8324A">
            <w:pPr>
              <w:jc w:val="center"/>
              <w:rPr>
                <w:i/>
                <w:color w:val="000000" w:themeColor="text1"/>
              </w:rPr>
            </w:pPr>
            <w:r w:rsidRPr="00C874DB">
              <w:rPr>
                <w:i/>
                <w:color w:val="000000" w:themeColor="text1"/>
              </w:rPr>
              <w:t>pracovní zařazení</w:t>
            </w:r>
          </w:p>
        </w:tc>
        <w:tc>
          <w:tcPr>
            <w:tcW w:w="1440" w:type="dxa"/>
            <w:vAlign w:val="center"/>
          </w:tcPr>
          <w:p w:rsidR="00D06F6C" w:rsidRPr="00C874DB" w:rsidRDefault="00D06F6C" w:rsidP="00A8324A">
            <w:pPr>
              <w:jc w:val="center"/>
              <w:rPr>
                <w:i/>
                <w:color w:val="000000" w:themeColor="text1"/>
              </w:rPr>
            </w:pPr>
            <w:r w:rsidRPr="00C874DB">
              <w:rPr>
                <w:i/>
                <w:color w:val="000000" w:themeColor="text1"/>
              </w:rPr>
              <w:t>telefon</w:t>
            </w:r>
          </w:p>
        </w:tc>
        <w:tc>
          <w:tcPr>
            <w:tcW w:w="2158" w:type="dxa"/>
            <w:vAlign w:val="center"/>
          </w:tcPr>
          <w:p w:rsidR="00D06F6C" w:rsidRPr="00C874DB" w:rsidRDefault="00D06F6C" w:rsidP="00A8324A">
            <w:pPr>
              <w:jc w:val="center"/>
              <w:rPr>
                <w:i/>
                <w:color w:val="000000" w:themeColor="text1"/>
              </w:rPr>
            </w:pPr>
            <w:r w:rsidRPr="00C874DB">
              <w:rPr>
                <w:i/>
                <w:color w:val="000000" w:themeColor="text1"/>
              </w:rPr>
              <w:t>e-mail</w:t>
            </w:r>
          </w:p>
        </w:tc>
      </w:tr>
      <w:tr w:rsidR="00C874DB" w:rsidRPr="00C874DB" w:rsidTr="00A8324A">
        <w:trPr>
          <w:trHeight w:val="428"/>
        </w:trPr>
        <w:tc>
          <w:tcPr>
            <w:tcW w:w="3348" w:type="dxa"/>
            <w:vAlign w:val="center"/>
          </w:tcPr>
          <w:p w:rsidR="00D06F6C" w:rsidRPr="00C874DB" w:rsidRDefault="00C874DB" w:rsidP="00C874DB">
            <w:pPr>
              <w:jc w:val="center"/>
              <w:rPr>
                <w:color w:val="000000" w:themeColor="text1"/>
                <w:highlight w:val="lightGray"/>
              </w:rPr>
            </w:pPr>
            <w:r w:rsidRPr="00C874DB">
              <w:rPr>
                <w:color w:val="000000" w:themeColor="text1"/>
              </w:rPr>
              <w:t>xxxxx</w:t>
            </w:r>
          </w:p>
        </w:tc>
        <w:tc>
          <w:tcPr>
            <w:tcW w:w="2340" w:type="dxa"/>
            <w:vAlign w:val="center"/>
          </w:tcPr>
          <w:p w:rsidR="00D06F6C" w:rsidRPr="00C874DB" w:rsidRDefault="00C874DB" w:rsidP="00C874DB">
            <w:pPr>
              <w:jc w:val="center"/>
              <w:rPr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</w:t>
            </w:r>
          </w:p>
        </w:tc>
        <w:tc>
          <w:tcPr>
            <w:tcW w:w="1440" w:type="dxa"/>
            <w:vAlign w:val="center"/>
          </w:tcPr>
          <w:p w:rsidR="00D06F6C" w:rsidRPr="00C874DB" w:rsidRDefault="00C874DB" w:rsidP="00A8324A">
            <w:pPr>
              <w:jc w:val="center"/>
              <w:rPr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</w:t>
            </w:r>
          </w:p>
        </w:tc>
        <w:tc>
          <w:tcPr>
            <w:tcW w:w="2158" w:type="dxa"/>
            <w:vAlign w:val="center"/>
          </w:tcPr>
          <w:p w:rsidR="00D06F6C" w:rsidRPr="00C874DB" w:rsidRDefault="00C874DB" w:rsidP="00A8324A">
            <w:pPr>
              <w:jc w:val="center"/>
              <w:rPr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</w:t>
            </w:r>
          </w:p>
        </w:tc>
      </w:tr>
      <w:tr w:rsidR="00C874DB" w:rsidRPr="00C874DB" w:rsidTr="00A8324A">
        <w:trPr>
          <w:trHeight w:val="428"/>
        </w:trPr>
        <w:tc>
          <w:tcPr>
            <w:tcW w:w="3348" w:type="dxa"/>
            <w:vAlign w:val="center"/>
          </w:tcPr>
          <w:p w:rsidR="00407F00" w:rsidRPr="00C874DB" w:rsidRDefault="00C874DB" w:rsidP="00C874DB">
            <w:pPr>
              <w:jc w:val="center"/>
              <w:rPr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</w:t>
            </w:r>
          </w:p>
        </w:tc>
        <w:tc>
          <w:tcPr>
            <w:tcW w:w="2340" w:type="dxa"/>
            <w:vAlign w:val="center"/>
          </w:tcPr>
          <w:p w:rsidR="00407F00" w:rsidRPr="00C874DB" w:rsidRDefault="00C874DB" w:rsidP="00C874DB">
            <w:pPr>
              <w:jc w:val="center"/>
              <w:rPr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</w:t>
            </w:r>
          </w:p>
        </w:tc>
        <w:tc>
          <w:tcPr>
            <w:tcW w:w="1440" w:type="dxa"/>
            <w:vAlign w:val="center"/>
          </w:tcPr>
          <w:p w:rsidR="00407F00" w:rsidRPr="00C874DB" w:rsidRDefault="00C874DB" w:rsidP="00A8324A">
            <w:pPr>
              <w:jc w:val="center"/>
              <w:rPr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</w:t>
            </w:r>
          </w:p>
        </w:tc>
        <w:tc>
          <w:tcPr>
            <w:tcW w:w="2158" w:type="dxa"/>
            <w:vAlign w:val="center"/>
          </w:tcPr>
          <w:p w:rsidR="00407F00" w:rsidRPr="00C874DB" w:rsidRDefault="00C874DB" w:rsidP="00A8324A">
            <w:pPr>
              <w:jc w:val="center"/>
              <w:rPr>
                <w:color w:val="000000" w:themeColor="text1"/>
              </w:rPr>
            </w:pPr>
            <w:r w:rsidRPr="00C874DB">
              <w:rPr>
                <w:color w:val="000000" w:themeColor="text1"/>
              </w:rPr>
              <w:t>xxxxx</w:t>
            </w:r>
          </w:p>
        </w:tc>
      </w:tr>
    </w:tbl>
    <w:p w:rsidR="00D06F6C" w:rsidRPr="00BE0BE1" w:rsidRDefault="00D06F6C" w:rsidP="00D06F6C">
      <w:pPr>
        <w:jc w:val="both"/>
      </w:pPr>
    </w:p>
    <w:p w:rsidR="00D06F6C" w:rsidRPr="00BE0BE1" w:rsidRDefault="00D06F6C" w:rsidP="00D06F6C">
      <w:pPr>
        <w:jc w:val="both"/>
      </w:pPr>
      <w:r w:rsidRPr="00BE0BE1">
        <w:t xml:space="preserve">Telefonické a e-mailové spojení: </w:t>
      </w:r>
      <w:r w:rsidR="00407F00" w:rsidRPr="00407F00">
        <w:rPr>
          <w:b/>
        </w:rPr>
        <w:t>+420 604 569 777, info@ingstep.cz</w:t>
      </w:r>
    </w:p>
    <w:p w:rsidR="00D06F6C" w:rsidRPr="00BE0BE1" w:rsidRDefault="00D06F6C" w:rsidP="00D06F6C">
      <w:pPr>
        <w:jc w:val="both"/>
      </w:pPr>
      <w:r w:rsidRPr="00BE0BE1">
        <w:rPr>
          <w:u w:val="single"/>
        </w:rPr>
        <w:t>Adresa pro doručování korespondence</w:t>
      </w:r>
      <w:r w:rsidRPr="00BE0BE1">
        <w:t>:</w:t>
      </w:r>
      <w:r w:rsidR="00407F00">
        <w:t xml:space="preserve"> </w:t>
      </w:r>
      <w:r w:rsidR="00407F00">
        <w:rPr>
          <w:b/>
        </w:rPr>
        <w:t>Sloup 192, 679 13 Sloup</w:t>
      </w:r>
    </w:p>
    <w:p w:rsidR="00D06F6C" w:rsidRPr="00BE0BE1" w:rsidRDefault="00D06F6C" w:rsidP="00D06F6C">
      <w:pPr>
        <w:jc w:val="both"/>
      </w:pPr>
    </w:p>
    <w:p w:rsidR="00D06F6C" w:rsidRPr="00BE0BE1" w:rsidRDefault="00D06F6C" w:rsidP="00D06F6C">
      <w:pPr>
        <w:jc w:val="both"/>
      </w:pPr>
      <w:r w:rsidRPr="00BE0BE1">
        <w:t xml:space="preserve">(dále jen </w:t>
      </w:r>
      <w:r w:rsidRPr="00BE0BE1">
        <w:rPr>
          <w:b/>
        </w:rPr>
        <w:t>„zhotovitel“</w:t>
      </w:r>
      <w:r w:rsidRPr="00BE0BE1">
        <w:t>)</w:t>
      </w:r>
    </w:p>
    <w:p w:rsidR="004724B6" w:rsidRPr="00BE0BE1" w:rsidRDefault="004724B6" w:rsidP="004724B6">
      <w:pPr>
        <w:ind w:left="284" w:hanging="284"/>
      </w:pPr>
    </w:p>
    <w:p w:rsidR="00761971" w:rsidRPr="00BE0BE1" w:rsidRDefault="00761971" w:rsidP="004724B6">
      <w:pPr>
        <w:ind w:left="284" w:hanging="284"/>
      </w:pPr>
    </w:p>
    <w:p w:rsidR="004724B6" w:rsidRPr="00BE0BE1" w:rsidRDefault="004724B6" w:rsidP="004724B6">
      <w:pPr>
        <w:spacing w:line="100" w:lineRule="atLeast"/>
        <w:ind w:left="284" w:hanging="284"/>
        <w:jc w:val="center"/>
        <w:rPr>
          <w:b/>
          <w:i/>
        </w:rPr>
      </w:pPr>
      <w:r w:rsidRPr="00BE0BE1">
        <w:rPr>
          <w:b/>
          <w:i/>
        </w:rPr>
        <w:t>I.</w:t>
      </w:r>
    </w:p>
    <w:p w:rsidR="00DA4C90" w:rsidRPr="00BE0BE1" w:rsidRDefault="004724B6" w:rsidP="00985134">
      <w:pPr>
        <w:ind w:left="284" w:hanging="284"/>
        <w:jc w:val="center"/>
        <w:rPr>
          <w:b/>
          <w:i/>
        </w:rPr>
      </w:pPr>
      <w:r w:rsidRPr="00BE0BE1">
        <w:rPr>
          <w:b/>
          <w:i/>
        </w:rPr>
        <w:lastRenderedPageBreak/>
        <w:t>Předmět díla</w:t>
      </w:r>
      <w:r w:rsidR="009A1BBC" w:rsidRPr="00BE0BE1">
        <w:rPr>
          <w:b/>
          <w:i/>
        </w:rPr>
        <w:t xml:space="preserve"> </w:t>
      </w:r>
    </w:p>
    <w:p w:rsidR="002E00F4" w:rsidRPr="00BE0BE1" w:rsidRDefault="002E00F4" w:rsidP="00985134">
      <w:pPr>
        <w:ind w:left="284" w:hanging="284"/>
        <w:jc w:val="center"/>
        <w:rPr>
          <w:b/>
          <w:i/>
        </w:rPr>
      </w:pPr>
    </w:p>
    <w:p w:rsidR="00047679" w:rsidRPr="00B30568" w:rsidRDefault="004724B6" w:rsidP="00E15529">
      <w:pPr>
        <w:pStyle w:val="Odstavecseseznamem1"/>
        <w:numPr>
          <w:ilvl w:val="3"/>
          <w:numId w:val="4"/>
        </w:numPr>
        <w:suppressAutoHyphens/>
        <w:spacing w:after="200" w:line="252" w:lineRule="auto"/>
        <w:ind w:left="284" w:hanging="284"/>
        <w:contextualSpacing w:val="0"/>
        <w:jc w:val="both"/>
      </w:pPr>
      <w:r w:rsidRPr="00BE0BE1">
        <w:t>Předmětem</w:t>
      </w:r>
      <w:r w:rsidR="00DE1F20" w:rsidRPr="00BE0BE1">
        <w:t xml:space="preserve"> </w:t>
      </w:r>
      <w:r w:rsidR="00DE1F20" w:rsidRPr="00BE0BE1">
        <w:rPr>
          <w:snapToGrid w:val="0"/>
        </w:rPr>
        <w:t>této smlouvy je závazek zhotovitele provést na svůj náklad a na vlastní nebezpečí pro objednatele dílo, kterým se pro účely této smlouvy rozumí</w:t>
      </w:r>
      <w:r w:rsidRPr="00BE0BE1">
        <w:t xml:space="preserve"> </w:t>
      </w:r>
      <w:r w:rsidRPr="00BE0BE1">
        <w:rPr>
          <w:b/>
          <w:u w:val="single"/>
        </w:rPr>
        <w:t>zpracování Energetického auditu</w:t>
      </w:r>
      <w:r w:rsidR="00314617" w:rsidRPr="00BE0BE1">
        <w:rPr>
          <w:b/>
          <w:u w:val="single"/>
        </w:rPr>
        <w:t xml:space="preserve"> areálu </w:t>
      </w:r>
      <w:r w:rsidR="004D2D5F" w:rsidRPr="00BE0BE1">
        <w:rPr>
          <w:b/>
          <w:u w:val="single"/>
        </w:rPr>
        <w:t>VFU Brno</w:t>
      </w:r>
      <w:r w:rsidR="004D2D5F" w:rsidRPr="00BE0BE1">
        <w:rPr>
          <w:b/>
        </w:rPr>
        <w:t xml:space="preserve">, </w:t>
      </w:r>
      <w:r w:rsidR="00314617" w:rsidRPr="00BE0BE1">
        <w:rPr>
          <w:b/>
        </w:rPr>
        <w:t>Palackého tř.</w:t>
      </w:r>
      <w:r w:rsidRPr="00BE0BE1">
        <w:rPr>
          <w:b/>
        </w:rPr>
        <w:t xml:space="preserve"> 1946/1, 612 42 Brno</w:t>
      </w:r>
      <w:r w:rsidR="004D2D5F" w:rsidRPr="00BE0BE1">
        <w:rPr>
          <w:b/>
        </w:rPr>
        <w:t>,</w:t>
      </w:r>
      <w:r w:rsidR="00314617" w:rsidRPr="00BE0BE1">
        <w:t xml:space="preserve"> </w:t>
      </w:r>
      <w:r w:rsidR="00CA6AE4" w:rsidRPr="00BE0BE1">
        <w:t xml:space="preserve">a to </w:t>
      </w:r>
      <w:r w:rsidRPr="00BE0BE1">
        <w:t>dle aktuálního znění zákona č.406/2000 Sb.</w:t>
      </w:r>
      <w:r w:rsidR="00CA6AE4" w:rsidRPr="00BE0BE1">
        <w:t>, o hospodaření energií</w:t>
      </w:r>
      <w:r w:rsidRPr="00BE0BE1">
        <w:t xml:space="preserve"> a prováděcí vyhlášky č. 480/2012 Sb.</w:t>
      </w:r>
      <w:r w:rsidR="004D2D5F" w:rsidRPr="00BE0BE1">
        <w:t xml:space="preserve">, o energetickém auditu a energetickém posudku. </w:t>
      </w:r>
      <w:r w:rsidRPr="00BE0BE1">
        <w:t xml:space="preserve"> Předm</w:t>
      </w:r>
      <w:r w:rsidR="004D2D5F" w:rsidRPr="00BE0BE1">
        <w:t>ět auditu</w:t>
      </w:r>
      <w:r w:rsidR="00CA6AE4" w:rsidRPr="00BE0BE1">
        <w:t xml:space="preserve"> zahrnuje </w:t>
      </w:r>
      <w:r w:rsidR="004D2D5F" w:rsidRPr="00BE0BE1">
        <w:t xml:space="preserve">veškeré </w:t>
      </w:r>
      <w:r w:rsidRPr="00BE0BE1">
        <w:t xml:space="preserve">nemovitosti </w:t>
      </w:r>
      <w:r w:rsidR="00314617" w:rsidRPr="00BE0BE1">
        <w:t xml:space="preserve">v </w:t>
      </w:r>
      <w:r w:rsidRPr="00BE0BE1">
        <w:t xml:space="preserve">areálu </w:t>
      </w:r>
      <w:r w:rsidR="00314617" w:rsidRPr="00B30568">
        <w:t>VFU Brno, Palackého tř.</w:t>
      </w:r>
      <w:r w:rsidRPr="00B30568">
        <w:t xml:space="preserve"> 1946/1 a audit energetického hospodářství. </w:t>
      </w:r>
    </w:p>
    <w:p w:rsidR="009A1BBC" w:rsidRPr="00B30568" w:rsidRDefault="004724B6" w:rsidP="00E15529">
      <w:pPr>
        <w:pStyle w:val="Odstavecseseznamem1"/>
        <w:numPr>
          <w:ilvl w:val="3"/>
          <w:numId w:val="4"/>
        </w:numPr>
        <w:suppressAutoHyphens/>
        <w:spacing w:after="200" w:line="252" w:lineRule="auto"/>
        <w:ind w:left="284" w:hanging="284"/>
        <w:contextualSpacing w:val="0"/>
        <w:jc w:val="both"/>
      </w:pPr>
      <w:r w:rsidRPr="00B30568">
        <w:t xml:space="preserve">Zhotovitel </w:t>
      </w:r>
      <w:r w:rsidR="00E500C5" w:rsidRPr="00B30568">
        <w:t xml:space="preserve">se zavazuje zhotovit dílo tak, aby vycházelo ze skutečného stavu areálu a bylo v souladu  se zákonem o hospodaření energií č. 406/2000 Sb. a s požadavky prováděcí vyhlášky </w:t>
      </w:r>
      <w:r w:rsidR="00B30568">
        <w:t xml:space="preserve">č. 480/2012 Sb., </w:t>
      </w:r>
      <w:r w:rsidR="00E500C5" w:rsidRPr="00B30568">
        <w:t xml:space="preserve">ve znění platném v době zpracování energetického auditu. </w:t>
      </w:r>
      <w:r w:rsidRPr="00B30568">
        <w:t>Zhotovitel je povinen při zhotovení díla dodržet veškeré další požadavky kladené na jeho zpracování platnými právními předpisy.</w:t>
      </w:r>
    </w:p>
    <w:p w:rsidR="004724B6" w:rsidRPr="00BE0BE1" w:rsidRDefault="009A1BBC" w:rsidP="00E15529">
      <w:pPr>
        <w:pStyle w:val="Odstavecseseznamem1"/>
        <w:numPr>
          <w:ilvl w:val="3"/>
          <w:numId w:val="4"/>
        </w:numPr>
        <w:suppressAutoHyphens/>
        <w:spacing w:after="200" w:line="252" w:lineRule="auto"/>
        <w:ind w:left="284" w:hanging="284"/>
        <w:contextualSpacing w:val="0"/>
        <w:jc w:val="both"/>
      </w:pPr>
      <w:r w:rsidRPr="00B30568">
        <w:rPr>
          <w:b/>
        </w:rPr>
        <w:t>Účelem této smlouvy</w:t>
      </w:r>
      <w:r w:rsidRPr="00B30568">
        <w:t xml:space="preserve"> je</w:t>
      </w:r>
      <w:r w:rsidRPr="00BE0BE1">
        <w:t xml:space="preserve"> tak zabezpečení zdárného provedení</w:t>
      </w:r>
      <w:r w:rsidR="004724B6" w:rsidRPr="00BE0BE1">
        <w:t xml:space="preserve"> </w:t>
      </w:r>
      <w:r w:rsidRPr="00BE0BE1">
        <w:t xml:space="preserve">Energetického auditu areálu VFU Brno. </w:t>
      </w:r>
    </w:p>
    <w:p w:rsidR="004724B6" w:rsidRPr="00BE0BE1" w:rsidRDefault="004724B6" w:rsidP="004724B6">
      <w:pPr>
        <w:pStyle w:val="Odstavecseseznamem1"/>
        <w:spacing w:line="252" w:lineRule="auto"/>
        <w:ind w:left="284" w:hanging="284"/>
        <w:jc w:val="both"/>
        <w:rPr>
          <w:b/>
        </w:rPr>
      </w:pPr>
    </w:p>
    <w:p w:rsidR="004724B6" w:rsidRPr="00BE0BE1" w:rsidRDefault="004724B6" w:rsidP="004724B6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  <w:r w:rsidRPr="00BE0BE1">
        <w:rPr>
          <w:b/>
          <w:i/>
        </w:rPr>
        <w:t>II.</w:t>
      </w:r>
    </w:p>
    <w:p w:rsidR="00DA4C90" w:rsidRPr="00BE0BE1" w:rsidRDefault="004724B6" w:rsidP="00985134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  <w:r w:rsidRPr="00BE0BE1">
        <w:rPr>
          <w:b/>
          <w:i/>
        </w:rPr>
        <w:t xml:space="preserve">Doba a </w:t>
      </w:r>
      <w:r w:rsidR="00985134" w:rsidRPr="00BE0BE1">
        <w:rPr>
          <w:b/>
          <w:i/>
        </w:rPr>
        <w:t>místo plnění</w:t>
      </w:r>
    </w:p>
    <w:p w:rsidR="002E00F4" w:rsidRPr="00BE0BE1" w:rsidRDefault="002E00F4" w:rsidP="00985134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</w:p>
    <w:p w:rsidR="004724B6" w:rsidRPr="00BE0BE1" w:rsidRDefault="004724B6" w:rsidP="00E15529">
      <w:pPr>
        <w:pStyle w:val="Odstavecseseznamem1"/>
        <w:numPr>
          <w:ilvl w:val="0"/>
          <w:numId w:val="8"/>
        </w:numPr>
        <w:tabs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 xml:space="preserve">Zhotovitel se zavazuje provést dílo </w:t>
      </w:r>
      <w:r w:rsidR="00932CB9" w:rsidRPr="00BE0BE1">
        <w:t xml:space="preserve">a předat jej objednateli </w:t>
      </w:r>
      <w:r w:rsidR="00880EC6" w:rsidRPr="00BE0BE1">
        <w:t xml:space="preserve">nejpozději </w:t>
      </w:r>
      <w:r w:rsidRPr="00BE0BE1">
        <w:t xml:space="preserve">do </w:t>
      </w:r>
      <w:r w:rsidR="00B7429B" w:rsidRPr="00BE0BE1">
        <w:rPr>
          <w:b/>
          <w:u w:val="single"/>
        </w:rPr>
        <w:t>30.11</w:t>
      </w:r>
      <w:r w:rsidRPr="00BE0BE1">
        <w:rPr>
          <w:b/>
          <w:u w:val="single"/>
        </w:rPr>
        <w:t>.2016</w:t>
      </w:r>
      <w:r w:rsidR="00880EC6" w:rsidRPr="00BE0BE1">
        <w:rPr>
          <w:b/>
          <w:u w:val="single"/>
        </w:rPr>
        <w:t xml:space="preserve"> (včetně)</w:t>
      </w:r>
      <w:r w:rsidR="00C26368" w:rsidRPr="00BE0BE1">
        <w:rPr>
          <w:b/>
          <w:u w:val="single"/>
        </w:rPr>
        <w:t>,</w:t>
      </w:r>
      <w:r w:rsidR="00C26368" w:rsidRPr="00BE0BE1">
        <w:rPr>
          <w:b/>
        </w:rPr>
        <w:t xml:space="preserve"> a to</w:t>
      </w:r>
      <w:r w:rsidR="0081141A" w:rsidRPr="00BE0BE1">
        <w:rPr>
          <w:b/>
        </w:rPr>
        <w:t xml:space="preserve"> v areálu Veterinární a farmaceutické univerzity Brno</w:t>
      </w:r>
      <w:r w:rsidR="002064EB" w:rsidRPr="00BE0BE1">
        <w:rPr>
          <w:b/>
        </w:rPr>
        <w:t xml:space="preserve">, </w:t>
      </w:r>
      <w:r w:rsidR="0081141A" w:rsidRPr="00BE0BE1">
        <w:rPr>
          <w:b/>
        </w:rPr>
        <w:t>Palackého tř. 1946/1, 612 42 Brno.</w:t>
      </w:r>
      <w:r w:rsidR="0081141A" w:rsidRPr="00BE0BE1">
        <w:rPr>
          <w:b/>
          <w:u w:val="single"/>
        </w:rPr>
        <w:t xml:space="preserve"> </w:t>
      </w:r>
    </w:p>
    <w:p w:rsidR="00985134" w:rsidRPr="00BE0BE1" w:rsidRDefault="00985134" w:rsidP="00985134">
      <w:pPr>
        <w:pStyle w:val="Odstavecseseznamem1"/>
        <w:spacing w:line="252" w:lineRule="auto"/>
        <w:jc w:val="center"/>
        <w:rPr>
          <w:b/>
          <w:i/>
        </w:rPr>
      </w:pPr>
    </w:p>
    <w:p w:rsidR="00761971" w:rsidRPr="00BE0BE1" w:rsidRDefault="00761971" w:rsidP="00985134">
      <w:pPr>
        <w:pStyle w:val="Odstavecseseznamem1"/>
        <w:spacing w:line="252" w:lineRule="auto"/>
        <w:jc w:val="center"/>
        <w:rPr>
          <w:b/>
          <w:i/>
        </w:rPr>
      </w:pPr>
    </w:p>
    <w:p w:rsidR="00985134" w:rsidRPr="00BE0BE1" w:rsidRDefault="00985134" w:rsidP="00985134">
      <w:pPr>
        <w:pStyle w:val="Odstavecseseznamem1"/>
        <w:spacing w:line="252" w:lineRule="auto"/>
        <w:rPr>
          <w:b/>
          <w:i/>
        </w:rPr>
      </w:pPr>
      <w:r w:rsidRPr="00BE0BE1">
        <w:rPr>
          <w:b/>
          <w:i/>
        </w:rPr>
        <w:t xml:space="preserve">                                                            III.</w:t>
      </w:r>
    </w:p>
    <w:p w:rsidR="002E00F4" w:rsidRPr="00BE0BE1" w:rsidRDefault="00985134" w:rsidP="00985134">
      <w:pPr>
        <w:pStyle w:val="Odstavecseseznamem1"/>
        <w:spacing w:line="252" w:lineRule="auto"/>
        <w:ind w:left="0"/>
        <w:jc w:val="center"/>
        <w:rPr>
          <w:b/>
          <w:i/>
        </w:rPr>
      </w:pPr>
      <w:r w:rsidRPr="00BE0BE1">
        <w:rPr>
          <w:b/>
          <w:i/>
        </w:rPr>
        <w:t>Způsob provádění díla, odpovědnost za vady</w:t>
      </w:r>
    </w:p>
    <w:p w:rsidR="00985134" w:rsidRPr="00BE0BE1" w:rsidRDefault="00985134" w:rsidP="00985134">
      <w:pPr>
        <w:pStyle w:val="Odstavecseseznamem1"/>
        <w:spacing w:line="252" w:lineRule="auto"/>
        <w:ind w:left="0"/>
        <w:jc w:val="center"/>
        <w:rPr>
          <w:b/>
          <w:i/>
        </w:rPr>
      </w:pPr>
      <w:r w:rsidRPr="00BE0BE1">
        <w:rPr>
          <w:b/>
          <w:i/>
        </w:rPr>
        <w:t xml:space="preserve"> </w:t>
      </w:r>
    </w:p>
    <w:p w:rsidR="00985134" w:rsidRPr="00BE0BE1" w:rsidRDefault="004724B6" w:rsidP="00985134">
      <w:pPr>
        <w:pStyle w:val="Odstavecseseznamem1"/>
        <w:numPr>
          <w:ilvl w:val="0"/>
          <w:numId w:val="11"/>
        </w:numPr>
        <w:suppressAutoHyphens/>
        <w:spacing w:after="200" w:line="252" w:lineRule="auto"/>
        <w:ind w:left="284" w:hanging="284"/>
        <w:contextualSpacing w:val="0"/>
        <w:jc w:val="both"/>
      </w:pPr>
      <w:r w:rsidRPr="00BE0BE1">
        <w:t xml:space="preserve">Dílo bude po provedení předáno objednateli, a to v počtu </w:t>
      </w:r>
      <w:r w:rsidR="000904C0" w:rsidRPr="00BE0BE1">
        <w:t>tři</w:t>
      </w:r>
      <w:r w:rsidR="000B05C0" w:rsidRPr="00BE0BE1">
        <w:t xml:space="preserve"> (3)</w:t>
      </w:r>
      <w:r w:rsidR="000904C0" w:rsidRPr="00BE0BE1">
        <w:t xml:space="preserve"> originální tištěná vyhotovení</w:t>
      </w:r>
      <w:r w:rsidRPr="00BE0BE1">
        <w:t xml:space="preserve"> a elektronicky na DVD nosiči </w:t>
      </w:r>
      <w:r w:rsidR="00BE014E" w:rsidRPr="00BE0BE1">
        <w:t xml:space="preserve">- </w:t>
      </w:r>
      <w:r w:rsidRPr="00BE0BE1">
        <w:t>otevřené soubory obsahující texty a výpočty z tištěných dokumentů ve formátech *.doc, *.xls, fotodokumentace ve formátech *.jpg a *.pdf.</w:t>
      </w:r>
    </w:p>
    <w:p w:rsidR="00985134" w:rsidRPr="00BE0BE1" w:rsidRDefault="004724B6" w:rsidP="00985134">
      <w:pPr>
        <w:pStyle w:val="Odstavecseseznamem1"/>
        <w:numPr>
          <w:ilvl w:val="0"/>
          <w:numId w:val="11"/>
        </w:numPr>
        <w:suppressAutoHyphens/>
        <w:spacing w:after="200" w:line="252" w:lineRule="auto"/>
        <w:ind w:left="284" w:hanging="284"/>
        <w:contextualSpacing w:val="0"/>
        <w:jc w:val="both"/>
      </w:pPr>
      <w:r w:rsidRPr="00BE0BE1">
        <w:t>Smluvní strany se zavazují při předání díla objednateli se</w:t>
      </w:r>
      <w:r w:rsidR="00217AAB" w:rsidRPr="00BE0BE1">
        <w:t>psat písemný předávací protokol. Protokol bude pode</w:t>
      </w:r>
      <w:r w:rsidR="00703AF7" w:rsidRPr="00BE0BE1">
        <w:t>psán zástupci oprávněnými zastupovat</w:t>
      </w:r>
      <w:r w:rsidR="00217AAB" w:rsidRPr="00BE0BE1">
        <w:t xml:space="preserve"> ve věcech technických. S</w:t>
      </w:r>
      <w:r w:rsidRPr="00BE0BE1">
        <w:t>oučástí</w:t>
      </w:r>
      <w:r w:rsidR="00217AAB" w:rsidRPr="00BE0BE1">
        <w:t xml:space="preserve"> protokolu </w:t>
      </w:r>
      <w:r w:rsidRPr="00BE0BE1">
        <w:t xml:space="preserve">bude i </w:t>
      </w:r>
      <w:r w:rsidRPr="00BE0BE1">
        <w:rPr>
          <w:b/>
        </w:rPr>
        <w:t>soupis případných vad a nedodělků díla s dohodnutým termínem jejich odstranění.</w:t>
      </w:r>
      <w:r w:rsidR="002C5BC8" w:rsidRPr="00BE0BE1">
        <w:t xml:space="preserve"> </w:t>
      </w:r>
      <w:r w:rsidRPr="00BE0BE1">
        <w:t xml:space="preserve"> </w:t>
      </w:r>
      <w:r w:rsidR="00217AAB" w:rsidRPr="00BE0BE1">
        <w:t xml:space="preserve">V případě, že se strany nedohodnou jinak, platí, že termín pro odstranění vad a nedodělků je 10 kalendářních dnů. </w:t>
      </w:r>
    </w:p>
    <w:p w:rsidR="00985134" w:rsidRPr="00BE0BE1" w:rsidRDefault="004724B6" w:rsidP="00985134">
      <w:pPr>
        <w:pStyle w:val="Odstavecseseznamem1"/>
        <w:numPr>
          <w:ilvl w:val="0"/>
          <w:numId w:val="11"/>
        </w:numPr>
        <w:suppressAutoHyphens/>
        <w:spacing w:after="200" w:line="252" w:lineRule="auto"/>
        <w:ind w:left="284" w:hanging="284"/>
        <w:contextualSpacing w:val="0"/>
        <w:jc w:val="both"/>
      </w:pPr>
      <w:r w:rsidRPr="00BE0BE1">
        <w:t>Zhotovitel odpovídá za veškeré vady díla, a to zejména za to, že dílo odpovídá požadavkům platných zákonů a prováděcích vyhlášek</w:t>
      </w:r>
      <w:r w:rsidR="00337064" w:rsidRPr="00BE0BE1">
        <w:t xml:space="preserve"> a</w:t>
      </w:r>
      <w:r w:rsidRPr="00BE0BE1">
        <w:t xml:space="preserve"> že dílo odpovídá skutečnému stavu areálu, na kterém má být energetický audit realizován</w:t>
      </w:r>
      <w:r w:rsidR="00985134" w:rsidRPr="00BE0BE1">
        <w:t>.</w:t>
      </w:r>
    </w:p>
    <w:p w:rsidR="00985134" w:rsidRPr="00BE0BE1" w:rsidRDefault="004724B6" w:rsidP="00985134">
      <w:pPr>
        <w:pStyle w:val="Odstavecseseznamem1"/>
        <w:numPr>
          <w:ilvl w:val="0"/>
          <w:numId w:val="11"/>
        </w:numPr>
        <w:suppressAutoHyphens/>
        <w:spacing w:after="200" w:line="252" w:lineRule="auto"/>
        <w:ind w:left="284" w:hanging="284"/>
        <w:contextualSpacing w:val="0"/>
        <w:jc w:val="both"/>
      </w:pPr>
      <w:r w:rsidRPr="00BE0BE1">
        <w:lastRenderedPageBreak/>
        <w:t>Zhotovitel odpovídá objednateli za veškeré vady díla, a to podle příslušných zákonných ustanovení občanského zákoníku. Zhotovitel odpovídá objednateli za veškerou škodu, kterou mu vadným provedením díla způsobil.</w:t>
      </w:r>
    </w:p>
    <w:p w:rsidR="003F0973" w:rsidRPr="00BE0BE1" w:rsidRDefault="004724B6" w:rsidP="003F0973">
      <w:pPr>
        <w:pStyle w:val="Odstavecseseznamem1"/>
        <w:numPr>
          <w:ilvl w:val="0"/>
          <w:numId w:val="11"/>
        </w:numPr>
        <w:suppressAutoHyphens/>
        <w:spacing w:after="200" w:line="252" w:lineRule="auto"/>
        <w:ind w:left="284" w:hanging="284"/>
        <w:contextualSpacing w:val="0"/>
        <w:jc w:val="both"/>
      </w:pPr>
      <w:r w:rsidRPr="00BE0BE1">
        <w:t>V případě potřeby bude zhotovitel konzultovat přípravu díla s objednatelem, a to zejména v otázkách návrhů na opatření vedoucí ke snížení spotřeby energie v souladu s ČSN, ISO ČSN, TNI.</w:t>
      </w:r>
    </w:p>
    <w:p w:rsidR="009E05DB" w:rsidRPr="00BE0BE1" w:rsidRDefault="009E05DB" w:rsidP="009E05DB">
      <w:pPr>
        <w:pStyle w:val="Odstavecseseznamem1"/>
        <w:suppressAutoHyphens/>
        <w:spacing w:after="200" w:line="252" w:lineRule="auto"/>
        <w:contextualSpacing w:val="0"/>
        <w:jc w:val="both"/>
      </w:pPr>
    </w:p>
    <w:p w:rsidR="009E05DB" w:rsidRPr="00BE0BE1" w:rsidRDefault="009E05DB" w:rsidP="009E05DB">
      <w:pPr>
        <w:pStyle w:val="Odstavecseseznamem1"/>
        <w:spacing w:line="252" w:lineRule="auto"/>
        <w:rPr>
          <w:b/>
          <w:i/>
        </w:rPr>
      </w:pPr>
      <w:r w:rsidRPr="00BE0BE1">
        <w:rPr>
          <w:b/>
          <w:i/>
        </w:rPr>
        <w:t xml:space="preserve">                                                            IV.</w:t>
      </w:r>
    </w:p>
    <w:p w:rsidR="009E05DB" w:rsidRPr="00BE0BE1" w:rsidRDefault="00EC55C9" w:rsidP="009E05DB">
      <w:pPr>
        <w:pStyle w:val="Odstavecseseznamem1"/>
        <w:spacing w:line="252" w:lineRule="auto"/>
        <w:ind w:left="0"/>
        <w:jc w:val="center"/>
        <w:rPr>
          <w:b/>
          <w:i/>
        </w:rPr>
      </w:pPr>
      <w:r w:rsidRPr="00BE0BE1">
        <w:rPr>
          <w:b/>
          <w:i/>
        </w:rPr>
        <w:t>Smluvní pokuty</w:t>
      </w:r>
    </w:p>
    <w:p w:rsidR="009E05DB" w:rsidRPr="00BE0BE1" w:rsidRDefault="009E05DB" w:rsidP="009E05DB">
      <w:pPr>
        <w:pStyle w:val="Odstavecseseznamem1"/>
        <w:suppressAutoHyphens/>
        <w:spacing w:after="200" w:line="252" w:lineRule="auto"/>
        <w:contextualSpacing w:val="0"/>
        <w:jc w:val="both"/>
      </w:pPr>
    </w:p>
    <w:p w:rsidR="009E05DB" w:rsidRPr="00BE0BE1" w:rsidRDefault="00412FB7" w:rsidP="009E05DB">
      <w:pPr>
        <w:pStyle w:val="Odstavecseseznamem1"/>
        <w:numPr>
          <w:ilvl w:val="0"/>
          <w:numId w:val="18"/>
        </w:numPr>
        <w:suppressAutoHyphens/>
        <w:spacing w:after="200" w:line="252" w:lineRule="auto"/>
        <w:ind w:left="284" w:hanging="284"/>
        <w:contextualSpacing w:val="0"/>
        <w:jc w:val="both"/>
      </w:pPr>
      <w:r w:rsidRPr="00BE0BE1">
        <w:t>V případě, že zhotovitel neprovede dílo ve sjednaném termínu</w:t>
      </w:r>
      <w:r w:rsidR="003F0973" w:rsidRPr="00BE0BE1">
        <w:t xml:space="preserve"> (dle článku II. této</w:t>
      </w:r>
      <w:r w:rsidR="00882DC1" w:rsidRPr="00BE0BE1">
        <w:t xml:space="preserve"> smlouvy)</w:t>
      </w:r>
      <w:r w:rsidRPr="00BE0BE1">
        <w:t xml:space="preserve">, je zhotovitel povinen uhradit objednateli </w:t>
      </w:r>
      <w:r w:rsidRPr="00BE0BE1">
        <w:rPr>
          <w:u w:val="single"/>
        </w:rPr>
        <w:t>smluvní pokutu</w:t>
      </w:r>
      <w:r w:rsidR="00E64CB5" w:rsidRPr="00BE0BE1">
        <w:t xml:space="preserve"> ve výši 0,1 % z ceny díla včetně</w:t>
      </w:r>
      <w:r w:rsidRPr="00BE0BE1">
        <w:t xml:space="preserve"> DPH za každý </w:t>
      </w:r>
      <w:r w:rsidRPr="00BE0BE1">
        <w:rPr>
          <w:color w:val="000000"/>
        </w:rPr>
        <w:t>započatý den prodlení.</w:t>
      </w:r>
    </w:p>
    <w:p w:rsidR="009E05DB" w:rsidRPr="00BE0BE1" w:rsidRDefault="00882DC1" w:rsidP="009E05DB">
      <w:pPr>
        <w:pStyle w:val="Odstavecseseznamem1"/>
        <w:numPr>
          <w:ilvl w:val="0"/>
          <w:numId w:val="18"/>
        </w:numPr>
        <w:suppressAutoHyphens/>
        <w:spacing w:after="200" w:line="252" w:lineRule="auto"/>
        <w:ind w:left="284" w:hanging="284"/>
        <w:contextualSpacing w:val="0"/>
        <w:jc w:val="both"/>
      </w:pPr>
      <w:r w:rsidRPr="00BE0BE1">
        <w:t xml:space="preserve">V případě, že zhotovitel neodstraní vady v termínu stanoveném pro jejich odstranění, je zhotovitel povinen uhradit objednateli </w:t>
      </w:r>
      <w:r w:rsidRPr="00BE0BE1">
        <w:rPr>
          <w:u w:val="single"/>
        </w:rPr>
        <w:t>smluvní pokutu</w:t>
      </w:r>
      <w:r w:rsidR="00E64CB5" w:rsidRPr="00BE0BE1">
        <w:t xml:space="preserve"> ve výši 0,1 % z ceny díla včetně</w:t>
      </w:r>
      <w:r w:rsidRPr="00BE0BE1">
        <w:t xml:space="preserve"> DPH za každý </w:t>
      </w:r>
      <w:r w:rsidRPr="00BE0BE1">
        <w:rPr>
          <w:color w:val="000000"/>
        </w:rPr>
        <w:t>započatý den prodlení.</w:t>
      </w:r>
    </w:p>
    <w:p w:rsidR="00DA4C90" w:rsidRPr="00BE0BE1" w:rsidRDefault="00882DC1" w:rsidP="009E05DB">
      <w:pPr>
        <w:pStyle w:val="Odstavecseseznamem1"/>
        <w:numPr>
          <w:ilvl w:val="0"/>
          <w:numId w:val="18"/>
        </w:numPr>
        <w:suppressAutoHyphens/>
        <w:spacing w:after="200" w:line="252" w:lineRule="auto"/>
        <w:ind w:left="284" w:hanging="284"/>
        <w:contextualSpacing w:val="0"/>
        <w:jc w:val="both"/>
      </w:pPr>
      <w:r w:rsidRPr="00BE0BE1">
        <w:t xml:space="preserve">Objednatel </w:t>
      </w:r>
      <w:r w:rsidRPr="00BE0BE1">
        <w:rPr>
          <w:color w:val="000000"/>
        </w:rPr>
        <w:t>uplatní nárok na smluvní pokutu a její výši písemnou výzvou u zhotovitele na adrese jeho sídla. Zhotovitel je povinen zaplatit uplatněnou smluvní pokutu do 10 dnů od doručení této výzvy.</w:t>
      </w:r>
      <w:r w:rsidRPr="00BE0BE1">
        <w:t xml:space="preserve"> Objednatel </w:t>
      </w:r>
      <w:r w:rsidRPr="00BE0BE1">
        <w:rPr>
          <w:color w:val="000000"/>
        </w:rPr>
        <w:t>má právo požadovat smluvní pokutu bez zřetele k tomu, zda mu porušením povinnosti zhotovitele vznikla škoda.</w:t>
      </w:r>
    </w:p>
    <w:p w:rsidR="00761971" w:rsidRPr="00BE0BE1" w:rsidRDefault="00761971" w:rsidP="004724B6">
      <w:pPr>
        <w:pStyle w:val="Odstavecseseznamem1"/>
        <w:spacing w:line="252" w:lineRule="auto"/>
        <w:ind w:left="284"/>
        <w:jc w:val="both"/>
      </w:pPr>
    </w:p>
    <w:p w:rsidR="004724B6" w:rsidRPr="00BE0BE1" w:rsidRDefault="005F45FC" w:rsidP="004724B6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  <w:r w:rsidRPr="00BE0BE1">
        <w:rPr>
          <w:b/>
          <w:i/>
        </w:rPr>
        <w:t>V</w:t>
      </w:r>
      <w:r w:rsidR="004724B6" w:rsidRPr="00BE0BE1">
        <w:rPr>
          <w:b/>
          <w:i/>
        </w:rPr>
        <w:t>.</w:t>
      </w:r>
    </w:p>
    <w:p w:rsidR="004724B6" w:rsidRPr="00BE0BE1" w:rsidRDefault="004724B6" w:rsidP="009C65E6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  <w:r w:rsidRPr="00BE0BE1">
        <w:rPr>
          <w:b/>
          <w:i/>
        </w:rPr>
        <w:t>Součinnost investora</w:t>
      </w:r>
      <w:r w:rsidR="001B267C" w:rsidRPr="00BE0BE1">
        <w:rPr>
          <w:b/>
          <w:i/>
        </w:rPr>
        <w:t xml:space="preserve"> – objednatele </w:t>
      </w:r>
    </w:p>
    <w:p w:rsidR="00DA4C90" w:rsidRPr="00BE0BE1" w:rsidRDefault="00DA4C90" w:rsidP="004724B6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</w:p>
    <w:p w:rsidR="004724B6" w:rsidRPr="00EE1F64" w:rsidRDefault="004724B6" w:rsidP="00EE1F64">
      <w:pPr>
        <w:pStyle w:val="Odstavecseseznamem1"/>
        <w:numPr>
          <w:ilvl w:val="0"/>
          <w:numId w:val="9"/>
        </w:numPr>
        <w:tabs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>Objednatel se zavazuje předat zhotoviteli veškerou dostupnou dokumentaci od řešených objektů a předá zhotoviteli veškeré požadované informace o</w:t>
      </w:r>
      <w:r w:rsidR="00A54236" w:rsidRPr="00BE0BE1">
        <w:t xml:space="preserve"> technologickém vybavení objektů</w:t>
      </w:r>
      <w:r w:rsidRPr="00BE0BE1">
        <w:t xml:space="preserve"> z hlediska kompletního provozu objekt</w:t>
      </w:r>
      <w:r w:rsidR="00A54236" w:rsidRPr="00BE0BE1">
        <w:t>ů</w:t>
      </w:r>
      <w:r w:rsidRPr="00BE0BE1">
        <w:t xml:space="preserve"> a nákladů spojených s provozem objekt</w:t>
      </w:r>
      <w:r w:rsidR="00A54236" w:rsidRPr="00BE0BE1">
        <w:t xml:space="preserve">ů za </w:t>
      </w:r>
      <w:r w:rsidRPr="00BE0BE1">
        <w:t>poslední 3 roky.</w:t>
      </w:r>
      <w:r w:rsidR="008C3E5E" w:rsidRPr="00BE0BE1">
        <w:t xml:space="preserve"> </w:t>
      </w:r>
    </w:p>
    <w:p w:rsidR="00761971" w:rsidRPr="00BE0BE1" w:rsidRDefault="00761971" w:rsidP="00543C21">
      <w:pPr>
        <w:pStyle w:val="Odstavecseseznamem1"/>
        <w:spacing w:line="252" w:lineRule="auto"/>
        <w:ind w:left="0"/>
        <w:rPr>
          <w:b/>
          <w:i/>
        </w:rPr>
      </w:pPr>
    </w:p>
    <w:p w:rsidR="004724B6" w:rsidRPr="00BE0BE1" w:rsidRDefault="004724B6" w:rsidP="004724B6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  <w:r w:rsidRPr="00BE0BE1">
        <w:rPr>
          <w:b/>
          <w:i/>
        </w:rPr>
        <w:t>V</w:t>
      </w:r>
      <w:r w:rsidR="009E05DB" w:rsidRPr="00BE0BE1">
        <w:rPr>
          <w:b/>
          <w:i/>
        </w:rPr>
        <w:t>I</w:t>
      </w:r>
      <w:r w:rsidRPr="00BE0BE1">
        <w:rPr>
          <w:b/>
          <w:i/>
        </w:rPr>
        <w:t>.</w:t>
      </w:r>
    </w:p>
    <w:p w:rsidR="004724B6" w:rsidRPr="00BE0BE1" w:rsidRDefault="00047679" w:rsidP="004724B6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  <w:r w:rsidRPr="00BE0BE1">
        <w:rPr>
          <w:b/>
          <w:i/>
        </w:rPr>
        <w:t>Cena za dílo a platební podmínky</w:t>
      </w:r>
    </w:p>
    <w:p w:rsidR="00DA4C90" w:rsidRPr="00BE0BE1" w:rsidRDefault="00DA4C90" w:rsidP="00BB0A2D">
      <w:pPr>
        <w:pStyle w:val="Odstavecseseznamem1"/>
        <w:spacing w:line="252" w:lineRule="auto"/>
        <w:ind w:left="0"/>
        <w:rPr>
          <w:b/>
          <w:i/>
        </w:rPr>
      </w:pPr>
    </w:p>
    <w:p w:rsidR="00047679" w:rsidRPr="00BE0BE1" w:rsidRDefault="004724B6" w:rsidP="00E15529">
      <w:pPr>
        <w:pStyle w:val="Odstavecseseznamem1"/>
        <w:numPr>
          <w:ilvl w:val="0"/>
          <w:numId w:val="5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>Objednatel se z</w:t>
      </w:r>
      <w:r w:rsidR="00704B78" w:rsidRPr="00BE0BE1">
        <w:t xml:space="preserve">avazuje zaplatit zhotoviteli za řádně provedené dílo </w:t>
      </w:r>
      <w:r w:rsidRPr="00BE0BE1">
        <w:t>dohodnutou cenu ve výši</w:t>
      </w:r>
      <w:r w:rsidR="00047679" w:rsidRPr="00BE0BE1">
        <w:t>:</w:t>
      </w:r>
      <w:r w:rsidRPr="00BE0BE1">
        <w:t xml:space="preserve"> </w:t>
      </w:r>
    </w:p>
    <w:p w:rsidR="00073A9C" w:rsidRPr="00C874DB" w:rsidRDefault="00407F00" w:rsidP="00073A9C">
      <w:pPr>
        <w:pStyle w:val="Odstavecseseznamem"/>
        <w:numPr>
          <w:ilvl w:val="0"/>
          <w:numId w:val="13"/>
        </w:numPr>
        <w:tabs>
          <w:tab w:val="left" w:pos="2126"/>
          <w:tab w:val="left" w:pos="7088"/>
          <w:tab w:val="left" w:pos="8222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473.500</w:t>
      </w:r>
      <w:r w:rsidR="00073A9C"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- CZK (slovy: </w:t>
      </w:r>
      <w:r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čtyřistasedmdesáttřitisícpětset </w:t>
      </w:r>
      <w:r w:rsidR="00073A9C"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CZK) bez DPH </w:t>
      </w:r>
    </w:p>
    <w:p w:rsidR="00073A9C" w:rsidRPr="00C874DB" w:rsidRDefault="00407F00" w:rsidP="00073A9C">
      <w:pPr>
        <w:pStyle w:val="Odstavecseseznamem"/>
        <w:numPr>
          <w:ilvl w:val="0"/>
          <w:numId w:val="13"/>
        </w:numPr>
        <w:tabs>
          <w:tab w:val="left" w:pos="2126"/>
          <w:tab w:val="left" w:pos="7088"/>
          <w:tab w:val="left" w:pos="8222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572.935</w:t>
      </w:r>
      <w:r w:rsidR="00073A9C"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- CZK (slovy: </w:t>
      </w:r>
      <w:r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pětsetsedmdes</w:t>
      </w:r>
      <w:r w:rsidR="00EE1F64"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átdvatisíc</w:t>
      </w:r>
      <w:r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devětsettřicetpět </w:t>
      </w:r>
      <w:r w:rsidR="00073A9C"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CZK) včetně DPH</w:t>
      </w:r>
    </w:p>
    <w:p w:rsidR="00073A9C" w:rsidRPr="00C874DB" w:rsidRDefault="00073A9C" w:rsidP="00073A9C">
      <w:pPr>
        <w:pStyle w:val="Odstavecseseznamem"/>
        <w:numPr>
          <w:ilvl w:val="0"/>
          <w:numId w:val="13"/>
        </w:numPr>
        <w:tabs>
          <w:tab w:val="left" w:pos="2126"/>
          <w:tab w:val="left" w:pos="7088"/>
          <w:tab w:val="left" w:pos="8222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DPH:</w:t>
      </w:r>
      <w:r w:rsidR="00407F00"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99.435</w:t>
      </w:r>
      <w:r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CZK (</w:t>
      </w:r>
      <w:r w:rsidR="00407F00"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C874D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%</w:t>
      </w:r>
      <w:r w:rsidRPr="00C87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DPH)</w:t>
      </w:r>
    </w:p>
    <w:p w:rsidR="00E40310" w:rsidRPr="00BE0BE1" w:rsidRDefault="00E40310" w:rsidP="00E15529">
      <w:pPr>
        <w:pStyle w:val="Odstavecseseznamem1"/>
        <w:numPr>
          <w:ilvl w:val="0"/>
          <w:numId w:val="5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  <w:rPr>
          <w:u w:val="single"/>
        </w:rPr>
      </w:pPr>
      <w:r w:rsidRPr="00BE0BE1">
        <w:t xml:space="preserve">V takto stanovené ceně jsou zahrnuty </w:t>
      </w:r>
      <w:r w:rsidRPr="00BE0BE1">
        <w:rPr>
          <w:u w:val="single"/>
        </w:rPr>
        <w:t>veškeré náklady zhotovitele související s provedením díla.</w:t>
      </w:r>
      <w:r w:rsidR="00D73FD0" w:rsidRPr="00BE0BE1">
        <w:rPr>
          <w:u w:val="single"/>
        </w:rPr>
        <w:t xml:space="preserve"> </w:t>
      </w:r>
      <w:r w:rsidR="00D73FD0" w:rsidRPr="00BE0BE1">
        <w:t>Zhotovitel odpovídá za úplnost ocenění celého díla, a to se zahrnutím veškerých nákladů spojených s jeho úplným dokončením.</w:t>
      </w:r>
    </w:p>
    <w:p w:rsidR="004724B6" w:rsidRPr="00BE0BE1" w:rsidRDefault="00D73FD0" w:rsidP="00E15529">
      <w:pPr>
        <w:pStyle w:val="Odstavecseseznamem1"/>
        <w:numPr>
          <w:ilvl w:val="0"/>
          <w:numId w:val="5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>Cena vč. DPH bude účtovaná</w:t>
      </w:r>
      <w:r w:rsidR="004724B6" w:rsidRPr="00BE0BE1">
        <w:t xml:space="preserve"> dle platné legislativy v době DUZP díla.</w:t>
      </w:r>
    </w:p>
    <w:p w:rsidR="007A18DC" w:rsidRPr="00BE0BE1" w:rsidRDefault="007A18DC" w:rsidP="00E15529">
      <w:pPr>
        <w:pStyle w:val="Odstavecseseznamem1"/>
        <w:numPr>
          <w:ilvl w:val="0"/>
          <w:numId w:val="5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 xml:space="preserve">Zaplacení ceny bude </w:t>
      </w:r>
      <w:r w:rsidRPr="00BE0BE1">
        <w:rPr>
          <w:color w:val="000000"/>
        </w:rPr>
        <w:t>provedeno bezhotovostně na základě zhotovitelem vystaveného daňového dokladu (faktury), a to na bankovní účet uvedený na tomto daňovém dokladu (faktuře</w:t>
      </w:r>
      <w:r w:rsidRPr="00BE0BE1">
        <w:t>). Objednatel neposkytuje zálohy.</w:t>
      </w:r>
    </w:p>
    <w:p w:rsidR="00704B78" w:rsidRPr="00BE0BE1" w:rsidRDefault="007A18DC" w:rsidP="00E15529">
      <w:pPr>
        <w:pStyle w:val="Odstavecseseznamem1"/>
        <w:numPr>
          <w:ilvl w:val="0"/>
          <w:numId w:val="5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 xml:space="preserve">Daňový doklad (fakturu) doručí zhotovitel objednateli ve dvou výtiscích nejpozději do 5 pracovních dnů ode dne převzetí bezvadného díla objednatelem. Objednatel uhradí cenu díla dle daňového dokladu (faktury) do </w:t>
      </w:r>
      <w:r w:rsidRPr="00BE0BE1">
        <w:rPr>
          <w:b/>
        </w:rPr>
        <w:t xml:space="preserve">30 </w:t>
      </w:r>
      <w:r w:rsidRPr="00BE0BE1">
        <w:t xml:space="preserve">kalendářních </w:t>
      </w:r>
      <w:r w:rsidRPr="00BE0BE1">
        <w:rPr>
          <w:bCs/>
        </w:rPr>
        <w:t>dnů</w:t>
      </w:r>
      <w:r w:rsidRPr="00BE0BE1">
        <w:t xml:space="preserve"> ode dne jeho prokazatelného obdržení objednatelem. Za den splnění platební povinnosti se považuje den odepsání ceny díla z účtu objednatele ve prospěch zhotovitele. </w:t>
      </w:r>
    </w:p>
    <w:p w:rsidR="002A2EDF" w:rsidRPr="00BE0BE1" w:rsidRDefault="004724B6" w:rsidP="00E15529">
      <w:pPr>
        <w:pStyle w:val="Odstavecseseznamem1"/>
        <w:numPr>
          <w:ilvl w:val="0"/>
          <w:numId w:val="5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 xml:space="preserve">Zhotovitel se zavazuje vystavit objednateli fakturu v souladu s požadavky zákona č. 563/1991 Sb., </w:t>
      </w:r>
      <w:r w:rsidR="00154361" w:rsidRPr="00BE0BE1">
        <w:t>o účetnictví, v</w:t>
      </w:r>
      <w:r w:rsidR="007A18DC" w:rsidRPr="00BE0BE1">
        <w:t xml:space="preserve">e znění pozdějších právních předpisů. Daňový doklad (faktura) musí obsahovat dále všechny náležitosti stanovené zákonem č. 235/2004 Sb., o dani z přidané hodnoty, ve znění pozdějších právních předpisů. </w:t>
      </w:r>
    </w:p>
    <w:p w:rsidR="00616B89" w:rsidRPr="00BE0BE1" w:rsidRDefault="007A18DC" w:rsidP="00E15529">
      <w:pPr>
        <w:pStyle w:val="Odstavecseseznamem1"/>
        <w:numPr>
          <w:ilvl w:val="0"/>
          <w:numId w:val="5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 xml:space="preserve">Objednatel je oprávněn před uplynutím lhůty splatnosti vrátit daňový doklad (fakturu), který neobsahuje požadované náležitosti, není doložen požadovanými, nebo úplnými doklady, nebo obsahuje nesprávné cenové údaje. </w:t>
      </w:r>
    </w:p>
    <w:p w:rsidR="00DA4C90" w:rsidRPr="00BE0BE1" w:rsidRDefault="007A18DC" w:rsidP="00271694">
      <w:pPr>
        <w:pStyle w:val="Odstavecseseznamem1"/>
        <w:numPr>
          <w:ilvl w:val="0"/>
          <w:numId w:val="5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>Zhotovitel je povinen vystavit nový daňový doklad (fakturu) s tím, že oprávněným vrácením daňového dokladu (faktury) přestává běžet původní lhůta splatnosti daňového dokladu (faktury) a běží nová lhůta</w:t>
      </w:r>
      <w:r w:rsidR="00616B89" w:rsidRPr="00BE0BE1">
        <w:t xml:space="preserve">, a to </w:t>
      </w:r>
      <w:r w:rsidRPr="00BE0BE1">
        <w:t>ode dne prokazatelného doručení opraveného a</w:t>
      </w:r>
      <w:r w:rsidR="00616B89" w:rsidRPr="00BE0BE1">
        <w:t xml:space="preserve"> všemi náležitostmi opatřeného </w:t>
      </w:r>
      <w:r w:rsidRPr="00BE0BE1">
        <w:t>daňového dokladu (faktury) objednateli.</w:t>
      </w:r>
    </w:p>
    <w:p w:rsidR="00271694" w:rsidRPr="00BE0BE1" w:rsidRDefault="00271694" w:rsidP="004724B6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</w:p>
    <w:p w:rsidR="00761971" w:rsidRPr="00BE0BE1" w:rsidRDefault="00761971" w:rsidP="004724B6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</w:p>
    <w:p w:rsidR="00271694" w:rsidRPr="00BE0BE1" w:rsidRDefault="00271694" w:rsidP="00271694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  <w:r w:rsidRPr="00BE0BE1">
        <w:rPr>
          <w:b/>
          <w:i/>
        </w:rPr>
        <w:t>VI</w:t>
      </w:r>
      <w:r w:rsidR="009E05DB" w:rsidRPr="00BE0BE1">
        <w:rPr>
          <w:b/>
          <w:i/>
        </w:rPr>
        <w:t>I</w:t>
      </w:r>
      <w:r w:rsidRPr="00BE0BE1">
        <w:rPr>
          <w:b/>
          <w:i/>
        </w:rPr>
        <w:t>.</w:t>
      </w:r>
    </w:p>
    <w:p w:rsidR="00271694" w:rsidRPr="00BE0BE1" w:rsidRDefault="00271694" w:rsidP="00271694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  <w:r w:rsidRPr="00BE0BE1">
        <w:rPr>
          <w:b/>
          <w:i/>
        </w:rPr>
        <w:t xml:space="preserve">Zánik smlouvy </w:t>
      </w:r>
    </w:p>
    <w:p w:rsidR="00745C11" w:rsidRPr="00BE0BE1" w:rsidRDefault="00745C11" w:rsidP="00745C11">
      <w:pPr>
        <w:pStyle w:val="Odstavecseseznamem1"/>
        <w:spacing w:line="252" w:lineRule="auto"/>
        <w:ind w:left="284" w:hanging="284"/>
        <w:rPr>
          <w:b/>
          <w:i/>
        </w:rPr>
      </w:pPr>
    </w:p>
    <w:p w:rsidR="00271694" w:rsidRPr="00BE0BE1" w:rsidRDefault="00271694" w:rsidP="00271694">
      <w:pPr>
        <w:pStyle w:val="Odstavecseseznamem1"/>
        <w:numPr>
          <w:ilvl w:val="0"/>
          <w:numId w:val="14"/>
        </w:numPr>
        <w:spacing w:line="252" w:lineRule="auto"/>
        <w:ind w:hanging="720"/>
        <w:rPr>
          <w:b/>
          <w:i/>
        </w:rPr>
      </w:pPr>
      <w:r w:rsidRPr="00BE0BE1">
        <w:t>Smluvní strany</w:t>
      </w:r>
      <w:r w:rsidRPr="00BE0BE1">
        <w:rPr>
          <w:b/>
          <w:i/>
        </w:rPr>
        <w:t xml:space="preserve"> </w:t>
      </w:r>
      <w:r w:rsidRPr="00BE0BE1">
        <w:t xml:space="preserve">se výhradně dohodly na tom, že tato smlouva zaniká </w:t>
      </w:r>
      <w:r w:rsidRPr="00BE0BE1">
        <w:rPr>
          <w:color w:val="000000"/>
        </w:rPr>
        <w:t>vedle případů stanovených zákonem č. 89/2012 Sb., občanský zákoník, také</w:t>
      </w:r>
      <w:r w:rsidR="00745C11" w:rsidRPr="00BE0BE1">
        <w:rPr>
          <w:color w:val="000000"/>
        </w:rPr>
        <w:t>:</w:t>
      </w:r>
    </w:p>
    <w:p w:rsidR="00745C11" w:rsidRPr="00BE0BE1" w:rsidRDefault="00745C11" w:rsidP="00745C11">
      <w:pPr>
        <w:pStyle w:val="Odstavecseseznamem1"/>
        <w:spacing w:line="252" w:lineRule="auto"/>
        <w:rPr>
          <w:color w:val="000000"/>
        </w:rPr>
      </w:pPr>
    </w:p>
    <w:p w:rsidR="00745C11" w:rsidRPr="00BE0BE1" w:rsidRDefault="00745C11" w:rsidP="00745C11">
      <w:pPr>
        <w:pStyle w:val="Odstavecseseznamem1"/>
        <w:numPr>
          <w:ilvl w:val="0"/>
          <w:numId w:val="16"/>
        </w:numPr>
        <w:spacing w:line="252" w:lineRule="auto"/>
      </w:pPr>
      <w:r w:rsidRPr="00BE0BE1">
        <w:rPr>
          <w:b/>
        </w:rPr>
        <w:t>Dohodou smluvních stran</w:t>
      </w:r>
      <w:r w:rsidRPr="00BE0BE1">
        <w:t xml:space="preserve"> spojenou se vzájemným vyrovnáním účelně vynaložených nákladů. Dohoda musí mít písemnou formu.</w:t>
      </w:r>
    </w:p>
    <w:p w:rsidR="00745C11" w:rsidRPr="00BE0BE1" w:rsidRDefault="00745C11" w:rsidP="00745C11">
      <w:pPr>
        <w:pStyle w:val="Odstavecseseznamem1"/>
        <w:numPr>
          <w:ilvl w:val="0"/>
          <w:numId w:val="16"/>
        </w:numPr>
        <w:spacing w:line="252" w:lineRule="auto"/>
        <w:jc w:val="both"/>
      </w:pPr>
      <w:r w:rsidRPr="00BE0BE1">
        <w:rPr>
          <w:b/>
        </w:rPr>
        <w:t xml:space="preserve">Jednostranným </w:t>
      </w:r>
      <w:r w:rsidRPr="00BE0BE1">
        <w:rPr>
          <w:b/>
          <w:color w:val="000000"/>
        </w:rPr>
        <w:t>odstoupením od smlouvy</w:t>
      </w:r>
      <w:r w:rsidRPr="00BE0BE1">
        <w:rPr>
          <w:color w:val="000000"/>
        </w:rPr>
        <w:t xml:space="preserve"> ze strany objednatele pro její podstatné porušení zhotovitelem, kterým se rozumí</w:t>
      </w:r>
      <w:r w:rsidRPr="00BE0BE1">
        <w:t xml:space="preserve">: </w:t>
      </w:r>
      <w:r w:rsidRPr="00BE0BE1">
        <w:rPr>
          <w:u w:val="single"/>
        </w:rPr>
        <w:t>opakované porušení povinnosti zhotovitele</w:t>
      </w:r>
      <w:r w:rsidRPr="00BE0BE1">
        <w:t xml:space="preserve"> vyplývající z této smlouvy, přičemž opakovaným porušením povinnosti se rozumí nejméně třetí porušení povinnosti zhotovitele, na které byl zhotovitel objednatelem písemně upozorněn. Odstoupením od smlouvy </w:t>
      </w:r>
      <w:r w:rsidRPr="00BE0BE1">
        <w:rPr>
          <w:u w:val="single"/>
        </w:rPr>
        <w:t xml:space="preserve">nejsou dotčeny nároky objednatele na smluvní pokutu. </w:t>
      </w:r>
      <w:r w:rsidRPr="00BE0BE1">
        <w:t xml:space="preserve">Odstoupení od této smlouvy musí mít </w:t>
      </w:r>
      <w:r w:rsidRPr="00BE0BE1">
        <w:rPr>
          <w:u w:val="single"/>
        </w:rPr>
        <w:t>písemnou formu s tím, že účinky odstoupení od této smlouvy nastávají jeho doručením druhé smluvní straně</w:t>
      </w:r>
      <w:r w:rsidRPr="00BE0BE1">
        <w:t>. V případě pochybností se má za to, že je odstoupení od této smlouvy doručeno druhé smluvní straně třetí den od jeho odeslání.</w:t>
      </w:r>
    </w:p>
    <w:p w:rsidR="00745C11" w:rsidRPr="00BE0BE1" w:rsidRDefault="00745C11" w:rsidP="00745C11">
      <w:pPr>
        <w:pStyle w:val="Odstavecseseznamem1"/>
        <w:spacing w:line="252" w:lineRule="auto"/>
        <w:jc w:val="both"/>
      </w:pPr>
    </w:p>
    <w:p w:rsidR="00DA0EF7" w:rsidRPr="00BE0BE1" w:rsidRDefault="00DA0EF7" w:rsidP="00FE70AE">
      <w:pPr>
        <w:pStyle w:val="Odstavecseseznamem1"/>
        <w:spacing w:line="252" w:lineRule="auto"/>
        <w:ind w:left="0"/>
        <w:rPr>
          <w:b/>
          <w:i/>
        </w:rPr>
      </w:pPr>
    </w:p>
    <w:p w:rsidR="00857A2C" w:rsidRPr="00BE0BE1" w:rsidRDefault="00857A2C" w:rsidP="00FE70AE">
      <w:pPr>
        <w:pStyle w:val="Odstavecseseznamem1"/>
        <w:spacing w:line="252" w:lineRule="auto"/>
        <w:ind w:left="0"/>
        <w:rPr>
          <w:b/>
          <w:i/>
        </w:rPr>
      </w:pPr>
    </w:p>
    <w:p w:rsidR="00DA0EF7" w:rsidRPr="00BE0BE1" w:rsidRDefault="00DA0EF7" w:rsidP="004724B6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</w:p>
    <w:p w:rsidR="00DA0EF7" w:rsidRPr="00BE0BE1" w:rsidRDefault="00DA0EF7" w:rsidP="00DA0EF7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  <w:r w:rsidRPr="00BE0BE1">
        <w:rPr>
          <w:b/>
          <w:i/>
        </w:rPr>
        <w:t>VIII.</w:t>
      </w:r>
    </w:p>
    <w:p w:rsidR="00DA0EF7" w:rsidRPr="00BE0BE1" w:rsidRDefault="00DA0EF7" w:rsidP="00DA0EF7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  <w:r w:rsidRPr="00BE0BE1">
        <w:rPr>
          <w:b/>
          <w:i/>
        </w:rPr>
        <w:t>Další práva a povinnosti zhotovitele</w:t>
      </w:r>
    </w:p>
    <w:p w:rsidR="00DA0EF7" w:rsidRPr="00BE0BE1" w:rsidRDefault="00DA0EF7" w:rsidP="00DA0EF7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</w:p>
    <w:p w:rsidR="00DA0EF7" w:rsidRPr="00BE0BE1" w:rsidRDefault="00DA0EF7" w:rsidP="00DA0EF7">
      <w:pPr>
        <w:pStyle w:val="Odstavecseseznamem1"/>
        <w:numPr>
          <w:ilvl w:val="0"/>
          <w:numId w:val="19"/>
        </w:numPr>
        <w:spacing w:line="252" w:lineRule="auto"/>
        <w:ind w:left="284" w:hanging="284"/>
        <w:jc w:val="both"/>
        <w:rPr>
          <w:b/>
          <w:i/>
        </w:rPr>
      </w:pPr>
      <w:r w:rsidRPr="00BE0BE1">
        <w:t>Zhotovitel se zavazuje provést dílo s náležitou odbornou péčí</w:t>
      </w:r>
      <w:r w:rsidRPr="00BE0BE1">
        <w:rPr>
          <w:noProof/>
        </w:rPr>
        <w:t xml:space="preserve"> a to tak, aby bylo dosaženo účelu této smlouvy</w:t>
      </w:r>
      <w:r w:rsidRPr="00BE0BE1">
        <w:t>. Zhotovitel provede dílo řádně a v ujednaném čase.</w:t>
      </w:r>
    </w:p>
    <w:p w:rsidR="00DA0EF7" w:rsidRPr="00640116" w:rsidRDefault="00DA0EF7" w:rsidP="00DA0EF7">
      <w:pPr>
        <w:pStyle w:val="Odstavecseseznamem1"/>
        <w:numPr>
          <w:ilvl w:val="0"/>
          <w:numId w:val="19"/>
        </w:numPr>
        <w:spacing w:line="252" w:lineRule="auto"/>
        <w:ind w:left="284" w:hanging="284"/>
        <w:jc w:val="both"/>
        <w:rPr>
          <w:b/>
          <w:i/>
        </w:rPr>
      </w:pPr>
      <w:r w:rsidRPr="00BE0BE1">
        <w:t xml:space="preserve">Zhotovitel potvrzuje, že se v plném rozsahu seznámil s rozsahem a povahou díla, že jsou mu známy veškeré technické, kvalitativní a jiné podmínky nezbytné k realizaci díla a že </w:t>
      </w:r>
      <w:r w:rsidRPr="00640116">
        <w:t>disponuje takovými možnostmi a odbornými znalostmi, které jsou k provedení díla nezbytné.</w:t>
      </w:r>
    </w:p>
    <w:p w:rsidR="00674347" w:rsidRPr="00640116" w:rsidRDefault="007E20BC" w:rsidP="00674347">
      <w:pPr>
        <w:pStyle w:val="Odstavecseseznamem1"/>
        <w:numPr>
          <w:ilvl w:val="0"/>
          <w:numId w:val="19"/>
        </w:numPr>
        <w:spacing w:line="252" w:lineRule="auto"/>
        <w:ind w:left="284" w:hanging="284"/>
        <w:jc w:val="both"/>
        <w:rPr>
          <w:b/>
          <w:i/>
        </w:rPr>
      </w:pPr>
      <w:r w:rsidRPr="00640116">
        <w:t xml:space="preserve">Zhotovitel </w:t>
      </w:r>
      <w:r w:rsidRPr="00640116">
        <w:rPr>
          <w:noProof/>
        </w:rPr>
        <w:t>dle § 2 písm. e) zákona č. 320/2001 Sb., o finanční kontrole ve veřejné správě, je osobou povinnou spolupůsobit při výkonu finanční kontrol</w:t>
      </w:r>
      <w:r w:rsidR="00674347" w:rsidRPr="00640116">
        <w:rPr>
          <w:noProof/>
        </w:rPr>
        <w:t>.</w:t>
      </w:r>
    </w:p>
    <w:p w:rsidR="00674347" w:rsidRPr="00640116" w:rsidRDefault="00674347" w:rsidP="00D82E4D">
      <w:pPr>
        <w:pStyle w:val="Odstavecseseznamem1"/>
        <w:numPr>
          <w:ilvl w:val="0"/>
          <w:numId w:val="19"/>
        </w:numPr>
        <w:spacing w:line="252" w:lineRule="auto"/>
        <w:ind w:left="284" w:hanging="284"/>
        <w:jc w:val="both"/>
      </w:pPr>
      <w:r w:rsidRPr="00640116">
        <w:t xml:space="preserve">Zhotovitel dále potvrzuje, že je zapsán v seznamu energetických auditorů, že úspěšně absolvuje  průběžné vzdělávání pro zpracování energetických auditů.  Zhotovitel dále potvrzuje, že má platné  osvědčení </w:t>
      </w:r>
      <w:r w:rsidR="00FC4501" w:rsidRPr="00640116">
        <w:t>Ministerstva průmyslu a obchodu podle zákona č.406/2000 Sb., o hospodaření energií ve znění pozdějších předpisů.</w:t>
      </w:r>
      <w:r w:rsidRPr="00640116">
        <w:t xml:space="preserve"> </w:t>
      </w:r>
    </w:p>
    <w:p w:rsidR="00DA0EF7" w:rsidRPr="00BE0BE1" w:rsidRDefault="00DA0EF7" w:rsidP="007E20BC">
      <w:pPr>
        <w:pStyle w:val="Odstavecseseznamem1"/>
        <w:spacing w:line="252" w:lineRule="auto"/>
        <w:ind w:left="0"/>
        <w:rPr>
          <w:b/>
          <w:i/>
        </w:rPr>
      </w:pPr>
    </w:p>
    <w:p w:rsidR="007E20BC" w:rsidRPr="00BE0BE1" w:rsidRDefault="007E20BC" w:rsidP="007E20BC">
      <w:pPr>
        <w:pStyle w:val="Odstavecseseznamem1"/>
        <w:spacing w:line="252" w:lineRule="auto"/>
        <w:ind w:left="0"/>
        <w:rPr>
          <w:b/>
          <w:i/>
        </w:rPr>
      </w:pPr>
    </w:p>
    <w:p w:rsidR="00857A2C" w:rsidRPr="00BE0BE1" w:rsidRDefault="00857A2C" w:rsidP="007E20BC">
      <w:pPr>
        <w:pStyle w:val="Odstavecseseznamem1"/>
        <w:spacing w:line="252" w:lineRule="auto"/>
        <w:ind w:left="0"/>
        <w:rPr>
          <w:b/>
          <w:i/>
        </w:rPr>
      </w:pPr>
    </w:p>
    <w:p w:rsidR="004724B6" w:rsidRPr="00BE0BE1" w:rsidRDefault="00DA0EF7" w:rsidP="004724B6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  <w:r w:rsidRPr="00BE0BE1">
        <w:rPr>
          <w:b/>
          <w:i/>
        </w:rPr>
        <w:t>IX</w:t>
      </w:r>
      <w:r w:rsidR="004724B6" w:rsidRPr="00BE0BE1">
        <w:rPr>
          <w:b/>
          <w:i/>
        </w:rPr>
        <w:t>.</w:t>
      </w:r>
    </w:p>
    <w:p w:rsidR="004724B6" w:rsidRPr="00BE0BE1" w:rsidRDefault="004724B6" w:rsidP="004724B6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  <w:r w:rsidRPr="00BE0BE1">
        <w:rPr>
          <w:b/>
          <w:i/>
        </w:rPr>
        <w:t>Závěrečná ustanovení</w:t>
      </w:r>
    </w:p>
    <w:p w:rsidR="00DA4C90" w:rsidRPr="00BE0BE1" w:rsidRDefault="00DA4C90" w:rsidP="004724B6">
      <w:pPr>
        <w:pStyle w:val="Odstavecseseznamem1"/>
        <w:spacing w:line="252" w:lineRule="auto"/>
        <w:ind w:left="284" w:hanging="284"/>
        <w:jc w:val="center"/>
        <w:rPr>
          <w:b/>
          <w:i/>
        </w:rPr>
      </w:pPr>
    </w:p>
    <w:p w:rsidR="004724B6" w:rsidRPr="00BE0BE1" w:rsidRDefault="004724B6" w:rsidP="00E15529">
      <w:pPr>
        <w:pStyle w:val="Odstavecseseznamem1"/>
        <w:numPr>
          <w:ilvl w:val="0"/>
          <w:numId w:val="7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>Ta</w:t>
      </w:r>
      <w:r w:rsidR="00F61937" w:rsidRPr="00BE0BE1">
        <w:t xml:space="preserve">to smlouva je vyhotovena ve třech </w:t>
      </w:r>
      <w:r w:rsidRPr="00BE0BE1">
        <w:t>stejnopis</w:t>
      </w:r>
      <w:r w:rsidR="00F61937" w:rsidRPr="00BE0BE1">
        <w:t>ech s platností originálu, kdy dva obdrží objednatel</w:t>
      </w:r>
      <w:r w:rsidR="00C72144" w:rsidRPr="00BE0BE1">
        <w:t>,</w:t>
      </w:r>
      <w:r w:rsidR="00F61937" w:rsidRPr="00BE0BE1">
        <w:t xml:space="preserve"> a jeden zhotovitel.</w:t>
      </w:r>
    </w:p>
    <w:p w:rsidR="004724B6" w:rsidRPr="00BE0BE1" w:rsidRDefault="004724B6" w:rsidP="00E15529">
      <w:pPr>
        <w:pStyle w:val="Odstavecseseznamem1"/>
        <w:numPr>
          <w:ilvl w:val="0"/>
          <w:numId w:val="7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>Tuto smlouvu je možné měnit či doplňovat pouze formou písemných číslovaných dodatků.</w:t>
      </w:r>
    </w:p>
    <w:p w:rsidR="00C04B9C" w:rsidRPr="00BE0BE1" w:rsidRDefault="00C04B9C" w:rsidP="00E15529">
      <w:pPr>
        <w:pStyle w:val="Odstavecseseznamem1"/>
        <w:numPr>
          <w:ilvl w:val="0"/>
          <w:numId w:val="7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rPr>
          <w:color w:val="000000"/>
        </w:rPr>
        <w:t>Smluvní strany vylučují možnost odkazu na všeobecné obchodní podmínky kterékoli smluvní strany.</w:t>
      </w:r>
    </w:p>
    <w:p w:rsidR="00B44E37" w:rsidRPr="00BE0BE1" w:rsidRDefault="00B44E37" w:rsidP="00E15529">
      <w:pPr>
        <w:pStyle w:val="Odstavecseseznamem1"/>
        <w:numPr>
          <w:ilvl w:val="0"/>
          <w:numId w:val="7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>Zhotovitel neposkytne informace třetí osobě o skutečnostech, se kterými se seznámil při realizaci díla.</w:t>
      </w:r>
    </w:p>
    <w:p w:rsidR="00B44E37" w:rsidRPr="00BE0BE1" w:rsidRDefault="00B44E37" w:rsidP="00E15529">
      <w:pPr>
        <w:pStyle w:val="Odstavecseseznamem1"/>
        <w:numPr>
          <w:ilvl w:val="0"/>
          <w:numId w:val="7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>Uzavřením této smlouvy se zhotovitel zavazuje akceptovat zákaz postoupení pohledávek mezi zhotovitelem a dalšími subjekty.</w:t>
      </w:r>
    </w:p>
    <w:p w:rsidR="00271694" w:rsidRPr="00BE0BE1" w:rsidRDefault="00B44E37" w:rsidP="00E15529">
      <w:pPr>
        <w:pStyle w:val="Odstavecseseznamem1"/>
        <w:numPr>
          <w:ilvl w:val="0"/>
          <w:numId w:val="7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rPr>
          <w:color w:val="000000"/>
        </w:rPr>
        <w:t>Zhotovitel souhlasí se zveřejněním obsahu této smlouvy, kromě ustanovení, která obsahují obchodní tajemství.</w:t>
      </w:r>
    </w:p>
    <w:p w:rsidR="00B44E37" w:rsidRPr="00BE0BE1" w:rsidRDefault="00271694" w:rsidP="00E15529">
      <w:pPr>
        <w:pStyle w:val="Odstavecseseznamem1"/>
        <w:numPr>
          <w:ilvl w:val="0"/>
          <w:numId w:val="7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>Smluvní strany sjednaly, že doručování se provádí na doručovací adresy uvedené v čl. 1 této smlouvy, a to prostřednictvím osoby, která provádí přepravu zásilek (kurýrní služba), nebo prostřednictvím držitele poštovní licence podle zvláštního právního přepisu, doporučeně s dodejkou, nebo osobně proti potvrzení o převzetí. V případě, že smluvní strana odmítne doručovanou zásilku převzít, platí den odmítnutí převzetí za den doručení. V případě, že smluvní strana nevyzvedne zásilku v úložní době u držitele poštovní licence, má se za to, že zásilka byla doručena třetím dnem od uložení, a to i když se smluvní strana o uložení nedozvěděla</w:t>
      </w:r>
      <w:r w:rsidRPr="00BE0BE1">
        <w:rPr>
          <w:color w:val="000000"/>
        </w:rPr>
        <w:t xml:space="preserve">. </w:t>
      </w:r>
      <w:r w:rsidR="00B44E37" w:rsidRPr="00BE0BE1">
        <w:rPr>
          <w:color w:val="000000"/>
        </w:rPr>
        <w:t xml:space="preserve"> </w:t>
      </w:r>
    </w:p>
    <w:p w:rsidR="004724B6" w:rsidRPr="00BE0BE1" w:rsidRDefault="004724B6" w:rsidP="00E15529">
      <w:pPr>
        <w:pStyle w:val="Odstavecseseznamem1"/>
        <w:numPr>
          <w:ilvl w:val="0"/>
          <w:numId w:val="7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t>Smluvní strany prohlašují, že tato smlouva je výrazem jejich pravé a svobodné vůle, učiněným nikoli v tísni za nápadně nevýhodných podmínek. Smluvní strany smlouvu přečetly, s jejím obsahem souhlasí a na důkaz toho připojují vlastnoruční podpisy.</w:t>
      </w:r>
    </w:p>
    <w:p w:rsidR="00C04B9C" w:rsidRPr="00BE0BE1" w:rsidRDefault="00C04B9C" w:rsidP="00E15529">
      <w:pPr>
        <w:pStyle w:val="Odstavecseseznamem1"/>
        <w:numPr>
          <w:ilvl w:val="0"/>
          <w:numId w:val="7"/>
        </w:numPr>
        <w:tabs>
          <w:tab w:val="clear" w:pos="426"/>
          <w:tab w:val="num" w:pos="284"/>
        </w:tabs>
        <w:suppressAutoHyphens/>
        <w:spacing w:after="200" w:line="252" w:lineRule="auto"/>
        <w:ind w:left="284" w:hanging="284"/>
        <w:contextualSpacing w:val="0"/>
        <w:jc w:val="both"/>
      </w:pPr>
      <w:r w:rsidRPr="00BE0BE1">
        <w:rPr>
          <w:color w:val="000000"/>
        </w:rPr>
        <w:t>Smlouva nabývá platnosti a účinnosti dnem jejího podpisu oběma smluvními stranami.</w:t>
      </w:r>
    </w:p>
    <w:p w:rsidR="00154361" w:rsidRPr="00BE0BE1" w:rsidRDefault="00154361" w:rsidP="00B44E37">
      <w:pPr>
        <w:spacing w:line="100" w:lineRule="atLeast"/>
        <w:jc w:val="both"/>
      </w:pPr>
    </w:p>
    <w:p w:rsidR="00A92957" w:rsidRPr="00BE0BE1" w:rsidRDefault="00A92957" w:rsidP="00934008">
      <w:pPr>
        <w:jc w:val="both"/>
      </w:pPr>
    </w:p>
    <w:p w:rsidR="00934008" w:rsidRPr="00BE0BE1" w:rsidRDefault="00934008" w:rsidP="00934008">
      <w:pPr>
        <w:jc w:val="both"/>
      </w:pPr>
      <w:r w:rsidRPr="00BE0BE1">
        <w:t>V Brně, dne</w:t>
      </w:r>
      <w:r w:rsidRPr="00BE0BE1">
        <w:tab/>
      </w:r>
      <w:r w:rsidRPr="00BE0BE1">
        <w:tab/>
      </w:r>
      <w:r w:rsidRPr="00BE0BE1">
        <w:tab/>
      </w:r>
      <w:r w:rsidRPr="00BE0BE1">
        <w:tab/>
      </w:r>
      <w:r w:rsidRPr="00BE0BE1">
        <w:tab/>
      </w:r>
      <w:r w:rsidRPr="00BE0BE1">
        <w:tab/>
        <w:t xml:space="preserve">           V Brně, dne </w:t>
      </w:r>
    </w:p>
    <w:p w:rsidR="00934008" w:rsidRPr="00BE0BE1" w:rsidRDefault="00934008" w:rsidP="00934008">
      <w:pPr>
        <w:jc w:val="both"/>
      </w:pPr>
    </w:p>
    <w:p w:rsidR="00A92957" w:rsidRPr="00BE0BE1" w:rsidRDefault="00A92957" w:rsidP="00934008">
      <w:pPr>
        <w:jc w:val="both"/>
      </w:pPr>
    </w:p>
    <w:p w:rsidR="00A92957" w:rsidRPr="00BE0BE1" w:rsidRDefault="00A92957" w:rsidP="00934008">
      <w:pPr>
        <w:jc w:val="both"/>
      </w:pPr>
    </w:p>
    <w:p w:rsidR="00934008" w:rsidRPr="00BE0BE1" w:rsidRDefault="00934008" w:rsidP="00934008">
      <w:pPr>
        <w:jc w:val="both"/>
      </w:pPr>
      <w:r w:rsidRPr="00BE0BE1">
        <w:t>Za objednatele</w:t>
      </w:r>
      <w:r w:rsidRPr="00BE0BE1">
        <w:tab/>
      </w:r>
      <w:r w:rsidRPr="00BE0BE1">
        <w:tab/>
      </w:r>
      <w:r w:rsidRPr="00BE0BE1">
        <w:tab/>
      </w:r>
      <w:r w:rsidRPr="00BE0BE1">
        <w:tab/>
      </w:r>
      <w:r w:rsidRPr="00BE0BE1">
        <w:tab/>
        <w:t xml:space="preserve">            Za zhotovitele</w:t>
      </w:r>
    </w:p>
    <w:p w:rsidR="00934008" w:rsidRPr="00BE0BE1" w:rsidRDefault="00934008" w:rsidP="00934008">
      <w:pPr>
        <w:jc w:val="both"/>
      </w:pPr>
    </w:p>
    <w:p w:rsidR="00934008" w:rsidRPr="00BE0BE1" w:rsidRDefault="00934008" w:rsidP="00934008">
      <w:pPr>
        <w:jc w:val="both"/>
      </w:pPr>
    </w:p>
    <w:p w:rsidR="00B44E37" w:rsidRPr="00BE0BE1" w:rsidRDefault="00B44E37" w:rsidP="00934008">
      <w:pPr>
        <w:jc w:val="both"/>
      </w:pPr>
    </w:p>
    <w:p w:rsidR="00A92957" w:rsidRPr="00BE0BE1" w:rsidRDefault="00A92957" w:rsidP="00934008">
      <w:pPr>
        <w:jc w:val="both"/>
      </w:pPr>
    </w:p>
    <w:p w:rsidR="00934008" w:rsidRPr="00BE0BE1" w:rsidRDefault="00934008" w:rsidP="00934008">
      <w:pPr>
        <w:jc w:val="both"/>
      </w:pPr>
      <w:r w:rsidRPr="00BE0BE1">
        <w:t>….……………………………….                                         …………………………………..</w:t>
      </w:r>
    </w:p>
    <w:p w:rsidR="00F7077D" w:rsidRPr="00BE0BE1" w:rsidRDefault="00036692" w:rsidP="00F7077D">
      <w:pPr>
        <w:pStyle w:val="Odstavecseseznamem1"/>
        <w:ind w:left="0"/>
        <w:jc w:val="both"/>
      </w:pPr>
      <w:r w:rsidRPr="00BE0BE1">
        <w:t>Ing. Leona Sapíková</w:t>
      </w:r>
      <w:r w:rsidR="00F7077D" w:rsidRPr="00BE0BE1">
        <w:t>,</w:t>
      </w:r>
      <w:r w:rsidRPr="00BE0BE1">
        <w:t xml:space="preserve"> </w:t>
      </w:r>
      <w:r w:rsidR="00F7077D" w:rsidRPr="00BE0BE1">
        <w:t xml:space="preserve">MPA, LL.M., </w:t>
      </w:r>
      <w:r w:rsidR="00EE1F64">
        <w:t xml:space="preserve">      </w:t>
      </w:r>
    </w:p>
    <w:p w:rsidR="00F7077D" w:rsidRPr="00173873" w:rsidRDefault="00064A7F" w:rsidP="00F7077D">
      <w:pPr>
        <w:pStyle w:val="Odstavecseseznamem1"/>
        <w:ind w:left="0"/>
        <w:jc w:val="both"/>
      </w:pPr>
      <w:r w:rsidRPr="00BE0BE1">
        <w:t xml:space="preserve">        </w:t>
      </w:r>
      <w:r w:rsidR="00F7077D" w:rsidRPr="00BE0BE1">
        <w:t>kvestorka VFU Brno</w:t>
      </w:r>
      <w:r w:rsidR="00F7077D" w:rsidRPr="00173873">
        <w:t xml:space="preserve"> </w:t>
      </w:r>
    </w:p>
    <w:p w:rsidR="004724B6" w:rsidRPr="00173873" w:rsidRDefault="004724B6" w:rsidP="004724B6">
      <w:pPr>
        <w:tabs>
          <w:tab w:val="left" w:pos="2410"/>
          <w:tab w:val="left" w:pos="6663"/>
        </w:tabs>
        <w:ind w:left="284" w:hanging="284"/>
      </w:pPr>
    </w:p>
    <w:p w:rsidR="00643E5B" w:rsidRPr="00173873" w:rsidRDefault="00643E5B" w:rsidP="004724B6">
      <w:pPr>
        <w:tabs>
          <w:tab w:val="right" w:pos="9637"/>
        </w:tabs>
        <w:ind w:left="4248" w:right="-144"/>
      </w:pPr>
    </w:p>
    <w:p w:rsidR="00E3568A" w:rsidRPr="00173873" w:rsidRDefault="00E3568A" w:rsidP="00643E5B"/>
    <w:sectPr w:rsidR="00E3568A" w:rsidRPr="00173873" w:rsidSect="009B558B">
      <w:headerReference w:type="default" r:id="rId11"/>
      <w:footerReference w:type="default" r:id="rId12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54" w:rsidRDefault="00FB5E54" w:rsidP="001B249C">
      <w:r>
        <w:separator/>
      </w:r>
    </w:p>
  </w:endnote>
  <w:endnote w:type="continuationSeparator" w:id="0">
    <w:p w:rsidR="00FB5E54" w:rsidRDefault="00FB5E54" w:rsidP="001B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opol">
    <w:altName w:val="Franklin Gothic Medium Cond"/>
    <w:charset w:val="EE"/>
    <w:family w:val="auto"/>
    <w:pitch w:val="variable"/>
    <w:sig w:usb0="00000001" w:usb1="0000006A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482577"/>
      <w:docPartObj>
        <w:docPartGallery w:val="Page Numbers (Bottom of Page)"/>
        <w:docPartUnique/>
      </w:docPartObj>
    </w:sdtPr>
    <w:sdtEndPr/>
    <w:sdtContent>
      <w:p w:rsidR="00C04B9C" w:rsidRDefault="00C04B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CF4">
          <w:rPr>
            <w:noProof/>
          </w:rPr>
          <w:t>2</w:t>
        </w:r>
        <w:r>
          <w:fldChar w:fldCharType="end"/>
        </w:r>
      </w:p>
    </w:sdtContent>
  </w:sdt>
  <w:p w:rsidR="002128B3" w:rsidRDefault="002128B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54" w:rsidRDefault="00FB5E54" w:rsidP="001B249C">
      <w:r>
        <w:separator/>
      </w:r>
    </w:p>
  </w:footnote>
  <w:footnote w:type="continuationSeparator" w:id="0">
    <w:p w:rsidR="00FB5E54" w:rsidRDefault="00FB5E54" w:rsidP="001B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B3" w:rsidRDefault="002128B3" w:rsidP="003904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19DEE93" wp14:editId="62D65D3C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011555" cy="1011555"/>
          <wp:effectExtent l="0" t="0" r="0" b="0"/>
          <wp:wrapSquare wrapText="bothSides"/>
          <wp:docPr id="2" name="Obrázek 2" descr="vfu-color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fu-color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28B3" w:rsidRDefault="002128B3" w:rsidP="003904AC">
    <w:pPr>
      <w:pStyle w:val="Zhlav"/>
      <w:jc w:val="center"/>
      <w:rPr>
        <w:color w:val="0000FF"/>
        <w:sz w:val="28"/>
        <w:szCs w:val="28"/>
      </w:rPr>
    </w:pPr>
    <w:r w:rsidRPr="001507B7">
      <w:rPr>
        <w:color w:val="0000FF"/>
        <w:sz w:val="28"/>
        <w:szCs w:val="28"/>
      </w:rPr>
      <w:t xml:space="preserve">                      </w:t>
    </w:r>
  </w:p>
  <w:p w:rsidR="002128B3" w:rsidRPr="00B90510" w:rsidRDefault="002128B3" w:rsidP="003904AC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  <w:r>
      <w:rPr>
        <w:color w:val="0000FF"/>
        <w:sz w:val="28"/>
        <w:szCs w:val="28"/>
      </w:rPr>
      <w:tab/>
    </w:r>
    <w:r w:rsidRPr="00B90510">
      <w:rPr>
        <w:rFonts w:ascii="Calibri" w:hAnsi="Calibri"/>
        <w:b/>
        <w:color w:val="235183"/>
        <w:sz w:val="32"/>
        <w:szCs w:val="32"/>
      </w:rPr>
      <w:t>VETERINÁRNÍ A FARMACEUTICKÁ UNIVERZITA BRNO</w:t>
    </w:r>
  </w:p>
  <w:p w:rsidR="002128B3" w:rsidRDefault="002128B3" w:rsidP="009E73C9">
    <w:pPr>
      <w:pStyle w:val="Zhlav"/>
      <w:jc w:val="center"/>
      <w:rPr>
        <w:rFonts w:ascii="Calibri" w:hAnsi="Calibri"/>
        <w:color w:val="235183"/>
      </w:rPr>
    </w:pPr>
  </w:p>
  <w:p w:rsidR="002128B3" w:rsidRDefault="002128B3" w:rsidP="0023365F">
    <w:pPr>
      <w:pStyle w:val="Zhlav"/>
      <w:tabs>
        <w:tab w:val="left" w:pos="1701"/>
      </w:tabs>
      <w:jc w:val="right"/>
    </w:pPr>
  </w:p>
  <w:p w:rsidR="002128B3" w:rsidRDefault="002128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906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906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4460"/>
        </w:tabs>
        <w:ind w:left="5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906" w:hanging="180"/>
      </w:pPr>
      <w:rPr>
        <w:rFonts w:cs="Times New Roman"/>
      </w:rPr>
    </w:lvl>
  </w:abstractNum>
  <w:abstractNum w:abstractNumId="5">
    <w:nsid w:val="0DE369AE"/>
    <w:multiLevelType w:val="multilevel"/>
    <w:tmpl w:val="F242709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>
    <w:nsid w:val="12642CD4"/>
    <w:multiLevelType w:val="hybridMultilevel"/>
    <w:tmpl w:val="B84CC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46074"/>
    <w:multiLevelType w:val="multilevel"/>
    <w:tmpl w:val="2334D2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5CF2B23"/>
    <w:multiLevelType w:val="multilevel"/>
    <w:tmpl w:val="1B1E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415FB9"/>
    <w:multiLevelType w:val="hybridMultilevel"/>
    <w:tmpl w:val="56267D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8404D"/>
    <w:multiLevelType w:val="multilevel"/>
    <w:tmpl w:val="A29E0170"/>
    <w:name w:val="WWNum62"/>
    <w:lvl w:ilvl="0">
      <w:start w:val="1"/>
      <w:numFmt w:val="decimal"/>
      <w:lvlText w:val="%1."/>
      <w:lvlJc w:val="left"/>
      <w:pPr>
        <w:tabs>
          <w:tab w:val="num" w:pos="4460"/>
        </w:tabs>
        <w:ind w:left="51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906" w:hanging="180"/>
      </w:pPr>
      <w:rPr>
        <w:rFonts w:cs="Times New Roman" w:hint="default"/>
      </w:rPr>
    </w:lvl>
  </w:abstractNum>
  <w:abstractNum w:abstractNumId="11">
    <w:nsid w:val="38276EAC"/>
    <w:multiLevelType w:val="hybridMultilevel"/>
    <w:tmpl w:val="FB58FF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6361D3"/>
    <w:multiLevelType w:val="hybridMultilevel"/>
    <w:tmpl w:val="2C763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C4043"/>
    <w:multiLevelType w:val="multilevel"/>
    <w:tmpl w:val="708417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05201B"/>
    <w:multiLevelType w:val="hybridMultilevel"/>
    <w:tmpl w:val="B9C2C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C3857"/>
    <w:multiLevelType w:val="hybridMultilevel"/>
    <w:tmpl w:val="508EE7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B63F0"/>
    <w:multiLevelType w:val="hybridMultilevel"/>
    <w:tmpl w:val="77685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8">
    <w:nsid w:val="72B300F8"/>
    <w:multiLevelType w:val="hybridMultilevel"/>
    <w:tmpl w:val="445E18AA"/>
    <w:lvl w:ilvl="0" w:tplc="A7E44A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F1340"/>
    <w:multiLevelType w:val="hybridMultilevel"/>
    <w:tmpl w:val="362EECC2"/>
    <w:lvl w:ilvl="0" w:tplc="702E38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12"/>
  </w:num>
  <w:num w:numId="12">
    <w:abstractNumId w:val="13"/>
  </w:num>
  <w:num w:numId="13">
    <w:abstractNumId w:val="15"/>
  </w:num>
  <w:num w:numId="14">
    <w:abstractNumId w:val="18"/>
  </w:num>
  <w:num w:numId="15">
    <w:abstractNumId w:val="11"/>
  </w:num>
  <w:num w:numId="16">
    <w:abstractNumId w:val="14"/>
  </w:num>
  <w:num w:numId="17">
    <w:abstractNumId w:val="5"/>
  </w:num>
  <w:num w:numId="18">
    <w:abstractNumId w:val="16"/>
  </w:num>
  <w:num w:numId="1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E6"/>
    <w:rsid w:val="000118A6"/>
    <w:rsid w:val="00017AD3"/>
    <w:rsid w:val="00020438"/>
    <w:rsid w:val="00031078"/>
    <w:rsid w:val="00036692"/>
    <w:rsid w:val="00041170"/>
    <w:rsid w:val="00045F5B"/>
    <w:rsid w:val="00047679"/>
    <w:rsid w:val="00050850"/>
    <w:rsid w:val="00052266"/>
    <w:rsid w:val="00054D50"/>
    <w:rsid w:val="000553EB"/>
    <w:rsid w:val="00055F49"/>
    <w:rsid w:val="0005683F"/>
    <w:rsid w:val="00064A7F"/>
    <w:rsid w:val="00064E85"/>
    <w:rsid w:val="00065F23"/>
    <w:rsid w:val="00073A9C"/>
    <w:rsid w:val="00081F78"/>
    <w:rsid w:val="000833EC"/>
    <w:rsid w:val="00086509"/>
    <w:rsid w:val="000868AF"/>
    <w:rsid w:val="000904C0"/>
    <w:rsid w:val="00093492"/>
    <w:rsid w:val="000A10E3"/>
    <w:rsid w:val="000A475F"/>
    <w:rsid w:val="000A5286"/>
    <w:rsid w:val="000B00F8"/>
    <w:rsid w:val="000B05C0"/>
    <w:rsid w:val="000B0A8F"/>
    <w:rsid w:val="000B15DF"/>
    <w:rsid w:val="000B1602"/>
    <w:rsid w:val="000B2974"/>
    <w:rsid w:val="000B3DE6"/>
    <w:rsid w:val="000B6343"/>
    <w:rsid w:val="000B714A"/>
    <w:rsid w:val="000B745D"/>
    <w:rsid w:val="000B756E"/>
    <w:rsid w:val="000C0B11"/>
    <w:rsid w:val="000C45FA"/>
    <w:rsid w:val="000D049C"/>
    <w:rsid w:val="000D2DD5"/>
    <w:rsid w:val="000D4F0D"/>
    <w:rsid w:val="000E70FA"/>
    <w:rsid w:val="000F15E7"/>
    <w:rsid w:val="00114EF4"/>
    <w:rsid w:val="0011768C"/>
    <w:rsid w:val="00117822"/>
    <w:rsid w:val="001207BB"/>
    <w:rsid w:val="0012152B"/>
    <w:rsid w:val="00124D97"/>
    <w:rsid w:val="0013554A"/>
    <w:rsid w:val="00144D7E"/>
    <w:rsid w:val="001460E5"/>
    <w:rsid w:val="00154361"/>
    <w:rsid w:val="00167D65"/>
    <w:rsid w:val="00173873"/>
    <w:rsid w:val="00174858"/>
    <w:rsid w:val="00181B07"/>
    <w:rsid w:val="001865AA"/>
    <w:rsid w:val="00193C3F"/>
    <w:rsid w:val="00195AAE"/>
    <w:rsid w:val="00195FDA"/>
    <w:rsid w:val="00196788"/>
    <w:rsid w:val="001A57A4"/>
    <w:rsid w:val="001B033F"/>
    <w:rsid w:val="001B1247"/>
    <w:rsid w:val="001B1A7B"/>
    <w:rsid w:val="001B219E"/>
    <w:rsid w:val="001B249C"/>
    <w:rsid w:val="001B267C"/>
    <w:rsid w:val="001D4A8B"/>
    <w:rsid w:val="001E6A8F"/>
    <w:rsid w:val="001F5C82"/>
    <w:rsid w:val="00204FAC"/>
    <w:rsid w:val="002064EB"/>
    <w:rsid w:val="00212009"/>
    <w:rsid w:val="002128B3"/>
    <w:rsid w:val="002162B7"/>
    <w:rsid w:val="002165FD"/>
    <w:rsid w:val="0021681B"/>
    <w:rsid w:val="00217AAB"/>
    <w:rsid w:val="00221401"/>
    <w:rsid w:val="002229A4"/>
    <w:rsid w:val="002257C9"/>
    <w:rsid w:val="002258FE"/>
    <w:rsid w:val="00227032"/>
    <w:rsid w:val="002325B9"/>
    <w:rsid w:val="0023365F"/>
    <w:rsid w:val="00233C50"/>
    <w:rsid w:val="00236AF8"/>
    <w:rsid w:val="00237150"/>
    <w:rsid w:val="00240E28"/>
    <w:rsid w:val="00244209"/>
    <w:rsid w:val="00255944"/>
    <w:rsid w:val="002568DB"/>
    <w:rsid w:val="00261AF5"/>
    <w:rsid w:val="002637A8"/>
    <w:rsid w:val="00271317"/>
    <w:rsid w:val="00271694"/>
    <w:rsid w:val="00271869"/>
    <w:rsid w:val="002722C7"/>
    <w:rsid w:val="00281F3F"/>
    <w:rsid w:val="0028504E"/>
    <w:rsid w:val="00285979"/>
    <w:rsid w:val="00292C7D"/>
    <w:rsid w:val="00295C9E"/>
    <w:rsid w:val="002A2EDF"/>
    <w:rsid w:val="002A347A"/>
    <w:rsid w:val="002A3835"/>
    <w:rsid w:val="002A55AA"/>
    <w:rsid w:val="002B1928"/>
    <w:rsid w:val="002B72D3"/>
    <w:rsid w:val="002C3DC4"/>
    <w:rsid w:val="002C5BC8"/>
    <w:rsid w:val="002D1970"/>
    <w:rsid w:val="002D725B"/>
    <w:rsid w:val="002D78D8"/>
    <w:rsid w:val="002D7F2E"/>
    <w:rsid w:val="002E00F4"/>
    <w:rsid w:val="002E0B39"/>
    <w:rsid w:val="002E3F57"/>
    <w:rsid w:val="002F4E4E"/>
    <w:rsid w:val="00304535"/>
    <w:rsid w:val="003102F4"/>
    <w:rsid w:val="00312718"/>
    <w:rsid w:val="00314617"/>
    <w:rsid w:val="00314C73"/>
    <w:rsid w:val="00316433"/>
    <w:rsid w:val="00317267"/>
    <w:rsid w:val="003178F6"/>
    <w:rsid w:val="00317B3D"/>
    <w:rsid w:val="00321407"/>
    <w:rsid w:val="003309CF"/>
    <w:rsid w:val="003329B8"/>
    <w:rsid w:val="00332A0C"/>
    <w:rsid w:val="00337064"/>
    <w:rsid w:val="00337142"/>
    <w:rsid w:val="003427FD"/>
    <w:rsid w:val="00342FB3"/>
    <w:rsid w:val="00351265"/>
    <w:rsid w:val="003543DB"/>
    <w:rsid w:val="00354E7C"/>
    <w:rsid w:val="00361D41"/>
    <w:rsid w:val="00372A7E"/>
    <w:rsid w:val="0038034F"/>
    <w:rsid w:val="003818CD"/>
    <w:rsid w:val="00382C63"/>
    <w:rsid w:val="003869CA"/>
    <w:rsid w:val="00386F44"/>
    <w:rsid w:val="00390238"/>
    <w:rsid w:val="003904AC"/>
    <w:rsid w:val="00390E9C"/>
    <w:rsid w:val="003A1154"/>
    <w:rsid w:val="003A6CF6"/>
    <w:rsid w:val="003A7326"/>
    <w:rsid w:val="003B24B9"/>
    <w:rsid w:val="003B6FDC"/>
    <w:rsid w:val="003C2B57"/>
    <w:rsid w:val="003D1DC5"/>
    <w:rsid w:val="003E04AD"/>
    <w:rsid w:val="003E07F0"/>
    <w:rsid w:val="003E0C4E"/>
    <w:rsid w:val="003E17E9"/>
    <w:rsid w:val="003E207D"/>
    <w:rsid w:val="003E6A2C"/>
    <w:rsid w:val="003F0973"/>
    <w:rsid w:val="003F38B0"/>
    <w:rsid w:val="003F6FF3"/>
    <w:rsid w:val="003F7344"/>
    <w:rsid w:val="004023DC"/>
    <w:rsid w:val="00407F00"/>
    <w:rsid w:val="00412FB7"/>
    <w:rsid w:val="00413B2C"/>
    <w:rsid w:val="004141D1"/>
    <w:rsid w:val="00415F85"/>
    <w:rsid w:val="00417AC1"/>
    <w:rsid w:val="00422234"/>
    <w:rsid w:val="004724B6"/>
    <w:rsid w:val="00473098"/>
    <w:rsid w:val="0047441E"/>
    <w:rsid w:val="004744F1"/>
    <w:rsid w:val="00475E08"/>
    <w:rsid w:val="00475F5F"/>
    <w:rsid w:val="004765DC"/>
    <w:rsid w:val="00483306"/>
    <w:rsid w:val="00490C78"/>
    <w:rsid w:val="004A2981"/>
    <w:rsid w:val="004A3DD5"/>
    <w:rsid w:val="004B384C"/>
    <w:rsid w:val="004C4167"/>
    <w:rsid w:val="004C70EB"/>
    <w:rsid w:val="004D2D5F"/>
    <w:rsid w:val="004D6706"/>
    <w:rsid w:val="004E199C"/>
    <w:rsid w:val="004E24D7"/>
    <w:rsid w:val="004E6237"/>
    <w:rsid w:val="005027DD"/>
    <w:rsid w:val="005037EA"/>
    <w:rsid w:val="005043D4"/>
    <w:rsid w:val="00505FB6"/>
    <w:rsid w:val="00515378"/>
    <w:rsid w:val="00516C3B"/>
    <w:rsid w:val="005335EF"/>
    <w:rsid w:val="00543C21"/>
    <w:rsid w:val="00543C68"/>
    <w:rsid w:val="00552468"/>
    <w:rsid w:val="005525ED"/>
    <w:rsid w:val="0055267F"/>
    <w:rsid w:val="00560210"/>
    <w:rsid w:val="0056119E"/>
    <w:rsid w:val="00572D9A"/>
    <w:rsid w:val="00572E20"/>
    <w:rsid w:val="005751E2"/>
    <w:rsid w:val="005817B7"/>
    <w:rsid w:val="00581C6F"/>
    <w:rsid w:val="005844C9"/>
    <w:rsid w:val="00586E5C"/>
    <w:rsid w:val="005877E0"/>
    <w:rsid w:val="00590CC0"/>
    <w:rsid w:val="00591E67"/>
    <w:rsid w:val="00593394"/>
    <w:rsid w:val="00595DCB"/>
    <w:rsid w:val="005A2A80"/>
    <w:rsid w:val="005A64D5"/>
    <w:rsid w:val="005A6B63"/>
    <w:rsid w:val="005A70C5"/>
    <w:rsid w:val="005B1DDB"/>
    <w:rsid w:val="005B3B3D"/>
    <w:rsid w:val="005B6544"/>
    <w:rsid w:val="005B7C13"/>
    <w:rsid w:val="005D2295"/>
    <w:rsid w:val="005D5E6B"/>
    <w:rsid w:val="005F45FC"/>
    <w:rsid w:val="00600AE0"/>
    <w:rsid w:val="00616B89"/>
    <w:rsid w:val="00617268"/>
    <w:rsid w:val="0062686B"/>
    <w:rsid w:val="00634A39"/>
    <w:rsid w:val="00637AA3"/>
    <w:rsid w:val="00640116"/>
    <w:rsid w:val="00640A54"/>
    <w:rsid w:val="00643B22"/>
    <w:rsid w:val="00643E5B"/>
    <w:rsid w:val="00644537"/>
    <w:rsid w:val="00670A66"/>
    <w:rsid w:val="00674347"/>
    <w:rsid w:val="006753FD"/>
    <w:rsid w:val="00675811"/>
    <w:rsid w:val="006806E5"/>
    <w:rsid w:val="0068420E"/>
    <w:rsid w:val="0068669E"/>
    <w:rsid w:val="00690C88"/>
    <w:rsid w:val="006B4F17"/>
    <w:rsid w:val="006B5C4C"/>
    <w:rsid w:val="006B62D3"/>
    <w:rsid w:val="006C52D0"/>
    <w:rsid w:val="006C5EC8"/>
    <w:rsid w:val="006C67F1"/>
    <w:rsid w:val="006C7EEB"/>
    <w:rsid w:val="006D4C4B"/>
    <w:rsid w:val="006E125A"/>
    <w:rsid w:val="006E41A2"/>
    <w:rsid w:val="006E48F9"/>
    <w:rsid w:val="006E74DB"/>
    <w:rsid w:val="006F0145"/>
    <w:rsid w:val="006F36E4"/>
    <w:rsid w:val="006F7BEA"/>
    <w:rsid w:val="00703ACA"/>
    <w:rsid w:val="00703AF7"/>
    <w:rsid w:val="00704B78"/>
    <w:rsid w:val="00711C6F"/>
    <w:rsid w:val="00713B40"/>
    <w:rsid w:val="00717CCE"/>
    <w:rsid w:val="0072467F"/>
    <w:rsid w:val="0072721E"/>
    <w:rsid w:val="00731B17"/>
    <w:rsid w:val="007328FC"/>
    <w:rsid w:val="00736BCA"/>
    <w:rsid w:val="0074002F"/>
    <w:rsid w:val="00744178"/>
    <w:rsid w:val="00745C11"/>
    <w:rsid w:val="00754973"/>
    <w:rsid w:val="00761971"/>
    <w:rsid w:val="007625A9"/>
    <w:rsid w:val="00764E53"/>
    <w:rsid w:val="00773F4F"/>
    <w:rsid w:val="00774B7A"/>
    <w:rsid w:val="007753B6"/>
    <w:rsid w:val="0077730A"/>
    <w:rsid w:val="00781CE9"/>
    <w:rsid w:val="00784D0D"/>
    <w:rsid w:val="007946DE"/>
    <w:rsid w:val="00796421"/>
    <w:rsid w:val="00796B60"/>
    <w:rsid w:val="007A18DC"/>
    <w:rsid w:val="007A400B"/>
    <w:rsid w:val="007B6C8A"/>
    <w:rsid w:val="007C71CA"/>
    <w:rsid w:val="007D1564"/>
    <w:rsid w:val="007D3BF3"/>
    <w:rsid w:val="007D44E0"/>
    <w:rsid w:val="007D56D5"/>
    <w:rsid w:val="007D662F"/>
    <w:rsid w:val="007D6EAC"/>
    <w:rsid w:val="007E0526"/>
    <w:rsid w:val="007E20BC"/>
    <w:rsid w:val="007F2500"/>
    <w:rsid w:val="007F4E48"/>
    <w:rsid w:val="007F7D94"/>
    <w:rsid w:val="007F7E1A"/>
    <w:rsid w:val="008052F6"/>
    <w:rsid w:val="0081141A"/>
    <w:rsid w:val="00814A7E"/>
    <w:rsid w:val="00816013"/>
    <w:rsid w:val="00816D13"/>
    <w:rsid w:val="00822ECD"/>
    <w:rsid w:val="008350A3"/>
    <w:rsid w:val="00842E6C"/>
    <w:rsid w:val="00843C9D"/>
    <w:rsid w:val="00844841"/>
    <w:rsid w:val="00855282"/>
    <w:rsid w:val="00855BE6"/>
    <w:rsid w:val="008565A7"/>
    <w:rsid w:val="00857A2C"/>
    <w:rsid w:val="00860FFD"/>
    <w:rsid w:val="0086232E"/>
    <w:rsid w:val="00862FC7"/>
    <w:rsid w:val="00867ACF"/>
    <w:rsid w:val="008725DD"/>
    <w:rsid w:val="0087316E"/>
    <w:rsid w:val="00880EC6"/>
    <w:rsid w:val="00882DC1"/>
    <w:rsid w:val="00885C43"/>
    <w:rsid w:val="00894792"/>
    <w:rsid w:val="008A0A20"/>
    <w:rsid w:val="008B2FF2"/>
    <w:rsid w:val="008C2248"/>
    <w:rsid w:val="008C3E5E"/>
    <w:rsid w:val="008C3E74"/>
    <w:rsid w:val="008C4884"/>
    <w:rsid w:val="008D4766"/>
    <w:rsid w:val="008D5A40"/>
    <w:rsid w:val="008E10E5"/>
    <w:rsid w:val="008E1AC5"/>
    <w:rsid w:val="008E1F06"/>
    <w:rsid w:val="008E212C"/>
    <w:rsid w:val="008E36BD"/>
    <w:rsid w:val="008E48FC"/>
    <w:rsid w:val="008E49B0"/>
    <w:rsid w:val="008E5425"/>
    <w:rsid w:val="008E5CED"/>
    <w:rsid w:val="008F1A7A"/>
    <w:rsid w:val="008F61CB"/>
    <w:rsid w:val="009010FF"/>
    <w:rsid w:val="009022CD"/>
    <w:rsid w:val="009049E3"/>
    <w:rsid w:val="009106BE"/>
    <w:rsid w:val="00911A1D"/>
    <w:rsid w:val="00920D4B"/>
    <w:rsid w:val="009302E9"/>
    <w:rsid w:val="00932CB9"/>
    <w:rsid w:val="00934008"/>
    <w:rsid w:val="00940A76"/>
    <w:rsid w:val="00943053"/>
    <w:rsid w:val="00946B58"/>
    <w:rsid w:val="00965F21"/>
    <w:rsid w:val="00981C37"/>
    <w:rsid w:val="00985134"/>
    <w:rsid w:val="009A1BBC"/>
    <w:rsid w:val="009A4083"/>
    <w:rsid w:val="009A4289"/>
    <w:rsid w:val="009B09A6"/>
    <w:rsid w:val="009B09E5"/>
    <w:rsid w:val="009B48E0"/>
    <w:rsid w:val="009B558B"/>
    <w:rsid w:val="009B7DDE"/>
    <w:rsid w:val="009C0915"/>
    <w:rsid w:val="009C27C3"/>
    <w:rsid w:val="009C65E6"/>
    <w:rsid w:val="009C7A07"/>
    <w:rsid w:val="009E05DB"/>
    <w:rsid w:val="009E2305"/>
    <w:rsid w:val="009E6A0F"/>
    <w:rsid w:val="009E73C9"/>
    <w:rsid w:val="009F005C"/>
    <w:rsid w:val="00A00EC5"/>
    <w:rsid w:val="00A02C72"/>
    <w:rsid w:val="00A03BCA"/>
    <w:rsid w:val="00A05DA5"/>
    <w:rsid w:val="00A07185"/>
    <w:rsid w:val="00A07626"/>
    <w:rsid w:val="00A0782A"/>
    <w:rsid w:val="00A0782D"/>
    <w:rsid w:val="00A24277"/>
    <w:rsid w:val="00A2591F"/>
    <w:rsid w:val="00A42D76"/>
    <w:rsid w:val="00A45125"/>
    <w:rsid w:val="00A503B0"/>
    <w:rsid w:val="00A5369A"/>
    <w:rsid w:val="00A54236"/>
    <w:rsid w:val="00A5741E"/>
    <w:rsid w:val="00A61423"/>
    <w:rsid w:val="00A705A7"/>
    <w:rsid w:val="00A70C8F"/>
    <w:rsid w:val="00A81DD0"/>
    <w:rsid w:val="00A875B2"/>
    <w:rsid w:val="00A92957"/>
    <w:rsid w:val="00A93505"/>
    <w:rsid w:val="00A97966"/>
    <w:rsid w:val="00AA0F7C"/>
    <w:rsid w:val="00AA748C"/>
    <w:rsid w:val="00AC3BC6"/>
    <w:rsid w:val="00AD0A3B"/>
    <w:rsid w:val="00AD57DB"/>
    <w:rsid w:val="00AD7920"/>
    <w:rsid w:val="00AE5093"/>
    <w:rsid w:val="00AE578D"/>
    <w:rsid w:val="00B013B9"/>
    <w:rsid w:val="00B07258"/>
    <w:rsid w:val="00B1186E"/>
    <w:rsid w:val="00B157EA"/>
    <w:rsid w:val="00B205DB"/>
    <w:rsid w:val="00B21C63"/>
    <w:rsid w:val="00B22519"/>
    <w:rsid w:val="00B2360A"/>
    <w:rsid w:val="00B270F4"/>
    <w:rsid w:val="00B30568"/>
    <w:rsid w:val="00B315E6"/>
    <w:rsid w:val="00B334A3"/>
    <w:rsid w:val="00B44A91"/>
    <w:rsid w:val="00B44B3D"/>
    <w:rsid w:val="00B44E37"/>
    <w:rsid w:val="00B4728D"/>
    <w:rsid w:val="00B5022A"/>
    <w:rsid w:val="00B50C44"/>
    <w:rsid w:val="00B55F61"/>
    <w:rsid w:val="00B66125"/>
    <w:rsid w:val="00B6641A"/>
    <w:rsid w:val="00B71FFC"/>
    <w:rsid w:val="00B7429B"/>
    <w:rsid w:val="00B7546A"/>
    <w:rsid w:val="00B77D44"/>
    <w:rsid w:val="00B80CF3"/>
    <w:rsid w:val="00B81F6B"/>
    <w:rsid w:val="00B829B7"/>
    <w:rsid w:val="00B85D77"/>
    <w:rsid w:val="00B87CCD"/>
    <w:rsid w:val="00B87E22"/>
    <w:rsid w:val="00B92367"/>
    <w:rsid w:val="00B93F51"/>
    <w:rsid w:val="00BA3CAE"/>
    <w:rsid w:val="00BA513E"/>
    <w:rsid w:val="00BB0A2D"/>
    <w:rsid w:val="00BC0B47"/>
    <w:rsid w:val="00BD3FBA"/>
    <w:rsid w:val="00BD5934"/>
    <w:rsid w:val="00BD6B6C"/>
    <w:rsid w:val="00BE014E"/>
    <w:rsid w:val="00BE0BE1"/>
    <w:rsid w:val="00BE6617"/>
    <w:rsid w:val="00BF1DAA"/>
    <w:rsid w:val="00BF46AB"/>
    <w:rsid w:val="00BF6531"/>
    <w:rsid w:val="00C002E6"/>
    <w:rsid w:val="00C0402E"/>
    <w:rsid w:val="00C04B9C"/>
    <w:rsid w:val="00C11164"/>
    <w:rsid w:val="00C14F1E"/>
    <w:rsid w:val="00C1634D"/>
    <w:rsid w:val="00C1702A"/>
    <w:rsid w:val="00C21692"/>
    <w:rsid w:val="00C26368"/>
    <w:rsid w:val="00C32E35"/>
    <w:rsid w:val="00C37E84"/>
    <w:rsid w:val="00C41D33"/>
    <w:rsid w:val="00C43FBB"/>
    <w:rsid w:val="00C4424A"/>
    <w:rsid w:val="00C5500F"/>
    <w:rsid w:val="00C6392A"/>
    <w:rsid w:val="00C705ED"/>
    <w:rsid w:val="00C72144"/>
    <w:rsid w:val="00C73B4E"/>
    <w:rsid w:val="00C766C8"/>
    <w:rsid w:val="00C83716"/>
    <w:rsid w:val="00C874DB"/>
    <w:rsid w:val="00C87CF4"/>
    <w:rsid w:val="00C96B4A"/>
    <w:rsid w:val="00C96FFB"/>
    <w:rsid w:val="00CA0304"/>
    <w:rsid w:val="00CA3390"/>
    <w:rsid w:val="00CA3837"/>
    <w:rsid w:val="00CA6543"/>
    <w:rsid w:val="00CA6AE4"/>
    <w:rsid w:val="00CB2502"/>
    <w:rsid w:val="00CB2854"/>
    <w:rsid w:val="00CB2DF5"/>
    <w:rsid w:val="00CB3CBF"/>
    <w:rsid w:val="00CB78C4"/>
    <w:rsid w:val="00CB7F1F"/>
    <w:rsid w:val="00CC4222"/>
    <w:rsid w:val="00CC5C55"/>
    <w:rsid w:val="00CC76FE"/>
    <w:rsid w:val="00CD6E00"/>
    <w:rsid w:val="00CE0885"/>
    <w:rsid w:val="00CE231F"/>
    <w:rsid w:val="00CE312F"/>
    <w:rsid w:val="00CE3155"/>
    <w:rsid w:val="00CE40DD"/>
    <w:rsid w:val="00CF7BCE"/>
    <w:rsid w:val="00D03AC6"/>
    <w:rsid w:val="00D06910"/>
    <w:rsid w:val="00D06F6C"/>
    <w:rsid w:val="00D103AC"/>
    <w:rsid w:val="00D178B9"/>
    <w:rsid w:val="00D22FCD"/>
    <w:rsid w:val="00D25558"/>
    <w:rsid w:val="00D5229A"/>
    <w:rsid w:val="00D5400B"/>
    <w:rsid w:val="00D542D9"/>
    <w:rsid w:val="00D55084"/>
    <w:rsid w:val="00D579D6"/>
    <w:rsid w:val="00D73FD0"/>
    <w:rsid w:val="00D74226"/>
    <w:rsid w:val="00D75E07"/>
    <w:rsid w:val="00D76D7E"/>
    <w:rsid w:val="00D8056F"/>
    <w:rsid w:val="00D845AE"/>
    <w:rsid w:val="00D90396"/>
    <w:rsid w:val="00D964AC"/>
    <w:rsid w:val="00D96E03"/>
    <w:rsid w:val="00D97914"/>
    <w:rsid w:val="00DA0EF7"/>
    <w:rsid w:val="00DA48C2"/>
    <w:rsid w:val="00DA4C90"/>
    <w:rsid w:val="00DA754D"/>
    <w:rsid w:val="00DB5534"/>
    <w:rsid w:val="00DB5772"/>
    <w:rsid w:val="00DC2048"/>
    <w:rsid w:val="00DC2373"/>
    <w:rsid w:val="00DC368A"/>
    <w:rsid w:val="00DD1295"/>
    <w:rsid w:val="00DD24DF"/>
    <w:rsid w:val="00DD4AC4"/>
    <w:rsid w:val="00DE0D65"/>
    <w:rsid w:val="00DE1F20"/>
    <w:rsid w:val="00DF7B7B"/>
    <w:rsid w:val="00E00DE6"/>
    <w:rsid w:val="00E03A94"/>
    <w:rsid w:val="00E11CC0"/>
    <w:rsid w:val="00E15529"/>
    <w:rsid w:val="00E2417C"/>
    <w:rsid w:val="00E24183"/>
    <w:rsid w:val="00E27C13"/>
    <w:rsid w:val="00E303F0"/>
    <w:rsid w:val="00E308E0"/>
    <w:rsid w:val="00E32C63"/>
    <w:rsid w:val="00E33C97"/>
    <w:rsid w:val="00E3568A"/>
    <w:rsid w:val="00E40310"/>
    <w:rsid w:val="00E412D9"/>
    <w:rsid w:val="00E42B2D"/>
    <w:rsid w:val="00E42E10"/>
    <w:rsid w:val="00E47CE5"/>
    <w:rsid w:val="00E500C5"/>
    <w:rsid w:val="00E53623"/>
    <w:rsid w:val="00E64CB5"/>
    <w:rsid w:val="00E7729F"/>
    <w:rsid w:val="00E8333C"/>
    <w:rsid w:val="00E85CB2"/>
    <w:rsid w:val="00E91EA3"/>
    <w:rsid w:val="00E9237E"/>
    <w:rsid w:val="00E9368B"/>
    <w:rsid w:val="00E97588"/>
    <w:rsid w:val="00EB03D8"/>
    <w:rsid w:val="00EC2360"/>
    <w:rsid w:val="00EC24AC"/>
    <w:rsid w:val="00EC3EB3"/>
    <w:rsid w:val="00EC55C9"/>
    <w:rsid w:val="00ED4748"/>
    <w:rsid w:val="00ED6893"/>
    <w:rsid w:val="00ED68AD"/>
    <w:rsid w:val="00EE1F64"/>
    <w:rsid w:val="00EF4F8C"/>
    <w:rsid w:val="00EF7EE1"/>
    <w:rsid w:val="00F10231"/>
    <w:rsid w:val="00F10C0F"/>
    <w:rsid w:val="00F1605B"/>
    <w:rsid w:val="00F170AE"/>
    <w:rsid w:val="00F257AF"/>
    <w:rsid w:val="00F25B35"/>
    <w:rsid w:val="00F33348"/>
    <w:rsid w:val="00F34B0F"/>
    <w:rsid w:val="00F34E7F"/>
    <w:rsid w:val="00F37F39"/>
    <w:rsid w:val="00F44A8F"/>
    <w:rsid w:val="00F5027A"/>
    <w:rsid w:val="00F53FF0"/>
    <w:rsid w:val="00F61937"/>
    <w:rsid w:val="00F61EDD"/>
    <w:rsid w:val="00F64B9C"/>
    <w:rsid w:val="00F7077D"/>
    <w:rsid w:val="00F74F14"/>
    <w:rsid w:val="00F82005"/>
    <w:rsid w:val="00F95449"/>
    <w:rsid w:val="00F96CFD"/>
    <w:rsid w:val="00FA4DE4"/>
    <w:rsid w:val="00FA624B"/>
    <w:rsid w:val="00FA683B"/>
    <w:rsid w:val="00FA712B"/>
    <w:rsid w:val="00FA7B61"/>
    <w:rsid w:val="00FA7C57"/>
    <w:rsid w:val="00FB5BD0"/>
    <w:rsid w:val="00FB5E54"/>
    <w:rsid w:val="00FC1349"/>
    <w:rsid w:val="00FC4501"/>
    <w:rsid w:val="00FC7A44"/>
    <w:rsid w:val="00FD5A5F"/>
    <w:rsid w:val="00FD7119"/>
    <w:rsid w:val="00FE1E53"/>
    <w:rsid w:val="00FE2AAA"/>
    <w:rsid w:val="00FE70AE"/>
    <w:rsid w:val="00FE783A"/>
    <w:rsid w:val="00FF1417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76FE"/>
    <w:pPr>
      <w:keepNext/>
      <w:autoSpaceDE w:val="0"/>
      <w:autoSpaceDN w:val="0"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CC76FE"/>
    <w:pPr>
      <w:keepNext/>
      <w:jc w:val="center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5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5093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D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B2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1B249C"/>
  </w:style>
  <w:style w:type="paragraph" w:styleId="Zpat">
    <w:name w:val="footer"/>
    <w:basedOn w:val="Normln"/>
    <w:link w:val="ZpatChar"/>
    <w:uiPriority w:val="99"/>
    <w:unhideWhenUsed/>
    <w:rsid w:val="001B2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249C"/>
  </w:style>
  <w:style w:type="paragraph" w:styleId="Odstavecseseznamem">
    <w:name w:val="List Paragraph"/>
    <w:basedOn w:val="Normln"/>
    <w:uiPriority w:val="34"/>
    <w:qFormat/>
    <w:rsid w:val="001B249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29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725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25DD"/>
    <w:rPr>
      <w:strike w:val="0"/>
      <w:dstrike w:val="0"/>
      <w:color w:val="0C4DC0"/>
      <w:u w:val="none"/>
      <w:effect w:val="none"/>
    </w:rPr>
  </w:style>
  <w:style w:type="character" w:customStyle="1" w:styleId="rowlastname">
    <w:name w:val="rowlastname"/>
    <w:basedOn w:val="Standardnpsmoodstavce"/>
    <w:rsid w:val="008725DD"/>
    <w:rPr>
      <w:b/>
      <w:bCs/>
    </w:rPr>
  </w:style>
  <w:style w:type="character" w:customStyle="1" w:styleId="idemployee">
    <w:name w:val="idemployee"/>
    <w:basedOn w:val="Standardnpsmoodstavce"/>
    <w:rsid w:val="00CB3CBF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Nadpis1Char">
    <w:name w:val="Nadpis 1 Char"/>
    <w:basedOn w:val="Standardnpsmoodstavce"/>
    <w:link w:val="Nadpis1"/>
    <w:rsid w:val="00CC76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C76F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C76FE"/>
    <w:pPr>
      <w:jc w:val="center"/>
    </w:pPr>
    <w:rPr>
      <w:b/>
      <w:sz w:val="72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CC76FE"/>
    <w:rPr>
      <w:rFonts w:ascii="Times New Roman" w:eastAsia="Times New Roman" w:hAnsi="Times New Roman" w:cs="Times New Roman"/>
      <w:b/>
      <w:sz w:val="72"/>
      <w:szCs w:val="20"/>
      <w:u w:val="single"/>
      <w:lang w:eastAsia="cs-CZ"/>
    </w:rPr>
  </w:style>
  <w:style w:type="paragraph" w:styleId="Seznam2">
    <w:name w:val="List 2"/>
    <w:basedOn w:val="Normln"/>
    <w:rsid w:val="00DA48C2"/>
    <w:pPr>
      <w:ind w:left="566" w:hanging="283"/>
    </w:pPr>
    <w:rPr>
      <w:sz w:val="20"/>
      <w:szCs w:val="20"/>
    </w:rPr>
  </w:style>
  <w:style w:type="character" w:customStyle="1" w:styleId="platne">
    <w:name w:val="platne"/>
    <w:basedOn w:val="Standardnpsmoodstavce"/>
    <w:rsid w:val="001A57A4"/>
    <w:rPr>
      <w:rFonts w:ascii="Times New Roman" w:hAnsi="Times New Roman" w:cs="Times New Roman" w:hint="default"/>
    </w:rPr>
  </w:style>
  <w:style w:type="paragraph" w:styleId="Normlnweb">
    <w:name w:val="Normal (Web)"/>
    <w:basedOn w:val="Normln"/>
    <w:unhideWhenUsed/>
    <w:rsid w:val="00675811"/>
  </w:style>
  <w:style w:type="character" w:customStyle="1" w:styleId="Nadpis3Char">
    <w:name w:val="Nadpis 3 Char"/>
    <w:basedOn w:val="Standardnpsmoodstavce"/>
    <w:link w:val="Nadpis3"/>
    <w:uiPriority w:val="9"/>
    <w:semiHidden/>
    <w:rsid w:val="00675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apple-style-span">
    <w:name w:val="apple-style-span"/>
    <w:rsid w:val="00675811"/>
  </w:style>
  <w:style w:type="paragraph" w:styleId="Bezmezer">
    <w:name w:val="No Spacing"/>
    <w:qFormat/>
    <w:rsid w:val="006758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zd">
    <w:name w:val="text-zd"/>
    <w:basedOn w:val="Normln"/>
    <w:rsid w:val="000A475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0A475F"/>
    <w:pPr>
      <w:jc w:val="center"/>
    </w:pPr>
    <w:rPr>
      <w:sz w:val="32"/>
      <w:szCs w:val="20"/>
    </w:rPr>
  </w:style>
  <w:style w:type="character" w:customStyle="1" w:styleId="NzevChar">
    <w:name w:val="Název Char"/>
    <w:basedOn w:val="Standardnpsmoodstavce"/>
    <w:link w:val="Nzev"/>
    <w:rsid w:val="000A475F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A475F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0A475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Nadpislnku">
    <w:name w:val="Nadpis článku"/>
    <w:basedOn w:val="Normln"/>
    <w:rsid w:val="000A475F"/>
    <w:pPr>
      <w:jc w:val="both"/>
    </w:pPr>
    <w:rPr>
      <w:b/>
      <w:szCs w:val="20"/>
      <w:u w:val="single"/>
    </w:rPr>
  </w:style>
  <w:style w:type="paragraph" w:customStyle="1" w:styleId="Text-Zd0">
    <w:name w:val="Text-Zd"/>
    <w:basedOn w:val="Normln"/>
    <w:rsid w:val="000A475F"/>
    <w:pPr>
      <w:ind w:firstLine="709"/>
      <w:jc w:val="both"/>
    </w:pPr>
    <w:rPr>
      <w:szCs w:val="20"/>
    </w:rPr>
  </w:style>
  <w:style w:type="character" w:customStyle="1" w:styleId="platne1">
    <w:name w:val="platne1"/>
    <w:basedOn w:val="Standardnpsmoodstavce"/>
    <w:rsid w:val="000A475F"/>
  </w:style>
  <w:style w:type="paragraph" w:customStyle="1" w:styleId="Normlnern">
    <w:name w:val="Normální + Černá"/>
    <w:basedOn w:val="Normln"/>
    <w:rsid w:val="000A475F"/>
    <w:pPr>
      <w:numPr>
        <w:ilvl w:val="1"/>
        <w:numId w:val="1"/>
      </w:numPr>
      <w:spacing w:before="60"/>
      <w:jc w:val="both"/>
    </w:pPr>
    <w:rPr>
      <w:color w:val="000000"/>
    </w:rPr>
  </w:style>
  <w:style w:type="character" w:customStyle="1" w:styleId="textdetailemployee">
    <w:name w:val="textdetailemployee"/>
    <w:rsid w:val="000A475F"/>
    <w:rPr>
      <w:rFonts w:ascii="Verdana" w:hAnsi="Verdana" w:hint="default"/>
      <w:sz w:val="17"/>
      <w:szCs w:val="17"/>
    </w:rPr>
  </w:style>
  <w:style w:type="paragraph" w:customStyle="1" w:styleId="Odstavecseseznamem1">
    <w:name w:val="Odstavec se seznamem1"/>
    <w:basedOn w:val="Normln"/>
    <w:rsid w:val="00796421"/>
    <w:pPr>
      <w:ind w:left="720"/>
      <w:contextualSpacing/>
    </w:pPr>
  </w:style>
  <w:style w:type="character" w:customStyle="1" w:styleId="klapka">
    <w:name w:val="klapka"/>
    <w:basedOn w:val="Standardnpsmoodstavce"/>
    <w:rsid w:val="00796421"/>
    <w:rPr>
      <w:rFonts w:ascii="Verdana" w:hAnsi="Verdana" w:hint="default"/>
      <w:b/>
      <w:bCs/>
      <w:sz w:val="17"/>
      <w:szCs w:val="17"/>
    </w:rPr>
  </w:style>
  <w:style w:type="character" w:customStyle="1" w:styleId="datalabel">
    <w:name w:val="datalabel"/>
    <w:rsid w:val="00796421"/>
  </w:style>
  <w:style w:type="character" w:customStyle="1" w:styleId="Nadpis4Char">
    <w:name w:val="Nadpis 4 Char"/>
    <w:basedOn w:val="Standardnpsmoodstavce"/>
    <w:link w:val="Nadpis4"/>
    <w:uiPriority w:val="9"/>
    <w:semiHidden/>
    <w:rsid w:val="00AE50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customStyle="1" w:styleId="Normln0">
    <w:name w:val="Normální~"/>
    <w:basedOn w:val="Normln"/>
    <w:rsid w:val="00AE5093"/>
    <w:pPr>
      <w:widowControl w:val="0"/>
      <w:suppressAutoHyphens/>
    </w:pPr>
    <w:rPr>
      <w:szCs w:val="20"/>
      <w:lang w:eastAsia="ar-SA"/>
    </w:rPr>
  </w:style>
  <w:style w:type="paragraph" w:customStyle="1" w:styleId="Import0">
    <w:name w:val="Import 0"/>
    <w:basedOn w:val="Normln"/>
    <w:rsid w:val="00AE509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Zkladntextodsazen31">
    <w:name w:val="Základní text odsazený 31"/>
    <w:basedOn w:val="Normln"/>
    <w:rsid w:val="00AE5093"/>
    <w:pPr>
      <w:suppressAutoHyphens/>
    </w:pPr>
    <w:rPr>
      <w:rFonts w:ascii="Arial" w:hAnsi="Arial"/>
      <w:szCs w:val="20"/>
      <w:lang w:eastAsia="ar-SA"/>
    </w:rPr>
  </w:style>
  <w:style w:type="paragraph" w:customStyle="1" w:styleId="Textkomente1">
    <w:name w:val="Text komentáře1"/>
    <w:basedOn w:val="Normln"/>
    <w:rsid w:val="00AE5093"/>
    <w:pPr>
      <w:suppressAutoHyphens/>
    </w:pPr>
    <w:rPr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E509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E509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AE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AE509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637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637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">
    <w:name w:val="text"/>
    <w:uiPriority w:val="99"/>
    <w:rsid w:val="00FC7A4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uiPriority w:val="99"/>
    <w:rsid w:val="00FC7A4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uiPriority w:val="99"/>
    <w:rsid w:val="00FC7A4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FC7A44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C7A44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JKNadpis1">
    <w:name w:val="JK_Nadpis 1"/>
    <w:basedOn w:val="Nadpis1"/>
    <w:rsid w:val="001B219E"/>
    <w:pPr>
      <w:tabs>
        <w:tab w:val="num" w:pos="360"/>
      </w:tabs>
      <w:autoSpaceDE/>
      <w:autoSpaceDN/>
      <w:spacing w:before="240" w:after="240"/>
      <w:ind w:left="360" w:hanging="360"/>
      <w:jc w:val="center"/>
    </w:pPr>
    <w:rPr>
      <w:rFonts w:ascii="Arial" w:hAnsi="Arial"/>
      <w:b/>
      <w:kern w:val="28"/>
      <w:u w:val="thick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40E2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40E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2">
    <w:name w:val="Import 2"/>
    <w:basedOn w:val="Import0"/>
    <w:rsid w:val="00240E2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pacing w:line="240" w:lineRule="auto"/>
      <w:ind w:left="2592" w:hanging="2592"/>
    </w:pPr>
    <w:rPr>
      <w:color w:val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D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72D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72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CharCharCharCharCharChar">
    <w:name w:val="Char Char Char Char1 Char Char Char Char Char Char"/>
    <w:basedOn w:val="Normln"/>
    <w:rsid w:val="007A40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wrap">
    <w:name w:val="nowrap"/>
    <w:basedOn w:val="Standardnpsmoodstavce"/>
    <w:rsid w:val="00C0402E"/>
  </w:style>
  <w:style w:type="character" w:styleId="Zvraznn">
    <w:name w:val="Emphasis"/>
    <w:uiPriority w:val="20"/>
    <w:qFormat/>
    <w:rsid w:val="001B1247"/>
    <w:rPr>
      <w:i/>
      <w:iCs/>
    </w:rPr>
  </w:style>
  <w:style w:type="character" w:customStyle="1" w:styleId="apple-converted-space">
    <w:name w:val="apple-converted-space"/>
    <w:rsid w:val="00643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76FE"/>
    <w:pPr>
      <w:keepNext/>
      <w:autoSpaceDE w:val="0"/>
      <w:autoSpaceDN w:val="0"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CC76FE"/>
    <w:pPr>
      <w:keepNext/>
      <w:jc w:val="center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5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5093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D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B2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1B249C"/>
  </w:style>
  <w:style w:type="paragraph" w:styleId="Zpat">
    <w:name w:val="footer"/>
    <w:basedOn w:val="Normln"/>
    <w:link w:val="ZpatChar"/>
    <w:uiPriority w:val="99"/>
    <w:unhideWhenUsed/>
    <w:rsid w:val="001B24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249C"/>
  </w:style>
  <w:style w:type="paragraph" w:styleId="Odstavecseseznamem">
    <w:name w:val="List Paragraph"/>
    <w:basedOn w:val="Normln"/>
    <w:uiPriority w:val="34"/>
    <w:qFormat/>
    <w:rsid w:val="001B249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29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725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25DD"/>
    <w:rPr>
      <w:strike w:val="0"/>
      <w:dstrike w:val="0"/>
      <w:color w:val="0C4DC0"/>
      <w:u w:val="none"/>
      <w:effect w:val="none"/>
    </w:rPr>
  </w:style>
  <w:style w:type="character" w:customStyle="1" w:styleId="rowlastname">
    <w:name w:val="rowlastname"/>
    <w:basedOn w:val="Standardnpsmoodstavce"/>
    <w:rsid w:val="008725DD"/>
    <w:rPr>
      <w:b/>
      <w:bCs/>
    </w:rPr>
  </w:style>
  <w:style w:type="character" w:customStyle="1" w:styleId="idemployee">
    <w:name w:val="idemployee"/>
    <w:basedOn w:val="Standardnpsmoodstavce"/>
    <w:rsid w:val="00CB3CBF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Nadpis1Char">
    <w:name w:val="Nadpis 1 Char"/>
    <w:basedOn w:val="Standardnpsmoodstavce"/>
    <w:link w:val="Nadpis1"/>
    <w:rsid w:val="00CC76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C76F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C76FE"/>
    <w:pPr>
      <w:jc w:val="center"/>
    </w:pPr>
    <w:rPr>
      <w:b/>
      <w:sz w:val="72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CC76FE"/>
    <w:rPr>
      <w:rFonts w:ascii="Times New Roman" w:eastAsia="Times New Roman" w:hAnsi="Times New Roman" w:cs="Times New Roman"/>
      <w:b/>
      <w:sz w:val="72"/>
      <w:szCs w:val="20"/>
      <w:u w:val="single"/>
      <w:lang w:eastAsia="cs-CZ"/>
    </w:rPr>
  </w:style>
  <w:style w:type="paragraph" w:styleId="Seznam2">
    <w:name w:val="List 2"/>
    <w:basedOn w:val="Normln"/>
    <w:rsid w:val="00DA48C2"/>
    <w:pPr>
      <w:ind w:left="566" w:hanging="283"/>
    </w:pPr>
    <w:rPr>
      <w:sz w:val="20"/>
      <w:szCs w:val="20"/>
    </w:rPr>
  </w:style>
  <w:style w:type="character" w:customStyle="1" w:styleId="platne">
    <w:name w:val="platne"/>
    <w:basedOn w:val="Standardnpsmoodstavce"/>
    <w:rsid w:val="001A57A4"/>
    <w:rPr>
      <w:rFonts w:ascii="Times New Roman" w:hAnsi="Times New Roman" w:cs="Times New Roman" w:hint="default"/>
    </w:rPr>
  </w:style>
  <w:style w:type="paragraph" w:styleId="Normlnweb">
    <w:name w:val="Normal (Web)"/>
    <w:basedOn w:val="Normln"/>
    <w:unhideWhenUsed/>
    <w:rsid w:val="00675811"/>
  </w:style>
  <w:style w:type="character" w:customStyle="1" w:styleId="Nadpis3Char">
    <w:name w:val="Nadpis 3 Char"/>
    <w:basedOn w:val="Standardnpsmoodstavce"/>
    <w:link w:val="Nadpis3"/>
    <w:uiPriority w:val="9"/>
    <w:semiHidden/>
    <w:rsid w:val="00675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apple-style-span">
    <w:name w:val="apple-style-span"/>
    <w:rsid w:val="00675811"/>
  </w:style>
  <w:style w:type="paragraph" w:styleId="Bezmezer">
    <w:name w:val="No Spacing"/>
    <w:qFormat/>
    <w:rsid w:val="006758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zd">
    <w:name w:val="text-zd"/>
    <w:basedOn w:val="Normln"/>
    <w:rsid w:val="000A475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0A475F"/>
    <w:pPr>
      <w:jc w:val="center"/>
    </w:pPr>
    <w:rPr>
      <w:sz w:val="32"/>
      <w:szCs w:val="20"/>
    </w:rPr>
  </w:style>
  <w:style w:type="character" w:customStyle="1" w:styleId="NzevChar">
    <w:name w:val="Název Char"/>
    <w:basedOn w:val="Standardnpsmoodstavce"/>
    <w:link w:val="Nzev"/>
    <w:rsid w:val="000A475F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A475F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0A475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Nadpislnku">
    <w:name w:val="Nadpis článku"/>
    <w:basedOn w:val="Normln"/>
    <w:rsid w:val="000A475F"/>
    <w:pPr>
      <w:jc w:val="both"/>
    </w:pPr>
    <w:rPr>
      <w:b/>
      <w:szCs w:val="20"/>
      <w:u w:val="single"/>
    </w:rPr>
  </w:style>
  <w:style w:type="paragraph" w:customStyle="1" w:styleId="Text-Zd0">
    <w:name w:val="Text-Zd"/>
    <w:basedOn w:val="Normln"/>
    <w:rsid w:val="000A475F"/>
    <w:pPr>
      <w:ind w:firstLine="709"/>
      <w:jc w:val="both"/>
    </w:pPr>
    <w:rPr>
      <w:szCs w:val="20"/>
    </w:rPr>
  </w:style>
  <w:style w:type="character" w:customStyle="1" w:styleId="platne1">
    <w:name w:val="platne1"/>
    <w:basedOn w:val="Standardnpsmoodstavce"/>
    <w:rsid w:val="000A475F"/>
  </w:style>
  <w:style w:type="paragraph" w:customStyle="1" w:styleId="Normlnern">
    <w:name w:val="Normální + Černá"/>
    <w:basedOn w:val="Normln"/>
    <w:rsid w:val="000A475F"/>
    <w:pPr>
      <w:numPr>
        <w:ilvl w:val="1"/>
        <w:numId w:val="1"/>
      </w:numPr>
      <w:spacing w:before="60"/>
      <w:jc w:val="both"/>
    </w:pPr>
    <w:rPr>
      <w:color w:val="000000"/>
    </w:rPr>
  </w:style>
  <w:style w:type="character" w:customStyle="1" w:styleId="textdetailemployee">
    <w:name w:val="textdetailemployee"/>
    <w:rsid w:val="000A475F"/>
    <w:rPr>
      <w:rFonts w:ascii="Verdana" w:hAnsi="Verdana" w:hint="default"/>
      <w:sz w:val="17"/>
      <w:szCs w:val="17"/>
    </w:rPr>
  </w:style>
  <w:style w:type="paragraph" w:customStyle="1" w:styleId="Odstavecseseznamem1">
    <w:name w:val="Odstavec se seznamem1"/>
    <w:basedOn w:val="Normln"/>
    <w:rsid w:val="00796421"/>
    <w:pPr>
      <w:ind w:left="720"/>
      <w:contextualSpacing/>
    </w:pPr>
  </w:style>
  <w:style w:type="character" w:customStyle="1" w:styleId="klapka">
    <w:name w:val="klapka"/>
    <w:basedOn w:val="Standardnpsmoodstavce"/>
    <w:rsid w:val="00796421"/>
    <w:rPr>
      <w:rFonts w:ascii="Verdana" w:hAnsi="Verdana" w:hint="default"/>
      <w:b/>
      <w:bCs/>
      <w:sz w:val="17"/>
      <w:szCs w:val="17"/>
    </w:rPr>
  </w:style>
  <w:style w:type="character" w:customStyle="1" w:styleId="datalabel">
    <w:name w:val="datalabel"/>
    <w:rsid w:val="00796421"/>
  </w:style>
  <w:style w:type="character" w:customStyle="1" w:styleId="Nadpis4Char">
    <w:name w:val="Nadpis 4 Char"/>
    <w:basedOn w:val="Standardnpsmoodstavce"/>
    <w:link w:val="Nadpis4"/>
    <w:uiPriority w:val="9"/>
    <w:semiHidden/>
    <w:rsid w:val="00AE50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customStyle="1" w:styleId="Normln0">
    <w:name w:val="Normální~"/>
    <w:basedOn w:val="Normln"/>
    <w:rsid w:val="00AE5093"/>
    <w:pPr>
      <w:widowControl w:val="0"/>
      <w:suppressAutoHyphens/>
    </w:pPr>
    <w:rPr>
      <w:szCs w:val="20"/>
      <w:lang w:eastAsia="ar-SA"/>
    </w:rPr>
  </w:style>
  <w:style w:type="paragraph" w:customStyle="1" w:styleId="Import0">
    <w:name w:val="Import 0"/>
    <w:basedOn w:val="Normln"/>
    <w:rsid w:val="00AE509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Zkladntextodsazen31">
    <w:name w:val="Základní text odsazený 31"/>
    <w:basedOn w:val="Normln"/>
    <w:rsid w:val="00AE5093"/>
    <w:pPr>
      <w:suppressAutoHyphens/>
    </w:pPr>
    <w:rPr>
      <w:rFonts w:ascii="Arial" w:hAnsi="Arial"/>
      <w:szCs w:val="20"/>
      <w:lang w:eastAsia="ar-SA"/>
    </w:rPr>
  </w:style>
  <w:style w:type="paragraph" w:customStyle="1" w:styleId="Textkomente1">
    <w:name w:val="Text komentáře1"/>
    <w:basedOn w:val="Normln"/>
    <w:rsid w:val="00AE5093"/>
    <w:pPr>
      <w:suppressAutoHyphens/>
    </w:pPr>
    <w:rPr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E509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E509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AE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AE509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637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637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">
    <w:name w:val="text"/>
    <w:uiPriority w:val="99"/>
    <w:rsid w:val="00FC7A4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uiPriority w:val="99"/>
    <w:rsid w:val="00FC7A4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uiPriority w:val="99"/>
    <w:rsid w:val="00FC7A4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FC7A44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C7A44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JKNadpis1">
    <w:name w:val="JK_Nadpis 1"/>
    <w:basedOn w:val="Nadpis1"/>
    <w:rsid w:val="001B219E"/>
    <w:pPr>
      <w:tabs>
        <w:tab w:val="num" w:pos="360"/>
      </w:tabs>
      <w:autoSpaceDE/>
      <w:autoSpaceDN/>
      <w:spacing w:before="240" w:after="240"/>
      <w:ind w:left="360" w:hanging="360"/>
      <w:jc w:val="center"/>
    </w:pPr>
    <w:rPr>
      <w:rFonts w:ascii="Arial" w:hAnsi="Arial"/>
      <w:b/>
      <w:kern w:val="28"/>
      <w:u w:val="thick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40E2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40E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2">
    <w:name w:val="Import 2"/>
    <w:basedOn w:val="Import0"/>
    <w:rsid w:val="00240E2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pacing w:line="240" w:lineRule="auto"/>
      <w:ind w:left="2592" w:hanging="2592"/>
    </w:pPr>
    <w:rPr>
      <w:color w:val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D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72D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72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CharCharCharCharCharChar">
    <w:name w:val="Char Char Char Char1 Char Char Char Char Char Char"/>
    <w:basedOn w:val="Normln"/>
    <w:rsid w:val="007A40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wrap">
    <w:name w:val="nowrap"/>
    <w:basedOn w:val="Standardnpsmoodstavce"/>
    <w:rsid w:val="00C0402E"/>
  </w:style>
  <w:style w:type="character" w:styleId="Zvraznn">
    <w:name w:val="Emphasis"/>
    <w:uiPriority w:val="20"/>
    <w:qFormat/>
    <w:rsid w:val="001B1247"/>
    <w:rPr>
      <w:i/>
      <w:iCs/>
    </w:rPr>
  </w:style>
  <w:style w:type="character" w:customStyle="1" w:styleId="apple-converted-space">
    <w:name w:val="apple-converted-space"/>
    <w:rsid w:val="0064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3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7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452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27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51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6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vfu.cz/lide/vyhledavani-lidi.j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fu.cz/lide/vyhledavani-lidi.j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D0F6A-CD83-4845-B26B-B37C9B4C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1614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Buriska</dc:creator>
  <cp:lastModifiedBy>VAVRINCOVAV</cp:lastModifiedBy>
  <cp:revision>2</cp:revision>
  <cp:lastPrinted>2015-02-11T07:24:00Z</cp:lastPrinted>
  <dcterms:created xsi:type="dcterms:W3CDTF">2016-08-09T07:43:00Z</dcterms:created>
  <dcterms:modified xsi:type="dcterms:W3CDTF">2016-08-09T07:43:00Z</dcterms:modified>
</cp:coreProperties>
</file>