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4E" w:rsidRDefault="005A0E4E" w:rsidP="005A0E4E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3" name="obrázek 1" descr="Mal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web: </w:t>
      </w:r>
      <w:hyperlink r:id="rId5" w:history="1">
        <w:r>
          <w:rPr>
            <w:rStyle w:val="Hypertextovodkaz"/>
          </w:rPr>
          <w:t>www.sups.cz</w:t>
        </w:r>
      </w:hyperlink>
    </w:p>
    <w:p w:rsidR="005A0E4E" w:rsidRDefault="005A0E4E" w:rsidP="005A0E4E">
      <w:pPr>
        <w:spacing w:line="280" w:lineRule="exact"/>
        <w:ind w:left="425"/>
        <w:jc w:val="right"/>
        <w:rPr>
          <w:sz w:val="26"/>
          <w:szCs w:val="26"/>
        </w:rPr>
      </w:pPr>
      <w:r>
        <w:t>e-mail: info@sups.cz</w:t>
      </w:r>
    </w:p>
    <w:p w:rsidR="005A0E4E" w:rsidRDefault="005A0E4E" w:rsidP="005A0E4E">
      <w:pPr>
        <w:tabs>
          <w:tab w:val="right" w:pos="9072"/>
        </w:tabs>
        <w:spacing w:line="400" w:lineRule="exact"/>
        <w:ind w:left="425"/>
        <w:jc w:val="right"/>
      </w:pPr>
      <w:r>
        <w:t>Žižkovo náměstí 1300/1, 130 00 Praha 3</w:t>
      </w:r>
      <w:r>
        <w:tab/>
        <w:t xml:space="preserve"> tel.: 222 728 255, 222 728 282</w:t>
      </w:r>
    </w:p>
    <w:p w:rsidR="005A0E4E" w:rsidRDefault="005A0E4E" w:rsidP="005A0E4E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5A0E4E" w:rsidRDefault="005A0E4E" w:rsidP="005A0E4E">
      <w:pPr>
        <w:ind w:left="6120" w:firstLine="360"/>
      </w:pPr>
    </w:p>
    <w:p w:rsidR="005A0E4E" w:rsidRDefault="005A0E4E" w:rsidP="005A0E4E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Praze, dne 12. října 2018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</w:r>
      <w:r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67.7pt;mso-position-horizontal-relative:char;mso-position-vertical-relative:line" strokeweight=".5pt">
            <v:textbox style="mso-next-textbox:#_x0000_s1026;mso-fit-shape-to-text:t">
              <w:txbxContent>
                <w:p w:rsidR="005A0E4E" w:rsidRDefault="005A0E4E" w:rsidP="005A0E4E">
                  <w:r>
                    <w:t>Firma</w:t>
                  </w:r>
                </w:p>
                <w:p w:rsidR="005A0E4E" w:rsidRDefault="005A0E4E" w:rsidP="005A0E4E">
                  <w:pPr>
                    <w:rPr>
                      <w:b/>
                    </w:rPr>
                  </w:pPr>
                  <w:r>
                    <w:rPr>
                      <w:b/>
                    </w:rPr>
                    <w:t>Pavel Černý - EXCUDIT</w:t>
                  </w:r>
                </w:p>
                <w:p w:rsidR="005A0E4E" w:rsidRDefault="005A0E4E" w:rsidP="005A0E4E">
                  <w:r>
                    <w:t>Náměstí Republiky 29</w:t>
                  </w:r>
                </w:p>
                <w:p w:rsidR="005A0E4E" w:rsidRDefault="005A0E4E" w:rsidP="005A0E4E">
                  <w:r>
                    <w:t>301 14 Plzeň</w:t>
                  </w:r>
                </w:p>
              </w:txbxContent>
            </v:textbox>
            <w10:wrap type="none"/>
            <w10:anchorlock/>
          </v:shape>
        </w:pict>
      </w:r>
    </w:p>
    <w:p w:rsidR="005A0E4E" w:rsidRDefault="005A0E4E" w:rsidP="005A0E4E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>č. 198/2018</w:t>
      </w:r>
    </w:p>
    <w:p w:rsidR="005A0E4E" w:rsidRDefault="005A0E4E" w:rsidP="005A0E4E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5A0E4E" w:rsidRDefault="005A0E4E" w:rsidP="005A0E4E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barevné papíry podle rozpisu v příloze.</w:t>
      </w:r>
    </w:p>
    <w:p w:rsidR="005A0E4E" w:rsidRDefault="005A0E4E" w:rsidP="005A0E4E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Cena včetně DPH do 86 545 Kč.</w:t>
      </w:r>
    </w:p>
    <w:p w:rsidR="005A0E4E" w:rsidRDefault="005A0E4E" w:rsidP="005A0E4E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Objednané zboží prosíme dopravit na naši adresu (uvedenou v zhlaví) v době od 8:00 do 12:00.</w:t>
      </w:r>
    </w:p>
    <w:p w:rsidR="005A0E4E" w:rsidRDefault="005A0E4E" w:rsidP="005A0E4E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6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5A0E4E" w:rsidRDefault="005A0E4E" w:rsidP="005A0E4E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prosím, číslo naší objednávky, Vaši cenu s DPH a bez DPH, IČO, přesný název a adresu dodavatele.</w:t>
      </w: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A0E4E" w:rsidRDefault="005A0E4E" w:rsidP="005A0E4E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B321C3" w:rsidRPr="005A0E4E" w:rsidRDefault="005A0E4E" w:rsidP="005A0E4E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B321C3" w:rsidRPr="005A0E4E" w:rsidSect="00B3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E4E"/>
    <w:rsid w:val="005A0E4E"/>
    <w:rsid w:val="007630EB"/>
    <w:rsid w:val="00B3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E4E"/>
    <w:pPr>
      <w:spacing w:line="240" w:lineRule="auto"/>
      <w:jc w:val="left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A0E4E"/>
    <w:rPr>
      <w:color w:val="0000FF"/>
      <w:u w:val="single"/>
    </w:rPr>
  </w:style>
  <w:style w:type="paragraph" w:styleId="Prosttext">
    <w:name w:val="Plain Text"/>
    <w:basedOn w:val="Normln"/>
    <w:link w:val="ProsttextChar"/>
    <w:semiHidden/>
    <w:unhideWhenUsed/>
    <w:rsid w:val="005A0E4E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A0E4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cesky-hosting.cz/src/compose.php?send_to=%22Jan%20K%C5%99%C3%ADha%22%20%3Cjkriha%40atlas.cz%3E" TargetMode="External"/><Relationship Id="rId5" Type="http://schemas.openxmlformats.org/officeDocument/2006/relationships/hyperlink" Target="http://www.sup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2018-11-13T12:40:00Z</dcterms:created>
  <dcterms:modified xsi:type="dcterms:W3CDTF">2018-11-13T12:41:00Z</dcterms:modified>
</cp:coreProperties>
</file>