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11A" w:rsidRDefault="005D611A" w:rsidP="00B8653F">
      <w:pPr>
        <w:tabs>
          <w:tab w:val="left" w:leader="dot" w:pos="8789"/>
        </w:tabs>
        <w:spacing w:line="240" w:lineRule="auto"/>
        <w:jc w:val="center"/>
        <w:rPr>
          <w:rFonts w:ascii="Arial Black" w:hAnsi="Arial Black"/>
          <w:b/>
          <w:sz w:val="24"/>
          <w:szCs w:val="20"/>
        </w:rPr>
      </w:pPr>
      <w:r>
        <w:rPr>
          <w:rFonts w:ascii="Arial Black" w:hAnsi="Arial Black"/>
          <w:b/>
          <w:noProof/>
          <w:sz w:val="24"/>
          <w:szCs w:val="20"/>
          <w:lang w:eastAsia="cs-CZ"/>
        </w:rPr>
        <w:drawing>
          <wp:anchor distT="0" distB="0" distL="114300" distR="114300" simplePos="0" relativeHeight="251658240" behindDoc="0" locked="0" layoutInCell="1" allowOverlap="1">
            <wp:simplePos x="0" y="0"/>
            <wp:positionH relativeFrom="column">
              <wp:posOffset>4575175</wp:posOffset>
            </wp:positionH>
            <wp:positionV relativeFrom="paragraph">
              <wp:posOffset>6985</wp:posOffset>
            </wp:positionV>
            <wp:extent cx="1256665" cy="678180"/>
            <wp:effectExtent l="19050" t="0" r="635" b="0"/>
            <wp:wrapNone/>
            <wp:docPr id="1" name="Obrázek 0" descr="lesana_logo_perokres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ana_logo_perokresba.jpg"/>
                    <pic:cNvPicPr/>
                  </pic:nvPicPr>
                  <pic:blipFill>
                    <a:blip r:embed="rId5"/>
                    <a:srcRect l="17174" t="19687" r="16322" b="18318"/>
                    <a:stretch>
                      <a:fillRect/>
                    </a:stretch>
                  </pic:blipFill>
                  <pic:spPr>
                    <a:xfrm>
                      <a:off x="0" y="0"/>
                      <a:ext cx="1256665" cy="678180"/>
                    </a:xfrm>
                    <a:prstGeom prst="rect">
                      <a:avLst/>
                    </a:prstGeom>
                  </pic:spPr>
                </pic:pic>
              </a:graphicData>
            </a:graphic>
          </wp:anchor>
        </w:drawing>
      </w:r>
    </w:p>
    <w:p w:rsidR="000E4651" w:rsidRDefault="00B51754" w:rsidP="00B8653F">
      <w:pPr>
        <w:tabs>
          <w:tab w:val="left" w:leader="dot" w:pos="8789"/>
        </w:tabs>
        <w:spacing w:line="240" w:lineRule="auto"/>
        <w:jc w:val="center"/>
        <w:rPr>
          <w:rFonts w:ascii="Times New Roman" w:hAnsi="Times New Roman"/>
          <w:b/>
          <w:sz w:val="24"/>
          <w:szCs w:val="20"/>
        </w:rPr>
      </w:pPr>
      <w:r w:rsidRPr="00853727">
        <w:rPr>
          <w:rFonts w:ascii="Times New Roman" w:hAnsi="Times New Roman"/>
          <w:b/>
          <w:sz w:val="36"/>
          <w:szCs w:val="36"/>
        </w:rPr>
        <w:t>SMLOUVA O UBYTOVÁNÍ</w:t>
      </w:r>
    </w:p>
    <w:tbl>
      <w:tblPr>
        <w:tblStyle w:val="Mkatabulky"/>
        <w:tblW w:w="9572" w:type="dxa"/>
        <w:tblLook w:val="04A0" w:firstRow="1" w:lastRow="0" w:firstColumn="1" w:lastColumn="0" w:noHBand="0" w:noVBand="1"/>
      </w:tblPr>
      <w:tblGrid>
        <w:gridCol w:w="2376"/>
        <w:gridCol w:w="3039"/>
        <w:gridCol w:w="965"/>
        <w:gridCol w:w="3192"/>
      </w:tblGrid>
      <w:tr w:rsidR="00EC2526" w:rsidRPr="008C4FF3" w:rsidTr="005D611A">
        <w:trPr>
          <w:trHeight w:val="234"/>
        </w:trPr>
        <w:tc>
          <w:tcPr>
            <w:tcW w:w="2376" w:type="dxa"/>
          </w:tcPr>
          <w:p w:rsidR="00EC2526" w:rsidRPr="005D611A" w:rsidRDefault="00EC2526" w:rsidP="00B8653F">
            <w:pPr>
              <w:pStyle w:val="Normlnweb"/>
              <w:rPr>
                <w:b/>
                <w:color w:val="2E2E2E"/>
                <w:sz w:val="22"/>
                <w:szCs w:val="20"/>
              </w:rPr>
            </w:pPr>
            <w:r w:rsidRPr="005D611A">
              <w:rPr>
                <w:b/>
                <w:color w:val="2E2E2E"/>
                <w:sz w:val="22"/>
                <w:szCs w:val="20"/>
              </w:rPr>
              <w:t>Jméno školy:</w:t>
            </w:r>
          </w:p>
        </w:tc>
        <w:tc>
          <w:tcPr>
            <w:tcW w:w="7196" w:type="dxa"/>
            <w:gridSpan w:val="3"/>
          </w:tcPr>
          <w:p w:rsidR="00EC2526" w:rsidRPr="008C4FF3" w:rsidRDefault="00DC648D" w:rsidP="00B8653F">
            <w:pPr>
              <w:pStyle w:val="Normlnweb"/>
              <w:rPr>
                <w:b/>
                <w:color w:val="2E2E2E"/>
                <w:sz w:val="20"/>
                <w:szCs w:val="20"/>
              </w:rPr>
            </w:pPr>
            <w:r>
              <w:rPr>
                <w:b/>
                <w:color w:val="2E2E2E"/>
                <w:sz w:val="20"/>
                <w:szCs w:val="20"/>
              </w:rPr>
              <w:t>Smíchovská střední průmyslová škola</w:t>
            </w:r>
          </w:p>
        </w:tc>
      </w:tr>
      <w:tr w:rsidR="00EC2526" w:rsidRPr="008C4FF3" w:rsidTr="004944FE">
        <w:trPr>
          <w:trHeight w:val="270"/>
        </w:trPr>
        <w:tc>
          <w:tcPr>
            <w:tcW w:w="2376" w:type="dxa"/>
          </w:tcPr>
          <w:p w:rsidR="00EC2526" w:rsidRPr="005D611A" w:rsidRDefault="00EC2526" w:rsidP="00B8653F">
            <w:pPr>
              <w:pStyle w:val="Normlnweb"/>
              <w:rPr>
                <w:b/>
                <w:color w:val="2E2E2E"/>
                <w:sz w:val="22"/>
                <w:szCs w:val="20"/>
              </w:rPr>
            </w:pPr>
            <w:r w:rsidRPr="005D611A">
              <w:rPr>
                <w:b/>
                <w:color w:val="2E2E2E"/>
                <w:sz w:val="22"/>
                <w:szCs w:val="20"/>
              </w:rPr>
              <w:t>Adresa školy:</w:t>
            </w:r>
          </w:p>
        </w:tc>
        <w:tc>
          <w:tcPr>
            <w:tcW w:w="7196" w:type="dxa"/>
            <w:gridSpan w:val="3"/>
          </w:tcPr>
          <w:p w:rsidR="00EC2526" w:rsidRPr="008C4FF3" w:rsidRDefault="00DC648D" w:rsidP="005D611A">
            <w:pPr>
              <w:pStyle w:val="Normlnweb"/>
              <w:rPr>
                <w:b/>
                <w:color w:val="2E2E2E"/>
                <w:sz w:val="20"/>
                <w:szCs w:val="20"/>
              </w:rPr>
            </w:pPr>
            <w:r>
              <w:rPr>
                <w:b/>
                <w:color w:val="2E2E2E"/>
                <w:sz w:val="20"/>
                <w:szCs w:val="20"/>
              </w:rPr>
              <w:t>Preslova 25, Praha 5, 150 21</w:t>
            </w:r>
            <w:r w:rsidR="00EC2526" w:rsidRPr="008C4FF3">
              <w:rPr>
                <w:b/>
                <w:color w:val="2E2E2E"/>
                <w:sz w:val="20"/>
                <w:szCs w:val="20"/>
              </w:rPr>
              <w:br/>
            </w:r>
          </w:p>
        </w:tc>
      </w:tr>
      <w:tr w:rsidR="00EC2526" w:rsidRPr="008C4FF3" w:rsidTr="005D611A">
        <w:trPr>
          <w:trHeight w:val="234"/>
        </w:trPr>
        <w:tc>
          <w:tcPr>
            <w:tcW w:w="2376" w:type="dxa"/>
          </w:tcPr>
          <w:p w:rsidR="00EC2526" w:rsidRPr="005D611A" w:rsidRDefault="00EC2526" w:rsidP="00B8653F">
            <w:pPr>
              <w:pStyle w:val="Normlnweb"/>
              <w:rPr>
                <w:b/>
                <w:color w:val="2E2E2E"/>
                <w:sz w:val="22"/>
                <w:szCs w:val="20"/>
              </w:rPr>
            </w:pPr>
            <w:r w:rsidRPr="005D611A">
              <w:rPr>
                <w:b/>
                <w:color w:val="2E2E2E"/>
                <w:sz w:val="22"/>
                <w:szCs w:val="20"/>
              </w:rPr>
              <w:t>IČO:</w:t>
            </w:r>
          </w:p>
        </w:tc>
        <w:tc>
          <w:tcPr>
            <w:tcW w:w="3039" w:type="dxa"/>
          </w:tcPr>
          <w:p w:rsidR="00EC2526" w:rsidRPr="008C4FF3" w:rsidRDefault="00DC648D" w:rsidP="00B8653F">
            <w:pPr>
              <w:pStyle w:val="Normlnweb"/>
              <w:rPr>
                <w:b/>
                <w:color w:val="2E2E2E"/>
                <w:sz w:val="20"/>
                <w:szCs w:val="20"/>
              </w:rPr>
            </w:pPr>
            <w:r>
              <w:rPr>
                <w:b/>
                <w:color w:val="2E2E2E"/>
                <w:sz w:val="20"/>
                <w:szCs w:val="20"/>
              </w:rPr>
              <w:t>61 38 68 55</w:t>
            </w:r>
          </w:p>
        </w:tc>
        <w:tc>
          <w:tcPr>
            <w:tcW w:w="965" w:type="dxa"/>
          </w:tcPr>
          <w:p w:rsidR="00EC2526" w:rsidRPr="008C4FF3" w:rsidRDefault="00EC2526" w:rsidP="00B8653F">
            <w:pPr>
              <w:pStyle w:val="Normlnweb"/>
              <w:jc w:val="center"/>
              <w:rPr>
                <w:b/>
                <w:color w:val="2E2E2E"/>
                <w:sz w:val="20"/>
                <w:szCs w:val="20"/>
              </w:rPr>
            </w:pPr>
            <w:r w:rsidRPr="008C4FF3">
              <w:rPr>
                <w:b/>
                <w:color w:val="2E2E2E"/>
                <w:sz w:val="20"/>
                <w:szCs w:val="20"/>
              </w:rPr>
              <w:t>DIČ:</w:t>
            </w:r>
          </w:p>
        </w:tc>
        <w:tc>
          <w:tcPr>
            <w:tcW w:w="3192" w:type="dxa"/>
          </w:tcPr>
          <w:p w:rsidR="00EC2526" w:rsidRPr="008C4FF3" w:rsidRDefault="00EC2526" w:rsidP="00B8653F">
            <w:pPr>
              <w:pStyle w:val="Normlnweb"/>
              <w:rPr>
                <w:b/>
                <w:color w:val="2E2E2E"/>
                <w:sz w:val="20"/>
                <w:szCs w:val="20"/>
              </w:rPr>
            </w:pPr>
          </w:p>
        </w:tc>
      </w:tr>
      <w:tr w:rsidR="005C19AF" w:rsidRPr="008C4FF3" w:rsidTr="005D611A">
        <w:trPr>
          <w:trHeight w:val="234"/>
        </w:trPr>
        <w:tc>
          <w:tcPr>
            <w:tcW w:w="2376" w:type="dxa"/>
          </w:tcPr>
          <w:p w:rsidR="005C19AF" w:rsidRPr="005D611A" w:rsidRDefault="005D611A" w:rsidP="00B8653F">
            <w:pPr>
              <w:pStyle w:val="Normlnweb"/>
              <w:rPr>
                <w:b/>
                <w:color w:val="2E2E2E"/>
                <w:sz w:val="22"/>
                <w:szCs w:val="20"/>
              </w:rPr>
            </w:pPr>
            <w:r w:rsidRPr="005D611A">
              <w:rPr>
                <w:b/>
                <w:color w:val="2E2E2E"/>
                <w:sz w:val="22"/>
                <w:szCs w:val="20"/>
                <w:bdr w:val="none" w:sz="0" w:space="0" w:color="auto" w:frame="1"/>
                <w:shd w:val="clear" w:color="auto" w:fill="FFFFFF"/>
              </w:rPr>
              <w:t>Kontaktní osoba</w:t>
            </w:r>
            <w:r w:rsidR="005C19AF" w:rsidRPr="005D611A">
              <w:rPr>
                <w:b/>
                <w:color w:val="2E2E2E"/>
                <w:sz w:val="22"/>
                <w:szCs w:val="20"/>
                <w:bdr w:val="none" w:sz="0" w:space="0" w:color="auto" w:frame="1"/>
                <w:shd w:val="clear" w:color="auto" w:fill="FFFFFF"/>
              </w:rPr>
              <w:t>:</w:t>
            </w:r>
          </w:p>
        </w:tc>
        <w:tc>
          <w:tcPr>
            <w:tcW w:w="7196" w:type="dxa"/>
            <w:gridSpan w:val="3"/>
          </w:tcPr>
          <w:p w:rsidR="005C19AF" w:rsidRPr="008C4FF3" w:rsidRDefault="00DC648D" w:rsidP="00DC648D">
            <w:pPr>
              <w:pStyle w:val="Normlnweb"/>
              <w:rPr>
                <w:b/>
                <w:color w:val="2E2E2E"/>
                <w:sz w:val="20"/>
                <w:szCs w:val="20"/>
              </w:rPr>
            </w:pPr>
            <w:r>
              <w:rPr>
                <w:b/>
                <w:color w:val="2E2E2E"/>
                <w:sz w:val="20"/>
                <w:szCs w:val="20"/>
              </w:rPr>
              <w:t>Mgr. Zbyšek Nechanický</w:t>
            </w:r>
          </w:p>
        </w:tc>
      </w:tr>
      <w:tr w:rsidR="005C19AF" w:rsidRPr="008C4FF3" w:rsidTr="005D611A">
        <w:trPr>
          <w:trHeight w:val="234"/>
        </w:trPr>
        <w:tc>
          <w:tcPr>
            <w:tcW w:w="2376" w:type="dxa"/>
          </w:tcPr>
          <w:p w:rsidR="005C19AF" w:rsidRPr="005D611A" w:rsidRDefault="005C19AF" w:rsidP="00B8653F">
            <w:pPr>
              <w:pStyle w:val="Normlnweb"/>
              <w:rPr>
                <w:b/>
                <w:color w:val="2E2E2E"/>
                <w:sz w:val="22"/>
                <w:szCs w:val="20"/>
              </w:rPr>
            </w:pPr>
            <w:r w:rsidRPr="005D611A">
              <w:rPr>
                <w:b/>
                <w:color w:val="2E2E2E"/>
                <w:sz w:val="22"/>
                <w:szCs w:val="20"/>
                <w:bdr w:val="none" w:sz="0" w:space="0" w:color="auto" w:frame="1"/>
                <w:shd w:val="clear" w:color="auto" w:fill="FFFFFF"/>
              </w:rPr>
              <w:t>Tel:</w:t>
            </w:r>
          </w:p>
        </w:tc>
        <w:tc>
          <w:tcPr>
            <w:tcW w:w="7196" w:type="dxa"/>
            <w:gridSpan w:val="3"/>
          </w:tcPr>
          <w:p w:rsidR="005C19AF" w:rsidRPr="008C4FF3" w:rsidRDefault="005C19AF" w:rsidP="00B8653F">
            <w:pPr>
              <w:pStyle w:val="Normlnweb"/>
              <w:rPr>
                <w:b/>
                <w:color w:val="2E2E2E"/>
                <w:sz w:val="20"/>
                <w:szCs w:val="20"/>
              </w:rPr>
            </w:pPr>
          </w:p>
        </w:tc>
      </w:tr>
      <w:tr w:rsidR="005C19AF" w:rsidRPr="008C4FF3" w:rsidTr="005D611A">
        <w:trPr>
          <w:trHeight w:val="246"/>
        </w:trPr>
        <w:tc>
          <w:tcPr>
            <w:tcW w:w="2376" w:type="dxa"/>
          </w:tcPr>
          <w:p w:rsidR="005C19AF" w:rsidRPr="005D611A" w:rsidRDefault="005C19AF" w:rsidP="00B8653F">
            <w:pPr>
              <w:pStyle w:val="Normlnweb"/>
              <w:rPr>
                <w:b/>
                <w:color w:val="2E2E2E"/>
                <w:sz w:val="22"/>
                <w:szCs w:val="20"/>
              </w:rPr>
            </w:pPr>
            <w:r w:rsidRPr="005D611A">
              <w:rPr>
                <w:b/>
                <w:color w:val="2E2E2E"/>
                <w:sz w:val="22"/>
                <w:szCs w:val="20"/>
                <w:bdr w:val="none" w:sz="0" w:space="0" w:color="auto" w:frame="1"/>
                <w:shd w:val="clear" w:color="auto" w:fill="FFFFFF"/>
              </w:rPr>
              <w:t>E-mail:</w:t>
            </w:r>
          </w:p>
        </w:tc>
        <w:tc>
          <w:tcPr>
            <w:tcW w:w="7196" w:type="dxa"/>
            <w:gridSpan w:val="3"/>
          </w:tcPr>
          <w:p w:rsidR="005C19AF" w:rsidRPr="008C4FF3" w:rsidRDefault="00DC648D" w:rsidP="00DC648D">
            <w:pPr>
              <w:pStyle w:val="Normlnweb"/>
              <w:rPr>
                <w:b/>
                <w:color w:val="2E2E2E"/>
                <w:sz w:val="20"/>
                <w:szCs w:val="20"/>
              </w:rPr>
            </w:pPr>
            <w:r>
              <w:rPr>
                <w:b/>
                <w:color w:val="2E2E2E"/>
                <w:sz w:val="20"/>
                <w:szCs w:val="20"/>
              </w:rPr>
              <w:t>zbysek.nechanicky@ssps.cz</w:t>
            </w:r>
          </w:p>
        </w:tc>
      </w:tr>
      <w:tr w:rsidR="004944FE" w:rsidRPr="008C4FF3" w:rsidTr="005D611A">
        <w:trPr>
          <w:trHeight w:val="246"/>
        </w:trPr>
        <w:tc>
          <w:tcPr>
            <w:tcW w:w="2376" w:type="dxa"/>
          </w:tcPr>
          <w:p w:rsidR="004944FE" w:rsidRPr="005D611A" w:rsidRDefault="004944FE" w:rsidP="00B8653F">
            <w:pPr>
              <w:pStyle w:val="Normlnweb"/>
              <w:rPr>
                <w:b/>
                <w:color w:val="2E2E2E"/>
                <w:sz w:val="22"/>
                <w:szCs w:val="20"/>
                <w:bdr w:val="none" w:sz="0" w:space="0" w:color="auto" w:frame="1"/>
                <w:shd w:val="clear" w:color="auto" w:fill="FFFFFF"/>
              </w:rPr>
            </w:pPr>
            <w:r>
              <w:rPr>
                <w:b/>
                <w:color w:val="2E2E2E"/>
                <w:sz w:val="22"/>
                <w:szCs w:val="20"/>
                <w:bdr w:val="none" w:sz="0" w:space="0" w:color="auto" w:frame="1"/>
                <w:shd w:val="clear" w:color="auto" w:fill="FFFFFF"/>
              </w:rPr>
              <w:t>Objednatel:</w:t>
            </w:r>
          </w:p>
        </w:tc>
        <w:tc>
          <w:tcPr>
            <w:tcW w:w="7196" w:type="dxa"/>
            <w:gridSpan w:val="3"/>
          </w:tcPr>
          <w:p w:rsidR="004944FE" w:rsidRDefault="004944FE" w:rsidP="00DC648D">
            <w:pPr>
              <w:pStyle w:val="Normlnweb"/>
              <w:rPr>
                <w:b/>
                <w:color w:val="2E2E2E"/>
                <w:sz w:val="20"/>
                <w:szCs w:val="20"/>
              </w:rPr>
            </w:pPr>
            <w:r>
              <w:rPr>
                <w:b/>
                <w:color w:val="2E2E2E"/>
                <w:sz w:val="20"/>
                <w:szCs w:val="20"/>
              </w:rPr>
              <w:t>Ing. Radko Sáblík, ředitel</w:t>
            </w:r>
          </w:p>
        </w:tc>
      </w:tr>
    </w:tbl>
    <w:p w:rsidR="000B746B" w:rsidRPr="00D16A03" w:rsidRDefault="006C4F86" w:rsidP="0007661D">
      <w:pPr>
        <w:spacing w:line="240" w:lineRule="auto"/>
        <w:jc w:val="center"/>
        <w:rPr>
          <w:rFonts w:ascii="Times New Roman" w:hAnsi="Times New Roman"/>
          <w:bCs/>
          <w:i/>
          <w:color w:val="000000"/>
          <w:sz w:val="20"/>
          <w:szCs w:val="20"/>
        </w:rPr>
      </w:pPr>
      <w:r>
        <w:rPr>
          <w:rFonts w:ascii="Times New Roman" w:hAnsi="Times New Roman"/>
          <w:bCs/>
          <w:color w:val="000000"/>
          <w:sz w:val="20"/>
          <w:szCs w:val="20"/>
        </w:rPr>
        <w:br/>
      </w:r>
      <w:r w:rsidR="000B746B" w:rsidRPr="00D16A03">
        <w:rPr>
          <w:rFonts w:ascii="Times New Roman" w:hAnsi="Times New Roman"/>
          <w:bCs/>
          <w:i/>
          <w:color w:val="000000"/>
          <w:sz w:val="20"/>
          <w:szCs w:val="20"/>
        </w:rPr>
        <w:t>dále jen „</w:t>
      </w:r>
      <w:r w:rsidR="000B746B" w:rsidRPr="00D16A03">
        <w:rPr>
          <w:rFonts w:ascii="Times New Roman" w:hAnsi="Times New Roman"/>
          <w:b/>
          <w:bCs/>
          <w:i/>
          <w:color w:val="000000"/>
          <w:sz w:val="20"/>
          <w:szCs w:val="20"/>
        </w:rPr>
        <w:t>objednatel</w:t>
      </w:r>
      <w:r w:rsidR="000B746B" w:rsidRPr="00D16A03">
        <w:rPr>
          <w:rFonts w:ascii="Times New Roman" w:hAnsi="Times New Roman"/>
          <w:bCs/>
          <w:i/>
          <w:color w:val="000000"/>
          <w:sz w:val="20"/>
          <w:szCs w:val="20"/>
        </w:rPr>
        <w:t>“</w:t>
      </w:r>
      <w:r>
        <w:rPr>
          <w:rFonts w:ascii="Times New Roman" w:hAnsi="Times New Roman"/>
          <w:bCs/>
          <w:i/>
          <w:color w:val="000000"/>
          <w:sz w:val="20"/>
          <w:szCs w:val="20"/>
        </w:rPr>
        <w:br/>
      </w:r>
      <w:r w:rsidR="008C4FF3" w:rsidRPr="00D16A03">
        <w:rPr>
          <w:rFonts w:ascii="Times New Roman" w:hAnsi="Times New Roman"/>
          <w:bCs/>
          <w:i/>
          <w:color w:val="000000"/>
          <w:sz w:val="20"/>
          <w:szCs w:val="20"/>
        </w:rPr>
        <w:t xml:space="preserve">  a</w:t>
      </w:r>
    </w:p>
    <w:p w:rsidR="004944FE" w:rsidRDefault="00EC2526" w:rsidP="004944FE">
      <w:pPr>
        <w:tabs>
          <w:tab w:val="left" w:pos="1134"/>
        </w:tabs>
        <w:spacing w:line="240" w:lineRule="auto"/>
        <w:rPr>
          <w:rFonts w:ascii="Times New Roman" w:eastAsia="Times New Roman" w:hAnsi="Times New Roman"/>
          <w:sz w:val="20"/>
          <w:szCs w:val="20"/>
          <w:lang w:eastAsia="cs-CZ"/>
        </w:rPr>
      </w:pPr>
      <w:r w:rsidRPr="008C4FF3">
        <w:rPr>
          <w:rFonts w:ascii="Times New Roman" w:hAnsi="Times New Roman"/>
          <w:bCs/>
          <w:color w:val="000000"/>
          <w:sz w:val="20"/>
          <w:szCs w:val="20"/>
        </w:rPr>
        <w:t>Ubytovací</w:t>
      </w:r>
      <w:r w:rsidR="000B746B" w:rsidRPr="008C4FF3">
        <w:rPr>
          <w:rFonts w:ascii="Times New Roman" w:hAnsi="Times New Roman"/>
          <w:bCs/>
          <w:color w:val="000000"/>
          <w:sz w:val="20"/>
          <w:szCs w:val="20"/>
        </w:rPr>
        <w:t xml:space="preserve"> zařízení:</w:t>
      </w:r>
      <w:r w:rsidR="003119FD" w:rsidRPr="008C4FF3">
        <w:rPr>
          <w:rFonts w:ascii="Times New Roman" w:hAnsi="Times New Roman"/>
          <w:bCs/>
          <w:color w:val="000000"/>
          <w:sz w:val="20"/>
          <w:szCs w:val="20"/>
        </w:rPr>
        <w:tab/>
      </w:r>
      <w:r w:rsidRPr="008C4FF3">
        <w:rPr>
          <w:rFonts w:ascii="Times New Roman" w:hAnsi="Times New Roman"/>
          <w:bCs/>
          <w:color w:val="000000"/>
          <w:sz w:val="20"/>
          <w:szCs w:val="20"/>
        </w:rPr>
        <w:tab/>
      </w:r>
      <w:r w:rsidRPr="008C4FF3">
        <w:rPr>
          <w:rFonts w:ascii="Times New Roman" w:hAnsi="Times New Roman"/>
          <w:bCs/>
          <w:color w:val="000000"/>
          <w:sz w:val="20"/>
          <w:szCs w:val="20"/>
        </w:rPr>
        <w:tab/>
      </w:r>
      <w:r w:rsidR="0007661D" w:rsidRPr="00D16A03">
        <w:rPr>
          <w:rFonts w:ascii="Times New Roman" w:hAnsi="Times New Roman"/>
          <w:bCs/>
          <w:color w:val="000000"/>
          <w:szCs w:val="20"/>
        </w:rPr>
        <w:t>Hotel Lesana ve Špindlerově Mlýně</w:t>
      </w:r>
      <w:r w:rsidR="00F41531">
        <w:rPr>
          <w:rFonts w:ascii="Times New Roman" w:hAnsi="Times New Roman"/>
          <w:bCs/>
          <w:color w:val="000000"/>
          <w:sz w:val="20"/>
          <w:szCs w:val="20"/>
        </w:rPr>
        <w:br/>
      </w:r>
      <w:r w:rsidR="006D5138" w:rsidRPr="008C4FF3">
        <w:rPr>
          <w:rFonts w:ascii="Times New Roman" w:hAnsi="Times New Roman"/>
          <w:bCs/>
          <w:color w:val="000000"/>
          <w:sz w:val="20"/>
          <w:szCs w:val="20"/>
        </w:rPr>
        <w:t>adresa ubytovacího zařízení:</w:t>
      </w:r>
      <w:r w:rsidRPr="008C4FF3">
        <w:rPr>
          <w:rFonts w:ascii="Times New Roman" w:hAnsi="Times New Roman"/>
          <w:bCs/>
          <w:color w:val="000000"/>
          <w:sz w:val="20"/>
          <w:szCs w:val="20"/>
        </w:rPr>
        <w:tab/>
      </w:r>
      <w:r w:rsidR="0007661D">
        <w:rPr>
          <w:rFonts w:ascii="Times New Roman" w:hAnsi="Times New Roman"/>
          <w:bCs/>
          <w:color w:val="000000"/>
          <w:sz w:val="20"/>
          <w:szCs w:val="20"/>
        </w:rPr>
        <w:tab/>
      </w:r>
      <w:r w:rsidR="0007661D" w:rsidRPr="0007661D">
        <w:rPr>
          <w:rFonts w:ascii="Times New Roman" w:eastAsia="Times New Roman" w:hAnsi="Times New Roman"/>
          <w:sz w:val="20"/>
          <w:szCs w:val="20"/>
          <w:lang w:eastAsia="cs-CZ"/>
        </w:rPr>
        <w:t>Bedřichov 93</w:t>
      </w:r>
      <w:r w:rsidR="00F41531">
        <w:rPr>
          <w:rFonts w:ascii="Times New Roman" w:hAnsi="Times New Roman"/>
          <w:bCs/>
          <w:color w:val="000000"/>
          <w:sz w:val="20"/>
          <w:szCs w:val="20"/>
        </w:rPr>
        <w:t xml:space="preserve">, </w:t>
      </w:r>
      <w:r w:rsidR="00F41531" w:rsidRPr="0007661D">
        <w:rPr>
          <w:rFonts w:ascii="Times New Roman" w:eastAsia="Times New Roman" w:hAnsi="Times New Roman"/>
          <w:sz w:val="20"/>
          <w:szCs w:val="20"/>
          <w:lang w:eastAsia="cs-CZ"/>
        </w:rPr>
        <w:t xml:space="preserve">Špindlerův Mlýn </w:t>
      </w:r>
      <w:r w:rsidR="0007661D" w:rsidRPr="0007661D">
        <w:rPr>
          <w:rFonts w:ascii="Times New Roman" w:eastAsia="Times New Roman" w:hAnsi="Times New Roman"/>
          <w:sz w:val="20"/>
          <w:szCs w:val="20"/>
          <w:lang w:eastAsia="cs-CZ"/>
        </w:rPr>
        <w:t>543 51</w:t>
      </w:r>
      <w:r w:rsidR="00F41531">
        <w:rPr>
          <w:rFonts w:ascii="Times New Roman" w:eastAsia="Times New Roman" w:hAnsi="Times New Roman"/>
          <w:sz w:val="20"/>
          <w:szCs w:val="20"/>
          <w:lang w:eastAsia="cs-CZ"/>
        </w:rPr>
        <w:t xml:space="preserve">, </w:t>
      </w:r>
      <w:r w:rsidR="0007661D" w:rsidRPr="0007661D">
        <w:rPr>
          <w:rFonts w:ascii="Times New Roman" w:eastAsia="Times New Roman" w:hAnsi="Times New Roman"/>
          <w:sz w:val="20"/>
          <w:szCs w:val="20"/>
          <w:lang w:eastAsia="cs-CZ"/>
        </w:rPr>
        <w:t>Česká republika</w:t>
      </w:r>
    </w:p>
    <w:p w:rsidR="006652E7" w:rsidRPr="008C4FF3" w:rsidRDefault="003119FD" w:rsidP="004944FE">
      <w:pPr>
        <w:tabs>
          <w:tab w:val="left" w:pos="1134"/>
        </w:tabs>
        <w:spacing w:line="240" w:lineRule="auto"/>
        <w:rPr>
          <w:rFonts w:ascii="Times New Roman" w:hAnsi="Times New Roman"/>
          <w:bCs/>
          <w:color w:val="000000"/>
          <w:sz w:val="20"/>
          <w:szCs w:val="20"/>
        </w:rPr>
      </w:pPr>
      <w:r w:rsidRPr="008C4FF3">
        <w:rPr>
          <w:rFonts w:ascii="Times New Roman" w:hAnsi="Times New Roman"/>
          <w:bCs/>
          <w:color w:val="000000"/>
          <w:sz w:val="20"/>
          <w:szCs w:val="20"/>
        </w:rPr>
        <w:t xml:space="preserve">název a sídlo provozovatele: </w:t>
      </w:r>
      <w:r w:rsidRPr="008C4FF3">
        <w:rPr>
          <w:rFonts w:ascii="Times New Roman" w:hAnsi="Times New Roman"/>
          <w:bCs/>
          <w:color w:val="000000"/>
          <w:sz w:val="20"/>
          <w:szCs w:val="20"/>
        </w:rPr>
        <w:tab/>
      </w:r>
      <w:r w:rsidR="00EC2526" w:rsidRPr="008C4FF3">
        <w:rPr>
          <w:rFonts w:ascii="Times New Roman" w:hAnsi="Times New Roman"/>
          <w:bCs/>
          <w:color w:val="000000"/>
          <w:sz w:val="20"/>
          <w:szCs w:val="20"/>
        </w:rPr>
        <w:tab/>
      </w:r>
      <w:r w:rsidRPr="008C4FF3">
        <w:rPr>
          <w:rFonts w:ascii="Times New Roman" w:hAnsi="Times New Roman"/>
          <w:bCs/>
          <w:color w:val="000000"/>
          <w:sz w:val="20"/>
          <w:szCs w:val="20"/>
        </w:rPr>
        <w:t>Jiří Novák, Vrapická 48, 272 03 Kladno 3</w:t>
      </w:r>
      <w:r w:rsidR="00F41531">
        <w:rPr>
          <w:rFonts w:ascii="Times New Roman" w:hAnsi="Times New Roman"/>
          <w:bCs/>
          <w:color w:val="000000"/>
          <w:sz w:val="20"/>
          <w:szCs w:val="20"/>
        </w:rPr>
        <w:br/>
      </w:r>
      <w:r w:rsidR="000E4651">
        <w:rPr>
          <w:rFonts w:ascii="Times New Roman" w:hAnsi="Times New Roman"/>
          <w:b/>
          <w:bCs/>
          <w:color w:val="000000"/>
          <w:sz w:val="20"/>
          <w:szCs w:val="20"/>
        </w:rPr>
        <w:tab/>
      </w:r>
      <w:r w:rsidR="000E4651">
        <w:rPr>
          <w:rFonts w:ascii="Times New Roman" w:hAnsi="Times New Roman"/>
          <w:b/>
          <w:bCs/>
          <w:color w:val="000000"/>
          <w:sz w:val="20"/>
          <w:szCs w:val="20"/>
        </w:rPr>
        <w:tab/>
      </w:r>
      <w:r w:rsidR="000E4651">
        <w:rPr>
          <w:rFonts w:ascii="Times New Roman" w:hAnsi="Times New Roman"/>
          <w:b/>
          <w:bCs/>
          <w:color w:val="000000"/>
          <w:sz w:val="20"/>
          <w:szCs w:val="20"/>
        </w:rPr>
        <w:tab/>
      </w:r>
      <w:r w:rsidR="000E4651">
        <w:rPr>
          <w:rFonts w:ascii="Times New Roman" w:hAnsi="Times New Roman"/>
          <w:b/>
          <w:bCs/>
          <w:color w:val="000000"/>
          <w:sz w:val="20"/>
          <w:szCs w:val="20"/>
        </w:rPr>
        <w:tab/>
      </w:r>
      <w:r w:rsidR="000E4651">
        <w:rPr>
          <w:rFonts w:ascii="Times New Roman" w:hAnsi="Times New Roman"/>
          <w:b/>
          <w:bCs/>
          <w:color w:val="000000"/>
          <w:sz w:val="20"/>
          <w:szCs w:val="20"/>
        </w:rPr>
        <w:tab/>
      </w:r>
      <w:r w:rsidR="00EC2526" w:rsidRPr="008C4FF3">
        <w:rPr>
          <w:rFonts w:ascii="Times New Roman" w:hAnsi="Times New Roman"/>
          <w:b/>
          <w:bCs/>
          <w:color w:val="000000"/>
          <w:sz w:val="20"/>
          <w:szCs w:val="20"/>
        </w:rPr>
        <w:t>IČO:</w:t>
      </w:r>
      <w:r w:rsidR="00EC2526" w:rsidRPr="008C4FF3">
        <w:rPr>
          <w:rFonts w:ascii="Times New Roman" w:hAnsi="Times New Roman"/>
          <w:bCs/>
          <w:color w:val="000000"/>
          <w:sz w:val="20"/>
          <w:szCs w:val="20"/>
        </w:rPr>
        <w:t xml:space="preserve"> 652 52 446</w:t>
      </w:r>
      <w:r w:rsidRPr="008C4FF3">
        <w:rPr>
          <w:rFonts w:ascii="Times New Roman" w:hAnsi="Times New Roman"/>
          <w:bCs/>
          <w:color w:val="000000"/>
          <w:sz w:val="20"/>
          <w:szCs w:val="20"/>
        </w:rPr>
        <w:tab/>
      </w:r>
      <w:r w:rsidR="00EC2526" w:rsidRPr="008C4FF3">
        <w:rPr>
          <w:rFonts w:ascii="Times New Roman" w:hAnsi="Times New Roman"/>
          <w:b/>
          <w:bCs/>
          <w:color w:val="000000"/>
          <w:sz w:val="20"/>
          <w:szCs w:val="20"/>
        </w:rPr>
        <w:t>D</w:t>
      </w:r>
      <w:r w:rsidRPr="008C4FF3">
        <w:rPr>
          <w:rFonts w:ascii="Times New Roman" w:hAnsi="Times New Roman"/>
          <w:b/>
          <w:bCs/>
          <w:color w:val="000000"/>
          <w:sz w:val="20"/>
          <w:szCs w:val="20"/>
        </w:rPr>
        <w:t>IČ:</w:t>
      </w:r>
      <w:r w:rsidRPr="008C4FF3">
        <w:rPr>
          <w:rFonts w:ascii="Times New Roman" w:hAnsi="Times New Roman"/>
          <w:bCs/>
          <w:color w:val="000000"/>
          <w:sz w:val="20"/>
          <w:szCs w:val="20"/>
        </w:rPr>
        <w:t xml:space="preserve"> CZ6909020679</w:t>
      </w:r>
      <w:r w:rsidR="000E4651">
        <w:rPr>
          <w:rFonts w:ascii="Times New Roman" w:hAnsi="Times New Roman"/>
          <w:bCs/>
          <w:color w:val="000000"/>
          <w:sz w:val="20"/>
          <w:szCs w:val="20"/>
        </w:rPr>
        <w:br/>
      </w:r>
      <w:r w:rsidR="006D5138" w:rsidRPr="008C4FF3">
        <w:rPr>
          <w:rFonts w:ascii="Times New Roman" w:hAnsi="Times New Roman"/>
          <w:bCs/>
          <w:color w:val="000000"/>
          <w:sz w:val="20"/>
          <w:szCs w:val="20"/>
        </w:rPr>
        <w:t xml:space="preserve">bankovní spojení: </w:t>
      </w:r>
      <w:r w:rsidR="000E4651">
        <w:rPr>
          <w:rFonts w:ascii="Times New Roman" w:hAnsi="Times New Roman"/>
          <w:bCs/>
          <w:color w:val="000000"/>
          <w:sz w:val="20"/>
          <w:szCs w:val="20"/>
        </w:rPr>
        <w:tab/>
      </w:r>
      <w:r w:rsidR="000E4651">
        <w:rPr>
          <w:rFonts w:ascii="Times New Roman" w:hAnsi="Times New Roman"/>
          <w:bCs/>
          <w:color w:val="000000"/>
          <w:sz w:val="20"/>
          <w:szCs w:val="20"/>
        </w:rPr>
        <w:tab/>
      </w:r>
      <w:r w:rsidR="000E4651">
        <w:rPr>
          <w:rFonts w:ascii="Times New Roman" w:hAnsi="Times New Roman"/>
          <w:bCs/>
          <w:color w:val="000000"/>
          <w:sz w:val="20"/>
          <w:szCs w:val="20"/>
        </w:rPr>
        <w:tab/>
      </w:r>
      <w:r w:rsidR="00F437C1" w:rsidRPr="008C4FF3">
        <w:rPr>
          <w:rFonts w:ascii="Times New Roman" w:hAnsi="Times New Roman"/>
          <w:bCs/>
          <w:color w:val="000000"/>
          <w:sz w:val="20"/>
          <w:szCs w:val="20"/>
        </w:rPr>
        <w:t>1387</w:t>
      </w:r>
      <w:r w:rsidR="00AD4CF3" w:rsidRPr="008C4FF3">
        <w:rPr>
          <w:rFonts w:ascii="Times New Roman" w:hAnsi="Times New Roman"/>
          <w:bCs/>
          <w:color w:val="000000"/>
          <w:sz w:val="20"/>
          <w:szCs w:val="20"/>
        </w:rPr>
        <w:t>64329</w:t>
      </w:r>
      <w:r w:rsidR="00F437C1" w:rsidRPr="008C4FF3">
        <w:rPr>
          <w:rFonts w:ascii="Times New Roman" w:hAnsi="Times New Roman"/>
          <w:bCs/>
          <w:color w:val="000000"/>
          <w:sz w:val="20"/>
          <w:szCs w:val="20"/>
        </w:rPr>
        <w:t>/0800</w:t>
      </w:r>
    </w:p>
    <w:p w:rsidR="000B746B" w:rsidRPr="00D16A03" w:rsidRDefault="000B746B" w:rsidP="00B8653F">
      <w:pPr>
        <w:spacing w:line="240" w:lineRule="auto"/>
        <w:jc w:val="center"/>
        <w:rPr>
          <w:rFonts w:ascii="Times New Roman" w:hAnsi="Times New Roman"/>
          <w:bCs/>
          <w:i/>
          <w:color w:val="000000"/>
          <w:sz w:val="20"/>
          <w:szCs w:val="20"/>
        </w:rPr>
      </w:pPr>
      <w:r w:rsidRPr="00D16A03">
        <w:rPr>
          <w:rFonts w:ascii="Times New Roman" w:hAnsi="Times New Roman"/>
          <w:bCs/>
          <w:i/>
          <w:color w:val="000000"/>
          <w:sz w:val="20"/>
          <w:szCs w:val="20"/>
        </w:rPr>
        <w:t>dále jen „</w:t>
      </w:r>
      <w:r w:rsidRPr="00D16A03">
        <w:rPr>
          <w:rFonts w:ascii="Times New Roman" w:hAnsi="Times New Roman"/>
          <w:b/>
          <w:bCs/>
          <w:i/>
          <w:color w:val="000000"/>
          <w:sz w:val="20"/>
          <w:szCs w:val="20"/>
        </w:rPr>
        <w:t>ubytovatel</w:t>
      </w:r>
      <w:r w:rsidRPr="00D16A03">
        <w:rPr>
          <w:rFonts w:ascii="Times New Roman" w:hAnsi="Times New Roman"/>
          <w:bCs/>
          <w:i/>
          <w:color w:val="000000"/>
          <w:sz w:val="20"/>
          <w:szCs w:val="20"/>
        </w:rPr>
        <w:t>“</w:t>
      </w:r>
    </w:p>
    <w:p w:rsidR="000A6BE9" w:rsidRPr="00D16A03" w:rsidRDefault="000B746B" w:rsidP="00B8653F">
      <w:pPr>
        <w:spacing w:line="240" w:lineRule="auto"/>
        <w:jc w:val="center"/>
        <w:rPr>
          <w:rFonts w:ascii="Times New Roman" w:hAnsi="Times New Roman"/>
          <w:sz w:val="20"/>
          <w:szCs w:val="20"/>
        </w:rPr>
      </w:pPr>
      <w:r w:rsidRPr="00D16A03">
        <w:rPr>
          <w:rFonts w:ascii="Times New Roman" w:hAnsi="Times New Roman"/>
          <w:sz w:val="20"/>
          <w:szCs w:val="20"/>
        </w:rPr>
        <w:t>uzav</w:t>
      </w:r>
      <w:r w:rsidR="00C85F6B" w:rsidRPr="00D16A03">
        <w:rPr>
          <w:rFonts w:ascii="Times New Roman" w:hAnsi="Times New Roman"/>
          <w:sz w:val="20"/>
          <w:szCs w:val="20"/>
        </w:rPr>
        <w:t>írají</w:t>
      </w:r>
      <w:r w:rsidRPr="00D16A03">
        <w:rPr>
          <w:rFonts w:ascii="Times New Roman" w:hAnsi="Times New Roman"/>
          <w:sz w:val="20"/>
          <w:szCs w:val="20"/>
        </w:rPr>
        <w:t xml:space="preserve"> dle ust. § 2326 a násl. zák. č. 89/2012 Sb., občanský zákoník tuto</w:t>
      </w:r>
    </w:p>
    <w:p w:rsidR="000B746B" w:rsidRPr="008C4FF3" w:rsidRDefault="000B746B" w:rsidP="00B8653F">
      <w:pPr>
        <w:spacing w:line="240" w:lineRule="auto"/>
        <w:jc w:val="center"/>
        <w:rPr>
          <w:rFonts w:ascii="Times New Roman" w:hAnsi="Times New Roman"/>
          <w:b/>
          <w:sz w:val="20"/>
          <w:szCs w:val="20"/>
        </w:rPr>
      </w:pPr>
      <w:r w:rsidRPr="008C4FF3">
        <w:rPr>
          <w:rFonts w:ascii="Times New Roman" w:hAnsi="Times New Roman"/>
          <w:b/>
          <w:sz w:val="20"/>
          <w:szCs w:val="20"/>
        </w:rPr>
        <w:t>SMLOUVU O UBYTOVÁNÍ</w:t>
      </w:r>
    </w:p>
    <w:p w:rsidR="000B746B" w:rsidRPr="008C4FF3" w:rsidRDefault="000B746B" w:rsidP="00B8653F">
      <w:pPr>
        <w:spacing w:line="240" w:lineRule="auto"/>
        <w:jc w:val="center"/>
        <w:rPr>
          <w:rFonts w:ascii="Times New Roman" w:hAnsi="Times New Roman"/>
          <w:b/>
          <w:sz w:val="20"/>
          <w:szCs w:val="20"/>
        </w:rPr>
      </w:pPr>
      <w:r w:rsidRPr="008C4FF3">
        <w:rPr>
          <w:rFonts w:ascii="Times New Roman" w:hAnsi="Times New Roman"/>
          <w:b/>
          <w:sz w:val="20"/>
          <w:szCs w:val="20"/>
        </w:rPr>
        <w:t>I.</w:t>
      </w:r>
    </w:p>
    <w:p w:rsidR="000B746B" w:rsidRPr="008C4FF3" w:rsidRDefault="000B746B" w:rsidP="00B8653F">
      <w:pPr>
        <w:spacing w:line="240" w:lineRule="auto"/>
        <w:ind w:left="426"/>
        <w:jc w:val="center"/>
        <w:rPr>
          <w:rFonts w:ascii="Times New Roman" w:hAnsi="Times New Roman"/>
          <w:sz w:val="20"/>
          <w:szCs w:val="20"/>
        </w:rPr>
      </w:pPr>
      <w:r w:rsidRPr="008C4FF3">
        <w:rPr>
          <w:rFonts w:ascii="Times New Roman" w:hAnsi="Times New Roman"/>
          <w:sz w:val="20"/>
          <w:szCs w:val="20"/>
        </w:rPr>
        <w:t xml:space="preserve">Předmětem této smlouvy je úprava vzájemných vztahů mezi objednatelem a ubytovatelem </w:t>
      </w:r>
      <w:r w:rsidR="00E80FF7" w:rsidRPr="008C4FF3">
        <w:rPr>
          <w:rFonts w:ascii="Times New Roman" w:hAnsi="Times New Roman"/>
          <w:sz w:val="20"/>
          <w:szCs w:val="20"/>
        </w:rPr>
        <w:t>za účelem</w:t>
      </w:r>
      <w:r w:rsidRPr="008C4FF3">
        <w:rPr>
          <w:rFonts w:ascii="Times New Roman" w:hAnsi="Times New Roman"/>
          <w:sz w:val="20"/>
          <w:szCs w:val="20"/>
        </w:rPr>
        <w:t xml:space="preserve"> zajištění ubytování a stravování pro děti školního věku.</w:t>
      </w:r>
    </w:p>
    <w:p w:rsidR="000B746B" w:rsidRPr="008C4FF3" w:rsidRDefault="000B746B" w:rsidP="00B8653F">
      <w:pPr>
        <w:spacing w:line="240" w:lineRule="auto"/>
        <w:jc w:val="center"/>
        <w:outlineLvl w:val="0"/>
        <w:rPr>
          <w:rFonts w:ascii="Times New Roman" w:hAnsi="Times New Roman"/>
          <w:b/>
          <w:sz w:val="20"/>
          <w:szCs w:val="20"/>
        </w:rPr>
      </w:pPr>
      <w:r w:rsidRPr="008C4FF3">
        <w:rPr>
          <w:rFonts w:ascii="Times New Roman" w:hAnsi="Times New Roman"/>
          <w:b/>
          <w:sz w:val="20"/>
          <w:szCs w:val="20"/>
        </w:rPr>
        <w:t>II.</w:t>
      </w:r>
    </w:p>
    <w:p w:rsidR="000B746B" w:rsidRPr="008C4FF3" w:rsidRDefault="000B746B" w:rsidP="00B8653F">
      <w:pPr>
        <w:pStyle w:val="Odstavecseseznamem"/>
        <w:numPr>
          <w:ilvl w:val="0"/>
          <w:numId w:val="2"/>
        </w:numPr>
        <w:spacing w:line="240" w:lineRule="auto"/>
        <w:ind w:left="426"/>
        <w:jc w:val="both"/>
        <w:rPr>
          <w:rFonts w:ascii="Times New Roman" w:hAnsi="Times New Roman"/>
          <w:sz w:val="20"/>
          <w:szCs w:val="20"/>
        </w:rPr>
      </w:pPr>
      <w:r w:rsidRPr="008C4FF3">
        <w:rPr>
          <w:rFonts w:ascii="Times New Roman" w:hAnsi="Times New Roman"/>
          <w:sz w:val="20"/>
          <w:szCs w:val="20"/>
        </w:rPr>
        <w:t>Ubytovatel se zavazuje dodržovat vyhlášku Ministerstva zdravotnictví č. 106/2001 Sb., o hygienických požadavcích na zotavovací akce pro děti, ve znění pozdějších předpisů.</w:t>
      </w:r>
    </w:p>
    <w:p w:rsidR="00131789" w:rsidRPr="008C4FF3" w:rsidRDefault="000B746B" w:rsidP="00B8653F">
      <w:pPr>
        <w:pStyle w:val="Odstavecseseznamem"/>
        <w:numPr>
          <w:ilvl w:val="0"/>
          <w:numId w:val="2"/>
        </w:numPr>
        <w:spacing w:line="240" w:lineRule="auto"/>
        <w:ind w:left="426"/>
        <w:jc w:val="both"/>
        <w:rPr>
          <w:rFonts w:ascii="Times New Roman" w:hAnsi="Times New Roman"/>
          <w:sz w:val="20"/>
          <w:szCs w:val="20"/>
        </w:rPr>
      </w:pPr>
      <w:r w:rsidRPr="008C4FF3">
        <w:rPr>
          <w:rFonts w:ascii="Times New Roman" w:hAnsi="Times New Roman"/>
          <w:sz w:val="20"/>
          <w:szCs w:val="20"/>
        </w:rPr>
        <w:t>Objednatel i ubytovatel se zavazují dodržovat zákon č. 258/2000 Sb., o ochraně veřejného zdraví a o změně některých souvisejících zákonů, ve znění pozdějších předpisů.</w:t>
      </w:r>
    </w:p>
    <w:p w:rsidR="000B746B" w:rsidRPr="008C4FF3" w:rsidRDefault="000B746B" w:rsidP="00B8653F">
      <w:pPr>
        <w:spacing w:line="240" w:lineRule="auto"/>
        <w:jc w:val="center"/>
        <w:outlineLvl w:val="0"/>
        <w:rPr>
          <w:rFonts w:ascii="Times New Roman" w:hAnsi="Times New Roman"/>
          <w:b/>
          <w:sz w:val="20"/>
          <w:szCs w:val="20"/>
        </w:rPr>
      </w:pPr>
      <w:r w:rsidRPr="008C4FF3">
        <w:rPr>
          <w:rFonts w:ascii="Times New Roman" w:hAnsi="Times New Roman"/>
          <w:b/>
          <w:sz w:val="20"/>
          <w:szCs w:val="20"/>
        </w:rPr>
        <w:t>III.</w:t>
      </w:r>
    </w:p>
    <w:p w:rsidR="000B746B" w:rsidRPr="008C4FF3" w:rsidRDefault="000B746B" w:rsidP="00B8653F">
      <w:pPr>
        <w:pStyle w:val="Odstavecseseznamem"/>
        <w:numPr>
          <w:ilvl w:val="0"/>
          <w:numId w:val="4"/>
        </w:numPr>
        <w:spacing w:line="240" w:lineRule="auto"/>
        <w:ind w:left="426"/>
        <w:rPr>
          <w:rFonts w:ascii="Times New Roman" w:hAnsi="Times New Roman"/>
          <w:sz w:val="20"/>
          <w:szCs w:val="20"/>
        </w:rPr>
      </w:pPr>
      <w:r w:rsidRPr="008C4FF3">
        <w:rPr>
          <w:rFonts w:ascii="Times New Roman" w:hAnsi="Times New Roman"/>
          <w:sz w:val="20"/>
          <w:szCs w:val="20"/>
        </w:rPr>
        <w:t xml:space="preserve">Ubytovatel se zavazuje poskytnout objednateli ve shora uvedeném ubytovacím zařízení ubytování </w:t>
      </w:r>
      <w:r w:rsidR="00B8653F">
        <w:rPr>
          <w:rFonts w:ascii="Times New Roman" w:hAnsi="Times New Roman"/>
          <w:sz w:val="20"/>
          <w:szCs w:val="20"/>
        </w:rPr>
        <w:br/>
      </w:r>
      <w:r w:rsidR="009025E5">
        <w:rPr>
          <w:rFonts w:ascii="Times New Roman" w:hAnsi="Times New Roman"/>
          <w:sz w:val="20"/>
          <w:szCs w:val="20"/>
        </w:rPr>
        <w:t>v</w:t>
      </w:r>
      <w:r w:rsidR="00B34D01">
        <w:rPr>
          <w:rFonts w:ascii="Times New Roman" w:hAnsi="Times New Roman"/>
          <w:sz w:val="20"/>
          <w:szCs w:val="20"/>
        </w:rPr>
        <w:t xml:space="preserve"> </w:t>
      </w:r>
      <w:r w:rsidR="00064A47" w:rsidRPr="008C4FF3">
        <w:rPr>
          <w:rFonts w:ascii="Times New Roman" w:hAnsi="Times New Roman"/>
          <w:sz w:val="20"/>
          <w:szCs w:val="20"/>
        </w:rPr>
        <w:t>termín</w:t>
      </w:r>
      <w:r w:rsidR="009025E5">
        <w:rPr>
          <w:rFonts w:ascii="Times New Roman" w:hAnsi="Times New Roman"/>
          <w:sz w:val="20"/>
          <w:szCs w:val="20"/>
        </w:rPr>
        <w:t>u</w:t>
      </w:r>
      <w:r w:rsidR="00E90EC2" w:rsidRPr="008C4FF3">
        <w:rPr>
          <w:rFonts w:ascii="Times New Roman" w:hAnsi="Times New Roman"/>
          <w:sz w:val="20"/>
          <w:szCs w:val="20"/>
        </w:rPr>
        <w:t>:</w:t>
      </w:r>
      <w:r w:rsidR="00B34D01">
        <w:rPr>
          <w:rFonts w:ascii="Times New Roman" w:hAnsi="Times New Roman"/>
          <w:sz w:val="20"/>
          <w:szCs w:val="20"/>
        </w:rPr>
        <w:t xml:space="preserve"> </w:t>
      </w:r>
      <w:r w:rsidR="00146ADD">
        <w:rPr>
          <w:rFonts w:ascii="Times New Roman" w:hAnsi="Times New Roman"/>
          <w:b/>
          <w:sz w:val="20"/>
          <w:szCs w:val="20"/>
        </w:rPr>
        <w:t>od…………………do…………………..</w:t>
      </w:r>
      <w:r w:rsidR="00064A47" w:rsidRPr="00B34D01">
        <w:rPr>
          <w:rFonts w:ascii="Times New Roman" w:hAnsi="Times New Roman"/>
          <w:b/>
          <w:sz w:val="20"/>
          <w:szCs w:val="20"/>
        </w:rPr>
        <w:br/>
      </w:r>
      <w:r w:rsidR="00064A47" w:rsidRPr="008C4FF3">
        <w:rPr>
          <w:rFonts w:ascii="Times New Roman" w:hAnsi="Times New Roman"/>
          <w:sz w:val="20"/>
          <w:szCs w:val="20"/>
        </w:rPr>
        <w:t>Počet ubytovaných</w:t>
      </w:r>
      <w:r w:rsidRPr="008C4FF3">
        <w:rPr>
          <w:rFonts w:ascii="Times New Roman" w:hAnsi="Times New Roman"/>
          <w:sz w:val="20"/>
          <w:szCs w:val="20"/>
        </w:rPr>
        <w:t xml:space="preserve"> osob</w:t>
      </w:r>
      <w:r w:rsidR="00A1251B">
        <w:rPr>
          <w:rFonts w:ascii="Times New Roman" w:hAnsi="Times New Roman"/>
          <w:sz w:val="20"/>
          <w:szCs w:val="20"/>
        </w:rPr>
        <w:t xml:space="preserve"> je:    </w:t>
      </w:r>
      <w:r w:rsidR="003C5D28" w:rsidRPr="008C4FF3">
        <w:rPr>
          <w:rFonts w:ascii="Times New Roman" w:hAnsi="Times New Roman"/>
          <w:sz w:val="20"/>
          <w:szCs w:val="20"/>
        </w:rPr>
        <w:t>;</w:t>
      </w:r>
      <w:r w:rsidR="00B34D01">
        <w:rPr>
          <w:rFonts w:ascii="Times New Roman" w:hAnsi="Times New Roman"/>
          <w:sz w:val="20"/>
          <w:szCs w:val="20"/>
        </w:rPr>
        <w:t xml:space="preserve"> </w:t>
      </w:r>
      <w:r w:rsidR="003C5D28" w:rsidRPr="008C4FF3">
        <w:rPr>
          <w:rFonts w:ascii="Times New Roman" w:hAnsi="Times New Roman"/>
          <w:sz w:val="20"/>
          <w:szCs w:val="20"/>
        </w:rPr>
        <w:t>z</w:t>
      </w:r>
      <w:r w:rsidRPr="008C4FF3">
        <w:rPr>
          <w:rFonts w:ascii="Times New Roman" w:hAnsi="Times New Roman"/>
          <w:sz w:val="20"/>
          <w:szCs w:val="20"/>
        </w:rPr>
        <w:t> toho</w:t>
      </w:r>
      <w:r w:rsidR="00A1251B">
        <w:rPr>
          <w:rFonts w:ascii="Times New Roman" w:hAnsi="Times New Roman"/>
          <w:sz w:val="20"/>
          <w:szCs w:val="20"/>
        </w:rPr>
        <w:t xml:space="preserve"> </w:t>
      </w:r>
      <w:r w:rsidR="00B34D01">
        <w:rPr>
          <w:rFonts w:ascii="Times New Roman" w:hAnsi="Times New Roman"/>
          <w:b/>
          <w:sz w:val="20"/>
          <w:szCs w:val="20"/>
        </w:rPr>
        <w:t xml:space="preserve"> </w:t>
      </w:r>
      <w:r w:rsidR="002C6DCC" w:rsidRPr="008C4FF3">
        <w:rPr>
          <w:rFonts w:ascii="Times New Roman" w:hAnsi="Times New Roman"/>
          <w:sz w:val="20"/>
          <w:szCs w:val="20"/>
        </w:rPr>
        <w:t>dětí</w:t>
      </w:r>
      <w:r w:rsidRPr="008C4FF3">
        <w:rPr>
          <w:rFonts w:ascii="Times New Roman" w:hAnsi="Times New Roman"/>
          <w:sz w:val="20"/>
          <w:szCs w:val="20"/>
        </w:rPr>
        <w:t xml:space="preserve"> a </w:t>
      </w:r>
      <w:bookmarkStart w:id="0" w:name="_GoBack"/>
      <w:bookmarkEnd w:id="0"/>
      <w:r w:rsidR="00A1251B">
        <w:rPr>
          <w:rFonts w:ascii="Times New Roman" w:hAnsi="Times New Roman"/>
          <w:b/>
          <w:sz w:val="20"/>
          <w:szCs w:val="20"/>
        </w:rPr>
        <w:t xml:space="preserve"> </w:t>
      </w:r>
      <w:r w:rsidRPr="008C4FF3">
        <w:rPr>
          <w:rFonts w:ascii="Times New Roman" w:hAnsi="Times New Roman"/>
          <w:sz w:val="20"/>
          <w:szCs w:val="20"/>
        </w:rPr>
        <w:t xml:space="preserve">dospělých osob </w:t>
      </w:r>
    </w:p>
    <w:p w:rsidR="000B746B" w:rsidRPr="008C4FF3" w:rsidRDefault="000B746B" w:rsidP="00B8653F">
      <w:pPr>
        <w:pStyle w:val="Odstavecseseznamem"/>
        <w:numPr>
          <w:ilvl w:val="0"/>
          <w:numId w:val="4"/>
        </w:numPr>
        <w:spacing w:line="240" w:lineRule="auto"/>
        <w:ind w:left="426"/>
        <w:rPr>
          <w:rFonts w:ascii="Times New Roman" w:hAnsi="Times New Roman"/>
          <w:sz w:val="20"/>
          <w:szCs w:val="20"/>
        </w:rPr>
      </w:pPr>
      <w:r w:rsidRPr="008C4FF3">
        <w:rPr>
          <w:rFonts w:ascii="Times New Roman" w:hAnsi="Times New Roman"/>
          <w:sz w:val="20"/>
          <w:szCs w:val="20"/>
        </w:rPr>
        <w:t xml:space="preserve">Ubytování </w:t>
      </w:r>
      <w:r w:rsidR="004B65A0" w:rsidRPr="008C4FF3">
        <w:rPr>
          <w:rFonts w:ascii="Times New Roman" w:hAnsi="Times New Roman"/>
          <w:sz w:val="20"/>
          <w:szCs w:val="20"/>
        </w:rPr>
        <w:t xml:space="preserve">v první den pobytu začíná </w:t>
      </w:r>
      <w:r w:rsidR="003C5D28" w:rsidRPr="008C4FF3">
        <w:rPr>
          <w:rFonts w:ascii="Times New Roman" w:hAnsi="Times New Roman"/>
          <w:sz w:val="20"/>
          <w:szCs w:val="20"/>
        </w:rPr>
        <w:t>nájezd</w:t>
      </w:r>
      <w:r w:rsidR="00087B8D" w:rsidRPr="008C4FF3">
        <w:rPr>
          <w:rFonts w:ascii="Times New Roman" w:hAnsi="Times New Roman"/>
          <w:sz w:val="20"/>
          <w:szCs w:val="20"/>
        </w:rPr>
        <w:t>em</w:t>
      </w:r>
      <w:r w:rsidR="0007661D">
        <w:rPr>
          <w:rFonts w:ascii="Times New Roman" w:hAnsi="Times New Roman"/>
          <w:sz w:val="20"/>
          <w:szCs w:val="20"/>
        </w:rPr>
        <w:t xml:space="preserve"> od </w:t>
      </w:r>
      <w:r w:rsidR="00674F63">
        <w:rPr>
          <w:rFonts w:ascii="Times New Roman" w:hAnsi="Times New Roman"/>
          <w:sz w:val="20"/>
          <w:szCs w:val="20"/>
        </w:rPr>
        <w:tab/>
      </w:r>
      <w:r w:rsidR="00674F63">
        <w:rPr>
          <w:rFonts w:ascii="Times New Roman" w:hAnsi="Times New Roman"/>
          <w:sz w:val="20"/>
          <w:szCs w:val="20"/>
        </w:rPr>
        <w:tab/>
      </w:r>
      <w:r w:rsidR="00674F63">
        <w:rPr>
          <w:rFonts w:ascii="Times New Roman" w:hAnsi="Times New Roman"/>
          <w:sz w:val="20"/>
          <w:szCs w:val="20"/>
        </w:rPr>
        <w:tab/>
      </w:r>
      <w:r w:rsidR="00674F63">
        <w:rPr>
          <w:rFonts w:ascii="Times New Roman" w:hAnsi="Times New Roman"/>
          <w:sz w:val="20"/>
          <w:szCs w:val="20"/>
        </w:rPr>
        <w:tab/>
      </w:r>
      <w:r w:rsidR="0007661D">
        <w:rPr>
          <w:rFonts w:ascii="Times New Roman" w:hAnsi="Times New Roman"/>
          <w:b/>
          <w:sz w:val="20"/>
          <w:szCs w:val="20"/>
          <w:u w:val="single"/>
        </w:rPr>
        <w:t>14</w:t>
      </w:r>
      <w:r w:rsidR="003C5D28" w:rsidRPr="008C4FF3">
        <w:rPr>
          <w:rFonts w:ascii="Times New Roman" w:hAnsi="Times New Roman"/>
          <w:b/>
          <w:sz w:val="20"/>
          <w:szCs w:val="20"/>
          <w:u w:val="single"/>
        </w:rPr>
        <w:t>:00</w:t>
      </w:r>
      <w:r w:rsidR="004B65A0" w:rsidRPr="008C4FF3">
        <w:rPr>
          <w:rFonts w:ascii="Times New Roman" w:hAnsi="Times New Roman"/>
          <w:sz w:val="20"/>
          <w:szCs w:val="20"/>
          <w:u w:val="single"/>
        </w:rPr>
        <w:t>hod</w:t>
      </w:r>
      <w:r w:rsidRPr="008C4FF3">
        <w:rPr>
          <w:rFonts w:ascii="Times New Roman" w:hAnsi="Times New Roman"/>
          <w:sz w:val="20"/>
          <w:szCs w:val="20"/>
          <w:u w:val="single"/>
        </w:rPr>
        <w:t>.</w:t>
      </w:r>
      <w:r w:rsidR="00064A47" w:rsidRPr="008C4FF3">
        <w:rPr>
          <w:rFonts w:ascii="Times New Roman" w:hAnsi="Times New Roman"/>
          <w:sz w:val="20"/>
          <w:szCs w:val="20"/>
        </w:rPr>
        <w:br/>
      </w:r>
      <w:r w:rsidR="004B65A0" w:rsidRPr="008C4FF3">
        <w:rPr>
          <w:rFonts w:ascii="Times New Roman" w:hAnsi="Times New Roman"/>
          <w:sz w:val="20"/>
          <w:szCs w:val="20"/>
        </w:rPr>
        <w:t xml:space="preserve">Uvolnění </w:t>
      </w:r>
      <w:r w:rsidRPr="008C4FF3">
        <w:rPr>
          <w:rFonts w:ascii="Times New Roman" w:hAnsi="Times New Roman"/>
          <w:sz w:val="20"/>
          <w:szCs w:val="20"/>
        </w:rPr>
        <w:t>prostor</w:t>
      </w:r>
      <w:r w:rsidR="002F6CEE" w:rsidRPr="008C4FF3">
        <w:rPr>
          <w:rFonts w:ascii="Times New Roman" w:hAnsi="Times New Roman"/>
          <w:sz w:val="20"/>
          <w:szCs w:val="20"/>
        </w:rPr>
        <w:t xml:space="preserve"> a odevzdání klíčků</w:t>
      </w:r>
      <w:r w:rsidRPr="008C4FF3">
        <w:rPr>
          <w:rFonts w:ascii="Times New Roman" w:hAnsi="Times New Roman"/>
          <w:sz w:val="20"/>
          <w:szCs w:val="20"/>
        </w:rPr>
        <w:t xml:space="preserve"> v poslední den pobytu</w:t>
      </w:r>
      <w:r w:rsidR="004B65A0" w:rsidRPr="008C4FF3">
        <w:rPr>
          <w:rFonts w:ascii="Times New Roman" w:hAnsi="Times New Roman"/>
          <w:sz w:val="20"/>
          <w:szCs w:val="20"/>
        </w:rPr>
        <w:t xml:space="preserve"> je nejpozději do </w:t>
      </w:r>
      <w:r w:rsidR="00674F63">
        <w:rPr>
          <w:rFonts w:ascii="Times New Roman" w:hAnsi="Times New Roman"/>
          <w:sz w:val="20"/>
          <w:szCs w:val="20"/>
        </w:rPr>
        <w:tab/>
      </w:r>
      <w:r w:rsidR="00E87316" w:rsidRPr="008C4FF3">
        <w:rPr>
          <w:rFonts w:ascii="Times New Roman" w:hAnsi="Times New Roman"/>
          <w:b/>
          <w:sz w:val="20"/>
          <w:szCs w:val="20"/>
          <w:u w:val="single"/>
        </w:rPr>
        <w:t>10:00</w:t>
      </w:r>
      <w:r w:rsidR="004B65A0" w:rsidRPr="008C4FF3">
        <w:rPr>
          <w:rFonts w:ascii="Times New Roman" w:hAnsi="Times New Roman"/>
          <w:sz w:val="20"/>
          <w:szCs w:val="20"/>
          <w:u w:val="single"/>
        </w:rPr>
        <w:t xml:space="preserve"> hod</w:t>
      </w:r>
      <w:r w:rsidR="004B65A0" w:rsidRPr="008C4FF3">
        <w:rPr>
          <w:rFonts w:ascii="Times New Roman" w:hAnsi="Times New Roman"/>
          <w:sz w:val="20"/>
          <w:szCs w:val="20"/>
        </w:rPr>
        <w:t>.</w:t>
      </w:r>
    </w:p>
    <w:p w:rsidR="000B746B" w:rsidRPr="008C4FF3" w:rsidRDefault="000B746B" w:rsidP="00B8653F">
      <w:pPr>
        <w:spacing w:line="240" w:lineRule="auto"/>
        <w:jc w:val="center"/>
        <w:outlineLvl w:val="0"/>
        <w:rPr>
          <w:rFonts w:ascii="Times New Roman" w:hAnsi="Times New Roman"/>
          <w:b/>
          <w:sz w:val="20"/>
          <w:szCs w:val="20"/>
        </w:rPr>
      </w:pPr>
      <w:r w:rsidRPr="008C4FF3">
        <w:rPr>
          <w:rFonts w:ascii="Times New Roman" w:hAnsi="Times New Roman"/>
          <w:b/>
          <w:sz w:val="20"/>
          <w:szCs w:val="20"/>
        </w:rPr>
        <w:t>IV.</w:t>
      </w:r>
    </w:p>
    <w:p w:rsidR="000B746B" w:rsidRPr="008C4FF3" w:rsidRDefault="000B746B" w:rsidP="00B8653F">
      <w:pPr>
        <w:pStyle w:val="Odstavecseseznamem"/>
        <w:numPr>
          <w:ilvl w:val="0"/>
          <w:numId w:val="1"/>
        </w:numPr>
        <w:spacing w:line="240" w:lineRule="auto"/>
        <w:ind w:left="426"/>
        <w:jc w:val="both"/>
        <w:rPr>
          <w:rFonts w:ascii="Times New Roman" w:hAnsi="Times New Roman"/>
          <w:i/>
          <w:sz w:val="20"/>
          <w:szCs w:val="20"/>
        </w:rPr>
      </w:pPr>
      <w:r w:rsidRPr="008C4FF3">
        <w:rPr>
          <w:rFonts w:ascii="Times New Roman" w:hAnsi="Times New Roman"/>
          <w:sz w:val="20"/>
          <w:szCs w:val="20"/>
        </w:rPr>
        <w:t>Ubytovatel se zavazuje zajistit stravování pro ubytované osoby</w:t>
      </w:r>
      <w:r w:rsidR="00D33834" w:rsidRPr="008C4FF3">
        <w:rPr>
          <w:rFonts w:ascii="Times New Roman" w:hAnsi="Times New Roman"/>
          <w:b/>
          <w:sz w:val="20"/>
          <w:szCs w:val="20"/>
        </w:rPr>
        <w:t>.</w:t>
      </w:r>
      <w:r w:rsidR="00B34D01">
        <w:rPr>
          <w:rFonts w:ascii="Times New Roman" w:hAnsi="Times New Roman"/>
          <w:b/>
          <w:sz w:val="20"/>
          <w:szCs w:val="20"/>
        </w:rPr>
        <w:t xml:space="preserve"> </w:t>
      </w:r>
      <w:r w:rsidRPr="008C4FF3">
        <w:rPr>
          <w:rFonts w:ascii="Times New Roman" w:hAnsi="Times New Roman"/>
          <w:sz w:val="20"/>
          <w:szCs w:val="20"/>
        </w:rPr>
        <w:t xml:space="preserve">Stravování začíná </w:t>
      </w:r>
      <w:r w:rsidR="00C27A5E">
        <w:rPr>
          <w:rFonts w:ascii="Times New Roman" w:hAnsi="Times New Roman"/>
          <w:b/>
          <w:sz w:val="20"/>
          <w:szCs w:val="20"/>
          <w:u w:val="single"/>
        </w:rPr>
        <w:t xml:space="preserve">večeří </w:t>
      </w:r>
      <w:r w:rsidRPr="008C4FF3">
        <w:rPr>
          <w:rFonts w:ascii="Times New Roman" w:hAnsi="Times New Roman"/>
          <w:sz w:val="20"/>
          <w:szCs w:val="20"/>
        </w:rPr>
        <w:t>v p</w:t>
      </w:r>
      <w:r w:rsidR="009025E5">
        <w:rPr>
          <w:rFonts w:ascii="Times New Roman" w:hAnsi="Times New Roman"/>
          <w:sz w:val="20"/>
          <w:szCs w:val="20"/>
        </w:rPr>
        <w:t>rvní den pobytu a končí</w:t>
      </w:r>
      <w:r w:rsidR="00B34D01">
        <w:rPr>
          <w:rFonts w:ascii="Times New Roman" w:hAnsi="Times New Roman"/>
          <w:sz w:val="20"/>
          <w:szCs w:val="20"/>
        </w:rPr>
        <w:t xml:space="preserve"> </w:t>
      </w:r>
      <w:r w:rsidR="00E25DE5" w:rsidRPr="008C4FF3">
        <w:rPr>
          <w:rFonts w:ascii="Times New Roman" w:hAnsi="Times New Roman"/>
          <w:b/>
          <w:sz w:val="20"/>
          <w:szCs w:val="20"/>
          <w:u w:val="single"/>
        </w:rPr>
        <w:t>snídaní</w:t>
      </w:r>
      <w:r w:rsidRPr="008C4FF3">
        <w:rPr>
          <w:rFonts w:ascii="Times New Roman" w:hAnsi="Times New Roman"/>
          <w:sz w:val="20"/>
          <w:szCs w:val="20"/>
        </w:rPr>
        <w:t xml:space="preserve"> v poslední den pobytu</w:t>
      </w:r>
      <w:r w:rsidR="00ED1B95" w:rsidRPr="008C4FF3">
        <w:rPr>
          <w:rFonts w:ascii="Times New Roman" w:hAnsi="Times New Roman"/>
          <w:sz w:val="20"/>
          <w:szCs w:val="20"/>
        </w:rPr>
        <w:t>.</w:t>
      </w:r>
    </w:p>
    <w:p w:rsidR="000B746B" w:rsidRPr="008C4FF3" w:rsidRDefault="000B746B" w:rsidP="00B8653F">
      <w:pPr>
        <w:pStyle w:val="Odstavecseseznamem"/>
        <w:numPr>
          <w:ilvl w:val="0"/>
          <w:numId w:val="1"/>
        </w:numPr>
        <w:spacing w:line="240" w:lineRule="auto"/>
        <w:ind w:left="426"/>
        <w:jc w:val="both"/>
        <w:rPr>
          <w:rFonts w:ascii="Times New Roman" w:hAnsi="Times New Roman"/>
          <w:i/>
          <w:sz w:val="20"/>
          <w:szCs w:val="20"/>
        </w:rPr>
      </w:pPr>
      <w:r w:rsidRPr="008C4FF3">
        <w:rPr>
          <w:rFonts w:ascii="Times New Roman" w:hAnsi="Times New Roman"/>
          <w:sz w:val="20"/>
          <w:szCs w:val="20"/>
        </w:rPr>
        <w:t xml:space="preserve">Strava bude poskytována </w:t>
      </w:r>
      <w:r w:rsidR="003A7B65">
        <w:rPr>
          <w:rFonts w:ascii="Times New Roman" w:hAnsi="Times New Roman"/>
          <w:b/>
          <w:sz w:val="20"/>
          <w:szCs w:val="20"/>
          <w:u w:val="single"/>
        </w:rPr>
        <w:t>3</w:t>
      </w:r>
      <w:r w:rsidRPr="008C4FF3">
        <w:rPr>
          <w:rFonts w:ascii="Times New Roman" w:hAnsi="Times New Roman"/>
          <w:b/>
          <w:sz w:val="20"/>
          <w:szCs w:val="20"/>
          <w:u w:val="single"/>
        </w:rPr>
        <w:t>x</w:t>
      </w:r>
      <w:r w:rsidRPr="008C4FF3">
        <w:rPr>
          <w:rFonts w:ascii="Times New Roman" w:hAnsi="Times New Roman"/>
          <w:sz w:val="20"/>
          <w:szCs w:val="20"/>
        </w:rPr>
        <w:t xml:space="preserve"> denně. Denně bude pro ubytované osoby zajištěna </w:t>
      </w:r>
      <w:r w:rsidR="00F41531">
        <w:rPr>
          <w:rFonts w:ascii="Times New Roman" w:hAnsi="Times New Roman"/>
          <w:b/>
          <w:sz w:val="20"/>
          <w:szCs w:val="20"/>
        </w:rPr>
        <w:t xml:space="preserve">snídaně, </w:t>
      </w:r>
      <w:r w:rsidRPr="008C4FF3">
        <w:rPr>
          <w:rFonts w:ascii="Times New Roman" w:hAnsi="Times New Roman"/>
          <w:b/>
          <w:sz w:val="20"/>
          <w:szCs w:val="20"/>
        </w:rPr>
        <w:t>oběd</w:t>
      </w:r>
      <w:r w:rsidR="00C27A5E">
        <w:rPr>
          <w:rFonts w:ascii="Times New Roman" w:hAnsi="Times New Roman"/>
          <w:b/>
          <w:sz w:val="20"/>
          <w:szCs w:val="20"/>
        </w:rPr>
        <w:t>/ obědový balíček</w:t>
      </w:r>
      <w:r w:rsidRPr="008C4FF3">
        <w:rPr>
          <w:rFonts w:ascii="Times New Roman" w:hAnsi="Times New Roman"/>
          <w:b/>
          <w:sz w:val="20"/>
          <w:szCs w:val="20"/>
        </w:rPr>
        <w:t xml:space="preserve"> a večeře</w:t>
      </w:r>
      <w:r w:rsidR="00C27A5E">
        <w:rPr>
          <w:rFonts w:ascii="Times New Roman" w:hAnsi="Times New Roman"/>
          <w:sz w:val="20"/>
          <w:szCs w:val="20"/>
        </w:rPr>
        <w:t>.</w:t>
      </w:r>
      <w:r w:rsidR="00F41531">
        <w:rPr>
          <w:rFonts w:ascii="Times New Roman" w:hAnsi="Times New Roman"/>
          <w:sz w:val="20"/>
          <w:szCs w:val="20"/>
        </w:rPr>
        <w:t>J</w:t>
      </w:r>
      <w:r w:rsidRPr="008C4FF3">
        <w:rPr>
          <w:rFonts w:ascii="Times New Roman" w:hAnsi="Times New Roman"/>
          <w:sz w:val="20"/>
          <w:szCs w:val="20"/>
        </w:rPr>
        <w:t>íd</w:t>
      </w:r>
      <w:r w:rsidR="00D33834" w:rsidRPr="008C4FF3">
        <w:rPr>
          <w:rFonts w:ascii="Times New Roman" w:hAnsi="Times New Roman"/>
          <w:sz w:val="20"/>
          <w:szCs w:val="20"/>
        </w:rPr>
        <w:t>la</w:t>
      </w:r>
      <w:r w:rsidRPr="008C4FF3">
        <w:rPr>
          <w:rFonts w:ascii="Times New Roman" w:hAnsi="Times New Roman"/>
          <w:sz w:val="20"/>
          <w:szCs w:val="20"/>
        </w:rPr>
        <w:t xml:space="preserve"> bud</w:t>
      </w:r>
      <w:r w:rsidR="00D33834" w:rsidRPr="008C4FF3">
        <w:rPr>
          <w:rFonts w:ascii="Times New Roman" w:hAnsi="Times New Roman"/>
          <w:sz w:val="20"/>
          <w:szCs w:val="20"/>
        </w:rPr>
        <w:t>ousplňovat normy zdravého stravování</w:t>
      </w:r>
      <w:r w:rsidR="00674F63">
        <w:rPr>
          <w:rFonts w:ascii="Times New Roman" w:hAnsi="Times New Roman"/>
          <w:sz w:val="20"/>
          <w:szCs w:val="20"/>
        </w:rPr>
        <w:t xml:space="preserve"> a s</w:t>
      </w:r>
      <w:r w:rsidRPr="008C4FF3">
        <w:rPr>
          <w:rFonts w:ascii="Times New Roman" w:hAnsi="Times New Roman"/>
          <w:sz w:val="20"/>
          <w:szCs w:val="20"/>
        </w:rPr>
        <w:t xml:space="preserve">trava bude odpovídat věku a fyzické zátěži dětí. </w:t>
      </w:r>
      <w:r w:rsidR="00A37EF0">
        <w:rPr>
          <w:rFonts w:ascii="Times New Roman" w:hAnsi="Times New Roman"/>
          <w:sz w:val="20"/>
          <w:szCs w:val="20"/>
        </w:rPr>
        <w:t xml:space="preserve">Speciální strava je s příplatkem a musí být předem nahlášena. </w:t>
      </w:r>
    </w:p>
    <w:p w:rsidR="000B746B" w:rsidRPr="008C4FF3" w:rsidRDefault="00D33834" w:rsidP="00B8653F">
      <w:pPr>
        <w:pStyle w:val="Odstavecseseznamem"/>
        <w:numPr>
          <w:ilvl w:val="0"/>
          <w:numId w:val="1"/>
        </w:numPr>
        <w:spacing w:line="240" w:lineRule="auto"/>
        <w:ind w:left="426"/>
        <w:jc w:val="both"/>
        <w:rPr>
          <w:rFonts w:ascii="Times New Roman" w:hAnsi="Times New Roman"/>
          <w:i/>
          <w:sz w:val="20"/>
          <w:szCs w:val="20"/>
        </w:rPr>
      </w:pPr>
      <w:r w:rsidRPr="008C4FF3">
        <w:rPr>
          <w:rFonts w:ascii="Times New Roman" w:hAnsi="Times New Roman"/>
          <w:sz w:val="20"/>
          <w:szCs w:val="20"/>
        </w:rPr>
        <w:t xml:space="preserve">Pro ubytované osoby </w:t>
      </w:r>
      <w:r w:rsidRPr="00F41531">
        <w:rPr>
          <w:rFonts w:ascii="Times New Roman" w:hAnsi="Times New Roman"/>
          <w:sz w:val="20"/>
          <w:szCs w:val="20"/>
        </w:rPr>
        <w:t>bude</w:t>
      </w:r>
      <w:r w:rsidRPr="008C4FF3">
        <w:rPr>
          <w:rFonts w:ascii="Times New Roman" w:hAnsi="Times New Roman"/>
          <w:sz w:val="20"/>
          <w:szCs w:val="20"/>
        </w:rPr>
        <w:t xml:space="preserve"> zajištěn pitný režim. </w:t>
      </w:r>
    </w:p>
    <w:p w:rsidR="000B746B" w:rsidRPr="008C4FF3" w:rsidRDefault="000B746B" w:rsidP="00B8653F">
      <w:pPr>
        <w:spacing w:line="240" w:lineRule="auto"/>
        <w:jc w:val="center"/>
        <w:outlineLvl w:val="0"/>
        <w:rPr>
          <w:rFonts w:ascii="Times New Roman" w:hAnsi="Times New Roman"/>
          <w:b/>
          <w:sz w:val="20"/>
          <w:szCs w:val="20"/>
        </w:rPr>
      </w:pPr>
      <w:r w:rsidRPr="008C4FF3">
        <w:rPr>
          <w:rFonts w:ascii="Times New Roman" w:hAnsi="Times New Roman"/>
          <w:b/>
          <w:sz w:val="20"/>
          <w:szCs w:val="20"/>
        </w:rPr>
        <w:t>V.</w:t>
      </w:r>
    </w:p>
    <w:p w:rsidR="000B746B" w:rsidRPr="008C4FF3" w:rsidRDefault="000B746B" w:rsidP="00B8653F">
      <w:pPr>
        <w:pStyle w:val="Odstavecseseznamem"/>
        <w:numPr>
          <w:ilvl w:val="0"/>
          <w:numId w:val="9"/>
        </w:numPr>
        <w:spacing w:line="240" w:lineRule="auto"/>
        <w:ind w:left="426"/>
        <w:jc w:val="both"/>
        <w:rPr>
          <w:rFonts w:ascii="Times New Roman" w:hAnsi="Times New Roman"/>
          <w:sz w:val="20"/>
          <w:szCs w:val="20"/>
        </w:rPr>
      </w:pPr>
      <w:r w:rsidRPr="008C4FF3">
        <w:rPr>
          <w:rFonts w:ascii="Times New Roman" w:hAnsi="Times New Roman"/>
          <w:sz w:val="20"/>
          <w:szCs w:val="20"/>
        </w:rPr>
        <w:t>Ubytované osoby mají právo užívat prostor vyhrazený jim k ubytování, jakož i společné prostory ubytovacího zařízení a využívat služby s ubytováním spojené.</w:t>
      </w:r>
    </w:p>
    <w:p w:rsidR="000B746B" w:rsidRPr="008C4FF3" w:rsidRDefault="000B746B" w:rsidP="00B8653F">
      <w:pPr>
        <w:pStyle w:val="Odstavecseseznamem"/>
        <w:numPr>
          <w:ilvl w:val="0"/>
          <w:numId w:val="9"/>
        </w:numPr>
        <w:spacing w:line="240" w:lineRule="auto"/>
        <w:ind w:left="426"/>
        <w:jc w:val="both"/>
        <w:rPr>
          <w:rFonts w:ascii="Times New Roman" w:hAnsi="Times New Roman"/>
          <w:sz w:val="20"/>
          <w:szCs w:val="20"/>
        </w:rPr>
      </w:pPr>
      <w:r w:rsidRPr="008C4FF3">
        <w:rPr>
          <w:rFonts w:ascii="Times New Roman" w:hAnsi="Times New Roman"/>
          <w:sz w:val="20"/>
          <w:szCs w:val="20"/>
        </w:rPr>
        <w:t>Ubytovatel odevzdá ubytovaným osobám ubytovací prostor ve stavu způsobilém pro řádné užívání a zajistí jim nerušený výkon jejich práv spojených s ubytováním.</w:t>
      </w:r>
      <w:r w:rsidR="00C27A5E">
        <w:rPr>
          <w:rFonts w:ascii="Times New Roman" w:hAnsi="Times New Roman"/>
          <w:sz w:val="20"/>
          <w:szCs w:val="20"/>
        </w:rPr>
        <w:t xml:space="preserve"> Poškození </w:t>
      </w:r>
      <w:r w:rsidR="00182E43">
        <w:rPr>
          <w:rFonts w:ascii="Times New Roman" w:hAnsi="Times New Roman"/>
          <w:sz w:val="20"/>
          <w:szCs w:val="20"/>
        </w:rPr>
        <w:t xml:space="preserve">na </w:t>
      </w:r>
      <w:r w:rsidR="00C27A5E">
        <w:rPr>
          <w:rFonts w:ascii="Times New Roman" w:hAnsi="Times New Roman"/>
          <w:sz w:val="20"/>
          <w:szCs w:val="20"/>
        </w:rPr>
        <w:t>majetku hotelu</w:t>
      </w:r>
      <w:r w:rsidR="00CF2C9C" w:rsidRPr="008C4FF3">
        <w:rPr>
          <w:rFonts w:ascii="Times New Roman" w:hAnsi="Times New Roman"/>
          <w:sz w:val="20"/>
          <w:szCs w:val="20"/>
        </w:rPr>
        <w:t xml:space="preserve"> bude </w:t>
      </w:r>
      <w:r w:rsidR="00131789" w:rsidRPr="008C4FF3">
        <w:rPr>
          <w:rFonts w:ascii="Times New Roman" w:hAnsi="Times New Roman"/>
          <w:sz w:val="20"/>
          <w:szCs w:val="20"/>
        </w:rPr>
        <w:t xml:space="preserve">účtováno. </w:t>
      </w:r>
      <w:r w:rsidRPr="008C4FF3">
        <w:rPr>
          <w:rFonts w:ascii="Times New Roman" w:hAnsi="Times New Roman"/>
          <w:sz w:val="20"/>
          <w:szCs w:val="20"/>
        </w:rPr>
        <w:t>Objednatel se zavazuje, že ubytované osoby budou užívat ubytovací prostor a přijímat služby s ubytováním spojené řádně; bez souhlasu ubytovatele nesmí v ubytovacím prostoru provádět podstatné změny.</w:t>
      </w:r>
    </w:p>
    <w:p w:rsidR="000B746B" w:rsidRPr="008C4FF3" w:rsidRDefault="000B746B" w:rsidP="00B8653F">
      <w:pPr>
        <w:pStyle w:val="Odstavecseseznamem"/>
        <w:numPr>
          <w:ilvl w:val="0"/>
          <w:numId w:val="9"/>
        </w:numPr>
        <w:spacing w:line="240" w:lineRule="auto"/>
        <w:ind w:left="426"/>
        <w:jc w:val="both"/>
        <w:rPr>
          <w:rFonts w:ascii="Times New Roman" w:hAnsi="Times New Roman"/>
          <w:sz w:val="20"/>
          <w:szCs w:val="20"/>
        </w:rPr>
      </w:pPr>
      <w:r w:rsidRPr="008C4FF3">
        <w:rPr>
          <w:rFonts w:ascii="Times New Roman" w:hAnsi="Times New Roman"/>
          <w:sz w:val="20"/>
          <w:szCs w:val="20"/>
        </w:rPr>
        <w:t>Objednatel se zavazuje, že ubytované osoby budou respektovat ubytovací a požární řád.</w:t>
      </w:r>
    </w:p>
    <w:p w:rsidR="00182E43" w:rsidRDefault="00C61D20" w:rsidP="00B8653F">
      <w:pPr>
        <w:pStyle w:val="Odstavecseseznamem"/>
        <w:numPr>
          <w:ilvl w:val="0"/>
          <w:numId w:val="9"/>
        </w:numPr>
        <w:spacing w:line="240" w:lineRule="auto"/>
        <w:ind w:left="426"/>
        <w:jc w:val="both"/>
        <w:rPr>
          <w:rFonts w:ascii="Times New Roman" w:hAnsi="Times New Roman"/>
          <w:sz w:val="20"/>
          <w:szCs w:val="20"/>
        </w:rPr>
      </w:pPr>
      <w:r w:rsidRPr="00182E43">
        <w:rPr>
          <w:rFonts w:ascii="Times New Roman" w:hAnsi="Times New Roman"/>
          <w:sz w:val="20"/>
          <w:szCs w:val="20"/>
        </w:rPr>
        <w:lastRenderedPageBreak/>
        <w:t>Ob</w:t>
      </w:r>
      <w:r w:rsidR="00182E43">
        <w:rPr>
          <w:rFonts w:ascii="Times New Roman" w:hAnsi="Times New Roman"/>
          <w:sz w:val="20"/>
          <w:szCs w:val="20"/>
        </w:rPr>
        <w:t>jednatel se zavazuje, že zajistí noční i denní klid na hotelu, v případě potřeby na chodbách noční dozor, zejména pokud jsou na hotelu ubytovaní i další hosté</w:t>
      </w:r>
      <w:r w:rsidRPr="00182E43">
        <w:rPr>
          <w:rFonts w:ascii="Times New Roman" w:hAnsi="Times New Roman"/>
          <w:sz w:val="20"/>
          <w:szCs w:val="20"/>
        </w:rPr>
        <w:t xml:space="preserve">. </w:t>
      </w:r>
    </w:p>
    <w:p w:rsidR="00182E43" w:rsidRDefault="00182E43" w:rsidP="00B8653F">
      <w:pPr>
        <w:pStyle w:val="Odstavecseseznamem"/>
        <w:numPr>
          <w:ilvl w:val="0"/>
          <w:numId w:val="9"/>
        </w:numPr>
        <w:spacing w:line="240" w:lineRule="auto"/>
        <w:ind w:left="426"/>
        <w:jc w:val="both"/>
        <w:rPr>
          <w:rFonts w:ascii="Times New Roman" w:hAnsi="Times New Roman"/>
          <w:sz w:val="20"/>
          <w:szCs w:val="20"/>
        </w:rPr>
      </w:pPr>
      <w:r w:rsidRPr="00182E43">
        <w:rPr>
          <w:rFonts w:ascii="Times New Roman" w:hAnsi="Times New Roman"/>
          <w:sz w:val="20"/>
          <w:szCs w:val="20"/>
        </w:rPr>
        <w:t>Ob</w:t>
      </w:r>
      <w:r>
        <w:rPr>
          <w:rFonts w:ascii="Times New Roman" w:hAnsi="Times New Roman"/>
          <w:sz w:val="20"/>
          <w:szCs w:val="20"/>
        </w:rPr>
        <w:t xml:space="preserve">jednatel se zavazuje, že k žákům vždy zajistí ve wellnessu pedagogický dozor. </w:t>
      </w:r>
    </w:p>
    <w:p w:rsidR="00B701BC" w:rsidRPr="00B701BC" w:rsidRDefault="00540960" w:rsidP="00182E43">
      <w:pPr>
        <w:pStyle w:val="Odstavecseseznamem"/>
        <w:numPr>
          <w:ilvl w:val="0"/>
          <w:numId w:val="9"/>
        </w:numPr>
        <w:spacing w:line="240" w:lineRule="auto"/>
        <w:ind w:left="426"/>
        <w:outlineLvl w:val="0"/>
        <w:rPr>
          <w:b/>
          <w:sz w:val="20"/>
          <w:szCs w:val="20"/>
        </w:rPr>
      </w:pPr>
      <w:r w:rsidRPr="008C4FF3">
        <w:rPr>
          <w:rFonts w:ascii="Times New Roman" w:hAnsi="Times New Roman"/>
          <w:sz w:val="20"/>
          <w:szCs w:val="20"/>
        </w:rPr>
        <w:t>Objednatel se zavazuje nahradit případnou prokazatelnou škodu způsobenou ubytovanými osobami na majetku ubyt</w:t>
      </w:r>
      <w:r w:rsidR="00C27A5E">
        <w:rPr>
          <w:rFonts w:ascii="Times New Roman" w:hAnsi="Times New Roman"/>
          <w:sz w:val="20"/>
          <w:szCs w:val="20"/>
        </w:rPr>
        <w:t xml:space="preserve">ovatele. Poškození v pokojích </w:t>
      </w:r>
      <w:r w:rsidRPr="008C4FF3">
        <w:rPr>
          <w:rFonts w:ascii="Times New Roman" w:hAnsi="Times New Roman"/>
          <w:sz w:val="20"/>
          <w:szCs w:val="20"/>
        </w:rPr>
        <w:t>bude účtováno</w:t>
      </w:r>
      <w:r w:rsidR="00C27A5E">
        <w:rPr>
          <w:rFonts w:ascii="Times New Roman" w:hAnsi="Times New Roman"/>
          <w:sz w:val="20"/>
          <w:szCs w:val="20"/>
        </w:rPr>
        <w:t>.</w:t>
      </w:r>
      <w:r w:rsidR="00182E43">
        <w:rPr>
          <w:rFonts w:ascii="Times New Roman" w:hAnsi="Times New Roman"/>
          <w:sz w:val="20"/>
          <w:szCs w:val="20"/>
        </w:rPr>
        <w:br/>
      </w:r>
    </w:p>
    <w:p w:rsidR="000B746B" w:rsidRPr="00B701BC" w:rsidRDefault="00B9796C" w:rsidP="00B701BC">
      <w:pPr>
        <w:pStyle w:val="Odstavecseseznamem"/>
        <w:spacing w:line="240" w:lineRule="auto"/>
        <w:ind w:left="426"/>
        <w:jc w:val="center"/>
        <w:outlineLvl w:val="0"/>
        <w:rPr>
          <w:rFonts w:ascii="Times New Roman" w:hAnsi="Times New Roman"/>
          <w:b/>
          <w:sz w:val="20"/>
          <w:szCs w:val="20"/>
        </w:rPr>
      </w:pPr>
      <w:r w:rsidRPr="00B701BC">
        <w:rPr>
          <w:rFonts w:ascii="Times New Roman" w:hAnsi="Times New Roman"/>
          <w:b/>
          <w:sz w:val="20"/>
          <w:szCs w:val="20"/>
        </w:rPr>
        <w:t>V</w:t>
      </w:r>
      <w:r w:rsidR="000B746B" w:rsidRPr="00B701BC">
        <w:rPr>
          <w:rFonts w:ascii="Times New Roman" w:hAnsi="Times New Roman"/>
          <w:b/>
          <w:sz w:val="20"/>
          <w:szCs w:val="20"/>
        </w:rPr>
        <w:t>I.</w:t>
      </w:r>
    </w:p>
    <w:p w:rsidR="000B746B" w:rsidRPr="008C4FF3" w:rsidRDefault="000B746B" w:rsidP="00B8653F">
      <w:pPr>
        <w:pStyle w:val="NADPISCENTRnetucmensimezera"/>
        <w:numPr>
          <w:ilvl w:val="0"/>
          <w:numId w:val="3"/>
        </w:numPr>
        <w:tabs>
          <w:tab w:val="clear" w:pos="567"/>
          <w:tab w:val="left" w:pos="709"/>
          <w:tab w:val="left" w:pos="851"/>
        </w:tabs>
        <w:ind w:left="426" w:hanging="349"/>
        <w:jc w:val="both"/>
      </w:pPr>
      <w:r w:rsidRPr="008C4FF3">
        <w:rPr>
          <w:color w:val="auto"/>
          <w:lang w:eastAsia="en-US"/>
        </w:rPr>
        <w:t>Objednat</w:t>
      </w:r>
      <w:r w:rsidR="009025E5">
        <w:rPr>
          <w:color w:val="auto"/>
          <w:lang w:eastAsia="en-US"/>
        </w:rPr>
        <w:t>el</w:t>
      </w:r>
      <w:r w:rsidRPr="008C4FF3">
        <w:rPr>
          <w:color w:val="auto"/>
          <w:lang w:eastAsia="en-US"/>
        </w:rPr>
        <w:t xml:space="preserve"> se zavazuje zaplatit ubytovateli za ubytování, služby spojené s ubytováním a stravu cenu dle odstavce 2.</w:t>
      </w:r>
    </w:p>
    <w:p w:rsidR="000B746B" w:rsidRPr="008C4FF3" w:rsidRDefault="000B746B" w:rsidP="00B8653F">
      <w:pPr>
        <w:pStyle w:val="NADPISCENTRnetucmensimezera"/>
        <w:numPr>
          <w:ilvl w:val="0"/>
          <w:numId w:val="3"/>
        </w:numPr>
        <w:tabs>
          <w:tab w:val="clear" w:pos="567"/>
          <w:tab w:val="left" w:pos="709"/>
          <w:tab w:val="left" w:pos="851"/>
        </w:tabs>
        <w:ind w:left="426" w:hanging="349"/>
        <w:jc w:val="left"/>
      </w:pPr>
      <w:r w:rsidRPr="008C4FF3">
        <w:rPr>
          <w:color w:val="auto"/>
          <w:lang w:eastAsia="en-US"/>
        </w:rPr>
        <w:t xml:space="preserve">Cena za ubytování, služby spojené s ubytováním a stravu </w:t>
      </w:r>
      <w:r w:rsidR="006652E7" w:rsidRPr="008C4FF3">
        <w:rPr>
          <w:b/>
          <w:color w:val="auto"/>
          <w:lang w:eastAsia="en-US"/>
        </w:rPr>
        <w:t>včetně DPH</w:t>
      </w:r>
      <w:r w:rsidR="006652E7" w:rsidRPr="008C4FF3">
        <w:rPr>
          <w:color w:val="auto"/>
          <w:lang w:eastAsia="en-US"/>
        </w:rPr>
        <w:t xml:space="preserve"> a je </w:t>
      </w:r>
      <w:r w:rsidRPr="008C4FF3">
        <w:rPr>
          <w:color w:val="auto"/>
          <w:lang w:eastAsia="en-US"/>
        </w:rPr>
        <w:t>stanovena takto:</w:t>
      </w:r>
    </w:p>
    <w:p w:rsidR="00107002" w:rsidRPr="00C27A5E" w:rsidRDefault="000B746B" w:rsidP="00C27A5E">
      <w:pPr>
        <w:pStyle w:val="NADPISCENTRnetucmensimezera"/>
        <w:numPr>
          <w:ilvl w:val="0"/>
          <w:numId w:val="12"/>
        </w:numPr>
        <w:tabs>
          <w:tab w:val="left" w:pos="7088"/>
        </w:tabs>
        <w:jc w:val="left"/>
        <w:rPr>
          <w:color w:val="auto"/>
          <w:lang w:eastAsia="en-US"/>
        </w:rPr>
      </w:pPr>
      <w:r w:rsidRPr="008C4FF3">
        <w:rPr>
          <w:color w:val="auto"/>
          <w:lang w:eastAsia="en-US"/>
        </w:rPr>
        <w:t xml:space="preserve">za ubytování a stravu </w:t>
      </w:r>
      <w:r w:rsidR="00D16A03">
        <w:rPr>
          <w:color w:val="auto"/>
          <w:lang w:eastAsia="en-US"/>
        </w:rPr>
        <w:t>žáků</w:t>
      </w:r>
      <w:r w:rsidR="00992771" w:rsidRPr="008C4FF3">
        <w:rPr>
          <w:color w:val="auto"/>
          <w:lang w:eastAsia="en-US"/>
        </w:rPr>
        <w:t xml:space="preserve"> i ped</w:t>
      </w:r>
      <w:r w:rsidR="00A1251B">
        <w:rPr>
          <w:color w:val="auto"/>
          <w:lang w:eastAsia="en-US"/>
        </w:rPr>
        <w:t xml:space="preserve">agogického dozoru  620,- </w:t>
      </w:r>
      <w:r w:rsidRPr="008C4FF3">
        <w:rPr>
          <w:color w:val="auto"/>
          <w:lang w:eastAsia="en-US"/>
        </w:rPr>
        <w:t>Kč</w:t>
      </w:r>
      <w:r w:rsidR="0079333E" w:rsidRPr="008C4FF3">
        <w:rPr>
          <w:color w:val="auto"/>
          <w:lang w:eastAsia="en-US"/>
        </w:rPr>
        <w:t>/</w:t>
      </w:r>
      <w:r w:rsidRPr="008C4FF3">
        <w:rPr>
          <w:color w:val="auto"/>
          <w:lang w:eastAsia="en-US"/>
        </w:rPr>
        <w:t>den</w:t>
      </w:r>
    </w:p>
    <w:p w:rsidR="00107002" w:rsidRDefault="00107002" w:rsidP="00B8653F">
      <w:pPr>
        <w:pStyle w:val="NADPISCENTRnetucmensimezera"/>
        <w:numPr>
          <w:ilvl w:val="0"/>
          <w:numId w:val="12"/>
        </w:numPr>
        <w:tabs>
          <w:tab w:val="left" w:pos="7088"/>
        </w:tabs>
        <w:jc w:val="left"/>
        <w:rPr>
          <w:color w:val="auto"/>
          <w:lang w:eastAsia="en-US"/>
        </w:rPr>
      </w:pPr>
      <w:r w:rsidRPr="008C4FF3">
        <w:rPr>
          <w:color w:val="auto"/>
          <w:lang w:eastAsia="en-US"/>
        </w:rPr>
        <w:t>Cena za ubytování v případě obsazení jednou osobou je s příplatkem 100 %</w:t>
      </w:r>
    </w:p>
    <w:p w:rsidR="00D16A03" w:rsidRPr="008C4FF3" w:rsidRDefault="00D16A03" w:rsidP="00B8653F">
      <w:pPr>
        <w:pStyle w:val="NADPISCENTRnetucmensimezera"/>
        <w:numPr>
          <w:ilvl w:val="0"/>
          <w:numId w:val="12"/>
        </w:numPr>
        <w:tabs>
          <w:tab w:val="left" w:pos="7088"/>
        </w:tabs>
        <w:jc w:val="left"/>
        <w:rPr>
          <w:color w:val="auto"/>
          <w:lang w:eastAsia="en-US"/>
        </w:rPr>
      </w:pPr>
      <w:r>
        <w:rPr>
          <w:color w:val="auto"/>
          <w:lang w:eastAsia="en-US"/>
        </w:rPr>
        <w:t xml:space="preserve">U žáků se počítá s maximálním obsazením lůžek a přistýlek na pokojích </w:t>
      </w:r>
    </w:p>
    <w:p w:rsidR="002622DD" w:rsidRPr="00A1251B" w:rsidRDefault="00D60A41" w:rsidP="00A1251B">
      <w:pPr>
        <w:pStyle w:val="NADPISCENTRnetucmensimezera"/>
        <w:numPr>
          <w:ilvl w:val="0"/>
          <w:numId w:val="12"/>
        </w:numPr>
        <w:tabs>
          <w:tab w:val="left" w:pos="7088"/>
        </w:tabs>
        <w:jc w:val="left"/>
        <w:rPr>
          <w:color w:val="auto"/>
          <w:lang w:eastAsia="en-US"/>
        </w:rPr>
      </w:pPr>
      <w:r w:rsidRPr="008C4FF3">
        <w:rPr>
          <w:color w:val="auto"/>
          <w:lang w:eastAsia="en-US"/>
        </w:rPr>
        <w:t>P</w:t>
      </w:r>
      <w:r w:rsidR="00EB2685" w:rsidRPr="008C4FF3">
        <w:rPr>
          <w:color w:val="auto"/>
          <w:lang w:eastAsia="en-US"/>
        </w:rPr>
        <w:t xml:space="preserve">očet nocí pobytu </w:t>
      </w:r>
      <w:r w:rsidR="00A1251B">
        <w:rPr>
          <w:color w:val="auto"/>
          <w:lang w:eastAsia="en-US"/>
        </w:rPr>
        <w:t>5 .</w:t>
      </w:r>
    </w:p>
    <w:p w:rsidR="00CD2EED" w:rsidRPr="008C4FF3" w:rsidRDefault="00C05E4E" w:rsidP="00B8653F">
      <w:pPr>
        <w:pStyle w:val="NADPISCENTRnetucmensimezera"/>
        <w:numPr>
          <w:ilvl w:val="0"/>
          <w:numId w:val="12"/>
        </w:numPr>
        <w:tabs>
          <w:tab w:val="left" w:pos="851"/>
        </w:tabs>
        <w:ind w:left="567" w:hanging="207"/>
        <w:jc w:val="left"/>
        <w:rPr>
          <w:color w:val="auto"/>
          <w:lang w:eastAsia="en-US"/>
        </w:rPr>
      </w:pPr>
      <w:r w:rsidRPr="008C4FF3">
        <w:rPr>
          <w:color w:val="auto"/>
          <w:lang w:eastAsia="en-US"/>
        </w:rPr>
        <w:t xml:space="preserve">U </w:t>
      </w:r>
      <w:r w:rsidR="00FF55E6">
        <w:rPr>
          <w:color w:val="auto"/>
          <w:lang w:eastAsia="en-US"/>
        </w:rPr>
        <w:t>žáků</w:t>
      </w:r>
      <w:r w:rsidRPr="008C4FF3">
        <w:rPr>
          <w:color w:val="auto"/>
          <w:lang w:eastAsia="en-US"/>
        </w:rPr>
        <w:t xml:space="preserve"> se automaticky počítá </w:t>
      </w:r>
      <w:r w:rsidR="00C27A5E">
        <w:rPr>
          <w:color w:val="auto"/>
          <w:lang w:eastAsia="en-US"/>
        </w:rPr>
        <w:t>se zajištěním vlastních ručníků</w:t>
      </w:r>
      <w:r w:rsidRPr="008C4FF3">
        <w:rPr>
          <w:color w:val="auto"/>
          <w:lang w:eastAsia="en-US"/>
        </w:rPr>
        <w:t xml:space="preserve">. </w:t>
      </w:r>
      <w:r w:rsidRPr="008C4FF3">
        <w:rPr>
          <w:color w:val="auto"/>
          <w:lang w:eastAsia="en-US"/>
        </w:rPr>
        <w:br/>
      </w:r>
    </w:p>
    <w:p w:rsidR="00786194" w:rsidRPr="008C4FF3" w:rsidRDefault="000B746B" w:rsidP="00B8653F">
      <w:pPr>
        <w:pStyle w:val="NADPISCENTRnetucmensimezera"/>
        <w:numPr>
          <w:ilvl w:val="0"/>
          <w:numId w:val="3"/>
        </w:numPr>
        <w:tabs>
          <w:tab w:val="clear" w:pos="567"/>
          <w:tab w:val="left" w:pos="851"/>
        </w:tabs>
        <w:ind w:left="426" w:hanging="349"/>
        <w:jc w:val="both"/>
        <w:rPr>
          <w:color w:val="auto"/>
          <w:lang w:eastAsia="en-US"/>
        </w:rPr>
      </w:pPr>
      <w:r w:rsidRPr="008C4FF3">
        <w:rPr>
          <w:color w:val="auto"/>
          <w:lang w:eastAsia="en-US"/>
        </w:rPr>
        <w:t xml:space="preserve">Záloha </w:t>
      </w:r>
      <w:r w:rsidR="00AE3C2F" w:rsidRPr="008C4FF3">
        <w:rPr>
          <w:color w:val="auto"/>
          <w:lang w:eastAsia="en-US"/>
        </w:rPr>
        <w:t>5</w:t>
      </w:r>
      <w:r w:rsidR="00C27A5E">
        <w:rPr>
          <w:color w:val="auto"/>
          <w:lang w:eastAsia="en-US"/>
        </w:rPr>
        <w:t>0</w:t>
      </w:r>
      <w:r w:rsidR="00AE3C2F" w:rsidRPr="008C4FF3">
        <w:rPr>
          <w:color w:val="auto"/>
          <w:lang w:eastAsia="en-US"/>
        </w:rPr>
        <w:t xml:space="preserve">% </w:t>
      </w:r>
      <w:r w:rsidRPr="008C4FF3">
        <w:rPr>
          <w:color w:val="auto"/>
          <w:lang w:eastAsia="en-US"/>
        </w:rPr>
        <w:t>bude uhrazena bezhotovostně na základě vystavené zálohové faktury</w:t>
      </w:r>
      <w:r w:rsidR="00EB2685" w:rsidRPr="008C4FF3">
        <w:rPr>
          <w:color w:val="auto"/>
          <w:lang w:eastAsia="en-US"/>
        </w:rPr>
        <w:t xml:space="preserve"> v termínu splatnosti na účet ubytovatele. </w:t>
      </w:r>
    </w:p>
    <w:p w:rsidR="00130306" w:rsidRPr="00B34D01" w:rsidRDefault="00786194" w:rsidP="00B8653F">
      <w:pPr>
        <w:pStyle w:val="NADPISCENTRnetucmensimezera"/>
        <w:numPr>
          <w:ilvl w:val="0"/>
          <w:numId w:val="3"/>
        </w:numPr>
        <w:tabs>
          <w:tab w:val="clear" w:pos="567"/>
          <w:tab w:val="left" w:pos="851"/>
        </w:tabs>
        <w:ind w:left="426" w:hanging="349"/>
        <w:jc w:val="both"/>
        <w:rPr>
          <w:color w:val="FF0000"/>
          <w:lang w:eastAsia="en-US"/>
        </w:rPr>
      </w:pPr>
      <w:r w:rsidRPr="00B34D01">
        <w:rPr>
          <w:color w:val="FF0000"/>
          <w:lang w:eastAsia="en-US"/>
        </w:rPr>
        <w:t>Doplatek</w:t>
      </w:r>
      <w:r w:rsidR="00B34D01" w:rsidRPr="00B34D01">
        <w:rPr>
          <w:color w:val="FF0000"/>
          <w:lang w:eastAsia="en-US"/>
        </w:rPr>
        <w:t xml:space="preserve"> </w:t>
      </w:r>
      <w:r w:rsidRPr="00B34D01">
        <w:rPr>
          <w:color w:val="FF0000"/>
          <w:lang w:eastAsia="en-US"/>
        </w:rPr>
        <w:t>do</w:t>
      </w:r>
      <w:r w:rsidR="00130306" w:rsidRPr="00B34D01">
        <w:rPr>
          <w:color w:val="FF0000"/>
          <w:lang w:eastAsia="en-US"/>
        </w:rPr>
        <w:t xml:space="preserve"> celkové částky za pobyt</w:t>
      </w:r>
      <w:r w:rsidRPr="00B34D01">
        <w:rPr>
          <w:color w:val="FF0000"/>
          <w:lang w:eastAsia="en-US"/>
        </w:rPr>
        <w:t xml:space="preserve"> bude uhrazen</w:t>
      </w:r>
      <w:r w:rsidR="00B34D01" w:rsidRPr="00B34D01">
        <w:rPr>
          <w:color w:val="FF0000"/>
          <w:lang w:eastAsia="en-US"/>
        </w:rPr>
        <w:t xml:space="preserve"> </w:t>
      </w:r>
      <w:r w:rsidR="00CE22B0">
        <w:rPr>
          <w:color w:val="FF0000"/>
          <w:lang w:eastAsia="en-US"/>
        </w:rPr>
        <w:t>fakturou na základě celkového vyúčtování s</w:t>
      </w:r>
      <w:r w:rsidR="00B8653F" w:rsidRPr="00B34D01">
        <w:rPr>
          <w:color w:val="FF0000"/>
          <w:lang w:eastAsia="en-US"/>
        </w:rPr>
        <w:t>kutečně</w:t>
      </w:r>
      <w:r w:rsidR="00CE22B0">
        <w:rPr>
          <w:color w:val="FF0000"/>
          <w:lang w:eastAsia="en-US"/>
        </w:rPr>
        <w:t xml:space="preserve"> </w:t>
      </w:r>
      <w:r w:rsidR="00B8653F" w:rsidRPr="00B34D01">
        <w:rPr>
          <w:color w:val="FF0000"/>
          <w:lang w:eastAsia="en-US"/>
        </w:rPr>
        <w:t>konzumovaných služeb</w:t>
      </w:r>
      <w:r w:rsidR="00130306" w:rsidRPr="00B34D01">
        <w:rPr>
          <w:color w:val="FF0000"/>
          <w:lang w:eastAsia="en-US"/>
        </w:rPr>
        <w:t xml:space="preserve">. </w:t>
      </w:r>
    </w:p>
    <w:p w:rsidR="00130306" w:rsidRPr="008C4FF3" w:rsidRDefault="000B746B" w:rsidP="00B8653F">
      <w:pPr>
        <w:pStyle w:val="NADPISCENTRnetucmensimezera"/>
        <w:numPr>
          <w:ilvl w:val="0"/>
          <w:numId w:val="3"/>
        </w:numPr>
        <w:tabs>
          <w:tab w:val="clear" w:pos="567"/>
          <w:tab w:val="left" w:pos="851"/>
        </w:tabs>
        <w:ind w:left="426" w:hanging="349"/>
        <w:jc w:val="both"/>
        <w:rPr>
          <w:color w:val="auto"/>
          <w:lang w:eastAsia="en-US"/>
        </w:rPr>
      </w:pPr>
      <w:r w:rsidRPr="008C4FF3">
        <w:rPr>
          <w:color w:val="auto"/>
          <w:lang w:eastAsia="en-US"/>
        </w:rPr>
        <w:t>Ubytovatel je oprávněn od smlouvy odstoupit v případě, že objednatel neuhradí sjednané</w:t>
      </w:r>
      <w:r w:rsidR="00130306" w:rsidRPr="008C4FF3">
        <w:rPr>
          <w:color w:val="auto"/>
          <w:lang w:eastAsia="en-US"/>
        </w:rPr>
        <w:t xml:space="preserve"> zálohy ve stanovených termínech. </w:t>
      </w:r>
    </w:p>
    <w:p w:rsidR="000B746B" w:rsidRPr="008C4FF3" w:rsidRDefault="000B746B" w:rsidP="00B8653F">
      <w:pPr>
        <w:pStyle w:val="Odstavecseseznamem"/>
        <w:spacing w:line="240" w:lineRule="auto"/>
        <w:jc w:val="center"/>
        <w:outlineLvl w:val="0"/>
        <w:rPr>
          <w:rFonts w:ascii="Times New Roman" w:hAnsi="Times New Roman"/>
          <w:b/>
          <w:sz w:val="20"/>
          <w:szCs w:val="20"/>
        </w:rPr>
      </w:pPr>
      <w:r w:rsidRPr="008C4FF3">
        <w:rPr>
          <w:rFonts w:ascii="Times New Roman" w:hAnsi="Times New Roman"/>
          <w:b/>
          <w:sz w:val="20"/>
          <w:szCs w:val="20"/>
        </w:rPr>
        <w:t>VII.</w:t>
      </w:r>
    </w:p>
    <w:p w:rsidR="000B746B" w:rsidRPr="008C4FF3" w:rsidRDefault="000B746B" w:rsidP="00B8653F">
      <w:pPr>
        <w:pStyle w:val="Default"/>
        <w:numPr>
          <w:ilvl w:val="0"/>
          <w:numId w:val="7"/>
        </w:numPr>
        <w:ind w:left="426"/>
        <w:jc w:val="both"/>
        <w:rPr>
          <w:sz w:val="20"/>
          <w:szCs w:val="20"/>
        </w:rPr>
      </w:pPr>
      <w:r w:rsidRPr="008C4FF3">
        <w:rPr>
          <w:sz w:val="20"/>
          <w:szCs w:val="20"/>
        </w:rPr>
        <w:t>Objednatel může smlouvu vypovědět před uplynutím ujednané doby. Prokáže-li ubytovatel, že nemohl zabránit škodě, která mu vznikla předčasným zrušením ubytování ze strany objednatele, může žádat, aby mu objednatel škodu nahradil.</w:t>
      </w:r>
    </w:p>
    <w:p w:rsidR="000B746B" w:rsidRPr="008C4FF3" w:rsidRDefault="000B746B" w:rsidP="00B8653F">
      <w:pPr>
        <w:pStyle w:val="Default"/>
        <w:numPr>
          <w:ilvl w:val="0"/>
          <w:numId w:val="7"/>
        </w:numPr>
        <w:ind w:left="426"/>
        <w:jc w:val="both"/>
        <w:rPr>
          <w:sz w:val="20"/>
          <w:szCs w:val="20"/>
        </w:rPr>
      </w:pPr>
      <w:r w:rsidRPr="008C4FF3">
        <w:rPr>
          <w:sz w:val="20"/>
          <w:szCs w:val="20"/>
        </w:rPr>
        <w:t>Ubytovatel může před uplynutím ujednané doby smlouvu vypovědět bez výpovědní doby, porušují-li ubytované osoby přes výstrahu hrubě své povinnosti ze smlouvy, anebo dobré mravy.</w:t>
      </w:r>
    </w:p>
    <w:p w:rsidR="000D1D28" w:rsidRPr="008C4FF3" w:rsidRDefault="000B746B" w:rsidP="00B8653F">
      <w:pPr>
        <w:pStyle w:val="NormlnIMP"/>
        <w:numPr>
          <w:ilvl w:val="0"/>
          <w:numId w:val="7"/>
        </w:numPr>
        <w:spacing w:line="240" w:lineRule="auto"/>
        <w:ind w:left="426"/>
        <w:jc w:val="both"/>
        <w:rPr>
          <w:sz w:val="20"/>
        </w:rPr>
      </w:pPr>
      <w:r w:rsidRPr="008C4FF3">
        <w:rPr>
          <w:sz w:val="20"/>
        </w:rPr>
        <w:t>Objednatel může před termínem počátku ubytování od této smlouvy odstoupit</w:t>
      </w:r>
      <w:r w:rsidR="00130306" w:rsidRPr="008C4FF3">
        <w:rPr>
          <w:sz w:val="20"/>
        </w:rPr>
        <w:t xml:space="preserve">. </w:t>
      </w:r>
      <w:r w:rsidRPr="008C4FF3">
        <w:rPr>
          <w:sz w:val="20"/>
        </w:rPr>
        <w:t>Odstoupení od smlouvy lze učinit výhradně písemným oznámením ubytovateli. Účinky odstoupení nastávají dnem doručení písemného oznámení ubytovateli. Pro případ odstoupení od smlouvy se sjednává odstupné dle § 1992 zákona č. 89/2012 Sb., občanský zákoník.</w:t>
      </w:r>
    </w:p>
    <w:p w:rsidR="000D1D28" w:rsidRPr="008C4FF3" w:rsidRDefault="000D1D28" w:rsidP="00B8653F">
      <w:pPr>
        <w:pStyle w:val="NormlnIMP"/>
        <w:numPr>
          <w:ilvl w:val="0"/>
          <w:numId w:val="7"/>
        </w:numPr>
        <w:spacing w:line="240" w:lineRule="auto"/>
        <w:ind w:left="426"/>
        <w:jc w:val="both"/>
        <w:rPr>
          <w:sz w:val="20"/>
        </w:rPr>
      </w:pPr>
      <w:r w:rsidRPr="008C4FF3">
        <w:rPr>
          <w:sz w:val="20"/>
        </w:rPr>
        <w:t xml:space="preserve">Výše odstupného je odvislá od délky časového období před termínem počátku ubytování. </w:t>
      </w:r>
      <w:r w:rsidRPr="008C4FF3">
        <w:rPr>
          <w:sz w:val="20"/>
        </w:rPr>
        <w:br/>
        <w:t>Storno poplatky účtují za každého účastníka následně:</w:t>
      </w:r>
    </w:p>
    <w:p w:rsidR="000D1D28" w:rsidRPr="003A7B65" w:rsidRDefault="003A7B65" w:rsidP="003A7B65">
      <w:pPr>
        <w:spacing w:before="100" w:beforeAutospacing="1" w:after="100" w:afterAutospacing="1" w:line="240" w:lineRule="auto"/>
        <w:ind w:left="720"/>
        <w:rPr>
          <w:rFonts w:ascii="Times New Roman" w:eastAsia="Times New Roman" w:hAnsi="Times New Roman"/>
          <w:sz w:val="20"/>
          <w:szCs w:val="20"/>
          <w:lang w:eastAsia="cs-CZ"/>
        </w:rPr>
      </w:pPr>
      <w:r w:rsidRPr="003A7B65">
        <w:rPr>
          <w:rFonts w:ascii="Times New Roman" w:eastAsia="Times New Roman" w:hAnsi="Times New Roman"/>
          <w:sz w:val="20"/>
          <w:szCs w:val="20"/>
          <w:lang w:eastAsia="cs-CZ"/>
        </w:rPr>
        <w:t>Od uhrazení zálohy do 30 dnů před příjezdem 50% storno poplatek z uhrazené zálohy za pobyt</w:t>
      </w:r>
      <w:r w:rsidRPr="003A7B65">
        <w:rPr>
          <w:rFonts w:ascii="Times New Roman" w:eastAsia="Times New Roman" w:hAnsi="Times New Roman"/>
          <w:sz w:val="20"/>
          <w:szCs w:val="20"/>
          <w:lang w:eastAsia="cs-CZ"/>
        </w:rPr>
        <w:br/>
        <w:t>30 – 0 dní před příjezdem 100% storno poplatek z uhrazené zálohy za pobyt</w:t>
      </w:r>
      <w:r w:rsidR="000D1D28" w:rsidRPr="003A7B65">
        <w:rPr>
          <w:rFonts w:ascii="Times New Roman" w:hAnsi="Times New Roman"/>
          <w:sz w:val="20"/>
          <w:szCs w:val="20"/>
        </w:rPr>
        <w:tab/>
      </w:r>
    </w:p>
    <w:p w:rsidR="00D94827" w:rsidRPr="008C4FF3" w:rsidRDefault="000D1D28" w:rsidP="00B8653F">
      <w:pPr>
        <w:pStyle w:val="Odstavecseseznamem"/>
        <w:numPr>
          <w:ilvl w:val="0"/>
          <w:numId w:val="7"/>
        </w:numPr>
        <w:spacing w:line="240" w:lineRule="auto"/>
        <w:ind w:left="426" w:right="-284"/>
        <w:jc w:val="both"/>
        <w:outlineLvl w:val="0"/>
        <w:rPr>
          <w:rFonts w:ascii="Times New Roman" w:hAnsi="Times New Roman"/>
          <w:sz w:val="20"/>
          <w:szCs w:val="20"/>
        </w:rPr>
      </w:pPr>
      <w:r w:rsidRPr="008C4FF3">
        <w:rPr>
          <w:rFonts w:ascii="Times New Roman" w:hAnsi="Times New Roman"/>
          <w:sz w:val="20"/>
          <w:szCs w:val="20"/>
        </w:rPr>
        <w:t xml:space="preserve">Při požadavku na změnu znění rezervace, kterou se nemění její sjednaný předmět, např. změna jména klienta, není zákazníkovi účtován žádný poplatek. </w:t>
      </w:r>
      <w:r w:rsidRPr="008C4FF3">
        <w:rPr>
          <w:rFonts w:ascii="Times New Roman" w:hAnsi="Times New Roman"/>
          <w:b/>
          <w:sz w:val="20"/>
          <w:szCs w:val="20"/>
        </w:rPr>
        <w:t xml:space="preserve">Tolerance při změně snížení počtu osob při nástupu je 5 % oproti původní objednávce. </w:t>
      </w:r>
      <w:r w:rsidRPr="003F5AA1">
        <w:rPr>
          <w:rFonts w:ascii="Times New Roman" w:hAnsi="Times New Roman"/>
          <w:sz w:val="20"/>
          <w:szCs w:val="20"/>
        </w:rPr>
        <w:t xml:space="preserve">Za každou další osobu, která </w:t>
      </w:r>
      <w:r w:rsidR="00360773" w:rsidRPr="003F5AA1">
        <w:rPr>
          <w:rFonts w:ascii="Times New Roman" w:hAnsi="Times New Roman"/>
          <w:sz w:val="20"/>
          <w:szCs w:val="20"/>
        </w:rPr>
        <w:t>se nedostaví k pobytu, hotel</w:t>
      </w:r>
      <w:r w:rsidRPr="003F5AA1">
        <w:rPr>
          <w:rFonts w:ascii="Times New Roman" w:hAnsi="Times New Roman"/>
          <w:sz w:val="20"/>
          <w:szCs w:val="20"/>
        </w:rPr>
        <w:t xml:space="preserve"> účtuje plnou částku, pokud nebylo po píse</w:t>
      </w:r>
      <w:r w:rsidRPr="008C4FF3">
        <w:rPr>
          <w:rFonts w:ascii="Times New Roman" w:hAnsi="Times New Roman"/>
          <w:sz w:val="20"/>
          <w:szCs w:val="20"/>
        </w:rPr>
        <w:t>mném oznámení</w:t>
      </w:r>
      <w:r w:rsidR="00B34D01">
        <w:rPr>
          <w:rFonts w:ascii="Times New Roman" w:hAnsi="Times New Roman"/>
          <w:sz w:val="20"/>
          <w:szCs w:val="20"/>
        </w:rPr>
        <w:t xml:space="preserve"> </w:t>
      </w:r>
      <w:r w:rsidRPr="008C4FF3">
        <w:rPr>
          <w:rFonts w:ascii="Times New Roman" w:hAnsi="Times New Roman"/>
          <w:sz w:val="20"/>
          <w:szCs w:val="20"/>
        </w:rPr>
        <w:t>s</w:t>
      </w:r>
      <w:r w:rsidR="003A7B65">
        <w:rPr>
          <w:rFonts w:ascii="Times New Roman" w:hAnsi="Times New Roman"/>
          <w:sz w:val="20"/>
          <w:szCs w:val="20"/>
        </w:rPr>
        <w:t>chválené snížení osob hotelem</w:t>
      </w:r>
      <w:r w:rsidRPr="008C4FF3">
        <w:rPr>
          <w:rFonts w:ascii="Times New Roman" w:hAnsi="Times New Roman"/>
          <w:sz w:val="20"/>
          <w:szCs w:val="20"/>
        </w:rPr>
        <w:t>.</w:t>
      </w:r>
      <w:r w:rsidR="00142B9A">
        <w:rPr>
          <w:rFonts w:ascii="Times New Roman" w:hAnsi="Times New Roman"/>
          <w:sz w:val="20"/>
          <w:szCs w:val="20"/>
        </w:rPr>
        <w:br/>
        <w:t xml:space="preserve">Pokud </w:t>
      </w:r>
      <w:r w:rsidR="00B34D01">
        <w:rPr>
          <w:rFonts w:ascii="Times New Roman" w:hAnsi="Times New Roman"/>
          <w:sz w:val="20"/>
          <w:szCs w:val="20"/>
        </w:rPr>
        <w:t>ubytovaná osoba zkrátí pobyt (</w:t>
      </w:r>
      <w:r w:rsidR="00142B9A">
        <w:rPr>
          <w:rFonts w:ascii="Times New Roman" w:hAnsi="Times New Roman"/>
          <w:sz w:val="20"/>
          <w:szCs w:val="20"/>
        </w:rPr>
        <w:t xml:space="preserve">dřívější odjezd, nemoc, osobní důvody, zranění) hotel žádnou hotovost nevrací, naopak účtuje plnou částku za pobyt. </w:t>
      </w:r>
    </w:p>
    <w:p w:rsidR="00130306" w:rsidRPr="008C4FF3" w:rsidRDefault="000B746B" w:rsidP="00B8653F">
      <w:pPr>
        <w:pStyle w:val="Odstavecseseznamem"/>
        <w:numPr>
          <w:ilvl w:val="0"/>
          <w:numId w:val="7"/>
        </w:numPr>
        <w:spacing w:line="240" w:lineRule="auto"/>
        <w:ind w:left="426"/>
        <w:jc w:val="both"/>
        <w:rPr>
          <w:rFonts w:ascii="Times New Roman" w:hAnsi="Times New Roman"/>
          <w:b/>
          <w:sz w:val="20"/>
          <w:szCs w:val="20"/>
        </w:rPr>
      </w:pPr>
      <w:r w:rsidRPr="008C4FF3">
        <w:rPr>
          <w:rFonts w:ascii="Times New Roman" w:hAnsi="Times New Roman"/>
          <w:sz w:val="20"/>
          <w:szCs w:val="20"/>
        </w:rPr>
        <w:t xml:space="preserve">Odstupné je splatné dnem doručení písemného oznámení o odstoupení od smlouvy. </w:t>
      </w:r>
    </w:p>
    <w:p w:rsidR="0012690F" w:rsidRPr="008C4FF3" w:rsidRDefault="0012690F" w:rsidP="00B8653F">
      <w:pPr>
        <w:pStyle w:val="Odstavecseseznamem"/>
        <w:numPr>
          <w:ilvl w:val="0"/>
          <w:numId w:val="7"/>
        </w:numPr>
        <w:spacing w:line="240" w:lineRule="auto"/>
        <w:ind w:left="426" w:right="-284"/>
        <w:jc w:val="both"/>
        <w:outlineLvl w:val="0"/>
        <w:rPr>
          <w:rFonts w:ascii="Times New Roman" w:hAnsi="Times New Roman"/>
          <w:sz w:val="20"/>
          <w:szCs w:val="20"/>
        </w:rPr>
      </w:pPr>
      <w:r w:rsidRPr="008C4FF3">
        <w:rPr>
          <w:rFonts w:ascii="Times New Roman" w:hAnsi="Times New Roman"/>
          <w:sz w:val="20"/>
          <w:szCs w:val="20"/>
        </w:rPr>
        <w:t>V případě reklamace je zákazník povinen neprodleně oznámit své požadavky přímo na místě, aby mohly být neprodleně odstraněny. Pokud nebude reklamace podána písemnou formou okamžitě, zaniká tak nárok zákazníka na náhradu později vzniklých škod, kterým by mohl včasným podáním zabránit.</w:t>
      </w:r>
    </w:p>
    <w:p w:rsidR="00DD041A" w:rsidRPr="008C4FF3" w:rsidRDefault="00DD041A" w:rsidP="00B8653F">
      <w:pPr>
        <w:pStyle w:val="Odstavecseseznamem"/>
        <w:numPr>
          <w:ilvl w:val="0"/>
          <w:numId w:val="7"/>
        </w:numPr>
        <w:spacing w:line="240" w:lineRule="auto"/>
        <w:ind w:left="426" w:right="-284"/>
        <w:jc w:val="both"/>
        <w:outlineLvl w:val="0"/>
        <w:rPr>
          <w:rFonts w:ascii="Times New Roman" w:hAnsi="Times New Roman"/>
          <w:sz w:val="20"/>
          <w:szCs w:val="20"/>
        </w:rPr>
      </w:pPr>
      <w:r w:rsidRPr="008C4FF3">
        <w:rPr>
          <w:rFonts w:ascii="Times New Roman" w:hAnsi="Times New Roman"/>
          <w:sz w:val="20"/>
          <w:szCs w:val="20"/>
        </w:rPr>
        <w:t>Zákazníci po dobu pobytu nejsou pojištěni, nemají-li sjednané pojištění externě.</w:t>
      </w:r>
    </w:p>
    <w:p w:rsidR="000B746B" w:rsidRPr="00360773" w:rsidRDefault="009C6299" w:rsidP="00FF55E6">
      <w:pPr>
        <w:pStyle w:val="Odstavecseseznamem"/>
        <w:numPr>
          <w:ilvl w:val="0"/>
          <w:numId w:val="7"/>
        </w:numPr>
        <w:spacing w:line="240" w:lineRule="auto"/>
        <w:ind w:left="426" w:right="-284"/>
        <w:outlineLvl w:val="0"/>
        <w:rPr>
          <w:rFonts w:ascii="Times New Roman" w:hAnsi="Times New Roman"/>
          <w:sz w:val="20"/>
          <w:szCs w:val="20"/>
        </w:rPr>
      </w:pPr>
      <w:r>
        <w:rPr>
          <w:rFonts w:ascii="Times New Roman" w:hAnsi="Times New Roman"/>
          <w:sz w:val="20"/>
          <w:szCs w:val="20"/>
        </w:rPr>
        <w:t>A</w:t>
      </w:r>
      <w:r w:rsidR="003A7B65">
        <w:rPr>
          <w:rFonts w:ascii="Times New Roman" w:hAnsi="Times New Roman"/>
          <w:sz w:val="20"/>
          <w:szCs w:val="20"/>
        </w:rPr>
        <w:t>ktivity na hotelu</w:t>
      </w:r>
      <w:r>
        <w:rPr>
          <w:rFonts w:ascii="Times New Roman" w:hAnsi="Times New Roman"/>
          <w:sz w:val="20"/>
          <w:szCs w:val="20"/>
        </w:rPr>
        <w:t>, kter</w:t>
      </w:r>
      <w:r w:rsidR="003A7B65">
        <w:rPr>
          <w:rFonts w:ascii="Times New Roman" w:hAnsi="Times New Roman"/>
          <w:sz w:val="20"/>
          <w:szCs w:val="20"/>
        </w:rPr>
        <w:t xml:space="preserve">é neobsluhuje personál hotelu </w:t>
      </w:r>
      <w:r w:rsidR="00DD041A" w:rsidRPr="008C4FF3">
        <w:rPr>
          <w:rFonts w:ascii="Times New Roman" w:hAnsi="Times New Roman"/>
          <w:sz w:val="20"/>
          <w:szCs w:val="20"/>
        </w:rPr>
        <w:t>(bazén, trampolína, houpačky</w:t>
      </w:r>
      <w:r>
        <w:rPr>
          <w:rFonts w:ascii="Times New Roman" w:hAnsi="Times New Roman"/>
          <w:sz w:val="20"/>
          <w:szCs w:val="20"/>
        </w:rPr>
        <w:t>, hřiště</w:t>
      </w:r>
      <w:r w:rsidR="00DD041A" w:rsidRPr="008C4FF3">
        <w:rPr>
          <w:rFonts w:ascii="Times New Roman" w:hAnsi="Times New Roman"/>
          <w:sz w:val="20"/>
          <w:szCs w:val="20"/>
        </w:rPr>
        <w:t xml:space="preserve"> atd.) jsou </w:t>
      </w:r>
      <w:r w:rsidR="00DD041A" w:rsidRPr="008C4FF3">
        <w:rPr>
          <w:rFonts w:ascii="Times New Roman" w:hAnsi="Times New Roman"/>
          <w:sz w:val="20"/>
          <w:szCs w:val="20"/>
        </w:rPr>
        <w:br/>
        <w:t>na vlastní nebezpečí.</w:t>
      </w:r>
      <w:r w:rsidR="003A7B65">
        <w:rPr>
          <w:rFonts w:ascii="Times New Roman" w:hAnsi="Times New Roman"/>
          <w:sz w:val="20"/>
          <w:szCs w:val="20"/>
        </w:rPr>
        <w:t xml:space="preserve"> Z</w:t>
      </w:r>
      <w:r w:rsidR="00DD041A" w:rsidRPr="009C6299">
        <w:rPr>
          <w:rFonts w:ascii="Times New Roman" w:hAnsi="Times New Roman"/>
          <w:sz w:val="20"/>
          <w:szCs w:val="20"/>
        </w:rPr>
        <w:t>a bezpečnost dětí si ručí vychovatelé</w:t>
      </w:r>
      <w:r w:rsidR="000A6BE9" w:rsidRPr="009C6299">
        <w:rPr>
          <w:rFonts w:ascii="Times New Roman" w:hAnsi="Times New Roman"/>
          <w:sz w:val="20"/>
          <w:szCs w:val="20"/>
        </w:rPr>
        <w:t>!</w:t>
      </w:r>
      <w:r w:rsidR="005D611A">
        <w:rPr>
          <w:rFonts w:ascii="Times New Roman" w:hAnsi="Times New Roman"/>
          <w:sz w:val="20"/>
          <w:szCs w:val="20"/>
        </w:rPr>
        <w:br/>
      </w:r>
      <w:r w:rsidR="00B701BC" w:rsidRPr="00360773">
        <w:rPr>
          <w:rFonts w:ascii="Times New Roman" w:hAnsi="Times New Roman"/>
          <w:b/>
          <w:sz w:val="20"/>
          <w:szCs w:val="20"/>
        </w:rPr>
        <w:br/>
      </w:r>
      <w:r w:rsidR="000B746B" w:rsidRPr="00360773">
        <w:rPr>
          <w:rFonts w:ascii="Times New Roman" w:hAnsi="Times New Roman"/>
          <w:b/>
          <w:sz w:val="20"/>
          <w:szCs w:val="20"/>
        </w:rPr>
        <w:t>VIII.</w:t>
      </w:r>
      <w:r w:rsidR="005D611A">
        <w:rPr>
          <w:rFonts w:ascii="Times New Roman" w:hAnsi="Times New Roman"/>
          <w:b/>
          <w:sz w:val="20"/>
          <w:szCs w:val="20"/>
        </w:rPr>
        <w:br/>
      </w:r>
    </w:p>
    <w:p w:rsidR="00B8653F" w:rsidRPr="002739D7" w:rsidRDefault="000B746B" w:rsidP="002739D7">
      <w:pPr>
        <w:pStyle w:val="Odstavecseseznamem"/>
        <w:numPr>
          <w:ilvl w:val="0"/>
          <w:numId w:val="10"/>
        </w:numPr>
        <w:spacing w:line="240" w:lineRule="auto"/>
        <w:ind w:left="425" w:hanging="357"/>
        <w:jc w:val="both"/>
        <w:rPr>
          <w:rFonts w:ascii="Times New Roman" w:hAnsi="Times New Roman"/>
          <w:sz w:val="20"/>
          <w:szCs w:val="20"/>
        </w:rPr>
      </w:pPr>
      <w:r w:rsidRPr="008C4FF3">
        <w:rPr>
          <w:rFonts w:ascii="Times New Roman" w:hAnsi="Times New Roman"/>
          <w:sz w:val="20"/>
          <w:szCs w:val="20"/>
        </w:rPr>
        <w:t>Tato smlouva nabývá platnosti dnem podpisu druhé smluvní strany. Dodatky k této smlouvě lze činit pouze písemnou formou po dohodě obou smluvních stran.</w:t>
      </w:r>
      <w:r w:rsidR="00B34D01">
        <w:rPr>
          <w:rFonts w:ascii="Times New Roman" w:hAnsi="Times New Roman"/>
          <w:sz w:val="20"/>
          <w:szCs w:val="20"/>
        </w:rPr>
        <w:t xml:space="preserve"> </w:t>
      </w:r>
      <w:r w:rsidRPr="002739D7">
        <w:rPr>
          <w:rFonts w:ascii="Times New Roman" w:hAnsi="Times New Roman"/>
          <w:sz w:val="20"/>
          <w:szCs w:val="20"/>
        </w:rPr>
        <w:t>Smluvní strany prohlašují, že tuto smlouvy uzavřeli z</w:t>
      </w:r>
      <w:r w:rsidR="00B34D01">
        <w:rPr>
          <w:rFonts w:ascii="Times New Roman" w:hAnsi="Times New Roman"/>
          <w:sz w:val="20"/>
          <w:szCs w:val="20"/>
        </w:rPr>
        <w:t> </w:t>
      </w:r>
      <w:r w:rsidRPr="002739D7">
        <w:rPr>
          <w:rFonts w:ascii="Times New Roman" w:hAnsi="Times New Roman"/>
          <w:sz w:val="20"/>
          <w:szCs w:val="20"/>
        </w:rPr>
        <w:t>jejich s</w:t>
      </w:r>
      <w:r w:rsidR="00B8653F" w:rsidRPr="002739D7">
        <w:rPr>
          <w:rFonts w:ascii="Times New Roman" w:hAnsi="Times New Roman"/>
          <w:sz w:val="20"/>
          <w:szCs w:val="20"/>
        </w:rPr>
        <w:t>kutečné, svobodné a vážné vůle.</w:t>
      </w:r>
    </w:p>
    <w:p w:rsidR="000B746B" w:rsidRPr="00B8653F" w:rsidRDefault="00D16A03" w:rsidP="00B8653F">
      <w:pPr>
        <w:pStyle w:val="Odstavecseseznamem"/>
        <w:spacing w:line="240" w:lineRule="auto"/>
        <w:ind w:left="426"/>
        <w:jc w:val="both"/>
        <w:rPr>
          <w:rFonts w:ascii="Times New Roman" w:hAnsi="Times New Roman"/>
          <w:sz w:val="20"/>
          <w:szCs w:val="20"/>
        </w:rPr>
      </w:pPr>
      <w:r>
        <w:rPr>
          <w:rFonts w:ascii="Times New Roman" w:hAnsi="Times New Roman"/>
          <w:sz w:val="20"/>
          <w:szCs w:val="20"/>
        </w:rPr>
        <w:br/>
      </w:r>
      <w:r w:rsidR="003F5AA1">
        <w:rPr>
          <w:rFonts w:ascii="Times New Roman" w:hAnsi="Times New Roman"/>
          <w:sz w:val="20"/>
          <w:szCs w:val="20"/>
        </w:rPr>
        <w:t>V …………….</w:t>
      </w:r>
      <w:r w:rsidR="00514E24" w:rsidRPr="00B8653F">
        <w:rPr>
          <w:rFonts w:ascii="Times New Roman" w:hAnsi="Times New Roman"/>
          <w:sz w:val="20"/>
          <w:szCs w:val="20"/>
        </w:rPr>
        <w:t>…</w:t>
      </w:r>
      <w:r w:rsidR="003F5AA1">
        <w:rPr>
          <w:rFonts w:ascii="Times New Roman" w:hAnsi="Times New Roman"/>
          <w:sz w:val="20"/>
          <w:szCs w:val="20"/>
        </w:rPr>
        <w:t>………</w:t>
      </w:r>
      <w:r w:rsidR="00514E24" w:rsidRPr="00B8653F">
        <w:rPr>
          <w:rFonts w:ascii="Times New Roman" w:hAnsi="Times New Roman"/>
          <w:sz w:val="20"/>
          <w:szCs w:val="20"/>
        </w:rPr>
        <w:t>dne………………</w:t>
      </w:r>
      <w:r w:rsidR="00E87316" w:rsidRPr="00B8653F">
        <w:rPr>
          <w:rFonts w:ascii="Times New Roman" w:hAnsi="Times New Roman"/>
          <w:sz w:val="20"/>
          <w:szCs w:val="20"/>
        </w:rPr>
        <w:tab/>
      </w:r>
      <w:r w:rsidR="00E87316" w:rsidRPr="00B8653F">
        <w:rPr>
          <w:rFonts w:ascii="Times New Roman" w:hAnsi="Times New Roman"/>
          <w:sz w:val="20"/>
          <w:szCs w:val="20"/>
        </w:rPr>
        <w:tab/>
      </w:r>
      <w:r w:rsidR="00311D72" w:rsidRPr="00B8653F">
        <w:rPr>
          <w:rFonts w:ascii="Times New Roman" w:hAnsi="Times New Roman"/>
          <w:sz w:val="20"/>
          <w:szCs w:val="20"/>
        </w:rPr>
        <w:tab/>
        <w:t>V …………….……</w:t>
      </w:r>
      <w:proofErr w:type="gramStart"/>
      <w:r w:rsidR="003F5AA1">
        <w:rPr>
          <w:rFonts w:ascii="Times New Roman" w:hAnsi="Times New Roman"/>
          <w:sz w:val="20"/>
          <w:szCs w:val="20"/>
        </w:rPr>
        <w:t>….</w:t>
      </w:r>
      <w:r w:rsidR="00311D72" w:rsidRPr="00B8653F">
        <w:rPr>
          <w:rFonts w:ascii="Times New Roman" w:hAnsi="Times New Roman"/>
          <w:sz w:val="20"/>
          <w:szCs w:val="20"/>
        </w:rPr>
        <w:t>dne</w:t>
      </w:r>
      <w:proofErr w:type="gramEnd"/>
      <w:r w:rsidR="00311D72" w:rsidRPr="00B8653F">
        <w:rPr>
          <w:rFonts w:ascii="Times New Roman" w:hAnsi="Times New Roman"/>
          <w:sz w:val="20"/>
          <w:szCs w:val="20"/>
        </w:rPr>
        <w:t>…………</w:t>
      </w:r>
      <w:r w:rsidR="00514E24" w:rsidRPr="00B8653F">
        <w:rPr>
          <w:rFonts w:ascii="Times New Roman" w:hAnsi="Times New Roman"/>
          <w:sz w:val="20"/>
          <w:szCs w:val="20"/>
        </w:rPr>
        <w:t>……</w:t>
      </w:r>
    </w:p>
    <w:p w:rsidR="000B746B" w:rsidRPr="008C4FF3" w:rsidRDefault="000B746B" w:rsidP="00B8653F">
      <w:pPr>
        <w:spacing w:after="0" w:line="240" w:lineRule="auto"/>
        <w:ind w:left="425"/>
        <w:jc w:val="both"/>
        <w:rPr>
          <w:rFonts w:ascii="Times New Roman" w:hAnsi="Times New Roman"/>
          <w:sz w:val="20"/>
          <w:szCs w:val="20"/>
        </w:rPr>
      </w:pPr>
      <w:r w:rsidRPr="008C4FF3">
        <w:rPr>
          <w:rFonts w:ascii="Times New Roman" w:hAnsi="Times New Roman"/>
          <w:sz w:val="20"/>
          <w:szCs w:val="20"/>
        </w:rPr>
        <w:t>……………………………………</w:t>
      </w:r>
      <w:r w:rsidR="00514E24">
        <w:rPr>
          <w:rFonts w:ascii="Times New Roman" w:hAnsi="Times New Roman"/>
          <w:sz w:val="20"/>
          <w:szCs w:val="20"/>
        </w:rPr>
        <w:t>……</w:t>
      </w:r>
      <w:r w:rsidRPr="008C4FF3">
        <w:rPr>
          <w:rFonts w:ascii="Times New Roman" w:hAnsi="Times New Roman"/>
          <w:sz w:val="20"/>
          <w:szCs w:val="20"/>
        </w:rPr>
        <w:tab/>
      </w:r>
      <w:r w:rsidRPr="008C4FF3">
        <w:rPr>
          <w:rFonts w:ascii="Times New Roman" w:hAnsi="Times New Roman"/>
          <w:sz w:val="20"/>
          <w:szCs w:val="20"/>
        </w:rPr>
        <w:tab/>
      </w:r>
      <w:r w:rsidR="008C4FF3">
        <w:rPr>
          <w:rFonts w:ascii="Times New Roman" w:hAnsi="Times New Roman"/>
          <w:sz w:val="20"/>
          <w:szCs w:val="20"/>
        </w:rPr>
        <w:tab/>
      </w:r>
      <w:r w:rsidRPr="008C4FF3">
        <w:rPr>
          <w:rFonts w:ascii="Times New Roman" w:hAnsi="Times New Roman"/>
          <w:sz w:val="20"/>
          <w:szCs w:val="20"/>
        </w:rPr>
        <w:t>……………………………………</w:t>
      </w:r>
      <w:r w:rsidR="00514E24">
        <w:rPr>
          <w:rFonts w:ascii="Times New Roman" w:hAnsi="Times New Roman"/>
          <w:sz w:val="20"/>
          <w:szCs w:val="20"/>
        </w:rPr>
        <w:t>…..</w:t>
      </w:r>
    </w:p>
    <w:p w:rsidR="000B746B" w:rsidRPr="008C4FF3" w:rsidRDefault="009623F0" w:rsidP="00B8653F">
      <w:pPr>
        <w:spacing w:after="0" w:line="240" w:lineRule="auto"/>
        <w:ind w:left="425"/>
        <w:jc w:val="both"/>
        <w:rPr>
          <w:rFonts w:ascii="Times New Roman" w:hAnsi="Times New Roman"/>
          <w:sz w:val="20"/>
          <w:szCs w:val="20"/>
        </w:rPr>
      </w:pPr>
      <w:r>
        <w:rPr>
          <w:rFonts w:ascii="Times New Roman" w:hAnsi="Times New Roman"/>
          <w:sz w:val="20"/>
          <w:szCs w:val="20"/>
        </w:rPr>
        <w:t>u</w:t>
      </w:r>
      <w:r w:rsidR="000B746B" w:rsidRPr="008C4FF3">
        <w:rPr>
          <w:rFonts w:ascii="Times New Roman" w:hAnsi="Times New Roman"/>
          <w:sz w:val="20"/>
          <w:szCs w:val="20"/>
        </w:rPr>
        <w:t>bytovatel</w:t>
      </w:r>
      <w:r>
        <w:rPr>
          <w:rFonts w:ascii="Times New Roman" w:hAnsi="Times New Roman"/>
          <w:sz w:val="20"/>
          <w:szCs w:val="20"/>
        </w:rPr>
        <w:tab/>
      </w:r>
      <w:r w:rsidR="00B8653F">
        <w:rPr>
          <w:rFonts w:ascii="Times New Roman" w:hAnsi="Times New Roman"/>
          <w:sz w:val="20"/>
          <w:szCs w:val="20"/>
        </w:rPr>
        <w:tab/>
      </w:r>
      <w:r w:rsidR="00B8653F" w:rsidRPr="008C4FF3">
        <w:rPr>
          <w:rFonts w:ascii="Times New Roman" w:hAnsi="Times New Roman"/>
          <w:sz w:val="20"/>
          <w:szCs w:val="20"/>
        </w:rPr>
        <w:t>Jiří Novák</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42B9A">
        <w:rPr>
          <w:rFonts w:ascii="Times New Roman" w:hAnsi="Times New Roman"/>
          <w:sz w:val="20"/>
          <w:szCs w:val="20"/>
        </w:rPr>
        <w:t>objednatel</w:t>
      </w:r>
      <w:r w:rsidR="00B34D01">
        <w:rPr>
          <w:rFonts w:ascii="Times New Roman" w:hAnsi="Times New Roman"/>
          <w:sz w:val="20"/>
          <w:szCs w:val="20"/>
        </w:rPr>
        <w:tab/>
      </w:r>
      <w:r w:rsidR="00142B9A">
        <w:rPr>
          <w:color w:val="1F497D"/>
        </w:rPr>
        <w:t>Ing.</w:t>
      </w:r>
      <w:r w:rsidR="00B34D01">
        <w:rPr>
          <w:color w:val="1F497D"/>
        </w:rPr>
        <w:t xml:space="preserve"> </w:t>
      </w:r>
      <w:r w:rsidR="00142B9A">
        <w:rPr>
          <w:color w:val="1F497D"/>
        </w:rPr>
        <w:t>Radko Sáblík</w:t>
      </w:r>
      <w:r>
        <w:rPr>
          <w:rFonts w:ascii="Times New Roman" w:hAnsi="Times New Roman"/>
          <w:sz w:val="20"/>
          <w:szCs w:val="20"/>
        </w:rPr>
        <w:br/>
      </w:r>
    </w:p>
    <w:sectPr w:rsidR="000B746B" w:rsidRPr="008C4FF3" w:rsidSect="00E51E9C">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4620D"/>
    <w:multiLevelType w:val="hybridMultilevel"/>
    <w:tmpl w:val="D180980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A653E70"/>
    <w:multiLevelType w:val="hybridMultilevel"/>
    <w:tmpl w:val="78EEC0EA"/>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B332F09"/>
    <w:multiLevelType w:val="hybridMultilevel"/>
    <w:tmpl w:val="745C6D24"/>
    <w:lvl w:ilvl="0" w:tplc="EC287DD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D5B74F6"/>
    <w:multiLevelType w:val="hybridMultilevel"/>
    <w:tmpl w:val="96DAA3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E8C6DF7"/>
    <w:multiLevelType w:val="hybridMultilevel"/>
    <w:tmpl w:val="FD06918C"/>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1984A02"/>
    <w:multiLevelType w:val="hybridMultilevel"/>
    <w:tmpl w:val="01CC5A86"/>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15:restartNumberingAfterBreak="0">
    <w:nsid w:val="3885029D"/>
    <w:multiLevelType w:val="hybridMultilevel"/>
    <w:tmpl w:val="FCEEB8E2"/>
    <w:lvl w:ilvl="0" w:tplc="0405000F">
      <w:start w:val="1"/>
      <w:numFmt w:val="decimal"/>
      <w:lvlText w:val="%1."/>
      <w:lvlJc w:val="left"/>
      <w:pPr>
        <w:ind w:left="502"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C9E36B4"/>
    <w:multiLevelType w:val="hybridMultilevel"/>
    <w:tmpl w:val="C82E3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8D7621"/>
    <w:multiLevelType w:val="multilevel"/>
    <w:tmpl w:val="3960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759A5"/>
    <w:multiLevelType w:val="hybridMultilevel"/>
    <w:tmpl w:val="C8CCAF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3D7D7C"/>
    <w:multiLevelType w:val="hybridMultilevel"/>
    <w:tmpl w:val="972622C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9373341"/>
    <w:multiLevelType w:val="hybridMultilevel"/>
    <w:tmpl w:val="CEA2940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9C6705B"/>
    <w:multiLevelType w:val="hybridMultilevel"/>
    <w:tmpl w:val="50EE0AD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11"/>
  </w:num>
  <w:num w:numId="3">
    <w:abstractNumId w:val="6"/>
  </w:num>
  <w:num w:numId="4">
    <w:abstractNumId w:val="5"/>
  </w:num>
  <w:num w:numId="5">
    <w:abstractNumId w:val="9"/>
  </w:num>
  <w:num w:numId="6">
    <w:abstractNumId w:val="2"/>
  </w:num>
  <w:num w:numId="7">
    <w:abstractNumId w:val="12"/>
  </w:num>
  <w:num w:numId="8">
    <w:abstractNumId w:val="4"/>
  </w:num>
  <w:num w:numId="9">
    <w:abstractNumId w:val="10"/>
  </w:num>
  <w:num w:numId="10">
    <w:abstractNumId w:val="3"/>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CC"/>
    <w:rsid w:val="0001252C"/>
    <w:rsid w:val="000320DD"/>
    <w:rsid w:val="00042656"/>
    <w:rsid w:val="00043D13"/>
    <w:rsid w:val="00064A47"/>
    <w:rsid w:val="000655D0"/>
    <w:rsid w:val="0007661D"/>
    <w:rsid w:val="00087B8D"/>
    <w:rsid w:val="0009071F"/>
    <w:rsid w:val="000A1FA7"/>
    <w:rsid w:val="000A47FB"/>
    <w:rsid w:val="000A6BE9"/>
    <w:rsid w:val="000B7254"/>
    <w:rsid w:val="000B746B"/>
    <w:rsid w:val="000D14B4"/>
    <w:rsid w:val="000D1D28"/>
    <w:rsid w:val="000E4651"/>
    <w:rsid w:val="000F4B7D"/>
    <w:rsid w:val="00106DF2"/>
    <w:rsid w:val="00107002"/>
    <w:rsid w:val="0012690F"/>
    <w:rsid w:val="00130306"/>
    <w:rsid w:val="00131789"/>
    <w:rsid w:val="00142B9A"/>
    <w:rsid w:val="00146ADD"/>
    <w:rsid w:val="001524D1"/>
    <w:rsid w:val="00182E43"/>
    <w:rsid w:val="001F1316"/>
    <w:rsid w:val="002052D7"/>
    <w:rsid w:val="002622DD"/>
    <w:rsid w:val="002739D7"/>
    <w:rsid w:val="002C6A5E"/>
    <w:rsid w:val="002C6DCC"/>
    <w:rsid w:val="002D6186"/>
    <w:rsid w:val="002F08AE"/>
    <w:rsid w:val="002F6CEE"/>
    <w:rsid w:val="00311859"/>
    <w:rsid w:val="003119FD"/>
    <w:rsid w:val="00311D72"/>
    <w:rsid w:val="00317447"/>
    <w:rsid w:val="00343FDF"/>
    <w:rsid w:val="00355812"/>
    <w:rsid w:val="00360773"/>
    <w:rsid w:val="003A7B65"/>
    <w:rsid w:val="003C5D28"/>
    <w:rsid w:val="003D1DF1"/>
    <w:rsid w:val="003F2272"/>
    <w:rsid w:val="003F53D0"/>
    <w:rsid w:val="003F5AA1"/>
    <w:rsid w:val="004033E3"/>
    <w:rsid w:val="00404A40"/>
    <w:rsid w:val="004176B7"/>
    <w:rsid w:val="00440FD5"/>
    <w:rsid w:val="004467AA"/>
    <w:rsid w:val="004944FE"/>
    <w:rsid w:val="004B5A07"/>
    <w:rsid w:val="004B65A0"/>
    <w:rsid w:val="004C1451"/>
    <w:rsid w:val="00514E24"/>
    <w:rsid w:val="00527FCE"/>
    <w:rsid w:val="00540960"/>
    <w:rsid w:val="00554472"/>
    <w:rsid w:val="00562AA3"/>
    <w:rsid w:val="005B55DD"/>
    <w:rsid w:val="005C19AF"/>
    <w:rsid w:val="005D611A"/>
    <w:rsid w:val="006652E7"/>
    <w:rsid w:val="00674F63"/>
    <w:rsid w:val="006768B5"/>
    <w:rsid w:val="006A5755"/>
    <w:rsid w:val="006B15D0"/>
    <w:rsid w:val="006C4F86"/>
    <w:rsid w:val="006D5138"/>
    <w:rsid w:val="00724D43"/>
    <w:rsid w:val="007543B3"/>
    <w:rsid w:val="00772ACE"/>
    <w:rsid w:val="00786194"/>
    <w:rsid w:val="00790565"/>
    <w:rsid w:val="0079333E"/>
    <w:rsid w:val="007A314B"/>
    <w:rsid w:val="007C0A9E"/>
    <w:rsid w:val="007C4AED"/>
    <w:rsid w:val="008034E7"/>
    <w:rsid w:val="00816DCC"/>
    <w:rsid w:val="00822334"/>
    <w:rsid w:val="008327DE"/>
    <w:rsid w:val="00847A08"/>
    <w:rsid w:val="00852E58"/>
    <w:rsid w:val="00853727"/>
    <w:rsid w:val="008C4FF3"/>
    <w:rsid w:val="008E5AEB"/>
    <w:rsid w:val="009025E5"/>
    <w:rsid w:val="00924A46"/>
    <w:rsid w:val="00930F9A"/>
    <w:rsid w:val="00936F99"/>
    <w:rsid w:val="009623F0"/>
    <w:rsid w:val="009869FE"/>
    <w:rsid w:val="00992771"/>
    <w:rsid w:val="009A008C"/>
    <w:rsid w:val="009C4F80"/>
    <w:rsid w:val="009C6299"/>
    <w:rsid w:val="009E3030"/>
    <w:rsid w:val="009F701D"/>
    <w:rsid w:val="009F77F9"/>
    <w:rsid w:val="00A1251B"/>
    <w:rsid w:val="00A1596D"/>
    <w:rsid w:val="00A37EF0"/>
    <w:rsid w:val="00A4589C"/>
    <w:rsid w:val="00A6199C"/>
    <w:rsid w:val="00A84B3E"/>
    <w:rsid w:val="00A963AE"/>
    <w:rsid w:val="00AB1801"/>
    <w:rsid w:val="00AD280B"/>
    <w:rsid w:val="00AD4CF3"/>
    <w:rsid w:val="00AE3C2F"/>
    <w:rsid w:val="00AE4742"/>
    <w:rsid w:val="00B0604A"/>
    <w:rsid w:val="00B121C6"/>
    <w:rsid w:val="00B34D01"/>
    <w:rsid w:val="00B51754"/>
    <w:rsid w:val="00B67F4C"/>
    <w:rsid w:val="00B701BC"/>
    <w:rsid w:val="00B8653F"/>
    <w:rsid w:val="00B94783"/>
    <w:rsid w:val="00B9796C"/>
    <w:rsid w:val="00BA3771"/>
    <w:rsid w:val="00BB78A5"/>
    <w:rsid w:val="00BC21E8"/>
    <w:rsid w:val="00BE5D43"/>
    <w:rsid w:val="00C05E4E"/>
    <w:rsid w:val="00C27A5E"/>
    <w:rsid w:val="00C41778"/>
    <w:rsid w:val="00C55D23"/>
    <w:rsid w:val="00C61D20"/>
    <w:rsid w:val="00C81730"/>
    <w:rsid w:val="00C8493B"/>
    <w:rsid w:val="00C85F6B"/>
    <w:rsid w:val="00C87B57"/>
    <w:rsid w:val="00CD2EED"/>
    <w:rsid w:val="00CE22B0"/>
    <w:rsid w:val="00CF2C9C"/>
    <w:rsid w:val="00D1404E"/>
    <w:rsid w:val="00D16A03"/>
    <w:rsid w:val="00D33834"/>
    <w:rsid w:val="00D60A41"/>
    <w:rsid w:val="00D65802"/>
    <w:rsid w:val="00D74D4E"/>
    <w:rsid w:val="00D82547"/>
    <w:rsid w:val="00D90CEC"/>
    <w:rsid w:val="00D94827"/>
    <w:rsid w:val="00DA2DD6"/>
    <w:rsid w:val="00DC648D"/>
    <w:rsid w:val="00DD041A"/>
    <w:rsid w:val="00DE5625"/>
    <w:rsid w:val="00DF4CB8"/>
    <w:rsid w:val="00E177C7"/>
    <w:rsid w:val="00E25DE5"/>
    <w:rsid w:val="00E415EF"/>
    <w:rsid w:val="00E43C74"/>
    <w:rsid w:val="00E51E9C"/>
    <w:rsid w:val="00E80FF7"/>
    <w:rsid w:val="00E82261"/>
    <w:rsid w:val="00E87316"/>
    <w:rsid w:val="00E90EC2"/>
    <w:rsid w:val="00E95252"/>
    <w:rsid w:val="00EA51FB"/>
    <w:rsid w:val="00EA6160"/>
    <w:rsid w:val="00EB2685"/>
    <w:rsid w:val="00EC2526"/>
    <w:rsid w:val="00EC299F"/>
    <w:rsid w:val="00EC3C4A"/>
    <w:rsid w:val="00EC66F0"/>
    <w:rsid w:val="00ED1B95"/>
    <w:rsid w:val="00F0531D"/>
    <w:rsid w:val="00F41531"/>
    <w:rsid w:val="00F437C1"/>
    <w:rsid w:val="00F52F54"/>
    <w:rsid w:val="00F77788"/>
    <w:rsid w:val="00FA28DA"/>
    <w:rsid w:val="00FA5BC4"/>
    <w:rsid w:val="00FB637F"/>
    <w:rsid w:val="00FC3048"/>
    <w:rsid w:val="00FF55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0A713D-D02F-45F9-9DF6-6388B25C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5D4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uiPriority w:val="99"/>
    <w:rsid w:val="003D1D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eastAsia="Times New Roman" w:hAnsi="Times New Roman"/>
      <w:color w:val="000000"/>
      <w:sz w:val="20"/>
      <w:szCs w:val="20"/>
      <w:lang w:eastAsia="cs-CZ"/>
    </w:rPr>
  </w:style>
  <w:style w:type="paragraph" w:customStyle="1" w:styleId="NADPISCENTRnetucmensimezera">
    <w:name w:val="NADPIS CENTR netuc mensi mezera"/>
    <w:basedOn w:val="Normln"/>
    <w:uiPriority w:val="99"/>
    <w:rsid w:val="00355812"/>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30" w:after="0" w:line="240" w:lineRule="auto"/>
      <w:jc w:val="center"/>
      <w:textAlignment w:val="center"/>
    </w:pPr>
    <w:rPr>
      <w:rFonts w:ascii="Times New Roman" w:eastAsia="Times New Roman" w:hAnsi="Times New Roman"/>
      <w:color w:val="000000"/>
      <w:sz w:val="20"/>
      <w:szCs w:val="20"/>
      <w:lang w:eastAsia="cs-CZ"/>
    </w:rPr>
  </w:style>
  <w:style w:type="paragraph" w:styleId="Odstavecseseznamem">
    <w:name w:val="List Paragraph"/>
    <w:basedOn w:val="Normln"/>
    <w:uiPriority w:val="99"/>
    <w:qFormat/>
    <w:rsid w:val="00BA3771"/>
    <w:pPr>
      <w:ind w:left="720"/>
      <w:contextualSpacing/>
    </w:pPr>
  </w:style>
  <w:style w:type="character" w:styleId="Odkaznakoment">
    <w:name w:val="annotation reference"/>
    <w:uiPriority w:val="99"/>
    <w:semiHidden/>
    <w:rsid w:val="00FA28DA"/>
    <w:rPr>
      <w:rFonts w:cs="Times New Roman"/>
      <w:sz w:val="16"/>
      <w:szCs w:val="16"/>
    </w:rPr>
  </w:style>
  <w:style w:type="paragraph" w:styleId="Textkomente">
    <w:name w:val="annotation text"/>
    <w:basedOn w:val="Normln"/>
    <w:link w:val="TextkomenteChar"/>
    <w:uiPriority w:val="99"/>
    <w:semiHidden/>
    <w:rsid w:val="00FA28DA"/>
    <w:pPr>
      <w:spacing w:line="240" w:lineRule="auto"/>
    </w:pPr>
    <w:rPr>
      <w:sz w:val="20"/>
      <w:szCs w:val="20"/>
    </w:rPr>
  </w:style>
  <w:style w:type="character" w:customStyle="1" w:styleId="TextkomenteChar">
    <w:name w:val="Text komentáře Char"/>
    <w:link w:val="Textkomente"/>
    <w:uiPriority w:val="99"/>
    <w:semiHidden/>
    <w:locked/>
    <w:rsid w:val="00FA28DA"/>
    <w:rPr>
      <w:rFonts w:cs="Times New Roman"/>
      <w:sz w:val="20"/>
      <w:szCs w:val="20"/>
    </w:rPr>
  </w:style>
  <w:style w:type="paragraph" w:styleId="Pedmtkomente">
    <w:name w:val="annotation subject"/>
    <w:basedOn w:val="Textkomente"/>
    <w:next w:val="Textkomente"/>
    <w:link w:val="PedmtkomenteChar"/>
    <w:uiPriority w:val="99"/>
    <w:semiHidden/>
    <w:rsid w:val="00FA28DA"/>
    <w:rPr>
      <w:b/>
      <w:bCs/>
    </w:rPr>
  </w:style>
  <w:style w:type="character" w:customStyle="1" w:styleId="PedmtkomenteChar">
    <w:name w:val="Předmět komentáře Char"/>
    <w:link w:val="Pedmtkomente"/>
    <w:uiPriority w:val="99"/>
    <w:semiHidden/>
    <w:locked/>
    <w:rsid w:val="00FA28DA"/>
    <w:rPr>
      <w:rFonts w:cs="Times New Roman"/>
      <w:b/>
      <w:bCs/>
      <w:sz w:val="20"/>
      <w:szCs w:val="20"/>
    </w:rPr>
  </w:style>
  <w:style w:type="paragraph" w:styleId="Textbubliny">
    <w:name w:val="Balloon Text"/>
    <w:basedOn w:val="Normln"/>
    <w:link w:val="TextbublinyChar"/>
    <w:uiPriority w:val="99"/>
    <w:semiHidden/>
    <w:rsid w:val="00FA28DA"/>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FA28DA"/>
    <w:rPr>
      <w:rFonts w:ascii="Tahoma" w:hAnsi="Tahoma" w:cs="Tahoma"/>
      <w:sz w:val="16"/>
      <w:szCs w:val="16"/>
    </w:rPr>
  </w:style>
  <w:style w:type="paragraph" w:customStyle="1" w:styleId="Default">
    <w:name w:val="Default"/>
    <w:uiPriority w:val="99"/>
    <w:rsid w:val="00852E58"/>
    <w:pPr>
      <w:autoSpaceDE w:val="0"/>
      <w:autoSpaceDN w:val="0"/>
      <w:adjustRightInd w:val="0"/>
    </w:pPr>
    <w:rPr>
      <w:rFonts w:ascii="Times New Roman" w:hAnsi="Times New Roman"/>
      <w:color w:val="000000"/>
      <w:sz w:val="24"/>
      <w:szCs w:val="24"/>
      <w:lang w:eastAsia="en-US"/>
    </w:rPr>
  </w:style>
  <w:style w:type="paragraph" w:customStyle="1" w:styleId="NormlnIMP">
    <w:name w:val="Normální_IMP"/>
    <w:basedOn w:val="Normln"/>
    <w:uiPriority w:val="99"/>
    <w:rsid w:val="00852E58"/>
    <w:pPr>
      <w:suppressAutoHyphens/>
      <w:overflowPunct w:val="0"/>
      <w:autoSpaceDE w:val="0"/>
      <w:autoSpaceDN w:val="0"/>
      <w:adjustRightInd w:val="0"/>
      <w:spacing w:after="0" w:line="218" w:lineRule="auto"/>
    </w:pPr>
    <w:rPr>
      <w:rFonts w:ascii="Times New Roman" w:eastAsia="Times New Roman" w:hAnsi="Times New Roman"/>
      <w:sz w:val="24"/>
      <w:szCs w:val="20"/>
      <w:lang w:eastAsia="cs-CZ"/>
    </w:rPr>
  </w:style>
  <w:style w:type="paragraph" w:styleId="Rozloendokumentu">
    <w:name w:val="Document Map"/>
    <w:basedOn w:val="Normln"/>
    <w:link w:val="RozloendokumentuChar"/>
    <w:uiPriority w:val="99"/>
    <w:semiHidden/>
    <w:rsid w:val="00D1404E"/>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526936"/>
    <w:rPr>
      <w:rFonts w:ascii="Times New Roman" w:hAnsi="Times New Roman"/>
      <w:sz w:val="0"/>
      <w:szCs w:val="0"/>
      <w:lang w:eastAsia="en-US"/>
    </w:rPr>
  </w:style>
  <w:style w:type="paragraph" w:styleId="Normlnweb">
    <w:name w:val="Normal (Web)"/>
    <w:basedOn w:val="Normln"/>
    <w:uiPriority w:val="99"/>
    <w:unhideWhenUsed/>
    <w:rsid w:val="001F1316"/>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unhideWhenUsed/>
    <w:rsid w:val="001F1316"/>
    <w:rPr>
      <w:color w:val="0000FF"/>
      <w:u w:val="single"/>
    </w:rPr>
  </w:style>
  <w:style w:type="character" w:styleId="Siln">
    <w:name w:val="Strong"/>
    <w:uiPriority w:val="22"/>
    <w:qFormat/>
    <w:locked/>
    <w:rsid w:val="001F1316"/>
    <w:rPr>
      <w:b/>
      <w:bCs/>
    </w:rPr>
  </w:style>
  <w:style w:type="table" w:styleId="Mkatabulky">
    <w:name w:val="Table Grid"/>
    <w:basedOn w:val="Normlntabulka"/>
    <w:uiPriority w:val="59"/>
    <w:locked/>
    <w:rsid w:val="00EC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34420">
      <w:bodyDiv w:val="1"/>
      <w:marLeft w:val="0"/>
      <w:marRight w:val="0"/>
      <w:marTop w:val="0"/>
      <w:marBottom w:val="0"/>
      <w:divBdr>
        <w:top w:val="none" w:sz="0" w:space="0" w:color="auto"/>
        <w:left w:val="none" w:sz="0" w:space="0" w:color="auto"/>
        <w:bottom w:val="none" w:sz="0" w:space="0" w:color="auto"/>
        <w:right w:val="none" w:sz="0" w:space="0" w:color="auto"/>
      </w:divBdr>
    </w:div>
    <w:div w:id="448403383">
      <w:bodyDiv w:val="1"/>
      <w:marLeft w:val="0"/>
      <w:marRight w:val="0"/>
      <w:marTop w:val="0"/>
      <w:marBottom w:val="0"/>
      <w:divBdr>
        <w:top w:val="none" w:sz="0" w:space="0" w:color="auto"/>
        <w:left w:val="none" w:sz="0" w:space="0" w:color="auto"/>
        <w:bottom w:val="none" w:sz="0" w:space="0" w:color="auto"/>
        <w:right w:val="none" w:sz="0" w:space="0" w:color="auto"/>
      </w:divBdr>
    </w:div>
    <w:div w:id="663826075">
      <w:bodyDiv w:val="1"/>
      <w:marLeft w:val="0"/>
      <w:marRight w:val="0"/>
      <w:marTop w:val="0"/>
      <w:marBottom w:val="0"/>
      <w:divBdr>
        <w:top w:val="none" w:sz="0" w:space="0" w:color="auto"/>
        <w:left w:val="none" w:sz="0" w:space="0" w:color="auto"/>
        <w:bottom w:val="none" w:sz="0" w:space="0" w:color="auto"/>
        <w:right w:val="none" w:sz="0" w:space="0" w:color="auto"/>
      </w:divBdr>
      <w:divsChild>
        <w:div w:id="820732462">
          <w:marLeft w:val="0"/>
          <w:marRight w:val="0"/>
          <w:marTop w:val="0"/>
          <w:marBottom w:val="0"/>
          <w:divBdr>
            <w:top w:val="none" w:sz="0" w:space="0" w:color="auto"/>
            <w:left w:val="none" w:sz="0" w:space="0" w:color="auto"/>
            <w:bottom w:val="none" w:sz="0" w:space="0" w:color="auto"/>
            <w:right w:val="none" w:sz="0" w:space="0" w:color="auto"/>
          </w:divBdr>
        </w:div>
        <w:div w:id="285619335">
          <w:marLeft w:val="0"/>
          <w:marRight w:val="0"/>
          <w:marTop w:val="0"/>
          <w:marBottom w:val="0"/>
          <w:divBdr>
            <w:top w:val="none" w:sz="0" w:space="0" w:color="auto"/>
            <w:left w:val="none" w:sz="0" w:space="0" w:color="auto"/>
            <w:bottom w:val="none" w:sz="0" w:space="0" w:color="auto"/>
            <w:right w:val="none" w:sz="0" w:space="0" w:color="auto"/>
          </w:divBdr>
        </w:div>
        <w:div w:id="656803741">
          <w:marLeft w:val="0"/>
          <w:marRight w:val="0"/>
          <w:marTop w:val="0"/>
          <w:marBottom w:val="0"/>
          <w:divBdr>
            <w:top w:val="none" w:sz="0" w:space="0" w:color="auto"/>
            <w:left w:val="none" w:sz="0" w:space="0" w:color="auto"/>
            <w:bottom w:val="none" w:sz="0" w:space="0" w:color="auto"/>
            <w:right w:val="none" w:sz="0" w:space="0" w:color="auto"/>
          </w:divBdr>
        </w:div>
      </w:divsChild>
    </w:div>
    <w:div w:id="1157456288">
      <w:bodyDiv w:val="1"/>
      <w:marLeft w:val="0"/>
      <w:marRight w:val="0"/>
      <w:marTop w:val="0"/>
      <w:marBottom w:val="0"/>
      <w:divBdr>
        <w:top w:val="none" w:sz="0" w:space="0" w:color="auto"/>
        <w:left w:val="none" w:sz="0" w:space="0" w:color="auto"/>
        <w:bottom w:val="none" w:sz="0" w:space="0" w:color="auto"/>
        <w:right w:val="none" w:sz="0" w:space="0" w:color="auto"/>
      </w:divBdr>
    </w:div>
    <w:div w:id="1427918302">
      <w:bodyDiv w:val="1"/>
      <w:marLeft w:val="0"/>
      <w:marRight w:val="0"/>
      <w:marTop w:val="0"/>
      <w:marBottom w:val="0"/>
      <w:divBdr>
        <w:top w:val="none" w:sz="0" w:space="0" w:color="auto"/>
        <w:left w:val="none" w:sz="0" w:space="0" w:color="auto"/>
        <w:bottom w:val="none" w:sz="0" w:space="0" w:color="auto"/>
        <w:right w:val="none" w:sz="0" w:space="0" w:color="auto"/>
      </w:divBdr>
    </w:div>
    <w:div w:id="1499229471">
      <w:bodyDiv w:val="1"/>
      <w:marLeft w:val="0"/>
      <w:marRight w:val="0"/>
      <w:marTop w:val="0"/>
      <w:marBottom w:val="0"/>
      <w:divBdr>
        <w:top w:val="none" w:sz="0" w:space="0" w:color="auto"/>
        <w:left w:val="none" w:sz="0" w:space="0" w:color="auto"/>
        <w:bottom w:val="none" w:sz="0" w:space="0" w:color="auto"/>
        <w:right w:val="none" w:sz="0" w:space="0" w:color="auto"/>
      </w:divBdr>
      <w:divsChild>
        <w:div w:id="290405236">
          <w:marLeft w:val="0"/>
          <w:marRight w:val="0"/>
          <w:marTop w:val="0"/>
          <w:marBottom w:val="0"/>
          <w:divBdr>
            <w:top w:val="none" w:sz="0" w:space="0" w:color="auto"/>
            <w:left w:val="none" w:sz="0" w:space="0" w:color="auto"/>
            <w:bottom w:val="none" w:sz="0" w:space="0" w:color="auto"/>
            <w:right w:val="none" w:sz="0" w:space="0" w:color="auto"/>
          </w:divBdr>
        </w:div>
      </w:divsChild>
    </w:div>
    <w:div w:id="20063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5563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název školy/školského zařízení:</vt:lpstr>
    </vt:vector>
  </TitlesOfParts>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školy/školského zařízení:</dc:title>
  <dc:creator>Mravcová Kateřina</dc:creator>
  <cp:lastModifiedBy>Baroňová Ilona</cp:lastModifiedBy>
  <cp:revision>2</cp:revision>
  <cp:lastPrinted>2018-10-01T13:51:00Z</cp:lastPrinted>
  <dcterms:created xsi:type="dcterms:W3CDTF">2018-10-17T05:33:00Z</dcterms:created>
  <dcterms:modified xsi:type="dcterms:W3CDTF">2018-10-17T05:33:00Z</dcterms:modified>
</cp:coreProperties>
</file>