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A0" w:rsidRDefault="001C44A0" w:rsidP="001C44A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Smlouva o svozu a rozvozu poštovních zásilek</w:t>
      </w:r>
    </w:p>
    <w:p w:rsidR="001C44A0" w:rsidRDefault="001C44A0" w:rsidP="001C44A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982507-0847/2016, E2016/2131</w:t>
      </w:r>
    </w:p>
    <w:p w:rsidR="001C44A0" w:rsidRDefault="001C44A0" w:rsidP="001C44A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2225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F2225D">
        <w:tab/>
      </w:r>
      <w:r w:rsidR="00F2225D">
        <w:tab/>
      </w:r>
      <w:r>
        <w:tab/>
      </w:r>
      <w:r>
        <w:tab/>
      </w:r>
      <w:r>
        <w:tab/>
      </w:r>
      <w:r>
        <w:tab/>
        <w:t>Ing. Olga Skalská, obchodní ředitel regionu, Obchod VČ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Na Hrádku 105, 532 05  Pardubice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</w:p>
    <w:p w:rsidR="001C44A0" w:rsidRDefault="001C44A0" w:rsidP="001C44A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C44A0" w:rsidRDefault="001C44A0" w:rsidP="001C44A0">
      <w:pPr>
        <w:numPr>
          <w:ilvl w:val="0"/>
          <w:numId w:val="0"/>
        </w:numPr>
        <w:spacing w:after="0" w:line="240" w:lineRule="auto"/>
        <w:ind w:left="142"/>
      </w:pPr>
    </w:p>
    <w:p w:rsidR="001C44A0" w:rsidRDefault="000E7B91" w:rsidP="001C44A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E7B91">
        <w:t>XXX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2225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B91">
        <w:t>XXX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B91">
        <w:t>XXX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F2225D">
        <w:tab/>
      </w:r>
      <w:r w:rsidR="00F2225D">
        <w:tab/>
      </w:r>
      <w:r>
        <w:tab/>
      </w:r>
      <w:r>
        <w:tab/>
      </w:r>
      <w:r>
        <w:tab/>
      </w:r>
      <w:r>
        <w:tab/>
      </w:r>
      <w:r w:rsidR="000E7B91">
        <w:t>XXX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E7B91">
        <w:t>XXX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E7B91">
        <w:t>XXX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B91">
        <w:t>XXX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E7B91">
        <w:t>XXX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E7B91">
        <w:t xml:space="preserve">XXX 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</w:p>
    <w:p w:rsidR="001C44A0" w:rsidRDefault="001C44A0" w:rsidP="001C44A0">
      <w:pPr>
        <w:numPr>
          <w:ilvl w:val="0"/>
          <w:numId w:val="0"/>
        </w:numPr>
        <w:spacing w:before="50" w:after="70" w:line="240" w:lineRule="auto"/>
        <w:ind w:left="142"/>
      </w:pPr>
    </w:p>
    <w:p w:rsidR="001C44A0" w:rsidRDefault="001C44A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C44A0" w:rsidRPr="001C44A0" w:rsidRDefault="001C44A0" w:rsidP="001C44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Účelem této Smlouvy o svozu a rozvozu poštovních zásilek (dále jen "Smlouva") je zajištění svozu/rozvozu poštovních zásilek (dále jen "zásilka") podávaných Objednatelem nebo adresovaných Objednateli.</w:t>
      </w:r>
    </w:p>
    <w:p w:rsidR="001C44A0" w:rsidRPr="001C44A0" w:rsidRDefault="001C44A0" w:rsidP="001C44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Realizace služby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Svoz zásilek:</w:t>
      </w:r>
      <w:r>
        <w:tab/>
      </w:r>
      <w:r w:rsidR="000E7B91">
        <w:t>XXX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Rozvoz zásilek:</w:t>
      </w:r>
      <w:r>
        <w:tab/>
      </w:r>
      <w:r w:rsidR="000E7B91">
        <w:t>XXX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Bližší podrobnosti realizace služby stanoví příloha č. 2, popřípadě jednotlivé potvrzené Objednávky svozu a rozvozu zásilek. Objednávky svozu a rozvozu zásilek jsou přijímány pracovištěm ČP uvedeným v příloze č. 2. </w:t>
      </w:r>
    </w:p>
    <w:p w:rsidR="001C44A0" w:rsidRPr="001C44A0" w:rsidRDefault="001C44A0" w:rsidP="001C44A0">
      <w:pPr>
        <w:numPr>
          <w:ilvl w:val="2"/>
          <w:numId w:val="50"/>
        </w:numPr>
        <w:spacing w:after="120"/>
        <w:ind w:left="624" w:hanging="624"/>
        <w:jc w:val="both"/>
      </w:pPr>
    </w:p>
    <w:p w:rsidR="001C44A0" w:rsidRPr="001C44A0" w:rsidRDefault="001C44A0" w:rsidP="001C44A0">
      <w:pPr>
        <w:numPr>
          <w:ilvl w:val="2"/>
          <w:numId w:val="50"/>
        </w:numPr>
        <w:spacing w:after="120"/>
        <w:ind w:left="624" w:hanging="624"/>
        <w:jc w:val="both"/>
      </w:pPr>
      <w:r>
        <w:t>*Požadovaný čas je uveden v Příloze č.2</w:t>
      </w:r>
    </w:p>
    <w:p w:rsidR="001C44A0" w:rsidRPr="001C44A0" w:rsidRDefault="001C44A0" w:rsidP="001C44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Specifikace podání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Za obvyklý objem zásilek určených ke svozu z jednoho obslužného místa Objednatele na podací poštu bude považováno předání zásilek v členění druh zásilky:</w:t>
      </w:r>
    </w:p>
    <w:p w:rsidR="001C44A0" w:rsidRPr="001C44A0" w:rsidRDefault="000E7B91" w:rsidP="001C44A0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1C44A0" w:rsidRPr="001C44A0" w:rsidRDefault="001C44A0" w:rsidP="001C44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Objednatel se zavazuje za poskytnuté služby zaplatit řádně a včas stanovenou cenu, a to ve výši uvedené v Poštovních podmínkách České pošty, s.p. - Ceníku základních poštovních služeb a ostatních služeb poskytovaných Českou poštou, s.p.(dále jen "Ceník") platných ke dni poskytnutí služby. Aktuální znění Ceníku je k dispozici na všech poštách v ČR a na internetové adrese http://www.ceskaposta.cz. ČP je oprávněna ceník jednostranně měnit. ČP poskytne Odesílateli informace o změně Ceníku, včetně informace o dni účinnosti změn, nejméně 30 dní před dnem účinnosti změn, a to zpřístupněním této informace na všech poštách v ČR a na výše uvedené internetové adrese.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na základě faktury - daňového dokladu vyhotoveného ČP:</w:t>
      </w:r>
    </w:p>
    <w:p w:rsidR="001C44A0" w:rsidRPr="001C44A0" w:rsidRDefault="001C44A0" w:rsidP="001C44A0">
      <w:pPr>
        <w:numPr>
          <w:ilvl w:val="2"/>
          <w:numId w:val="50"/>
        </w:numPr>
        <w:spacing w:after="120"/>
        <w:ind w:left="624" w:hanging="624"/>
        <w:jc w:val="both"/>
      </w:pPr>
      <w:r>
        <w:sym w:font="Wingdings" w:char="F078"/>
      </w:r>
      <w:r>
        <w:t xml:space="preserve"> převodem z účtu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0E7B91">
        <w:t>XXX</w:t>
      </w:r>
      <w:r>
        <w:t xml:space="preserve"> ode dne jejího vystavení.</w:t>
      </w:r>
    </w:p>
    <w:p w:rsidR="001C44A0" w:rsidRPr="001C44A0" w:rsidRDefault="001C44A0" w:rsidP="001C44A0">
      <w:pPr>
        <w:numPr>
          <w:ilvl w:val="2"/>
          <w:numId w:val="50"/>
        </w:numPr>
        <w:spacing w:after="120"/>
        <w:ind w:left="624" w:hanging="624"/>
        <w:jc w:val="both"/>
      </w:pPr>
      <w:r>
        <w:t>Faktury - daňové doklady budou zasílány na adresu:</w:t>
      </w:r>
    </w:p>
    <w:p w:rsidR="001C44A0" w:rsidRPr="001C44A0" w:rsidRDefault="000E7B91" w:rsidP="001C44A0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Objednatel nevyrovná své závazky vůči ČP ve lhůtě splatnosti stanovené podle čl. 4, bodu 4.3 této Smlouvy, vyhrazuje si ČP právo po dobu prodlení Objednatele s úhradou jeho závazků neposkytovat služby dle této Smlouvy. </w:t>
      </w:r>
    </w:p>
    <w:p w:rsidR="001C44A0" w:rsidRPr="001C44A0" w:rsidRDefault="001C44A0" w:rsidP="001C44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1C44A0" w:rsidRPr="001C44A0" w:rsidRDefault="000E7B91" w:rsidP="001C44A0">
      <w:pPr>
        <w:numPr>
          <w:ilvl w:val="5"/>
          <w:numId w:val="50"/>
        </w:numPr>
        <w:spacing w:after="120"/>
        <w:jc w:val="both"/>
      </w:pPr>
      <w:r>
        <w:lastRenderedPageBreak/>
        <w:t>XXX</w:t>
      </w:r>
    </w:p>
    <w:p w:rsidR="001C44A0" w:rsidRPr="001C44A0" w:rsidRDefault="001C44A0" w:rsidP="001C44A0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1C44A0" w:rsidRPr="001C44A0" w:rsidRDefault="000E7B91" w:rsidP="001C44A0">
      <w:pPr>
        <w:numPr>
          <w:ilvl w:val="5"/>
          <w:numId w:val="50"/>
        </w:numPr>
        <w:spacing w:after="120"/>
        <w:jc w:val="both"/>
      </w:pPr>
      <w:r w:rsidRPr="000E7B91">
        <w:t xml:space="preserve"> </w:t>
      </w:r>
      <w:r>
        <w:t>XXX</w:t>
      </w:r>
    </w:p>
    <w:p w:rsidR="00F2225D" w:rsidRPr="001C44A0" w:rsidRDefault="000E7B91" w:rsidP="001C44A0">
      <w:pPr>
        <w:numPr>
          <w:ilvl w:val="2"/>
          <w:numId w:val="50"/>
        </w:numPr>
        <w:spacing w:after="120"/>
        <w:ind w:left="1077" w:hanging="510"/>
        <w:jc w:val="both"/>
      </w:pPr>
      <w:r>
        <w:t>XXX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bodu 5.1 tohoto článku, se budou smluvní strany neprodleně písemně informovat. Tyto změny nejsou důvodem k sepsání Dodatku.</w:t>
      </w:r>
    </w:p>
    <w:p w:rsidR="001C44A0" w:rsidRPr="001C44A0" w:rsidRDefault="001C44A0" w:rsidP="001C44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této Smlouvy jsou Podmínky svozu a rozvozu poštovních zásilek (dále jen "Podmínky"), jejichž znění aktuální ke dni podpisu Smlouvy tvoří její přílohu č. 1. ČP je oprávněna Podmínky měnit. ČP Objednateli poskytne informace o změně Podmínek, včetně informace o dni účinnosti změn, nejméně 30 dní před dnem účinnosti změn, a to e-mailem na adresu kontaktní osoby za Objednatele uvedené v čl. 5, bodu 5.1.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Tato Smlouva se uzavírá na dobu určitou do 31.12.2016. Každá ze stran může Smlouvu vypovědět i bez udání důvodů s tím, že výpovědní doba15dnů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účinnosti.Po skončení účinnosti Smlouvy vrátí Objednatel ČP nepoužité adresní štítky.</w:t>
      </w:r>
    </w:p>
    <w:p w:rsidR="001C44A0" w:rsidRPr="001C44A0" w:rsidRDefault="001C44A0" w:rsidP="001C44A0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F2225D" w:rsidRDefault="000E7B91" w:rsidP="000E7B91">
      <w:pPr>
        <w:numPr>
          <w:ilvl w:val="3"/>
          <w:numId w:val="50"/>
        </w:numPr>
        <w:spacing w:after="120"/>
        <w:jc w:val="both"/>
      </w:pPr>
      <w:r>
        <w:t>XXX</w:t>
      </w:r>
    </w:p>
    <w:p w:rsidR="00F2225D" w:rsidRDefault="00F2225D" w:rsidP="001C44A0">
      <w:pPr>
        <w:numPr>
          <w:ilvl w:val="0"/>
          <w:numId w:val="0"/>
        </w:numPr>
        <w:spacing w:after="120"/>
        <w:jc w:val="both"/>
      </w:pPr>
    </w:p>
    <w:p w:rsidR="001C44A0" w:rsidRDefault="001C44A0" w:rsidP="001C44A0">
      <w:pPr>
        <w:numPr>
          <w:ilvl w:val="0"/>
          <w:numId w:val="0"/>
        </w:numPr>
        <w:spacing w:after="120"/>
        <w:jc w:val="both"/>
      </w:pPr>
    </w:p>
    <w:p w:rsidR="001C44A0" w:rsidRDefault="001C44A0" w:rsidP="001C44A0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1C44A0" w:rsidRDefault="001C44A0" w:rsidP="001C44A0">
      <w:pPr>
        <w:numPr>
          <w:ilvl w:val="0"/>
          <w:numId w:val="0"/>
        </w:numPr>
        <w:spacing w:after="120"/>
        <w:jc w:val="both"/>
      </w:pPr>
      <w:r>
        <w:t>Příloha č. 1 - Podmínky služby svoz a rozvoz</w:t>
      </w:r>
    </w:p>
    <w:p w:rsidR="001C44A0" w:rsidRDefault="001C44A0" w:rsidP="001C44A0">
      <w:pPr>
        <w:numPr>
          <w:ilvl w:val="0"/>
          <w:numId w:val="0"/>
        </w:numPr>
        <w:spacing w:before="120" w:after="120"/>
        <w:jc w:val="both"/>
      </w:pPr>
      <w:r>
        <w:t>Příloha č. 2 - Cena a kontaktní údaje svoz a rozvoz</w:t>
      </w:r>
    </w:p>
    <w:p w:rsidR="001C44A0" w:rsidRDefault="001C44A0" w:rsidP="001C44A0">
      <w:pPr>
        <w:numPr>
          <w:ilvl w:val="0"/>
          <w:numId w:val="0"/>
        </w:numPr>
        <w:spacing w:before="120" w:after="120"/>
        <w:jc w:val="both"/>
      </w:pPr>
    </w:p>
    <w:p w:rsidR="001C44A0" w:rsidRDefault="001C44A0" w:rsidP="001C44A0">
      <w:pPr>
        <w:numPr>
          <w:ilvl w:val="0"/>
          <w:numId w:val="0"/>
        </w:numPr>
        <w:spacing w:before="120" w:after="120"/>
        <w:jc w:val="both"/>
      </w:pPr>
    </w:p>
    <w:p w:rsidR="001C44A0" w:rsidRDefault="001C44A0" w:rsidP="001C44A0">
      <w:pPr>
        <w:numPr>
          <w:ilvl w:val="0"/>
          <w:numId w:val="0"/>
        </w:numPr>
        <w:spacing w:after="120"/>
        <w:jc w:val="both"/>
        <w:sectPr w:rsidR="001C44A0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C44A0" w:rsidRDefault="001C44A0" w:rsidP="001C44A0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2225D">
        <w:t>Pardubicích</w:t>
      </w:r>
      <w:r>
        <w:t xml:space="preserve"> dne 1.8.2016</w:t>
      </w:r>
    </w:p>
    <w:p w:rsidR="001C44A0" w:rsidRDefault="001C44A0" w:rsidP="001C44A0">
      <w:pPr>
        <w:numPr>
          <w:ilvl w:val="0"/>
          <w:numId w:val="0"/>
        </w:numPr>
        <w:spacing w:after="120"/>
        <w:jc w:val="both"/>
      </w:pPr>
    </w:p>
    <w:p w:rsidR="001C44A0" w:rsidRDefault="001C44A0" w:rsidP="001C44A0">
      <w:pPr>
        <w:numPr>
          <w:ilvl w:val="0"/>
          <w:numId w:val="0"/>
        </w:numPr>
        <w:spacing w:after="120"/>
        <w:jc w:val="both"/>
      </w:pPr>
      <w:r>
        <w:t>Za ČP:</w:t>
      </w:r>
    </w:p>
    <w:p w:rsidR="001C44A0" w:rsidRDefault="001C44A0" w:rsidP="001C44A0">
      <w:pPr>
        <w:numPr>
          <w:ilvl w:val="0"/>
          <w:numId w:val="0"/>
        </w:numPr>
        <w:spacing w:after="120"/>
        <w:jc w:val="both"/>
      </w:pPr>
    </w:p>
    <w:p w:rsidR="001C44A0" w:rsidRDefault="001C44A0" w:rsidP="001C44A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C44A0" w:rsidRDefault="001C44A0" w:rsidP="001C44A0">
      <w:pPr>
        <w:numPr>
          <w:ilvl w:val="0"/>
          <w:numId w:val="0"/>
        </w:numPr>
        <w:spacing w:after="120"/>
        <w:jc w:val="center"/>
      </w:pPr>
    </w:p>
    <w:p w:rsidR="001C44A0" w:rsidRDefault="001C44A0" w:rsidP="001C44A0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1C44A0" w:rsidRDefault="001C44A0" w:rsidP="001C44A0">
      <w:pPr>
        <w:numPr>
          <w:ilvl w:val="0"/>
          <w:numId w:val="0"/>
        </w:numPr>
        <w:spacing w:after="120"/>
        <w:jc w:val="center"/>
      </w:pPr>
      <w:r>
        <w:t>obchodní ředitel regionu, Obchod VČ</w:t>
      </w:r>
    </w:p>
    <w:p w:rsidR="001C44A0" w:rsidRDefault="001C44A0" w:rsidP="001C44A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</w:p>
    <w:p w:rsidR="001C44A0" w:rsidRDefault="001C44A0" w:rsidP="001C44A0">
      <w:pPr>
        <w:numPr>
          <w:ilvl w:val="0"/>
          <w:numId w:val="0"/>
        </w:numPr>
        <w:spacing w:after="120"/>
      </w:pPr>
    </w:p>
    <w:p w:rsidR="001C44A0" w:rsidRDefault="001C44A0" w:rsidP="001C44A0">
      <w:pPr>
        <w:numPr>
          <w:ilvl w:val="0"/>
          <w:numId w:val="0"/>
        </w:numPr>
        <w:spacing w:after="120"/>
      </w:pPr>
      <w:r>
        <w:t>Za Odesílatele:</w:t>
      </w:r>
    </w:p>
    <w:p w:rsidR="001C44A0" w:rsidRDefault="001C44A0" w:rsidP="001C44A0">
      <w:pPr>
        <w:numPr>
          <w:ilvl w:val="0"/>
          <w:numId w:val="0"/>
        </w:numPr>
        <w:spacing w:after="120"/>
      </w:pPr>
    </w:p>
    <w:p w:rsidR="001C44A0" w:rsidRDefault="001C44A0" w:rsidP="001C44A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C44A0" w:rsidRDefault="001C44A0" w:rsidP="001C44A0">
      <w:pPr>
        <w:numPr>
          <w:ilvl w:val="0"/>
          <w:numId w:val="0"/>
        </w:numPr>
        <w:spacing w:after="120"/>
        <w:jc w:val="center"/>
      </w:pPr>
    </w:p>
    <w:p w:rsidR="00AA4A4D" w:rsidRPr="001C44A0" w:rsidRDefault="000E7B91" w:rsidP="001C44A0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1C44A0" w:rsidSect="001C44A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D1D" w:rsidRDefault="00154D1D">
      <w:r>
        <w:separator/>
      </w:r>
    </w:p>
  </w:endnote>
  <w:endnote w:type="continuationSeparator" w:id="0">
    <w:p w:rsidR="00154D1D" w:rsidRDefault="00154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925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925D9" w:rsidRPr="00160A6D">
      <w:rPr>
        <w:sz w:val="18"/>
        <w:szCs w:val="18"/>
      </w:rPr>
      <w:fldChar w:fldCharType="separate"/>
    </w:r>
    <w:r w:rsidR="000E7B91">
      <w:rPr>
        <w:noProof/>
        <w:sz w:val="18"/>
        <w:szCs w:val="18"/>
      </w:rPr>
      <w:t>2</w:t>
    </w:r>
    <w:r w:rsidR="006925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925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925D9" w:rsidRPr="00160A6D">
      <w:rPr>
        <w:sz w:val="18"/>
        <w:szCs w:val="18"/>
      </w:rPr>
      <w:fldChar w:fldCharType="separate"/>
    </w:r>
    <w:r w:rsidR="000E7B91">
      <w:rPr>
        <w:noProof/>
        <w:sz w:val="18"/>
        <w:szCs w:val="18"/>
      </w:rPr>
      <w:t>3</w:t>
    </w:r>
    <w:r w:rsidR="006925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D1D" w:rsidRDefault="00154D1D">
      <w:r>
        <w:separator/>
      </w:r>
    </w:p>
  </w:footnote>
  <w:footnote w:type="continuationSeparator" w:id="0">
    <w:p w:rsidR="00154D1D" w:rsidRDefault="00154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6925D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6925D9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1C44A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C44A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982507-0847/2016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4F23121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7B91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D1D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44A0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08E2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53CB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25D9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87CA6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2113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225D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49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2965-390E-46F7-83FA-27FA3374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15</TotalTime>
  <Pages>3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Švoncová Pavlína</cp:lastModifiedBy>
  <cp:revision>5</cp:revision>
  <cp:lastPrinted>2016-08-01T13:48:00Z</cp:lastPrinted>
  <dcterms:created xsi:type="dcterms:W3CDTF">2016-08-01T13:41:00Z</dcterms:created>
  <dcterms:modified xsi:type="dcterms:W3CDTF">2016-08-09T06:16:00Z</dcterms:modified>
</cp:coreProperties>
</file>