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06F60" w:rsidTr="00106F60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06F60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106F60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106F60" w:rsidRDefault="00106F60">
                        <w:pPr>
                          <w:pStyle w:val="Nadpis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APOS BRNO s.r.o.</w:t>
                        </w:r>
                      </w:p>
                    </w:tc>
                  </w:tr>
                </w:tbl>
                <w:p w:rsidR="00106F60" w:rsidRDefault="00106F6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06F60" w:rsidRDefault="00106F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6F60" w:rsidTr="00106F6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06F60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06F60">
                    <w:trPr>
                      <w:tblCellSpacing w:w="0" w:type="dxa"/>
                    </w:trPr>
                    <w:tc>
                      <w:tcPr>
                        <w:tcW w:w="12000" w:type="dxa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06F6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106F60" w:rsidRDefault="00106F60">
                              <w:pPr>
                                <w:pStyle w:val="Nadpis1"/>
                                <w:spacing w:before="0" w:beforeAutospacing="0" w:after="0" w:afterAutospacing="0" w:line="30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aps/>
                                  <w:color w:val="2020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aps/>
                                  <w:color w:val="202020"/>
                                  <w:sz w:val="32"/>
                                  <w:szCs w:val="32"/>
                                </w:rPr>
                                <w:t>Objednávka 20180432</w:t>
                              </w: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06F60" w:rsidRDefault="00106F60">
                              <w:pPr>
                                <w:rPr>
                                  <w:rFonts w:ascii="Helvetica" w:eastAsia="Times New Roman" w:hAnsi="Helvetica" w:cs="Helvetica"/>
                                  <w:caps/>
                                  <w:color w:val="20202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topFromText="300" w:bottomFromText="30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58"/>
                                <w:gridCol w:w="4258"/>
                              </w:tblGrid>
                              <w:tr w:rsidR="00106F60">
                                <w:tc>
                                  <w:tcPr>
                                    <w:tcW w:w="2500" w:type="pct"/>
                                    <w:tcBorders>
                                      <w:top w:val="single" w:sz="6" w:space="0" w:color="EAEAEA"/>
                                      <w:left w:val="single" w:sz="6" w:space="0" w:color="EAEAEA"/>
                                      <w:bottom w:val="single" w:sz="6" w:space="0" w:color="EAEAEA"/>
                                      <w:right w:val="single" w:sz="6" w:space="0" w:color="EAEAEA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106F60" w:rsidRDefault="00106F60" w:rsidP="00EB4A21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Fakturační údaje / Odběratel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Domov pro seniory Skalice, příspěvková organizace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Skalice 1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67171, Hostěradice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IČ: 45671729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DIČ: CZ00000000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E-mail: </w:t>
                                    </w:r>
                                    <w:hyperlink r:id="rId4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>ludvikova@domovskalice.cz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Telefon: 515339157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Adresa dodání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Skalice 1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67171, Hostěradice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E-mail: </w:t>
                                    </w:r>
                                    <w:hyperlink r:id="rId5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>ludvikova@domovskalice.cz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Telefon: 515339157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AEAEA"/>
                                      <w:left w:val="single" w:sz="6" w:space="0" w:color="EAEAEA"/>
                                      <w:bottom w:val="single" w:sz="6" w:space="0" w:color="EAEAEA"/>
                                      <w:right w:val="single" w:sz="6" w:space="0" w:color="EAEAEA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Informace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Datum: 25.10.2018 11:23:37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Číslo: 20180432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Doprava: V ČR - Česká pošta - obchodní balík (poštovné + balné) s DPH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Platba: bankovním převodem po dodání zboží - jen pro smluvní partnery </w:t>
                                    </w:r>
                                  </w:p>
                                </w:tc>
                              </w:tr>
                            </w:tbl>
                            <w:p w:rsidR="00106F60" w:rsidRDefault="00106F6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06F60" w:rsidRDefault="00106F6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106F60" w:rsidRDefault="00106F6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06F60" w:rsidRDefault="00106F6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topFromText="300" w:bottomFromText="30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2"/>
                                <w:gridCol w:w="2686"/>
                                <w:gridCol w:w="915"/>
                                <w:gridCol w:w="806"/>
                                <w:gridCol w:w="852"/>
                                <w:gridCol w:w="585"/>
                                <w:gridCol w:w="774"/>
                                <w:gridCol w:w="912"/>
                              </w:tblGrid>
                              <w:tr w:rsidR="00106F60"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Název produktu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DPH 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Počet kusů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Cena celkem</w:t>
                                    </w:r>
                                  </w:p>
                                </w:tc>
                              </w:tr>
                              <w:tr w:rsidR="00106F6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541020" cy="381000"/>
                                          <wp:effectExtent l="0" t="0" r="0" b="0"/>
                                          <wp:docPr id="4" name="Obrázek 4" descr="foto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foto">
                                                    <a:hlinkClick r:id="rId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r:link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4102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EB4A21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hyperlink r:id="rId9" w:history="1">
                                      <w:r w:rsidR="00106F60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>polohovací podložka DUO-plus 85x90 se záhyby</w:t>
                                      </w:r>
                                    </w:hyperlink>
                                    <w:r w:rsidR="00106F60"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106F60"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106F60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>ID:1058  </w:t>
                                    </w:r>
                                    <w:proofErr w:type="spellStart"/>
                                    <w:r w:rsidR="00106F60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>Kód:MIP</w:t>
                                    </w:r>
                                    <w:proofErr w:type="spellEnd"/>
                                    <w:r w:rsidR="00106F60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 xml:space="preserve"> PTD-9088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680,99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143,01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824,00 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21 %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30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24 720,00 Kč</w:t>
                                    </w:r>
                                  </w:p>
                                </w:tc>
                              </w:tr>
                              <w:tr w:rsidR="00106F6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495300" cy="381000"/>
                                          <wp:effectExtent l="0" t="0" r="0" b="0"/>
                                          <wp:docPr id="3" name="Obrázek 3" descr="foto">
                                            <a:hlinkClick xmlns:a="http://schemas.openxmlformats.org/drawingml/2006/main" r:id="rId10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foto">
                                                    <a:hlinkClick r:id="rId10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r:link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9530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EB4A21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hyperlink r:id="rId13" w:history="1">
                                      <w:r w:rsidR="00106F60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 xml:space="preserve">napínací kluzné prostěradlo </w:t>
                                      </w:r>
                                      <w:proofErr w:type="spellStart"/>
                                      <w:r w:rsidR="00106F60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>Ultraslide</w:t>
                                      </w:r>
                                      <w:proofErr w:type="spellEnd"/>
                                    </w:hyperlink>
                                    <w:r w:rsidR="00106F60"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106F60"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106F60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>ID:1092  </w:t>
                                    </w:r>
                                    <w:proofErr w:type="spellStart"/>
                                    <w:r w:rsidR="00106F60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>Kód:MIP</w:t>
                                    </w:r>
                                    <w:proofErr w:type="spellEnd"/>
                                    <w:r w:rsidR="00106F60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 xml:space="preserve"> PTD-LS/S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632,23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132,77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765,00 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21 %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30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22 950,00 Kč</w:t>
                                    </w:r>
                                  </w:p>
                                </w:tc>
                              </w:tr>
                              <w:tr w:rsidR="00106F6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Doprava: V ČR - Česká pošta - obchodní balík (poštovné + balné)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396,69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83,31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480,00 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21 %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480,00 Kč</w:t>
                                    </w:r>
                                  </w:p>
                                </w:tc>
                              </w:tr>
                              <w:tr w:rsidR="00106F60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Platba: bankovním převodem po dodání zboží - jen pro smluvní partnery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0,00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0,00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0,00 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21 %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0,00 Kč</w:t>
                                    </w:r>
                                  </w:p>
                                </w:tc>
                              </w:tr>
                            </w:tbl>
                            <w:p w:rsidR="00106F60" w:rsidRDefault="00106F6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06F60" w:rsidRDefault="00106F6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topFromText="300" w:bottomFromText="30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96"/>
                                <w:gridCol w:w="3436"/>
                              </w:tblGrid>
                              <w:tr w:rsidR="00106F60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Celkem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48 150,00 Kč </w:t>
                                    </w:r>
                                  </w:p>
                                </w:tc>
                              </w:tr>
                              <w:tr w:rsidR="00106F60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Celková cena bez DPH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39 793,39 Kč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06F60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DPH celkem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8 356,61 Kč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06F60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Celková cena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106F60" w:rsidRDefault="00106F60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48 150,00 Kč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106F60" w:rsidRDefault="00106F6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06F60" w:rsidRDefault="00106F6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106F60" w:rsidRDefault="00106F60">
                              <w:pPr>
                                <w:pStyle w:val="Normlnweb"/>
                                <w:spacing w:line="360" w:lineRule="auto"/>
                                <w:rPr>
                                  <w:rFonts w:ascii="Tahoma" w:hAnsi="Tahoma" w:cs="Tahoma"/>
                                  <w:color w:val="2020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202020"/>
                                  <w:sz w:val="21"/>
                                  <w:szCs w:val="21"/>
                                </w:rPr>
                                <w:t>Vaše objednávka byla přijata ke zpracování. Děkujeme!</w:t>
                              </w:r>
                            </w:p>
                          </w:tc>
                        </w:tr>
                        <w:tr w:rsidR="00106F6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106F60" w:rsidRDefault="00EB4A21">
                              <w:pPr>
                                <w:pStyle w:val="Normlnweb"/>
                                <w:spacing w:before="225" w:beforeAutospacing="0" w:after="0" w:afterAutospacing="0" w:line="360" w:lineRule="auto"/>
                                <w:jc w:val="center"/>
                                <w:rPr>
                                  <w:rFonts w:ascii="Tahoma" w:hAnsi="Tahoma" w:cs="Tahoma"/>
                                  <w:color w:val="202020"/>
                                  <w:sz w:val="21"/>
                                  <w:szCs w:val="21"/>
                                </w:rPr>
                              </w:pPr>
                              <w:hyperlink r:id="rId14" w:history="1">
                                <w:r w:rsidR="00106F60">
                                  <w:rPr>
                                    <w:rStyle w:val="Hypertextovodkaz"/>
                                    <w:rFonts w:ascii="Tahoma" w:hAnsi="Tahoma" w:cs="Tahoma"/>
                                    <w:sz w:val="21"/>
                                    <w:szCs w:val="21"/>
                                  </w:rPr>
                                  <w:t>Obchodní podmínky</w:t>
                                </w:r>
                              </w:hyperlink>
                              <w:r w:rsidR="00106F60">
                                <w:rPr>
                                  <w:rFonts w:ascii="Tahoma" w:hAnsi="Tahoma" w:cs="Tahoma"/>
                                  <w:color w:val="2020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06F60" w:rsidRDefault="00106F6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6F60" w:rsidRDefault="00106F6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06F60" w:rsidRDefault="00106F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06F60" w:rsidTr="00106F60">
        <w:trPr>
          <w:jc w:val="center"/>
        </w:trPr>
        <w:tc>
          <w:tcPr>
            <w:tcW w:w="0" w:type="auto"/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06F60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106F60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2"/>
                        </w:tblGrid>
                        <w:tr w:rsidR="00106F6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35"/>
                              </w:tblGrid>
                              <w:tr w:rsidR="00106F6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  <w:gridCol w:w="795"/>
                                      <w:gridCol w:w="645"/>
                                    </w:tblGrid>
                                    <w:tr w:rsidR="00106F6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106F6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106F60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106F60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106F60" w:rsidRDefault="00106F6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06F60" w:rsidRDefault="00106F60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06F60" w:rsidRDefault="00106F60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06F60" w:rsidRDefault="00106F60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106F6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106F60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106F60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106F60" w:rsidRDefault="00106F6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06F60" w:rsidRDefault="00106F60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06F60" w:rsidRDefault="00106F60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06F60" w:rsidRDefault="00106F60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106F6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106F60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106F60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106F60" w:rsidRDefault="00106F6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06F60" w:rsidRDefault="00106F60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06F60" w:rsidRDefault="00106F60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06F60" w:rsidRDefault="00106F60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06F60" w:rsidRDefault="00106F6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6F60" w:rsidRDefault="00106F60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06F60" w:rsidRDefault="00106F60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6F60" w:rsidRDefault="00106F6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06F60" w:rsidRDefault="00106F60">
            <w:pPr>
              <w:rPr>
                <w:rFonts w:eastAsia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06F60">
              <w:trPr>
                <w:hidden/>
              </w:trPr>
              <w:tc>
                <w:tcPr>
                  <w:tcW w:w="0" w:type="auto"/>
                  <w:tcMar>
                    <w:top w:w="150" w:type="dxa"/>
                    <w:left w:w="270" w:type="dxa"/>
                    <w:bottom w:w="37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EEEEE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106F60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12" w:space="0" w:color="EEEEEE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06F60" w:rsidRDefault="00106F60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:rsidR="00106F60" w:rsidRDefault="00106F6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06F60" w:rsidRDefault="00106F60">
            <w:pPr>
              <w:rPr>
                <w:rFonts w:eastAsia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06F60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06F60">
                    <w:trPr>
                      <w:tblCellSpacing w:w="0" w:type="dxa"/>
                    </w:trPr>
                    <w:tc>
                      <w:tcPr>
                        <w:tcW w:w="12000" w:type="dxa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06F6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106F60" w:rsidRDefault="00106F60">
                              <w:pPr>
                                <w:spacing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Copyright © 2018 APOS BRNO s.r.o., </w:t>
                              </w:r>
                              <w:proofErr w:type="spellStart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rights</w:t>
                              </w:r>
                              <w:proofErr w:type="spellEnd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reserved</w:t>
                              </w:r>
                              <w:proofErr w:type="spellEnd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106F60" w:rsidRDefault="00106F6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6F60" w:rsidRDefault="00106F6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06F60" w:rsidRDefault="00106F6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E1FFB" w:rsidRDefault="00BE1FFB"/>
    <w:sectPr w:rsidR="00BE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60"/>
    <w:rsid w:val="00106F60"/>
    <w:rsid w:val="00BE1FFB"/>
    <w:rsid w:val="00E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2AAB4-758C-49AB-B3B6-B113FFD1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6F6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6F60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6F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06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F60"/>
    <w:rPr>
      <w:b/>
      <w:bCs/>
    </w:rPr>
  </w:style>
  <w:style w:type="character" w:styleId="Zdraznn">
    <w:name w:val="Emphasis"/>
    <w:basedOn w:val="Standardnpsmoodstavce"/>
    <w:uiPriority w:val="20"/>
    <w:qFormat/>
    <w:rsid w:val="00106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0267d1f1b6fcdc691a83cafc1cc5eea@phpmailer.0" TargetMode="External"/><Relationship Id="rId13" Type="http://schemas.openxmlformats.org/officeDocument/2006/relationships/hyperlink" Target="https://www.aposbrno.cz/napinaci-kluzne-prosteradlo-ultraslide-109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cid:6d8923f5fdca78fe8a02ad9472d796d7@phpmailer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posbrno.cz/polohovaci-podlozka-duo-plus-85x90-se-zahyby-1058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ludvikova@domovskalice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posbrno.cz/napinaci-kluzne-prosteradlo-ultraslide-1092" TargetMode="External"/><Relationship Id="rId4" Type="http://schemas.openxmlformats.org/officeDocument/2006/relationships/hyperlink" Target="mailto:ludvikova@domovskalice.cz" TargetMode="External"/><Relationship Id="rId9" Type="http://schemas.openxmlformats.org/officeDocument/2006/relationships/hyperlink" Target="https://www.aposbrno.cz/polohovaci-podlozka-duo-plus-85x90-se-zahyby-1058" TargetMode="External"/><Relationship Id="rId14" Type="http://schemas.openxmlformats.org/officeDocument/2006/relationships/hyperlink" Target="https://demo.omnistore.cz/lorem-ipsu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Macků Věra</dc:creator>
  <cp:keywords/>
  <dc:description/>
  <cp:lastModifiedBy>Macků Věra</cp:lastModifiedBy>
  <cp:revision>2</cp:revision>
  <dcterms:created xsi:type="dcterms:W3CDTF">2018-10-29T05:59:00Z</dcterms:created>
  <dcterms:modified xsi:type="dcterms:W3CDTF">2018-11-09T08:09:00Z</dcterms:modified>
</cp:coreProperties>
</file>