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AE13B5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AE13B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Miroslav Kučera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AD4CDE" w:rsidRPr="00D27771" w:rsidRDefault="00DC5978" w:rsidP="0047002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="00470026">
        <w:rPr>
          <w:rFonts w:ascii="Arial" w:hAnsi="Arial" w:cs="Arial"/>
        </w:rPr>
        <w:t>“)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AE13B5">
        <w:rPr>
          <w:rFonts w:ascii="Arial" w:hAnsi="Arial" w:cs="Arial"/>
        </w:rPr>
        <w:t xml:space="preserve"> </w:t>
      </w:r>
      <w:r w:rsidR="00AE13B5" w:rsidRPr="00470026">
        <w:rPr>
          <w:rFonts w:ascii="Arial" w:hAnsi="Arial" w:cs="Arial"/>
          <w:b/>
        </w:rPr>
        <w:t>Fidler Tomáš, Ing</w:t>
      </w:r>
      <w:r w:rsidR="00AE13B5">
        <w:rPr>
          <w:rFonts w:ascii="Arial" w:hAnsi="Arial" w:cs="Arial"/>
        </w:rPr>
        <w:t xml:space="preserve">.,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81</w:t>
      </w:r>
      <w:r w:rsidR="00BB287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BB2872">
        <w:rPr>
          <w:rFonts w:ascii="Arial" w:hAnsi="Arial" w:cs="Arial"/>
        </w:rPr>
        <w:t>xxxxxxxxxxx</w:t>
      </w:r>
      <w:proofErr w:type="spellEnd"/>
      <w:r w:rsidR="004E6D39" w:rsidRPr="004E6D39">
        <w:rPr>
          <w:rFonts w:ascii="Arial" w:hAnsi="Arial" w:cs="Arial"/>
        </w:rPr>
        <w:t>, Pardubice - Polabiny 53009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ED4434" w:rsidRPr="00D27771">
        <w:rPr>
          <w:rFonts w:ascii="Arial" w:hAnsi="Arial" w:cs="Arial"/>
          <w:b/>
        </w:rPr>
        <w:t>nabyvatel“)</w:t>
      </w:r>
      <w:r w:rsidR="00470026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ED4434" w:rsidP="0047002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17</w:t>
      </w:r>
      <w:r w:rsidR="00AD4CDE" w:rsidRPr="00D27771">
        <w:rPr>
          <w:rFonts w:ascii="Arial" w:hAnsi="Arial" w:cs="Arial"/>
        </w:rPr>
        <w:t xml:space="preserve"> odst. 3 písm. a) zákona č. 229/1991 Sb., ve znění pozdějších předpisů (dále jen "zákon o půdě")</w:t>
      </w:r>
      <w:r w:rsidR="00470026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11PR18/49</w:t>
      </w:r>
    </w:p>
    <w:p w:rsidR="00AD4CDE" w:rsidRPr="00D27771" w:rsidRDefault="00AD4CDE" w:rsidP="00470026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Default="00470026" w:rsidP="00470026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I.</w:t>
      </w:r>
    </w:p>
    <w:p w:rsidR="00470026" w:rsidRPr="00470026" w:rsidRDefault="00470026" w:rsidP="00470026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Chrudim pro </w:t>
      </w:r>
      <w:r w:rsidRPr="00AE13B5">
        <w:rPr>
          <w:rFonts w:ascii="Arial" w:hAnsi="Arial" w:cs="Arial"/>
          <w:b/>
        </w:rPr>
        <w:t>katastrální území Trhová Kamenice</w:t>
      </w:r>
      <w:r w:rsidRPr="00835624">
        <w:rPr>
          <w:rFonts w:ascii="Arial" w:hAnsi="Arial" w:cs="Arial"/>
        </w:rPr>
        <w:t>, obec Trhová Kamenice.</w:t>
      </w:r>
    </w:p>
    <w:p w:rsidR="00AE13B5" w:rsidRPr="00835624" w:rsidRDefault="00AE13B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3489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3 908 m2</w:t>
      </w:r>
      <w:r w:rsidRPr="00835624">
        <w:rPr>
          <w:rFonts w:ascii="Arial" w:hAnsi="Arial" w:cs="Arial"/>
          <w:sz w:val="18"/>
        </w:rPr>
        <w:tab/>
        <w:t xml:space="preserve">19 361,80 Kč </w:t>
      </w:r>
    </w:p>
    <w:p w:rsidR="00AD4CDE" w:rsidRPr="00835624" w:rsidRDefault="00AE13B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3 908 m2 </w:t>
      </w:r>
      <w:r w:rsidRPr="00835624">
        <w:rPr>
          <w:rFonts w:ascii="Arial" w:hAnsi="Arial" w:cs="Arial"/>
          <w:sz w:val="18"/>
        </w:rPr>
        <w:tab/>
        <w:t>19 361,80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AE13B5">
        <w:rPr>
          <w:rFonts w:ascii="Arial" w:hAnsi="Arial" w:cs="Arial"/>
        </w:rPr>
        <w:t>032783/2013 ze dne 16. 7. 2013.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47002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BB2872">
        <w:rPr>
          <w:rFonts w:ascii="Arial" w:hAnsi="Arial" w:cs="Arial"/>
        </w:rPr>
        <w:t>xxxxxxxxxx</w:t>
      </w:r>
      <w:proofErr w:type="spellEnd"/>
      <w:r w:rsidR="00470026">
        <w:rPr>
          <w:rFonts w:ascii="Arial" w:hAnsi="Arial" w:cs="Arial"/>
        </w:rPr>
        <w:t>., ze dne 25. 4.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1833/57/2018,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19 361,80 Kč (slovy: </w:t>
      </w:r>
      <w:proofErr w:type="spellStart"/>
      <w:r w:rsidRPr="00D27771">
        <w:rPr>
          <w:rFonts w:ascii="Arial" w:hAnsi="Arial" w:cs="Arial"/>
        </w:rPr>
        <w:t>devatenácttisíctřistašedesátjedna</w:t>
      </w:r>
      <w:proofErr w:type="spellEnd"/>
      <w:r w:rsidRPr="00D27771">
        <w:rPr>
          <w:rFonts w:ascii="Arial" w:hAnsi="Arial" w:cs="Arial"/>
        </w:rPr>
        <w:t xml:space="preserve"> koruna česká osmdesát haléřů).</w:t>
      </w:r>
      <w:r w:rsidR="00470026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 w:rsidP="00470026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470026" w:rsidRPr="00470026" w:rsidRDefault="00470026" w:rsidP="0047002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29. 8. 2016, ve výši </w:t>
      </w:r>
      <w:proofErr w:type="spellStart"/>
      <w:r w:rsidR="00BB2872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Kč, mezi postupitelem</w:t>
      </w:r>
      <w:r w:rsidR="0047002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BB2872">
        <w:rPr>
          <w:rFonts w:ascii="Arial" w:hAnsi="Arial" w:cs="Arial"/>
        </w:rPr>
        <w:t>xxxxxxxxx</w:t>
      </w:r>
      <w:proofErr w:type="spellEnd"/>
      <w:r w:rsidR="00AE13B5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Havlíčkův Brod, </w:t>
      </w:r>
      <w:r w:rsidR="00AE13B5" w:rsidRPr="00D27771">
        <w:rPr>
          <w:rFonts w:ascii="Arial" w:hAnsi="Arial" w:cs="Arial"/>
        </w:rPr>
        <w:t>č. j.</w:t>
      </w:r>
      <w:r w:rsidRPr="00D27771">
        <w:rPr>
          <w:rFonts w:ascii="Arial" w:hAnsi="Arial" w:cs="Arial"/>
        </w:rPr>
        <w:t xml:space="preserve"> </w:t>
      </w:r>
      <w:proofErr w:type="spellStart"/>
      <w:r w:rsidR="00BB287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ze dne 20. 5. 1998, kterým oprávněné osobě</w:t>
      </w:r>
      <w:r w:rsidR="0047002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BB2872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Okrouhlička, obce Okrouhlička, okresu Havlíčkův Brod.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Pr="00D27771">
        <w:rPr>
          <w:rFonts w:ascii="Arial" w:hAnsi="Arial" w:cs="Arial"/>
        </w:rPr>
        <w:t>OkÚ</w:t>
      </w:r>
      <w:proofErr w:type="spellEnd"/>
      <w:r w:rsidRPr="00D27771">
        <w:rPr>
          <w:rFonts w:ascii="Arial" w:hAnsi="Arial" w:cs="Arial"/>
        </w:rPr>
        <w:t>, PÚ Hav</w:t>
      </w:r>
      <w:r w:rsidR="00470026">
        <w:rPr>
          <w:rFonts w:ascii="Arial" w:hAnsi="Arial" w:cs="Arial"/>
        </w:rPr>
        <w:t xml:space="preserve">líčkův Brod , dne 28. 5. 1999.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18 139,70 Kč.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29. 8. 2016, ve výši </w:t>
      </w:r>
      <w:proofErr w:type="spellStart"/>
      <w:r w:rsidR="00BB2872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BB2872">
        <w:rPr>
          <w:rFonts w:ascii="Arial" w:hAnsi="Arial" w:cs="Arial"/>
        </w:rPr>
        <w:t>xxxxxxxx</w:t>
      </w:r>
      <w:proofErr w:type="spellEnd"/>
      <w:r w:rsidR="00AE13B5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Havlíčkův Brod, </w:t>
      </w:r>
      <w:r w:rsidR="00AE13B5" w:rsidRPr="00D27771">
        <w:rPr>
          <w:rFonts w:ascii="Arial" w:hAnsi="Arial" w:cs="Arial"/>
        </w:rPr>
        <w:t>č. j.</w:t>
      </w:r>
      <w:r w:rsidR="00AE13B5">
        <w:rPr>
          <w:rFonts w:ascii="Arial" w:hAnsi="Arial" w:cs="Arial"/>
        </w:rPr>
        <w:t xml:space="preserve"> </w:t>
      </w:r>
      <w:proofErr w:type="spellStart"/>
      <w:r w:rsidR="00BB2872">
        <w:rPr>
          <w:rFonts w:ascii="Arial" w:hAnsi="Arial" w:cs="Arial"/>
        </w:rPr>
        <w:t>xxxxxxxxxxxx</w:t>
      </w:r>
      <w:proofErr w:type="spellEnd"/>
      <w:r w:rsidR="00AE13B5">
        <w:rPr>
          <w:rFonts w:ascii="Arial" w:hAnsi="Arial" w:cs="Arial"/>
        </w:rPr>
        <w:t xml:space="preserve"> ze dne 21. </w:t>
      </w:r>
      <w:r w:rsidRPr="00D27771">
        <w:rPr>
          <w:rFonts w:ascii="Arial" w:hAnsi="Arial" w:cs="Arial"/>
        </w:rPr>
        <w:t>4. 1995, kterým oprávněné osobě</w:t>
      </w:r>
      <w:r w:rsidR="0047002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BB2872">
        <w:rPr>
          <w:rFonts w:ascii="Arial" w:hAnsi="Arial" w:cs="Arial"/>
        </w:rPr>
        <w:t>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, nelze vydat pozemky nebo jejich části v katastrálním území Okrouhlička, obce Okrouhlička, okresu Havlíčkův Brod.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Pr="00D27771">
        <w:rPr>
          <w:rFonts w:ascii="Arial" w:hAnsi="Arial" w:cs="Arial"/>
        </w:rPr>
        <w:t>OkÚ</w:t>
      </w:r>
      <w:proofErr w:type="spellEnd"/>
      <w:r w:rsidRPr="00D27771">
        <w:rPr>
          <w:rFonts w:ascii="Arial" w:hAnsi="Arial" w:cs="Arial"/>
        </w:rPr>
        <w:t>, PÚ Havl</w:t>
      </w:r>
      <w:r w:rsidR="00470026">
        <w:rPr>
          <w:rFonts w:ascii="Arial" w:hAnsi="Arial" w:cs="Arial"/>
        </w:rPr>
        <w:t xml:space="preserve">íčkův Brod , dne 20. 11. 1998. </w:t>
      </w:r>
    </w:p>
    <w:p w:rsidR="00AD4CDE" w:rsidRPr="00D27771" w:rsidRDefault="00AD4CDE" w:rsidP="00AE13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 toho bude touto smlouvou vypořádáno 1 222,10 Kč. </w:t>
      </w:r>
    </w:p>
    <w:p w:rsidR="00AD4CDE" w:rsidRPr="00D27771" w:rsidRDefault="00AD4CDE" w:rsidP="00845B3B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470026" w:rsidP="00470026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III.</w:t>
      </w:r>
    </w:p>
    <w:p w:rsidR="00470026" w:rsidRPr="00470026" w:rsidRDefault="00470026" w:rsidP="0047002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470026" w:rsidP="00470026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Čl. IV.</w:t>
      </w:r>
    </w:p>
    <w:p w:rsidR="00470026" w:rsidRPr="00470026" w:rsidRDefault="00470026" w:rsidP="0047002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10N14/49, uzavřenou s Zemědělská a.s. Vysočina, jakožto nájemcem. S obsahem nájemní smlouvy byl nabyvatel seznámen před podpisem této smlouvy, což stvrzuje svým podpisem.</w:t>
      </w:r>
    </w:p>
    <w:p w:rsidR="00845B3B" w:rsidRPr="00D27771" w:rsidRDefault="00845B3B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společenstevní honitby Chrudimka, jejímž držitelem je Honební společenstvo Chrudimka.</w:t>
      </w:r>
      <w:r w:rsidR="004700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Chrudimka uzavřeli dohodu o přičlenění honebního </w:t>
      </w:r>
      <w:r w:rsidR="00636A23" w:rsidRPr="00D27771">
        <w:rPr>
          <w:rFonts w:ascii="Arial" w:hAnsi="Arial" w:cs="Arial"/>
        </w:rPr>
        <w:t>pozemku ze</w:t>
      </w:r>
      <w:r w:rsidRPr="00D27771">
        <w:rPr>
          <w:rFonts w:ascii="Arial" w:hAnsi="Arial" w:cs="Arial"/>
        </w:rPr>
        <w:t xml:space="preserve"> dne </w:t>
      </w:r>
      <w:r w:rsidR="00636A23" w:rsidRPr="00D27771">
        <w:rPr>
          <w:rFonts w:ascii="Arial" w:hAnsi="Arial" w:cs="Arial"/>
        </w:rPr>
        <w:t>11. 3. 2005</w:t>
      </w:r>
      <w:r w:rsidRPr="00D27771">
        <w:rPr>
          <w:rFonts w:ascii="Arial" w:hAnsi="Arial" w:cs="Arial"/>
        </w:rPr>
        <w:t xml:space="preserve">, jejímž předmětem je uvedený pozemek přičleněn k společenstevní honitbě Chrudimka, jejímž držitelem je Honební společenstvo Chrudimka. </w:t>
      </w:r>
    </w:p>
    <w:p w:rsidR="00845B3B" w:rsidRDefault="00845B3B">
      <w:pPr>
        <w:widowControl/>
        <w:jc w:val="both"/>
        <w:rPr>
          <w:rFonts w:ascii="Arial" w:hAnsi="Arial" w:cs="Arial"/>
        </w:rPr>
      </w:pPr>
    </w:p>
    <w:p w:rsidR="00845B3B" w:rsidRPr="00845B3B" w:rsidRDefault="00845B3B" w:rsidP="00845B3B">
      <w:pPr>
        <w:widowControl/>
        <w:jc w:val="both"/>
        <w:rPr>
          <w:rFonts w:ascii="Arial" w:hAnsi="Arial" w:cs="Arial"/>
        </w:rPr>
      </w:pPr>
      <w:r w:rsidRPr="00845B3B">
        <w:rPr>
          <w:rFonts w:ascii="Arial" w:hAnsi="Arial" w:cs="Arial"/>
        </w:rPr>
        <w:t xml:space="preserve">Nabyvatel bere na vědomí a je srozuměn s tím., že </w:t>
      </w:r>
      <w:proofErr w:type="gramStart"/>
      <w:r w:rsidRPr="00845B3B">
        <w:rPr>
          <w:rFonts w:ascii="Arial" w:hAnsi="Arial" w:cs="Arial"/>
        </w:rPr>
        <w:t>se</w:t>
      </w:r>
      <w:proofErr w:type="gramEnd"/>
      <w:r w:rsidRPr="00845B3B">
        <w:rPr>
          <w:rFonts w:ascii="Arial" w:hAnsi="Arial" w:cs="Arial"/>
        </w:rPr>
        <w:t xml:space="preserve"> na převáděném pozemku v </w:t>
      </w:r>
      <w:proofErr w:type="spellStart"/>
      <w:r w:rsidRPr="00845B3B">
        <w:rPr>
          <w:rFonts w:ascii="Arial" w:hAnsi="Arial" w:cs="Arial"/>
        </w:rPr>
        <w:t>k.ú</w:t>
      </w:r>
      <w:proofErr w:type="spellEnd"/>
      <w:r w:rsidRPr="00845B3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Trhová Kamenice</w:t>
      </w:r>
      <w:r w:rsidRPr="00845B3B">
        <w:rPr>
          <w:rFonts w:ascii="Arial" w:hAnsi="Arial" w:cs="Arial"/>
        </w:rPr>
        <w:t xml:space="preserve"> pp. </w:t>
      </w:r>
      <w:r>
        <w:rPr>
          <w:rFonts w:ascii="Arial" w:hAnsi="Arial" w:cs="Arial"/>
        </w:rPr>
        <w:t>3489</w:t>
      </w:r>
      <w:r w:rsidRPr="00845B3B">
        <w:rPr>
          <w:rFonts w:ascii="Arial" w:hAnsi="Arial" w:cs="Arial"/>
        </w:rPr>
        <w:t xml:space="preserve"> KN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8A6435" w:rsidRPr="00470026" w:rsidRDefault="00845B3B">
      <w:pPr>
        <w:widowControl/>
        <w:jc w:val="both"/>
        <w:rPr>
          <w:rFonts w:ascii="Arial" w:hAnsi="Arial" w:cs="Arial"/>
        </w:rPr>
      </w:pPr>
      <w:r w:rsidRPr="00845B3B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AD4CDE" w:rsidRDefault="00636A23" w:rsidP="00636A23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Čl. V.</w:t>
      </w:r>
    </w:p>
    <w:p w:rsidR="00470026" w:rsidRPr="00636A23" w:rsidRDefault="00470026" w:rsidP="00636A2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636A2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470026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8E055A" w:rsidRDefault="008E055A" w:rsidP="008E055A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470026" w:rsidRDefault="00470026" w:rsidP="00470026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70026">
        <w:rPr>
          <w:rFonts w:ascii="Arial" w:hAnsi="Arial" w:cs="Arial"/>
          <w:color w:val="000000"/>
          <w:sz w:val="20"/>
          <w:szCs w:val="20"/>
        </w:rPr>
        <w:t xml:space="preserve"> Pardubicích,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0026" w:rsidRPr="00D27771" w:rsidRDefault="00470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470026">
        <w:rPr>
          <w:rFonts w:ascii="Arial" w:hAnsi="Arial" w:cs="Arial"/>
          <w:color w:val="000000"/>
          <w:sz w:val="20"/>
          <w:szCs w:val="20"/>
        </w:rPr>
        <w:tab/>
      </w:r>
      <w:r w:rsidR="00470026">
        <w:rPr>
          <w:rFonts w:ascii="Arial" w:hAnsi="Arial" w:cs="Arial"/>
          <w:color w:val="000000"/>
          <w:sz w:val="20"/>
          <w:szCs w:val="20"/>
        </w:rPr>
        <w:tab/>
      </w:r>
      <w:r w:rsidR="00470026">
        <w:rPr>
          <w:rFonts w:ascii="Arial" w:hAnsi="Arial" w:cs="Arial"/>
          <w:color w:val="000000"/>
          <w:sz w:val="20"/>
          <w:szCs w:val="20"/>
        </w:rPr>
        <w:tab/>
      </w:r>
      <w:r w:rsidR="00470026" w:rsidRPr="00D27771">
        <w:rPr>
          <w:rFonts w:ascii="Arial" w:hAnsi="Arial" w:cs="Arial"/>
          <w:color w:val="000000"/>
          <w:sz w:val="20"/>
          <w:szCs w:val="20"/>
        </w:rPr>
        <w:t>Fidler Tomáš, Ing.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470026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7002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470026" w:rsidRDefault="004700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70026" w:rsidRDefault="004700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700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70026">
        <w:rPr>
          <w:rFonts w:ascii="Arial" w:hAnsi="Arial" w:cs="Arial"/>
          <w:color w:val="000000"/>
        </w:rPr>
        <w:t xml:space="preserve"> Bc. Milena Hronková</w:t>
      </w:r>
    </w:p>
    <w:p w:rsidR="00470026" w:rsidRDefault="0047002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470026" w:rsidRPr="00D27771" w:rsidRDefault="00470026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470026" w:rsidRDefault="00470026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470026">
        <w:rPr>
          <w:rFonts w:ascii="Arial" w:hAnsi="Arial" w:cs="Arial"/>
          <w:color w:val="000000"/>
        </w:rPr>
        <w:t> Pardubicích</w:t>
      </w:r>
    </w:p>
    <w:p w:rsidR="00470026" w:rsidRPr="00D27771" w:rsidRDefault="00470026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23548,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31. 10. </w:t>
      </w:r>
      <w:r w:rsidR="00470026" w:rsidRPr="00D27771">
        <w:rPr>
          <w:rFonts w:ascii="Arial" w:hAnsi="Arial" w:cs="Arial"/>
          <w:color w:val="000000"/>
        </w:rPr>
        <w:t>2018 Verze</w:t>
      </w:r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470026">
      <w:pgSz w:w="12240" w:h="15840"/>
      <w:pgMar w:top="1135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70026"/>
    <w:rsid w:val="004934BF"/>
    <w:rsid w:val="004E6D39"/>
    <w:rsid w:val="00511ECA"/>
    <w:rsid w:val="00540A55"/>
    <w:rsid w:val="00547094"/>
    <w:rsid w:val="005A5801"/>
    <w:rsid w:val="005F4E66"/>
    <w:rsid w:val="006230F7"/>
    <w:rsid w:val="00636A23"/>
    <w:rsid w:val="00663872"/>
    <w:rsid w:val="00683264"/>
    <w:rsid w:val="00684DB4"/>
    <w:rsid w:val="006937CA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5B3B"/>
    <w:rsid w:val="0086454B"/>
    <w:rsid w:val="00887698"/>
    <w:rsid w:val="008A6435"/>
    <w:rsid w:val="008D75D8"/>
    <w:rsid w:val="008E055A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E13B5"/>
    <w:rsid w:val="00B01442"/>
    <w:rsid w:val="00B11680"/>
    <w:rsid w:val="00B2414E"/>
    <w:rsid w:val="00B631AE"/>
    <w:rsid w:val="00B70A94"/>
    <w:rsid w:val="00BB2872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15A4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D443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9F1B1"/>
  <w14:defaultImageDpi w14:val="0"/>
  <w15:docId w15:val="{868B2971-17C2-4DA7-B31C-4D8BAC5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2018-11-09T06:42:00Z</dcterms:created>
  <dcterms:modified xsi:type="dcterms:W3CDTF">2018-11-09T06:48:00Z</dcterms:modified>
</cp:coreProperties>
</file>