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F63DFC"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F63DFC" w:rsidRDefault="000E23BB" w:rsidP="009F1608">
      <w:pPr>
        <w:tabs>
          <w:tab w:val="right" w:pos="9057"/>
        </w:tabs>
        <w:jc w:val="center"/>
        <w:rPr>
          <w:rFonts w:cs="Arial"/>
          <w:b/>
          <w:sz w:val="28"/>
          <w:szCs w:val="28"/>
        </w:rPr>
      </w:pPr>
      <w:r w:rsidRPr="00F63DFC">
        <w:rPr>
          <w:rFonts w:cs="Arial"/>
          <w:b/>
          <w:sz w:val="48"/>
          <w:szCs w:val="48"/>
        </w:rPr>
        <w:t>č. </w:t>
      </w:r>
      <w:r w:rsidR="00F63DFC" w:rsidRPr="00F63DFC">
        <w:rPr>
          <w:rFonts w:cs="Arial"/>
          <w:b/>
          <w:sz w:val="48"/>
          <w:szCs w:val="48"/>
        </w:rPr>
        <w:t>JEA-MN-35/2018</w:t>
      </w:r>
      <w:r w:rsidR="009229C4" w:rsidRPr="00915663">
        <w:rPr>
          <w:rFonts w:cs="Arial"/>
          <w:b/>
          <w:sz w:val="28"/>
          <w:szCs w:val="28"/>
        </w:rPr>
        <w:t xml:space="preserve"> </w:t>
      </w:r>
      <w:r w:rsidR="00EB2C35" w:rsidRPr="00915663">
        <w:rPr>
          <w:rFonts w:cs="Arial"/>
          <w:b/>
          <w:sz w:val="28"/>
          <w:szCs w:val="28"/>
        </w:rPr>
        <w:t xml:space="preserve">/ </w:t>
      </w:r>
    </w:p>
    <w:p w:rsidR="000E23BB" w:rsidRPr="00F63DFC" w:rsidRDefault="00E048F2" w:rsidP="009F1608">
      <w:pPr>
        <w:tabs>
          <w:tab w:val="right" w:pos="9057"/>
        </w:tabs>
        <w:jc w:val="center"/>
        <w:rPr>
          <w:rFonts w:cs="Arial"/>
          <w:b/>
          <w:sz w:val="28"/>
          <w:szCs w:val="28"/>
        </w:rPr>
      </w:pPr>
      <w:r w:rsidRPr="00F63DFC">
        <w:rPr>
          <w:rFonts w:cs="Arial"/>
          <w:b/>
          <w:sz w:val="28"/>
          <w:szCs w:val="28"/>
        </w:rPr>
        <w:t>reg. </w:t>
      </w:r>
      <w:r w:rsidR="009229C4" w:rsidRPr="00F63DFC">
        <w:rPr>
          <w:rFonts w:cs="Arial"/>
          <w:b/>
          <w:sz w:val="28"/>
          <w:szCs w:val="28"/>
        </w:rPr>
        <w:t>č.</w:t>
      </w:r>
      <w:r w:rsidR="00EB2C35" w:rsidRPr="00F63DFC">
        <w:rPr>
          <w:rFonts w:cs="Arial"/>
          <w:b/>
          <w:sz w:val="28"/>
          <w:szCs w:val="28"/>
        </w:rPr>
        <w:t> </w:t>
      </w:r>
      <w:r w:rsidR="009229C4" w:rsidRPr="00F63DFC">
        <w:rPr>
          <w:rFonts w:cs="Arial"/>
          <w:b/>
          <w:sz w:val="28"/>
          <w:szCs w:val="28"/>
        </w:rPr>
        <w:t xml:space="preserve">proj. </w:t>
      </w:r>
      <w:r w:rsidR="00F63DFC" w:rsidRPr="00F63DFC">
        <w:rPr>
          <w:rFonts w:cs="Arial"/>
          <w:b/>
          <w:bCs/>
          <w:sz w:val="28"/>
          <w:szCs w:val="28"/>
        </w:rPr>
        <w:t>CZ.03</w:t>
      </w:r>
      <w:r w:rsidR="00F63DFC" w:rsidRPr="00F63DFC">
        <w:rPr>
          <w:b/>
          <w:sz w:val="28"/>
          <w:szCs w:val="28"/>
        </w:rPr>
        <w:t>.1.52/0.0/0.0/15_021/0000053</w:t>
      </w:r>
      <w:r w:rsidR="002115B9" w:rsidRPr="00F63DFC">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63DFC" w:rsidRPr="00F63DFC">
        <w:t xml:space="preserve">Ing. </w:t>
      </w:r>
      <w:r w:rsidR="00362F42">
        <w:t>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63DFC" w:rsidRPr="00F63DFC">
        <w:t>Dobrovského 1278</w:t>
      </w:r>
      <w:r w:rsidR="00F63DFC">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63DFC" w:rsidRPr="00F63DFC">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63DFC" w:rsidRPr="00F63DFC">
        <w:t>Úřad práce</w:t>
      </w:r>
      <w:r w:rsidR="00F63DFC">
        <w:rPr>
          <w:szCs w:val="20"/>
        </w:rPr>
        <w:t xml:space="preserve"> ČR - kontaktní pracoviště Jeseník, Karla Čapka č.p.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6621A1">
        <w:rPr>
          <w:rFonts w:cs="Arial"/>
          <w:szCs w:val="20"/>
        </w:rPr>
        <w:t>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F63DFC" w:rsidRPr="00F63DFC" w:rsidRDefault="000E23BB" w:rsidP="00F97C90">
      <w:pPr>
        <w:tabs>
          <w:tab w:val="left" w:pos="2977"/>
        </w:tabs>
        <w:ind w:left="2977" w:hanging="2977"/>
        <w:rPr>
          <w:rFonts w:cs="Arial"/>
          <w:b/>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F63DFC" w:rsidRPr="00F63DFC">
        <w:rPr>
          <w:b/>
        </w:rPr>
        <w:t>Dopravní zdravotnictví</w:t>
      </w:r>
      <w:r w:rsidR="00F63DFC" w:rsidRPr="00F63DFC">
        <w:rPr>
          <w:b/>
          <w:szCs w:val="20"/>
        </w:rPr>
        <w:t xml:space="preserve"> a.s.</w:t>
      </w:r>
    </w:p>
    <w:p w:rsidR="000E23BB" w:rsidRDefault="00F63DFC" w:rsidP="00F97C90">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F63DFC">
        <w:rPr>
          <w:noProof/>
        </w:rPr>
        <w:t>Ing. Artur</w:t>
      </w:r>
      <w:r>
        <w:rPr>
          <w:noProof/>
          <w:szCs w:val="20"/>
        </w:rPr>
        <w:t xml:space="preserve"> Lukša, MBA, předseda představenstva</w:t>
      </w:r>
    </w:p>
    <w:p w:rsidR="00F63DFC" w:rsidRPr="004521C7" w:rsidRDefault="00F63DFC" w:rsidP="00F97C90">
      <w:pPr>
        <w:tabs>
          <w:tab w:val="left" w:pos="2977"/>
        </w:tabs>
        <w:ind w:left="2977" w:hanging="2977"/>
        <w:rPr>
          <w:rFonts w:cs="Arial"/>
          <w:szCs w:val="20"/>
        </w:rPr>
      </w:pPr>
      <w:r>
        <w:rPr>
          <w:noProof/>
          <w:szCs w:val="20"/>
        </w:rPr>
        <w:tab/>
        <w:t>Ing. Karel Köchrt, místopředseda představenstva</w:t>
      </w:r>
    </w:p>
    <w:p w:rsidR="000E23BB" w:rsidRPr="004521C7" w:rsidRDefault="00F63DFC"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F63DFC">
        <w:t xml:space="preserve">Italská </w:t>
      </w:r>
      <w:r w:rsidR="00150CCC" w:rsidRPr="00F63DFC">
        <w:t>č</w:t>
      </w:r>
      <w:r w:rsidR="00150CCC">
        <w:rPr>
          <w:szCs w:val="20"/>
        </w:rPr>
        <w:t>. p.</w:t>
      </w:r>
      <w:r>
        <w:rPr>
          <w:szCs w:val="20"/>
        </w:rPr>
        <w:t> 560/37, Vinohrady, 120 00 Praha 2</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63DFC" w:rsidRPr="00F63DFC">
        <w:t>25903659</w:t>
      </w:r>
    </w:p>
    <w:p w:rsidR="00C2620A" w:rsidRPr="004521C7" w:rsidRDefault="00F63DFC" w:rsidP="00C2620A">
      <w:pPr>
        <w:tabs>
          <w:tab w:val="left" w:pos="2977"/>
        </w:tabs>
        <w:ind w:left="2977" w:hanging="2977"/>
        <w:rPr>
          <w:rFonts w:cs="Arial"/>
          <w:szCs w:val="20"/>
        </w:rPr>
      </w:pPr>
      <w:r w:rsidRPr="00F63DFC">
        <w:rPr>
          <w:rFonts w:cs="Arial"/>
          <w:noProof/>
          <w:szCs w:val="20"/>
        </w:rPr>
        <w:t>adresa provozovny:</w:t>
      </w:r>
      <w:r w:rsidR="00C2620A" w:rsidRPr="004521C7">
        <w:rPr>
          <w:rFonts w:cs="Arial"/>
          <w:szCs w:val="20"/>
        </w:rPr>
        <w:tab/>
      </w:r>
      <w:r>
        <w:rPr>
          <w:rFonts w:cs="Arial"/>
          <w:szCs w:val="20"/>
        </w:rPr>
        <w:t>Jeremenkova 1056/40</w:t>
      </w:r>
      <w:r>
        <w:rPr>
          <w:szCs w:val="20"/>
        </w:rPr>
        <w:t>, 779 00 Olomouc</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6621A1">
        <w:rPr>
          <w:rFonts w:cs="Arial"/>
          <w:szCs w:val="20"/>
        </w:rPr>
        <w:t>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63DFC" w:rsidRPr="00F63DFC">
        <w:rPr>
          <w:bCs/>
        </w:rPr>
        <w:t>Podpora odborného</w:t>
      </w:r>
      <w:r w:rsidR="00F63DFC">
        <w:rPr>
          <w:szCs w:val="20"/>
        </w:rPr>
        <w:t xml:space="preserve"> vzdělávání zaměstnanců II (POVEZ II)</w:t>
      </w:r>
      <w:r>
        <w:t>“ (dále jen „POVEZ II“),</w:t>
      </w:r>
      <w:r w:rsidRPr="00A21F7C">
        <w:t xml:space="preserve"> r</w:t>
      </w:r>
      <w:r>
        <w:t>eg. </w:t>
      </w:r>
      <w:r w:rsidRPr="00544217">
        <w:t>č.</w:t>
      </w:r>
      <w:r>
        <w:t> </w:t>
      </w:r>
      <w:r w:rsidR="00F63DFC" w:rsidRPr="00F63DFC">
        <w:rPr>
          <w:bCs/>
        </w:rPr>
        <w:t>CZ.03</w:t>
      </w:r>
      <w:r w:rsidR="00F63DFC">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FC262F">
        <w:rPr>
          <w:b/>
        </w:rPr>
        <w:t>P</w:t>
      </w:r>
      <w:r w:rsidR="00F63DFC" w:rsidRPr="00F63DFC">
        <w:rPr>
          <w:b/>
        </w:rPr>
        <w:t>roprioceptivní neuromuskulární</w:t>
      </w:r>
      <w:r w:rsidR="00F63DFC" w:rsidRPr="00F63DFC">
        <w:rPr>
          <w:b/>
          <w:szCs w:val="20"/>
        </w:rPr>
        <w:t xml:space="preserve"> facilitace</w:t>
      </w:r>
    </w:p>
    <w:p w:rsidR="00426A3C" w:rsidRDefault="00426A3C" w:rsidP="00D3695D">
      <w:pPr>
        <w:pStyle w:val="BoddohodyIII"/>
        <w:tabs>
          <w:tab w:val="left" w:pos="1701"/>
          <w:tab w:val="right" w:pos="6804"/>
          <w:tab w:val="left" w:pos="7088"/>
        </w:tabs>
      </w:pPr>
      <w:r w:rsidRPr="00F63DFC">
        <w:rPr>
          <w:b/>
        </w:rPr>
        <w:lastRenderedPageBreak/>
        <w:t>Rozsah vzdělávací aktivity</w:t>
      </w:r>
      <w:r w:rsidR="00DC5D38" w:rsidRPr="00F63DFC">
        <w:rPr>
          <w:b/>
        </w:rPr>
        <w:t xml:space="preserve"> </w:t>
      </w:r>
      <w:r w:rsidR="008B56D5" w:rsidRPr="00F63DFC">
        <w:rPr>
          <w:b/>
        </w:rPr>
        <w:t xml:space="preserve">každého </w:t>
      </w:r>
      <w:r w:rsidR="00DC5D38" w:rsidRPr="00F63DFC">
        <w:rPr>
          <w:b/>
        </w:rPr>
        <w:t>účastníka</w:t>
      </w:r>
      <w:r w:rsidRPr="00F63DFC">
        <w:rPr>
          <w:b/>
        </w:rPr>
        <w:t>:</w:t>
      </w:r>
      <w:r w:rsidRPr="00F63DFC">
        <w:rPr>
          <w:b/>
        </w:rPr>
        <w:tab/>
      </w:r>
      <w:r w:rsidR="00F63DFC" w:rsidRPr="00F63DFC">
        <w:rPr>
          <w:b/>
        </w:rPr>
        <w:t>1</w:t>
      </w:r>
      <w:r w:rsidR="00F63DFC">
        <w:rPr>
          <w:b/>
        </w:rPr>
        <w:t>66</w:t>
      </w:r>
      <w:r w:rsidR="00F63DFC" w:rsidRPr="00F63DFC">
        <w:rPr>
          <w:b/>
        </w:rPr>
        <w:t>,</w:t>
      </w:r>
      <w:r w:rsidR="00F63DFC">
        <w:rPr>
          <w:b/>
        </w:rPr>
        <w:t>0</w:t>
      </w:r>
      <w:r w:rsidR="00F63DFC" w:rsidRPr="00F63DFC">
        <w:rPr>
          <w:b/>
        </w:rPr>
        <w:t>0</w:t>
      </w:r>
      <w:r w:rsidRPr="00F63DFC">
        <w:rPr>
          <w:b/>
        </w:rPr>
        <w:t xml:space="preserve"> </w:t>
      </w:r>
      <w:r w:rsidRPr="00F63DFC">
        <w:rPr>
          <w:b/>
        </w:rPr>
        <w:tab/>
      </w:r>
      <w:r w:rsidR="00E53B1B" w:rsidRPr="00F63DFC">
        <w:rPr>
          <w:b/>
        </w:rPr>
        <w:t>vyučovacích </w:t>
      </w:r>
      <w:r w:rsidRPr="00F63DFC">
        <w:rPr>
          <w:b/>
        </w:rPr>
        <w:t>hodin</w:t>
      </w:r>
      <w:r w:rsidRPr="009218DC">
        <w:br/>
      </w:r>
      <w:r w:rsidRPr="00B75BEF">
        <w:t>z toho:</w:t>
      </w:r>
      <w:r w:rsidRPr="00B75BEF">
        <w:tab/>
        <w:t>- teoretická příprava:</w:t>
      </w:r>
      <w:r w:rsidRPr="009C0145">
        <w:tab/>
      </w:r>
      <w:r w:rsidR="00F43FC0">
        <w:t>39</w:t>
      </w:r>
      <w:r w:rsidR="00F63DFC" w:rsidRPr="00F63DFC">
        <w:t>,00</w:t>
      </w:r>
      <w:r>
        <w:rPr>
          <w:lang w:val="en-US"/>
        </w:rPr>
        <w:tab/>
      </w:r>
      <w:r w:rsidR="00E53B1B" w:rsidRPr="00E53B1B">
        <w:t>vyučovacích</w:t>
      </w:r>
      <w:r w:rsidR="00E53B1B">
        <w:t> </w:t>
      </w:r>
      <w:r w:rsidRPr="00B75BEF">
        <w:t>hodin</w:t>
      </w:r>
      <w:r w:rsidRPr="00B75BEF">
        <w:br/>
      </w:r>
      <w:r w:rsidRPr="00B75BEF">
        <w:tab/>
        <w:t>- praktická příprava:</w:t>
      </w:r>
      <w:r>
        <w:tab/>
      </w:r>
      <w:r w:rsidR="00F63DFC">
        <w:t>12</w:t>
      </w:r>
      <w:r w:rsidR="00F43FC0">
        <w:t>6</w:t>
      </w:r>
      <w:r w:rsidR="00F63DFC" w:rsidRPr="00F63DFC">
        <w:t>,</w:t>
      </w:r>
      <w:r w:rsidR="00F63DFC">
        <w:t>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F63DFC">
        <w:t>1</w:t>
      </w:r>
      <w:r w:rsidR="00F63DFC" w:rsidRPr="00F63DFC">
        <w:t>,</w:t>
      </w:r>
      <w:r w:rsidR="00F63DFC">
        <w:t>00</w:t>
      </w:r>
      <w:r>
        <w:tab/>
      </w:r>
      <w:r w:rsidR="00E53B1B" w:rsidRPr="00E53B1B">
        <w:t>vyuč</w:t>
      </w:r>
      <w:r w:rsidR="00F63DFC">
        <w:t>ovacích hodin</w:t>
      </w:r>
    </w:p>
    <w:p w:rsidR="005E6F04" w:rsidRPr="00F63DFC" w:rsidRDefault="005E6F04" w:rsidP="001F74BF">
      <w:pPr>
        <w:pStyle w:val="BoddohodyIII"/>
        <w:tabs>
          <w:tab w:val="left" w:pos="3969"/>
        </w:tabs>
        <w:rPr>
          <w:b/>
        </w:rPr>
      </w:pPr>
      <w:r w:rsidRPr="00F63DFC">
        <w:rPr>
          <w:b/>
        </w:rPr>
        <w:t>Dodavatel vzdělávací aktivity:</w:t>
      </w:r>
      <w:r w:rsidR="001F74BF" w:rsidRPr="00F63DFC">
        <w:rPr>
          <w:b/>
        </w:rPr>
        <w:tab/>
      </w:r>
      <w:r w:rsidR="00F63DFC" w:rsidRPr="00F63DFC">
        <w:rPr>
          <w:b/>
          <w:szCs w:val="20"/>
        </w:rPr>
        <w:t>Petra Bastlová, Mgr.</w:t>
      </w:r>
    </w:p>
    <w:p w:rsidR="002E2F9F" w:rsidRPr="00362F42" w:rsidRDefault="00671BC4" w:rsidP="006C454C">
      <w:pPr>
        <w:pStyle w:val="BoddohodyIII"/>
        <w:rPr>
          <w:b/>
        </w:rPr>
      </w:pPr>
      <w:r w:rsidRPr="00362F42">
        <w:rPr>
          <w:b/>
        </w:rPr>
        <w:t>T</w:t>
      </w:r>
      <w:r w:rsidR="002E2F9F" w:rsidRPr="00362F42">
        <w:rPr>
          <w:b/>
        </w:rPr>
        <w:t>ermín realizace vzdělávací aktivity</w:t>
      </w:r>
      <w:r w:rsidR="000E23BB" w:rsidRPr="00362F42">
        <w:rPr>
          <w:b/>
        </w:rPr>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F63DFC" w:rsidRPr="00362F42">
        <w:rPr>
          <w:b/>
        </w:rPr>
        <w:t>12.11</w:t>
      </w:r>
      <w:r w:rsidR="00F63DFC" w:rsidRPr="00362F42">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362F42" w:rsidRPr="00362F42">
        <w:rPr>
          <w:b/>
        </w:rPr>
        <w:t>31</w:t>
      </w:r>
      <w:r w:rsidR="00F63DFC" w:rsidRPr="00362F42">
        <w:rPr>
          <w:b/>
        </w:rPr>
        <w:t>.</w:t>
      </w:r>
      <w:r w:rsidR="00362F42" w:rsidRPr="00362F42">
        <w:rPr>
          <w:b/>
        </w:rPr>
        <w:t>7</w:t>
      </w:r>
      <w:r w:rsidR="00F63DFC" w:rsidRPr="00362F42">
        <w:rPr>
          <w:b/>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63DFC" w:rsidRPr="00362F42">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F63DFC" w:rsidRPr="00362F42">
        <w:rPr>
          <w:b/>
        </w:rPr>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362F42"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F63DFC" w:rsidRPr="00362F42">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F63DFC"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lastRenderedPageBreak/>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F63DFC" w:rsidRPr="00F63DFC">
        <w:rPr>
          <w:b/>
          <w:szCs w:val="20"/>
        </w:rPr>
        <w:t>236 331</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F63DFC">
        <w:rPr>
          <w:szCs w:val="20"/>
        </w:rPr>
        <w:t>113 931</w:t>
      </w:r>
      <w:r w:rsidR="00C13AD5">
        <w:rPr>
          <w:rFonts w:cs="Arial"/>
          <w:szCs w:val="20"/>
        </w:rPr>
        <w:t xml:space="preserve"> </w:t>
      </w:r>
      <w:r w:rsidR="00C13AD5" w:rsidRPr="009E7648">
        <w:t>Kč</w:t>
      </w:r>
      <w:r w:rsidR="00C13AD5" w:rsidRPr="00556278">
        <w:t xml:space="preserve"> a maximální výše příspěvku na vzdělávací aktivity činí </w:t>
      </w:r>
      <w:r w:rsidR="00F63DFC" w:rsidRPr="00F63DFC">
        <w:rPr>
          <w:bCs/>
          <w:lang w:val="en-US"/>
        </w:rPr>
        <w:t>122 400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F63DFC" w:rsidRPr="00F63DFC">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F63DFC" w:rsidRPr="00F63DFC">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Pr="008F1A38" w:rsidRDefault="00F63DFC" w:rsidP="004B2D82">
      <w:pPr>
        <w:pStyle w:val="BoddohodyII"/>
        <w:keepNext/>
        <w:numPr>
          <w:ilvl w:val="0"/>
          <w:numId w:val="0"/>
        </w:numPr>
        <w:rPr>
          <w:rFonts w:cs="Arial"/>
          <w:szCs w:val="20"/>
        </w:rPr>
      </w:pPr>
      <w:r w:rsidRPr="00F63DFC">
        <w:t>Úřad práce</w:t>
      </w:r>
      <w:r>
        <w:rPr>
          <w:szCs w:val="20"/>
        </w:rPr>
        <w:t xml:space="preserve"> České republiky - kontaktní pracoviště Jeseník</w:t>
      </w:r>
      <w:r w:rsidR="005D3993">
        <w:t xml:space="preserve"> dne </w:t>
      </w: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F63DFC" w:rsidP="00150CCC">
      <w:pPr>
        <w:keepNext/>
        <w:keepLines/>
        <w:rPr>
          <w:rFonts w:cs="Arial"/>
          <w:szCs w:val="20"/>
        </w:rPr>
      </w:pPr>
      <w:r w:rsidRPr="00F63DFC">
        <w:t>Ing. Artur</w:t>
      </w:r>
      <w:r>
        <w:rPr>
          <w:szCs w:val="20"/>
        </w:rPr>
        <w:t xml:space="preserve"> Lukša, MBA</w:t>
      </w:r>
      <w:r>
        <w:rPr>
          <w:szCs w:val="20"/>
        </w:rPr>
        <w:tab/>
      </w:r>
      <w:r>
        <w:rPr>
          <w:szCs w:val="20"/>
        </w:rPr>
        <w:br/>
        <w:t>předseda představenstva</w:t>
      </w:r>
      <w:r>
        <w:rPr>
          <w:szCs w:val="20"/>
        </w:rPr>
        <w:tab/>
      </w:r>
      <w:r>
        <w:rPr>
          <w:szCs w:val="20"/>
        </w:rPr>
        <w:br/>
        <w:t>Dopravní zdravotnictví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F63DFC" w:rsidP="001C4C77">
      <w:pPr>
        <w:keepNext/>
        <w:tabs>
          <w:tab w:val="center" w:pos="1800"/>
          <w:tab w:val="center" w:pos="7200"/>
        </w:tabs>
        <w:jc w:val="center"/>
      </w:pPr>
      <w:r w:rsidRPr="00F63DFC">
        <w:t xml:space="preserve">Ing. </w:t>
      </w:r>
      <w:r w:rsidR="00150CCC">
        <w:t>Bořivoj Novotný</w:t>
      </w:r>
    </w:p>
    <w:p w:rsidR="00C77EBD" w:rsidRDefault="00F63DFC" w:rsidP="00150CCC">
      <w:pPr>
        <w:tabs>
          <w:tab w:val="center" w:pos="1800"/>
          <w:tab w:val="center" w:pos="7200"/>
        </w:tabs>
        <w:jc w:val="center"/>
      </w:pPr>
      <w:r w:rsidRPr="00F63DFC">
        <w:t xml:space="preserve">ředitel </w:t>
      </w:r>
      <w:r w:rsidR="00150CCC">
        <w:t>Odboru zaměstnanosti krajské pobočky v Olomouci</w:t>
      </w:r>
    </w:p>
    <w:p w:rsidR="00150CCC" w:rsidRDefault="00150CCC" w:rsidP="00150CCC">
      <w:pPr>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150CCC" w:rsidRPr="008F1A38" w:rsidRDefault="00150CCC" w:rsidP="00150CCC">
      <w:pPr>
        <w:keepNext/>
        <w:keepLines/>
        <w:rPr>
          <w:rFonts w:cs="Arial"/>
          <w:szCs w:val="20"/>
        </w:rPr>
      </w:pPr>
      <w:r w:rsidRPr="008F1A38">
        <w:rPr>
          <w:rFonts w:cs="Arial"/>
          <w:szCs w:val="20"/>
        </w:rPr>
        <w:t>..................................................................</w:t>
      </w:r>
    </w:p>
    <w:p w:rsidR="00150CCC" w:rsidRPr="004521C7" w:rsidRDefault="00150CCC" w:rsidP="00150CCC">
      <w:pPr>
        <w:keepNext/>
        <w:keepLines/>
        <w:rPr>
          <w:rFonts w:cs="Arial"/>
          <w:szCs w:val="20"/>
        </w:rPr>
      </w:pPr>
      <w:r>
        <w:rPr>
          <w:noProof/>
          <w:szCs w:val="20"/>
        </w:rPr>
        <w:t>Ing. Karel Köchrt</w:t>
      </w:r>
      <w:r>
        <w:rPr>
          <w:szCs w:val="20"/>
        </w:rPr>
        <w:tab/>
      </w:r>
      <w:r>
        <w:rPr>
          <w:szCs w:val="20"/>
        </w:rPr>
        <w:tab/>
      </w:r>
      <w:r>
        <w:rPr>
          <w:szCs w:val="20"/>
        </w:rPr>
        <w:tab/>
      </w:r>
      <w:r>
        <w:rPr>
          <w:szCs w:val="20"/>
        </w:rPr>
        <w:tab/>
      </w:r>
      <w:r>
        <w:rPr>
          <w:szCs w:val="20"/>
        </w:rPr>
        <w:tab/>
      </w:r>
      <w:r>
        <w:rPr>
          <w:szCs w:val="20"/>
        </w:rPr>
        <w:br/>
        <w:t>místopředseda představenstva</w:t>
      </w:r>
      <w:r>
        <w:rPr>
          <w:szCs w:val="20"/>
        </w:rPr>
        <w:tab/>
      </w:r>
      <w:r>
        <w:rPr>
          <w:szCs w:val="20"/>
        </w:rPr>
        <w:br/>
        <w:t>Dopravní zdravotnictví a.s.</w:t>
      </w: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621A1">
        <w:rPr>
          <w:rFonts w:cs="Arial"/>
          <w:szCs w:val="20"/>
        </w:rPr>
        <w:t>XXXXXXXX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6621A1">
        <w:rPr>
          <w:rFonts w:cs="Arial"/>
          <w:szCs w:val="20"/>
        </w:rPr>
        <w:t>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C0" w:rsidRDefault="00F43FC0">
      <w:r>
        <w:separator/>
      </w:r>
    </w:p>
  </w:endnote>
  <w:endnote w:type="continuationSeparator" w:id="0">
    <w:p w:rsidR="00F43FC0" w:rsidRDefault="00F4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C0" w:rsidRDefault="00F43F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C0" w:rsidRDefault="00F43FC0">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F63DFC">
      <w:rPr>
        <w:i/>
      </w:rPr>
      <w:t>JEA-MN-35/2018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6621A1">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6621A1">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C0" w:rsidRDefault="00F43FC0">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F63DFC">
      <w:rPr>
        <w:i/>
      </w:rPr>
      <w:t>JEA-MN-35/2018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6621A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6621A1">
      <w:rPr>
        <w:rStyle w:val="slostrnky"/>
        <w:noProof/>
      </w:rPr>
      <w:t>8</w:t>
    </w:r>
    <w:r>
      <w:rPr>
        <w:rStyle w:val="slostrnky"/>
      </w:rPr>
      <w:fldChar w:fldCharType="end"/>
    </w:r>
  </w:p>
  <w:p w:rsidR="00F43FC0" w:rsidRDefault="00F43FC0">
    <w:pPr>
      <w:pStyle w:val="Zpat"/>
    </w:pPr>
  </w:p>
  <w:p w:rsidR="00F43FC0" w:rsidRDefault="00F43FC0"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C0" w:rsidRDefault="00F43FC0">
      <w:r>
        <w:separator/>
      </w:r>
    </w:p>
  </w:footnote>
  <w:footnote w:type="continuationSeparator" w:id="0">
    <w:p w:rsidR="00F43FC0" w:rsidRDefault="00F43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C0" w:rsidRDefault="00F43F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C0" w:rsidRDefault="00F43FC0">
    <w:pPr>
      <w:pStyle w:val="Zhlav"/>
    </w:pPr>
  </w:p>
  <w:p w:rsidR="00F43FC0" w:rsidRDefault="00F43F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C0" w:rsidRDefault="00F43FC0">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50CCC"/>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2F42"/>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2D82"/>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621A1"/>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5E5"/>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3A8E"/>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BB4"/>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43FC0"/>
    <w:rsid w:val="00F54AD1"/>
    <w:rsid w:val="00F55014"/>
    <w:rsid w:val="00F558F0"/>
    <w:rsid w:val="00F57555"/>
    <w:rsid w:val="00F63DFC"/>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2F"/>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AD9B-420D-4759-81C4-24949063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4094</Words>
  <Characters>24796</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28833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Ištvánková Šárka Ing. (UPM-JEA)</dc:creator>
  <cp:lastModifiedBy>Ištvánková Šárka Ing. (UPM-JEA)</cp:lastModifiedBy>
  <cp:revision>3</cp:revision>
  <cp:lastPrinted>2018-10-26T11:02:00Z</cp:lastPrinted>
  <dcterms:created xsi:type="dcterms:W3CDTF">2018-11-07T14:51:00Z</dcterms:created>
  <dcterms:modified xsi:type="dcterms:W3CDTF">2018-11-07T14:52:00Z</dcterms:modified>
</cp:coreProperties>
</file>