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A9" w:rsidRPr="000557A9" w:rsidRDefault="000557A9" w:rsidP="000557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7A9">
        <w:rPr>
          <w:rFonts w:ascii="Times New Roman" w:hAnsi="Times New Roman" w:cs="Times New Roman"/>
          <w:b/>
          <w:sz w:val="32"/>
          <w:szCs w:val="32"/>
        </w:rPr>
        <w:t>MSIC a.s.</w:t>
      </w:r>
    </w:p>
    <w:p w:rsidR="000557A9" w:rsidRPr="000557A9" w:rsidRDefault="000557A9" w:rsidP="000557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7A9" w:rsidRPr="000557A9" w:rsidRDefault="000557A9" w:rsidP="000557A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Multifunkční budova MFB III 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- TRIDENT</w:t>
      </w:r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0557A9" w:rsidRPr="000557A9" w:rsidRDefault="000557A9" w:rsidP="000557A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>Technologická č.p. 375/3</w:t>
      </w:r>
    </w:p>
    <w:p w:rsidR="000557A9" w:rsidRPr="000557A9" w:rsidRDefault="000557A9" w:rsidP="000557A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>Ostrava-</w:t>
      </w:r>
      <w:proofErr w:type="spellStart"/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>Pustkovec</w:t>
      </w:r>
      <w:proofErr w:type="spellEnd"/>
      <w:r w:rsidRPr="000557A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708 00</w:t>
      </w:r>
    </w:p>
    <w:p w:rsidR="00AA1308" w:rsidRDefault="00AA1308" w:rsidP="00AA1308">
      <w:pPr>
        <w:pStyle w:val="Prosttext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1308" w:rsidRPr="00EA37DF" w:rsidRDefault="00AA1308" w:rsidP="00AA1308">
      <w:pPr>
        <w:pStyle w:val="Prosttex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37DF">
        <w:rPr>
          <w:rFonts w:ascii="Times New Roman" w:hAnsi="Times New Roman"/>
          <w:b/>
          <w:color w:val="FF0000"/>
          <w:sz w:val="32"/>
          <w:szCs w:val="32"/>
        </w:rPr>
        <w:t>PROVOZNÍ A BEZPEČNOSTNÍ ŘÁD</w:t>
      </w:r>
    </w:p>
    <w:p w:rsidR="00AA1308" w:rsidRDefault="00AA1308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</w:p>
    <w:p w:rsidR="00CD4349" w:rsidRPr="000557A9" w:rsidRDefault="00CD4349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proofErr w:type="spellStart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Budava</w:t>
      </w:r>
      <w:proofErr w:type="spellEnd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Trident – 3. Patro – slouží jako společné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pracoviště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  <w:proofErr w:type="gramStart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firem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- prostor</w:t>
      </w:r>
      <w:proofErr w:type="gramEnd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pro organizování společných akcí, realizace projektů na rozhraní vědy a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techniky. </w:t>
      </w:r>
    </w:p>
    <w:p w:rsidR="00CD4349" w:rsidRPr="00CD4349" w:rsidRDefault="00CD4349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Provozní a bezpečnostní řád stanov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uje pravidla využívání prostoru firem,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klientů,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případně dalších subjektů.</w:t>
      </w:r>
    </w:p>
    <w:p w:rsidR="00CD4349" w:rsidRPr="00CD4349" w:rsidRDefault="000557A9" w:rsidP="00AA130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CD4349" w:rsidRPr="00CD4349">
        <w:rPr>
          <w:rFonts w:ascii="Times New Roman" w:eastAsia="Times New Roman" w:hAnsi="Times New Roman" w:cs="Times New Roman"/>
          <w:b/>
          <w:bCs/>
          <w:sz w:val="28"/>
          <w:szCs w:val="28"/>
        </w:rPr>
        <w:t>Popis prostoru a jeho vybavení</w:t>
      </w:r>
    </w:p>
    <w:p w:rsidR="00CD4349" w:rsidRPr="000557A9" w:rsidRDefault="00CD4349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Společné prostory -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centra  se nacházejí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v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 3. patře budovy Trident MFB III. </w:t>
      </w:r>
    </w:p>
    <w:p w:rsidR="00CD4349" w:rsidRPr="000557A9" w:rsidRDefault="00CD4349" w:rsidP="00CD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Součástí těchto prostor je kuchyňka, toalety, a vstup 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na </w:t>
      </w: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venkovní terasu.</w:t>
      </w:r>
    </w:p>
    <w:p w:rsidR="00CD4349" w:rsidRPr="000557A9" w:rsidRDefault="00CD4349" w:rsidP="00CD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Hlavní pracovní prostor (hala) - je vybaven kancelářským nábytkem a kancelářské </w:t>
      </w:r>
      <w:proofErr w:type="gramStart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techniky</w:t>
      </w:r>
      <w:proofErr w:type="gramEnd"/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tj. počítače, kopírka, tiskárna apod.</w:t>
      </w:r>
    </w:p>
    <w:p w:rsidR="00966738" w:rsidRPr="000557A9" w:rsidRDefault="00CD4349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rostory jsou vybavené elektrickými přívody 230 V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. 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Všechny elektrické rozvody jsou jištěny proudovou ochranou.</w:t>
      </w:r>
    </w:p>
    <w:p w:rsidR="001F2D70" w:rsidRPr="001F2D70" w:rsidRDefault="001F2D70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</w:pPr>
      <w:r w:rsidRPr="001F2D7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2. Přístup na terasu:</w:t>
      </w:r>
    </w:p>
    <w:p w:rsidR="00592292" w:rsidRDefault="00592292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Přístup na terasu je z hlavníh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o prostoru.</w:t>
      </w:r>
      <w:r w:rsidR="002059C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</w:p>
    <w:p w:rsidR="002059C8" w:rsidRDefault="002059C8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Terasa slouží jako odpočinková zóna k sezení, procházení.</w:t>
      </w:r>
    </w:p>
    <w:p w:rsidR="001F2D70" w:rsidRPr="00AA1308" w:rsidRDefault="002059C8" w:rsidP="00205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</w:pPr>
      <w:r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Je zde zákaz</w:t>
      </w:r>
      <w:r w:rsidR="00AA1308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 kouření,</w:t>
      </w:r>
      <w:r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 vyklánění přes zábradlí, lezení na zábradlí, </w:t>
      </w:r>
      <w:r w:rsidR="001F2D70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zákaz vstupu na střechu.</w:t>
      </w:r>
      <w:r w:rsid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 </w:t>
      </w:r>
      <w:r w:rsidR="001F2D70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Provádění nemístn</w:t>
      </w:r>
      <w:r w:rsidR="00FA7D6C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ý</w:t>
      </w:r>
      <w:r w:rsidR="001F2D70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ch </w:t>
      </w:r>
      <w:proofErr w:type="gramStart"/>
      <w:r w:rsidR="001F2D70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žertů,</w:t>
      </w:r>
      <w:proofErr w:type="gramEnd"/>
      <w:r w:rsidR="001F2D70"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 apod.</w:t>
      </w:r>
    </w:p>
    <w:p w:rsidR="001F2D70" w:rsidRPr="00AA1308" w:rsidRDefault="001F2D70" w:rsidP="00205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</w:pPr>
      <w:r w:rsidRPr="00AA130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Zvýšená opatrnost při chůzi – nebezpečí upadnutí, uklouznutí – při nepřízni počasí jako je déšť, námraza apod.</w:t>
      </w:r>
    </w:p>
    <w:p w:rsidR="00A33794" w:rsidRPr="00A33794" w:rsidRDefault="00A33794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</w:pPr>
      <w:r w:rsidRPr="00A33794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Vstup na střechu</w:t>
      </w:r>
      <w:r w:rsidR="00490868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>,</w:t>
      </w:r>
      <w:r w:rsidRPr="00A33794">
        <w:rPr>
          <w:rFonts w:ascii="Times New Roman" w:eastAsia="Times New Roman" w:hAnsi="Times New Roman" w:cs="Times New Roman"/>
          <w:b/>
          <w:color w:val="222222"/>
          <w:spacing w:val="2"/>
          <w:sz w:val="24"/>
          <w:szCs w:val="24"/>
        </w:rPr>
        <w:t xml:space="preserve"> všem osobám po žebříku je zakázán, a musí být řádně zajištěn.</w:t>
      </w:r>
    </w:p>
    <w:p w:rsidR="00AA1308" w:rsidRDefault="00A33794" w:rsidP="00AA1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Na střechu může vstupovat pouze pověřená osoba – tj. správce, údržba, která má vybavení OOPP a je proškolena z BOZP, za účelem údržby, oprav.</w:t>
      </w:r>
    </w:p>
    <w:p w:rsidR="00AA1308" w:rsidRDefault="001F2D70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66738" w:rsidRPr="00C04443">
        <w:rPr>
          <w:rFonts w:ascii="Times New Roman" w:eastAsia="Times New Roman" w:hAnsi="Times New Roman" w:cs="Times New Roman"/>
          <w:b/>
          <w:sz w:val="28"/>
          <w:szCs w:val="28"/>
        </w:rPr>
        <w:t>. Přístup do prostoru:</w:t>
      </w:r>
    </w:p>
    <w:p w:rsidR="00CD4349" w:rsidRPr="00CD4349" w:rsidRDefault="00966738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Přístup do prostor mají:</w:t>
      </w:r>
    </w:p>
    <w:p w:rsidR="00966738" w:rsidRPr="000557A9" w:rsidRDefault="00CD4349" w:rsidP="00AA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1. 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Firmy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</w:t>
      </w:r>
    </w:p>
    <w:p w:rsidR="00966738" w:rsidRDefault="00966738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2. Veřejné návštěvy</w:t>
      </w:r>
    </w:p>
    <w:p w:rsidR="00AA1308" w:rsidRDefault="00AA1308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</w:p>
    <w:p w:rsidR="005179BC" w:rsidRPr="00F8596F" w:rsidRDefault="00AA1308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 w:rsidRPr="00F8596F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  <w:t>Pro všechny osoby platí povinnost registrace na recepci, kde obdrží čipovou kartu, seznámí se z provozním a bezpečnostní řádem, který musí dodržovat.</w:t>
      </w:r>
    </w:p>
    <w:p w:rsidR="00AA1308" w:rsidRDefault="00AA1308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96F" w:rsidRDefault="00F8596F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308" w:rsidRDefault="00AA1308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4349" w:rsidRPr="00CD4349" w:rsidRDefault="00BC568B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CD4349" w:rsidRPr="00CD43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Pravidla </w:t>
      </w:r>
      <w:r w:rsidR="000557A9" w:rsidRPr="0005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bezpečnosti práce v prostoru </w:t>
      </w:r>
    </w:p>
    <w:p w:rsidR="00CD4349" w:rsidRPr="00CD4349" w:rsidRDefault="00CD4349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Pro práci s ve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škerým zařízením </w:t>
      </w:r>
      <w:r w:rsidR="00733B5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v prostoru 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platí následující pravidla:</w:t>
      </w:r>
    </w:p>
    <w:p w:rsidR="00490868" w:rsidRDefault="00CD4349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1. 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Bezpečnost</w:t>
      </w: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za</w:t>
      </w:r>
      <w:r w:rsidR="0049086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své zaměstnance, kteří budou využívat tyto prostory nese </w:t>
      </w:r>
      <w:r w:rsidR="0099642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vedení dané firmy.</w:t>
      </w:r>
    </w:p>
    <w:p w:rsidR="00966738" w:rsidRPr="000557A9" w:rsidRDefault="00966738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2. Veřejné návštěvy – tyto osoby zodp</w:t>
      </w:r>
      <w:r w:rsidR="0099642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ovídají sami za svou bezpečnost.</w:t>
      </w:r>
    </w:p>
    <w:p w:rsidR="00966738" w:rsidRPr="000557A9" w:rsidRDefault="001F2D70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3. 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N</w:t>
      </w:r>
      <w:r w:rsid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ávštěvníci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nesou plnou hmotnou zodpovědnost 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za svěřené vybavení prostoru</w:t>
      </w:r>
      <w:r w:rsid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,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po dobu užívání. </w:t>
      </w:r>
    </w:p>
    <w:p w:rsidR="0099642D" w:rsidRDefault="001F2D70" w:rsidP="001F2D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4. Všechny osoby, které budou využívat tyto prostory se zavazují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dodržovat všechny bezpečnostní předpisy spojené s užíváním konkrétních zařízení a je jim doporučeno uzavřít pojištění odpovědnosti za způsobené škody.</w:t>
      </w:r>
    </w:p>
    <w:p w:rsidR="001F2D70" w:rsidRDefault="001F2D70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5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 Uživatelé prostoru nesmí používat zařízení, která jsou poškozená nebo mají vadnou elektroinstalaci.</w:t>
      </w:r>
    </w:p>
    <w:p w:rsidR="001F2D70" w:rsidRDefault="00CD4349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br/>
        <w:t>4. Veškeré zapůjčené vybavení je každý povinen vrátit na původní místo a v původním stavu.</w:t>
      </w:r>
    </w:p>
    <w:p w:rsidR="00CD4349" w:rsidRPr="00CD4349" w:rsidRDefault="00CD4349" w:rsidP="001F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br/>
        <w:t>5. Není dovoleno zasahovat do el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ektrické instalace prostoru</w:t>
      </w:r>
      <w:r w:rsidR="0099642D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</w:t>
      </w:r>
    </w:p>
    <w:p w:rsidR="001F2D70" w:rsidRDefault="001F2D70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4349" w:rsidRPr="00CD4349" w:rsidRDefault="00BC568B" w:rsidP="00CD434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D4349" w:rsidRPr="00CD4349">
        <w:rPr>
          <w:rFonts w:ascii="Times New Roman" w:eastAsia="Times New Roman" w:hAnsi="Times New Roman" w:cs="Times New Roman"/>
          <w:b/>
          <w:bCs/>
          <w:sz w:val="28"/>
          <w:szCs w:val="28"/>
        </w:rPr>
        <w:t>. Provozní pravidla</w:t>
      </w:r>
    </w:p>
    <w:p w:rsidR="0002476E" w:rsidRPr="000557A9" w:rsidRDefault="00CD4349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1. Uživatel nesmí odnášet jako</w:t>
      </w:r>
      <w:r w:rsidR="00966738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ukoli část vybavení prostoru</w:t>
      </w:r>
    </w:p>
    <w:p w:rsidR="0002476E" w:rsidRPr="000557A9" w:rsidRDefault="0002476E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2. Uživatel má právo užívat vybavení prostoru – tj. kopírka, tiskárna</w:t>
      </w:r>
    </w:p>
    <w:p w:rsidR="0002476E" w:rsidRPr="000557A9" w:rsidRDefault="00F8596F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3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 Práce v prostorách je možná pouze za</w:t>
      </w:r>
      <w:r w:rsidR="005179BC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těchto podmínek</w:t>
      </w:r>
    </w:p>
    <w:p w:rsidR="0002476E" w:rsidRPr="000557A9" w:rsidRDefault="00F8596F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4</w:t>
      </w:r>
      <w:r w:rsidR="0002476E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 Pracovní prostory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je možné využívat v době po</w:t>
      </w:r>
      <w:r w:rsidR="00FF740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ndělí-pátek od </w:t>
      </w:r>
    </w:p>
    <w:p w:rsidR="0002476E" w:rsidRDefault="00F8596F" w:rsidP="00CD4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5</w:t>
      </w:r>
      <w:r w:rsidR="0002476E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 Osoby pracující </w:t>
      </w:r>
      <w:r w:rsidR="0002476E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v prostorách 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jsou povinny udržovat pořádek a prostor vždy předávat ve stavu uklizeném.</w:t>
      </w:r>
    </w:p>
    <w:p w:rsidR="00056971" w:rsidRDefault="00F8596F" w:rsidP="00055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6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. V případě p</w:t>
      </w:r>
      <w:r w:rsidR="00DC406D" w:rsidRPr="000557A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orušení tohoto provozního řádu </w:t>
      </w:r>
      <w:r w:rsidR="00CD4349" w:rsidRPr="00CD4349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má správce prostoru právo zakázat </w:t>
      </w:r>
      <w:r w:rsidR="00AA1308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vstupu.</w:t>
      </w:r>
    </w:p>
    <w:p w:rsidR="005700AC" w:rsidRPr="005700AC" w:rsidRDefault="005700AC" w:rsidP="00055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 xml:space="preserve">7. </w:t>
      </w:r>
      <w:r w:rsidRPr="005700AC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  <w:t>Zákaz užívání alkoholických nápojů a jiných návykových látek</w:t>
      </w:r>
    </w:p>
    <w:p w:rsidR="00FF7409" w:rsidRDefault="00FF7409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308" w:rsidRDefault="00AA1308" w:rsidP="00AA1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FF7409" w:rsidRDefault="00BC568B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F7409" w:rsidRPr="00FF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Společné prostory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C568B" w:rsidRPr="00FF7409" w:rsidRDefault="00BC568B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568B" w:rsidRPr="00FF7409" w:rsidRDefault="00BC568B" w:rsidP="00BC568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Společné části budovy (společné prostory), určené ke společnému užívání nájemců jsou zejména:</w:t>
      </w:r>
    </w:p>
    <w:p w:rsidR="00BC568B" w:rsidRDefault="00BC568B" w:rsidP="00BC568B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3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schodiště, chodby, WC, sprchy, kuchyňky.</w:t>
      </w:r>
    </w:p>
    <w:p w:rsidR="00BC568B" w:rsidRPr="00533F08" w:rsidRDefault="00BC568B" w:rsidP="00BC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533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Nájemci – jednotlivé firmy, které využívají ke svým účelům tyto prostory, </w:t>
      </w:r>
    </w:p>
    <w:p w:rsidR="00BC568B" w:rsidRDefault="00BC568B" w:rsidP="00BC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zodpovídají za bezpečnost svých zaměstnanců.</w:t>
      </w:r>
    </w:p>
    <w:p w:rsidR="00BC568B" w:rsidRDefault="00BC568B" w:rsidP="00BC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568B" w:rsidRPr="005179BC" w:rsidRDefault="00BC568B" w:rsidP="00BC568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 všech společných prostorech a v celé budově JE PŘÍSNĚ ZAKÁZANO KOUŘIT! Porušení tohoto zákazu bude považováno za hrubé porušení povinností nájemce a nájemní smlouvy.</w:t>
      </w:r>
    </w:p>
    <w:p w:rsidR="00BC568B" w:rsidRDefault="00BC568B" w:rsidP="00BC568B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409" w:rsidRDefault="00DC406D" w:rsidP="00FF740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Společné prostory a zejména únikové cesty k požárním zařízením musí být volné. </w:t>
      </w:r>
    </w:p>
    <w:p w:rsidR="005179BC" w:rsidRDefault="005179BC" w:rsidP="005179BC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6D" w:rsidRDefault="00DC406D" w:rsidP="00DC406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>Přístupy k uzávěrům médií musí být neustále dostupné.</w:t>
      </w:r>
    </w:p>
    <w:p w:rsidR="00C557F7" w:rsidRPr="00BC568B" w:rsidRDefault="00C557F7" w:rsidP="00BC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6D" w:rsidRDefault="00DC406D" w:rsidP="00DC406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>Nájemci jsou povi</w:t>
      </w:r>
      <w:r w:rsidR="00FF7409"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>nni zabezpečit, aby nikde v budově</w:t>
      </w:r>
      <w:r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nebyly bez souhlasu</w:t>
      </w:r>
      <w:r w:rsidR="00FF7409"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pronajímatele </w:t>
      </w:r>
      <w:r w:rsidRPr="00FF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ukládány látky vznětlivé či jinak nebezpečné a nebylo užíváno otevřeného ohně. </w:t>
      </w:r>
    </w:p>
    <w:p w:rsidR="005179BC" w:rsidRDefault="005179BC" w:rsidP="00DC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57A9" w:rsidRPr="00FF7409" w:rsidRDefault="000557A9" w:rsidP="00FF74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409">
        <w:rPr>
          <w:rFonts w:ascii="Times New Roman" w:hAnsi="Times New Roman" w:cs="Times New Roman"/>
          <w:sz w:val="24"/>
          <w:szCs w:val="24"/>
        </w:rPr>
        <w:t>Pronajímatel zajišťuje úklid těchto prostor úklidovou službou</w:t>
      </w:r>
      <w:r w:rsidR="00FF7409">
        <w:rPr>
          <w:rFonts w:ascii="Times New Roman" w:hAnsi="Times New Roman" w:cs="Times New Roman"/>
          <w:sz w:val="24"/>
          <w:szCs w:val="24"/>
        </w:rPr>
        <w:t>.</w:t>
      </w:r>
    </w:p>
    <w:p w:rsidR="000557A9" w:rsidRDefault="00FF7409" w:rsidP="00FF740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zodpovídá za bezpečný úklid těchto prostor, v případě kluzké - mokré podlahy, je tato plocha označena výstražnou tabulkou „POZOR KLUZKÁ PODLAHA“</w:t>
      </w:r>
    </w:p>
    <w:p w:rsidR="003F242C" w:rsidRDefault="003F242C" w:rsidP="00FF740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FF740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Hodnocení pracovních rizik: </w:t>
      </w:r>
    </w:p>
    <w:p w:rsidR="00BC568B" w:rsidRDefault="00EF7ED6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568B">
        <w:rPr>
          <w:rFonts w:ascii="Times New Roman" w:hAnsi="Times New Roman" w:cs="Times New Roman"/>
          <w:sz w:val="24"/>
          <w:szCs w:val="24"/>
        </w:rPr>
        <w:t>Budovy – komunikace, Administrativa-Kanceláře</w:t>
      </w: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954C0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dne: 5</w:t>
      </w:r>
      <w:r w:rsidR="00BC568B">
        <w:rPr>
          <w:rFonts w:ascii="Times New Roman" w:hAnsi="Times New Roman" w:cs="Times New Roman"/>
          <w:sz w:val="24"/>
          <w:szCs w:val="24"/>
        </w:rPr>
        <w:t>. 9. 2018</w:t>
      </w:r>
    </w:p>
    <w:p w:rsidR="003F242C" w:rsidRDefault="003F242C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Schválil: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C568B" w:rsidRDefault="00BC568B" w:rsidP="00BC56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MSIC a.s.</w:t>
      </w: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Default="00BC568B" w:rsidP="00BC56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C568B" w:rsidRPr="005700AC" w:rsidRDefault="00BC568B" w:rsidP="005700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Zpracovala: </w:t>
      </w:r>
      <w:proofErr w:type="spellStart"/>
      <w:r w:rsidR="00C263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xxxxx</w:t>
      </w:r>
      <w:proofErr w:type="spellEnd"/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odborně způsobilá osoba k zajišťování úkolů v prevenci rizik v oblasti bezpečnosti a ochrany zdraví při </w:t>
      </w:r>
      <w:proofErr w:type="gramStart"/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práci,  </w:t>
      </w:r>
      <w:proofErr w:type="spellStart"/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č.o</w:t>
      </w:r>
      <w:proofErr w:type="spellEnd"/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BC5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263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xxxxx</w:t>
      </w:r>
      <w:bookmarkStart w:id="0" w:name="_GoBack"/>
      <w:bookmarkEnd w:id="0"/>
    </w:p>
    <w:sectPr w:rsidR="00BC568B" w:rsidRPr="005700AC" w:rsidSect="00257F16">
      <w:pgSz w:w="11906" w:h="16838"/>
      <w:pgMar w:top="1417" w:right="1417" w:bottom="1417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61EC"/>
    <w:multiLevelType w:val="hybridMultilevel"/>
    <w:tmpl w:val="2026D4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5A70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2FA"/>
    <w:multiLevelType w:val="hybridMultilevel"/>
    <w:tmpl w:val="764E2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49"/>
    <w:rsid w:val="0002476E"/>
    <w:rsid w:val="000557A9"/>
    <w:rsid w:val="00056971"/>
    <w:rsid w:val="001F2D70"/>
    <w:rsid w:val="002059C8"/>
    <w:rsid w:val="00257F16"/>
    <w:rsid w:val="003F242C"/>
    <w:rsid w:val="00490868"/>
    <w:rsid w:val="004A20C4"/>
    <w:rsid w:val="005179BC"/>
    <w:rsid w:val="00533F08"/>
    <w:rsid w:val="005700AC"/>
    <w:rsid w:val="00592292"/>
    <w:rsid w:val="006B2E12"/>
    <w:rsid w:val="00733B59"/>
    <w:rsid w:val="007C20DA"/>
    <w:rsid w:val="007E6EC3"/>
    <w:rsid w:val="00873D7C"/>
    <w:rsid w:val="00966738"/>
    <w:rsid w:val="0099642D"/>
    <w:rsid w:val="00A33794"/>
    <w:rsid w:val="00AA1308"/>
    <w:rsid w:val="00AD063C"/>
    <w:rsid w:val="00B954C0"/>
    <w:rsid w:val="00BC568B"/>
    <w:rsid w:val="00C04443"/>
    <w:rsid w:val="00C21CB0"/>
    <w:rsid w:val="00C26339"/>
    <w:rsid w:val="00C557F7"/>
    <w:rsid w:val="00CD4349"/>
    <w:rsid w:val="00DC406D"/>
    <w:rsid w:val="00EA37DF"/>
    <w:rsid w:val="00EF7ED6"/>
    <w:rsid w:val="00F82966"/>
    <w:rsid w:val="00F8596F"/>
    <w:rsid w:val="00FA7D6C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9644"/>
  <w15:docId w15:val="{D6380AC6-114B-455F-9712-CACF1096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971"/>
  </w:style>
  <w:style w:type="paragraph" w:styleId="Nadpis2">
    <w:name w:val="heading 2"/>
    <w:basedOn w:val="Normln"/>
    <w:link w:val="Nadpis2Char"/>
    <w:uiPriority w:val="9"/>
    <w:qFormat/>
    <w:rsid w:val="00CD4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CD4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43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CD43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D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D4349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406D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rsid w:val="000557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0557A9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95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9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3FDC-44C9-4F33-932E-10CC2822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Anežka Kalábová</cp:lastModifiedBy>
  <cp:revision>3</cp:revision>
  <cp:lastPrinted>2018-09-04T05:53:00Z</cp:lastPrinted>
  <dcterms:created xsi:type="dcterms:W3CDTF">2018-09-25T07:58:00Z</dcterms:created>
  <dcterms:modified xsi:type="dcterms:W3CDTF">2018-11-07T14:44:00Z</dcterms:modified>
</cp:coreProperties>
</file>