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65" w:rsidRPr="00C76365" w:rsidRDefault="00C76365" w:rsidP="00C76365">
      <w:pPr>
        <w:pStyle w:val="Zkladntextodsazen"/>
        <w:jc w:val="center"/>
        <w:rPr>
          <w:rFonts w:ascii="Times New Roman" w:hAnsi="Times New Roman"/>
          <w:sz w:val="32"/>
        </w:rPr>
      </w:pPr>
      <w:r w:rsidRPr="00C76365">
        <w:rPr>
          <w:rFonts w:ascii="Times New Roman" w:hAnsi="Times New Roman"/>
          <w:sz w:val="32"/>
        </w:rPr>
        <w:t xml:space="preserve">KUPNÍ SMLOUVA </w:t>
      </w:r>
    </w:p>
    <w:p w:rsidR="00C76365" w:rsidRPr="00C76365" w:rsidRDefault="00C76365" w:rsidP="00597AF3">
      <w:pPr>
        <w:pStyle w:val="Zkladntextodsazen"/>
        <w:pBdr>
          <w:bottom w:val="single" w:sz="4" w:space="1" w:color="auto"/>
        </w:pBdr>
        <w:jc w:val="center"/>
        <w:rPr>
          <w:rFonts w:ascii="Times New Roman" w:hAnsi="Times New Roman"/>
        </w:rPr>
      </w:pPr>
      <w:r w:rsidRPr="00C76365">
        <w:rPr>
          <w:rFonts w:ascii="Times New Roman" w:hAnsi="Times New Roman"/>
          <w:sz w:val="32"/>
        </w:rPr>
        <w:t>č.:</w:t>
      </w:r>
      <w:r w:rsidRPr="00C76365">
        <w:rPr>
          <w:rFonts w:ascii="Times New Roman" w:hAnsi="Times New Roman"/>
        </w:rPr>
        <w:t xml:space="preserve"> </w:t>
      </w:r>
      <w:r w:rsidR="00A506E1">
        <w:rPr>
          <w:rFonts w:ascii="Times New Roman" w:hAnsi="Times New Roman"/>
        </w:rPr>
        <w:t>09</w:t>
      </w:r>
    </w:p>
    <w:p w:rsidR="00C76365" w:rsidRPr="00C76365" w:rsidRDefault="00C76365" w:rsidP="00C76365">
      <w:pPr>
        <w:pStyle w:val="Zkladntext21"/>
        <w:rPr>
          <w:rFonts w:ascii="Times New Roman" w:hAnsi="Times New Roman"/>
        </w:rPr>
      </w:pPr>
      <w:r w:rsidRPr="00C76365">
        <w:rPr>
          <w:rFonts w:ascii="Times New Roman" w:hAnsi="Times New Roman"/>
        </w:rPr>
        <w:t>uzavřená dle § 2079 a násl. zákona č. 89/2012 Sb., občanský zákoník (dále jen „</w:t>
      </w:r>
      <w:r w:rsidRPr="00C76365">
        <w:rPr>
          <w:rFonts w:ascii="Times New Roman" w:hAnsi="Times New Roman"/>
          <w:i/>
        </w:rPr>
        <w:t>občanský zákoník</w:t>
      </w:r>
      <w:r w:rsidRPr="00C76365">
        <w:rPr>
          <w:rFonts w:ascii="Times New Roman" w:hAnsi="Times New Roman"/>
        </w:rPr>
        <w:t>“)</w:t>
      </w:r>
    </w:p>
    <w:p w:rsidR="00C76365" w:rsidRPr="00597AF3" w:rsidRDefault="00C76365" w:rsidP="00C76365">
      <w:pPr>
        <w:rPr>
          <w:sz w:val="24"/>
          <w:szCs w:val="24"/>
        </w:rPr>
      </w:pPr>
    </w:p>
    <w:p w:rsidR="00C76365" w:rsidRDefault="00C76365" w:rsidP="00C76365">
      <w:pPr>
        <w:rPr>
          <w:sz w:val="24"/>
          <w:szCs w:val="24"/>
        </w:rPr>
      </w:pPr>
    </w:p>
    <w:p w:rsidR="00C76365" w:rsidRPr="00C76365" w:rsidRDefault="00C76365" w:rsidP="00C76365">
      <w:pPr>
        <w:jc w:val="center"/>
        <w:rPr>
          <w:b/>
          <w:sz w:val="28"/>
        </w:rPr>
      </w:pPr>
      <w:r w:rsidRPr="00C76365">
        <w:rPr>
          <w:b/>
          <w:sz w:val="28"/>
        </w:rPr>
        <w:t>I.</w:t>
      </w:r>
    </w:p>
    <w:p w:rsidR="00C76365" w:rsidRPr="00597AF3" w:rsidRDefault="00C76365" w:rsidP="00597AF3">
      <w:pPr>
        <w:jc w:val="center"/>
        <w:rPr>
          <w:b/>
          <w:sz w:val="12"/>
          <w:szCs w:val="12"/>
        </w:rPr>
      </w:pPr>
    </w:p>
    <w:p w:rsidR="00A37F11" w:rsidRPr="00597AF3" w:rsidRDefault="00A37F11" w:rsidP="00597AF3">
      <w:pPr>
        <w:jc w:val="center"/>
        <w:rPr>
          <w:b/>
          <w:sz w:val="28"/>
        </w:rPr>
      </w:pPr>
      <w:r w:rsidRPr="00597AF3">
        <w:rPr>
          <w:b/>
          <w:sz w:val="28"/>
        </w:rPr>
        <w:t>Smluvní strany</w:t>
      </w:r>
    </w:p>
    <w:p w:rsidR="00A37F11" w:rsidRPr="00597AF3" w:rsidRDefault="00A37F11" w:rsidP="00C76365">
      <w:pPr>
        <w:tabs>
          <w:tab w:val="left" w:pos="1985"/>
        </w:tabs>
        <w:ind w:left="1980" w:hanging="1980"/>
        <w:jc w:val="both"/>
        <w:rPr>
          <w:sz w:val="24"/>
        </w:rPr>
      </w:pPr>
    </w:p>
    <w:p w:rsidR="00C76365" w:rsidRPr="000F184E" w:rsidRDefault="00C76365" w:rsidP="00C76365">
      <w:pPr>
        <w:pStyle w:val="Odstavecseseznamem"/>
        <w:numPr>
          <w:ilvl w:val="0"/>
          <w:numId w:val="6"/>
        </w:numPr>
        <w:tabs>
          <w:tab w:val="left" w:pos="357"/>
          <w:tab w:val="left" w:pos="2410"/>
        </w:tabs>
        <w:ind w:left="357" w:hanging="357"/>
        <w:jc w:val="both"/>
        <w:rPr>
          <w:sz w:val="24"/>
          <w:szCs w:val="24"/>
        </w:rPr>
      </w:pPr>
      <w:r w:rsidRPr="000F184E">
        <w:rPr>
          <w:b/>
          <w:sz w:val="24"/>
          <w:szCs w:val="24"/>
        </w:rPr>
        <w:t>Prodávající:</w:t>
      </w:r>
      <w:r w:rsidRPr="000F184E">
        <w:rPr>
          <w:b/>
          <w:sz w:val="24"/>
          <w:szCs w:val="24"/>
        </w:rPr>
        <w:tab/>
      </w:r>
      <w:r w:rsidR="000F184E" w:rsidRPr="000F184E">
        <w:rPr>
          <w:b/>
          <w:sz w:val="24"/>
          <w:szCs w:val="24"/>
        </w:rPr>
        <w:t>SPIN SERVIS s.r.o.</w:t>
      </w:r>
    </w:p>
    <w:p w:rsidR="00C76365" w:rsidRPr="000F184E" w:rsidRDefault="00C76365" w:rsidP="0060174E">
      <w:pPr>
        <w:pStyle w:val="Nadpis3"/>
        <w:keepNext w:val="0"/>
        <w:tabs>
          <w:tab w:val="clear" w:pos="1985"/>
          <w:tab w:val="left" w:pos="357"/>
          <w:tab w:val="left" w:pos="2410"/>
        </w:tabs>
        <w:ind w:left="0" w:firstLine="0"/>
        <w:rPr>
          <w:szCs w:val="24"/>
        </w:rPr>
      </w:pPr>
      <w:r w:rsidRPr="000F184E">
        <w:rPr>
          <w:szCs w:val="24"/>
        </w:rPr>
        <w:tab/>
      </w:r>
      <w:r w:rsidR="0060174E" w:rsidRPr="000F184E">
        <w:rPr>
          <w:szCs w:val="24"/>
        </w:rPr>
        <w:t>S</w:t>
      </w:r>
      <w:r w:rsidRPr="000F184E">
        <w:rPr>
          <w:szCs w:val="24"/>
        </w:rPr>
        <w:t>e sídlem</w:t>
      </w:r>
      <w:r w:rsidR="0060174E" w:rsidRPr="000F184E">
        <w:rPr>
          <w:szCs w:val="24"/>
        </w:rPr>
        <w:t>“</w:t>
      </w:r>
      <w:r w:rsidRPr="000F184E">
        <w:rPr>
          <w:szCs w:val="24"/>
        </w:rPr>
        <w:tab/>
      </w:r>
      <w:r w:rsidR="000F184E" w:rsidRPr="000F184E">
        <w:rPr>
          <w:szCs w:val="24"/>
        </w:rPr>
        <w:t>Škroupova 62, 636 00 Brno</w:t>
      </w:r>
    </w:p>
    <w:p w:rsidR="00C76365" w:rsidRPr="000F184E" w:rsidRDefault="00C76365" w:rsidP="000F184E">
      <w:pPr>
        <w:tabs>
          <w:tab w:val="left" w:pos="357"/>
          <w:tab w:val="left" w:pos="426"/>
          <w:tab w:val="left" w:pos="1701"/>
          <w:tab w:val="left" w:pos="2410"/>
        </w:tabs>
        <w:rPr>
          <w:sz w:val="24"/>
          <w:szCs w:val="24"/>
        </w:rPr>
      </w:pPr>
      <w:r w:rsidRPr="000F184E">
        <w:rPr>
          <w:sz w:val="24"/>
          <w:szCs w:val="24"/>
        </w:rPr>
        <w:tab/>
      </w:r>
      <w:r w:rsidR="0060174E" w:rsidRPr="000F184E">
        <w:rPr>
          <w:sz w:val="24"/>
          <w:szCs w:val="24"/>
        </w:rPr>
        <w:t>Zastoupený</w:t>
      </w:r>
      <w:r w:rsidRPr="000F184E">
        <w:rPr>
          <w:sz w:val="24"/>
          <w:szCs w:val="24"/>
        </w:rPr>
        <w:t xml:space="preserve">: </w:t>
      </w:r>
      <w:r w:rsidRPr="000F184E">
        <w:rPr>
          <w:sz w:val="24"/>
          <w:szCs w:val="24"/>
        </w:rPr>
        <w:tab/>
      </w:r>
      <w:r w:rsidRPr="000F184E">
        <w:rPr>
          <w:sz w:val="24"/>
          <w:szCs w:val="24"/>
        </w:rPr>
        <w:tab/>
      </w:r>
      <w:r w:rsidR="000F184E" w:rsidRPr="000F184E">
        <w:rPr>
          <w:sz w:val="24"/>
          <w:szCs w:val="24"/>
        </w:rPr>
        <w:t>Ing. Kamilem Bednářem, Martinem Nešporem, jednateli spol.</w:t>
      </w:r>
    </w:p>
    <w:p w:rsidR="00C76365" w:rsidRPr="000F184E" w:rsidRDefault="000F184E" w:rsidP="00C76365">
      <w:pPr>
        <w:pStyle w:val="A4HP"/>
        <w:tabs>
          <w:tab w:val="clear" w:pos="-720"/>
          <w:tab w:val="left" w:pos="357"/>
          <w:tab w:val="left" w:pos="426"/>
          <w:tab w:val="left" w:pos="2410"/>
        </w:tabs>
        <w:suppressAutoHyphens w:val="0"/>
        <w:spacing w:line="240" w:lineRule="auto"/>
        <w:rPr>
          <w:rFonts w:ascii="Times New Roman" w:hAnsi="Times New Roman"/>
          <w:szCs w:val="24"/>
          <w:lang w:val="cs-CZ"/>
        </w:rPr>
      </w:pPr>
      <w:r w:rsidRPr="000F184E">
        <w:rPr>
          <w:rFonts w:ascii="Times New Roman" w:hAnsi="Times New Roman"/>
          <w:szCs w:val="24"/>
          <w:lang w:val="cs-CZ"/>
        </w:rPr>
        <w:tab/>
        <w:t>IČ</w:t>
      </w:r>
      <w:r w:rsidR="00C76365" w:rsidRPr="000F184E">
        <w:rPr>
          <w:rFonts w:ascii="Times New Roman" w:hAnsi="Times New Roman"/>
          <w:szCs w:val="24"/>
          <w:lang w:val="cs-CZ"/>
        </w:rPr>
        <w:t xml:space="preserve">: </w:t>
      </w:r>
      <w:r w:rsidR="00C76365" w:rsidRPr="000F184E">
        <w:rPr>
          <w:rFonts w:ascii="Times New Roman" w:hAnsi="Times New Roman"/>
          <w:szCs w:val="24"/>
          <w:lang w:val="cs-CZ"/>
        </w:rPr>
        <w:tab/>
      </w:r>
      <w:r w:rsidRPr="000F184E">
        <w:rPr>
          <w:rFonts w:ascii="Times New Roman" w:hAnsi="Times New Roman"/>
          <w:szCs w:val="24"/>
        </w:rPr>
        <w:t>25583735</w:t>
      </w:r>
    </w:p>
    <w:p w:rsidR="00C76365" w:rsidRPr="000F184E" w:rsidRDefault="0060174E" w:rsidP="00C76365">
      <w:pPr>
        <w:pStyle w:val="A4HP"/>
        <w:tabs>
          <w:tab w:val="clear" w:pos="-720"/>
          <w:tab w:val="left" w:pos="357"/>
          <w:tab w:val="left" w:pos="426"/>
          <w:tab w:val="left" w:pos="2410"/>
        </w:tabs>
        <w:suppressAutoHyphens w:val="0"/>
        <w:spacing w:line="240" w:lineRule="auto"/>
        <w:rPr>
          <w:rFonts w:ascii="Times New Roman" w:hAnsi="Times New Roman"/>
          <w:szCs w:val="24"/>
          <w:lang w:val="cs-CZ"/>
        </w:rPr>
      </w:pPr>
      <w:r w:rsidRPr="000F184E">
        <w:rPr>
          <w:rFonts w:ascii="Times New Roman" w:hAnsi="Times New Roman"/>
          <w:szCs w:val="24"/>
          <w:lang w:val="cs-CZ"/>
        </w:rPr>
        <w:tab/>
      </w:r>
      <w:r w:rsidR="00C76365" w:rsidRPr="000F184E">
        <w:rPr>
          <w:rFonts w:ascii="Times New Roman" w:hAnsi="Times New Roman"/>
          <w:szCs w:val="24"/>
          <w:lang w:val="cs-CZ"/>
        </w:rPr>
        <w:t xml:space="preserve">DIČ: </w:t>
      </w:r>
      <w:r w:rsidR="00C76365" w:rsidRPr="000F184E">
        <w:rPr>
          <w:rFonts w:ascii="Times New Roman" w:hAnsi="Times New Roman"/>
          <w:szCs w:val="24"/>
          <w:lang w:val="cs-CZ"/>
        </w:rPr>
        <w:tab/>
      </w:r>
      <w:r w:rsidR="000F184E" w:rsidRPr="000F184E">
        <w:rPr>
          <w:rFonts w:ascii="Times New Roman" w:hAnsi="Times New Roman"/>
          <w:szCs w:val="24"/>
        </w:rPr>
        <w:t>CZ25583735</w:t>
      </w:r>
    </w:p>
    <w:p w:rsidR="00C76365" w:rsidRPr="00597AF3" w:rsidRDefault="0060174E" w:rsidP="00C76365">
      <w:pPr>
        <w:tabs>
          <w:tab w:val="left" w:pos="357"/>
          <w:tab w:val="left" w:pos="426"/>
          <w:tab w:val="left" w:pos="2410"/>
        </w:tabs>
        <w:rPr>
          <w:sz w:val="24"/>
          <w:szCs w:val="24"/>
        </w:rPr>
      </w:pPr>
      <w:r w:rsidRPr="000F184E">
        <w:rPr>
          <w:sz w:val="24"/>
          <w:szCs w:val="24"/>
        </w:rPr>
        <w:tab/>
        <w:t>B</w:t>
      </w:r>
      <w:r w:rsidR="00C76365" w:rsidRPr="000F184E">
        <w:rPr>
          <w:sz w:val="24"/>
          <w:szCs w:val="24"/>
        </w:rPr>
        <w:t xml:space="preserve">ankovní spojení:  </w:t>
      </w:r>
      <w:r w:rsidR="00C76365" w:rsidRPr="000F184E">
        <w:rPr>
          <w:sz w:val="24"/>
          <w:szCs w:val="24"/>
        </w:rPr>
        <w:tab/>
      </w:r>
      <w:r w:rsidR="00D70120">
        <w:rPr>
          <w:color w:val="000000"/>
          <w:sz w:val="24"/>
          <w:szCs w:val="24"/>
          <w:lang w:val="en-GB"/>
        </w:rPr>
        <w:t>XXXXXXXXXX</w:t>
      </w:r>
      <w:r w:rsidRPr="000F184E">
        <w:rPr>
          <w:sz w:val="24"/>
          <w:szCs w:val="24"/>
        </w:rPr>
        <w:t xml:space="preserve">, číslo účtu: </w:t>
      </w:r>
      <w:r w:rsidR="00D70120">
        <w:rPr>
          <w:color w:val="000000"/>
          <w:sz w:val="24"/>
          <w:szCs w:val="24"/>
          <w:lang w:val="en-GB"/>
        </w:rPr>
        <w:t>XXXXXXXXXX</w:t>
      </w:r>
    </w:p>
    <w:p w:rsidR="00C76365" w:rsidRPr="00597AF3" w:rsidRDefault="0060174E" w:rsidP="00C76365">
      <w:pPr>
        <w:pStyle w:val="A4HP"/>
        <w:tabs>
          <w:tab w:val="clear" w:pos="-720"/>
          <w:tab w:val="left" w:pos="357"/>
          <w:tab w:val="left" w:pos="426"/>
          <w:tab w:val="left" w:pos="2410"/>
        </w:tabs>
        <w:suppressAutoHyphens w:val="0"/>
        <w:spacing w:line="240" w:lineRule="auto"/>
        <w:rPr>
          <w:rFonts w:ascii="Times New Roman" w:hAnsi="Times New Roman"/>
          <w:szCs w:val="24"/>
          <w:lang w:val="cs-CZ"/>
        </w:rPr>
      </w:pPr>
      <w:r w:rsidRPr="00597AF3">
        <w:rPr>
          <w:rFonts w:ascii="Times New Roman" w:hAnsi="Times New Roman"/>
          <w:szCs w:val="24"/>
          <w:lang w:val="cs-CZ"/>
        </w:rPr>
        <w:tab/>
      </w:r>
    </w:p>
    <w:p w:rsidR="00C76365" w:rsidRPr="00597AF3" w:rsidRDefault="00C76365" w:rsidP="00C76365">
      <w:pPr>
        <w:pStyle w:val="A4HP"/>
        <w:tabs>
          <w:tab w:val="clear" w:pos="-720"/>
          <w:tab w:val="left" w:pos="357"/>
          <w:tab w:val="left" w:pos="426"/>
          <w:tab w:val="left" w:pos="2410"/>
        </w:tabs>
        <w:suppressAutoHyphens w:val="0"/>
        <w:spacing w:line="240" w:lineRule="auto"/>
        <w:rPr>
          <w:rFonts w:ascii="Times New Roman" w:hAnsi="Times New Roman"/>
          <w:szCs w:val="24"/>
          <w:lang w:val="cs-CZ"/>
        </w:rPr>
      </w:pPr>
      <w:r w:rsidRPr="00597AF3">
        <w:rPr>
          <w:rFonts w:ascii="Times New Roman" w:hAnsi="Times New Roman"/>
          <w:szCs w:val="24"/>
          <w:lang w:val="cs-CZ"/>
        </w:rPr>
        <w:tab/>
        <w:t>(dále jen „</w:t>
      </w:r>
      <w:r w:rsidRPr="00597AF3">
        <w:rPr>
          <w:rFonts w:ascii="Times New Roman" w:hAnsi="Times New Roman"/>
          <w:b/>
          <w:i/>
          <w:szCs w:val="24"/>
          <w:lang w:val="cs-CZ"/>
        </w:rPr>
        <w:t>prodávající</w:t>
      </w:r>
      <w:r w:rsidRPr="00597AF3">
        <w:rPr>
          <w:rFonts w:ascii="Times New Roman" w:hAnsi="Times New Roman"/>
          <w:szCs w:val="24"/>
          <w:lang w:val="cs-CZ"/>
        </w:rPr>
        <w:t>“)</w:t>
      </w:r>
    </w:p>
    <w:p w:rsidR="00C76365" w:rsidRPr="00597AF3" w:rsidRDefault="00C76365" w:rsidP="00C76365">
      <w:pPr>
        <w:rPr>
          <w:sz w:val="24"/>
          <w:szCs w:val="24"/>
        </w:rPr>
      </w:pPr>
    </w:p>
    <w:p w:rsidR="00536D6C" w:rsidRPr="0060174E" w:rsidRDefault="00C76365" w:rsidP="0060174E">
      <w:pPr>
        <w:pStyle w:val="Odstavecseseznamem"/>
        <w:numPr>
          <w:ilvl w:val="0"/>
          <w:numId w:val="6"/>
        </w:numPr>
        <w:tabs>
          <w:tab w:val="left" w:pos="0"/>
          <w:tab w:val="left" w:pos="357"/>
          <w:tab w:val="left" w:pos="426"/>
          <w:tab w:val="left" w:pos="2410"/>
        </w:tabs>
        <w:ind w:left="0" w:firstLine="0"/>
        <w:jc w:val="both"/>
        <w:rPr>
          <w:sz w:val="24"/>
          <w:szCs w:val="24"/>
        </w:rPr>
      </w:pPr>
      <w:r w:rsidRPr="0060174E">
        <w:rPr>
          <w:b/>
          <w:sz w:val="24"/>
          <w:szCs w:val="24"/>
        </w:rPr>
        <w:t>Kupující:</w:t>
      </w:r>
      <w:r w:rsidRPr="0060174E">
        <w:rPr>
          <w:b/>
          <w:sz w:val="24"/>
          <w:szCs w:val="24"/>
        </w:rPr>
        <w:tab/>
      </w:r>
      <w:r w:rsidR="00536D6C" w:rsidRPr="0060174E">
        <w:rPr>
          <w:sz w:val="24"/>
          <w:szCs w:val="24"/>
        </w:rPr>
        <w:t>Sdružení zdravotnických zařízení II Brno, příspěvková organizace</w:t>
      </w:r>
      <w:r w:rsidRPr="0060174E">
        <w:rPr>
          <w:sz w:val="24"/>
          <w:szCs w:val="24"/>
        </w:rPr>
        <w:tab/>
      </w:r>
      <w:r w:rsidR="0060174E">
        <w:rPr>
          <w:sz w:val="24"/>
          <w:szCs w:val="24"/>
        </w:rPr>
        <w:t>Se sídlem</w:t>
      </w:r>
      <w:r w:rsidR="00536D6C" w:rsidRPr="0060174E">
        <w:rPr>
          <w:sz w:val="24"/>
          <w:szCs w:val="24"/>
        </w:rPr>
        <w:t>:</w:t>
      </w:r>
      <w:r w:rsidR="00536D6C" w:rsidRPr="0060174E">
        <w:rPr>
          <w:sz w:val="24"/>
          <w:szCs w:val="24"/>
        </w:rPr>
        <w:tab/>
        <w:t xml:space="preserve">Zahradníkova </w:t>
      </w:r>
      <w:r w:rsidR="0041058C">
        <w:rPr>
          <w:sz w:val="24"/>
          <w:szCs w:val="24"/>
        </w:rPr>
        <w:t>494/</w:t>
      </w:r>
      <w:r w:rsidR="00536D6C" w:rsidRPr="0060174E">
        <w:rPr>
          <w:sz w:val="24"/>
          <w:szCs w:val="24"/>
        </w:rPr>
        <w:t xml:space="preserve">2, </w:t>
      </w:r>
      <w:r w:rsidR="0041058C">
        <w:rPr>
          <w:sz w:val="24"/>
          <w:szCs w:val="24"/>
        </w:rPr>
        <w:t>602 00</w:t>
      </w:r>
      <w:r w:rsidR="00536D6C" w:rsidRPr="0060174E">
        <w:rPr>
          <w:sz w:val="24"/>
          <w:szCs w:val="24"/>
        </w:rPr>
        <w:t xml:space="preserve"> Brno</w:t>
      </w:r>
    </w:p>
    <w:p w:rsidR="00C76365" w:rsidRPr="0060174E" w:rsidRDefault="00536D6C" w:rsidP="0060174E">
      <w:pPr>
        <w:pStyle w:val="Nadpis3"/>
        <w:keepNext w:val="0"/>
        <w:tabs>
          <w:tab w:val="clear" w:pos="1985"/>
          <w:tab w:val="left" w:pos="357"/>
          <w:tab w:val="left" w:pos="426"/>
          <w:tab w:val="left" w:pos="2410"/>
        </w:tabs>
        <w:ind w:left="0" w:firstLine="0"/>
        <w:rPr>
          <w:szCs w:val="24"/>
        </w:rPr>
      </w:pPr>
      <w:r w:rsidRPr="0060174E">
        <w:rPr>
          <w:szCs w:val="24"/>
        </w:rPr>
        <w:tab/>
      </w:r>
      <w:r w:rsidR="0060174E">
        <w:rPr>
          <w:szCs w:val="24"/>
        </w:rPr>
        <w:t>Z</w:t>
      </w:r>
      <w:r w:rsidRPr="0060174E">
        <w:rPr>
          <w:szCs w:val="24"/>
        </w:rPr>
        <w:t>astoupen</w:t>
      </w:r>
      <w:r w:rsidR="0060174E">
        <w:rPr>
          <w:szCs w:val="24"/>
        </w:rPr>
        <w:t>ý</w:t>
      </w:r>
      <w:r w:rsidRPr="0060174E">
        <w:rPr>
          <w:szCs w:val="24"/>
        </w:rPr>
        <w:t>:</w:t>
      </w:r>
      <w:r w:rsidRPr="0060174E">
        <w:rPr>
          <w:szCs w:val="24"/>
        </w:rPr>
        <w:tab/>
        <w:t>MUDr. Kamilou Krausovou, ředitelkou organizace</w:t>
      </w:r>
    </w:p>
    <w:p w:rsidR="00536D6C" w:rsidRPr="0060174E" w:rsidRDefault="0060174E" w:rsidP="00C76365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F184E">
        <w:rPr>
          <w:sz w:val="24"/>
          <w:szCs w:val="24"/>
        </w:rPr>
        <w:t>IČ</w:t>
      </w:r>
      <w:r w:rsidR="00C76365" w:rsidRPr="0060174E">
        <w:rPr>
          <w:sz w:val="24"/>
          <w:szCs w:val="24"/>
        </w:rPr>
        <w:t xml:space="preserve">: </w:t>
      </w:r>
      <w:r w:rsidR="00536D6C" w:rsidRPr="0060174E">
        <w:rPr>
          <w:sz w:val="24"/>
          <w:szCs w:val="24"/>
        </w:rPr>
        <w:tab/>
      </w:r>
      <w:r w:rsidR="00536D6C" w:rsidRPr="0060174E">
        <w:rPr>
          <w:sz w:val="24"/>
          <w:szCs w:val="24"/>
        </w:rPr>
        <w:tab/>
        <w:t>00344648</w:t>
      </w:r>
    </w:p>
    <w:p w:rsidR="00536D6C" w:rsidRPr="0060174E" w:rsidRDefault="00536D6C" w:rsidP="00536D6C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sz w:val="24"/>
          <w:szCs w:val="24"/>
        </w:rPr>
      </w:pPr>
      <w:r w:rsidRPr="0060174E">
        <w:rPr>
          <w:sz w:val="24"/>
          <w:szCs w:val="24"/>
        </w:rPr>
        <w:tab/>
        <w:t xml:space="preserve">DIČ: </w:t>
      </w:r>
      <w:r w:rsidRPr="0060174E">
        <w:rPr>
          <w:sz w:val="24"/>
          <w:szCs w:val="24"/>
        </w:rPr>
        <w:tab/>
      </w:r>
      <w:r w:rsidRPr="0060174E">
        <w:rPr>
          <w:sz w:val="24"/>
          <w:szCs w:val="24"/>
        </w:rPr>
        <w:tab/>
        <w:t>CZ00344648</w:t>
      </w:r>
    </w:p>
    <w:p w:rsidR="00536D6C" w:rsidRPr="0060174E" w:rsidRDefault="0060174E" w:rsidP="00C76365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36D6C" w:rsidRPr="0060174E">
        <w:rPr>
          <w:sz w:val="24"/>
          <w:szCs w:val="24"/>
        </w:rPr>
        <w:t>Bankovní spojení:</w:t>
      </w:r>
      <w:r w:rsidR="00536D6C" w:rsidRPr="0060174E">
        <w:rPr>
          <w:sz w:val="24"/>
          <w:szCs w:val="24"/>
        </w:rPr>
        <w:tab/>
      </w:r>
      <w:r w:rsidR="00D70120">
        <w:rPr>
          <w:color w:val="000000"/>
          <w:sz w:val="24"/>
          <w:szCs w:val="24"/>
          <w:lang w:val="en-GB"/>
        </w:rPr>
        <w:t>XXXXXXXXXX</w:t>
      </w:r>
      <w:r w:rsidR="00D70120">
        <w:rPr>
          <w:color w:val="000000"/>
          <w:sz w:val="24"/>
          <w:szCs w:val="24"/>
          <w:lang w:val="en-GB"/>
        </w:rPr>
        <w:t>,</w:t>
      </w:r>
      <w:r w:rsidR="00D70120" w:rsidRPr="0060174E">
        <w:rPr>
          <w:sz w:val="24"/>
          <w:szCs w:val="24"/>
        </w:rPr>
        <w:t xml:space="preserve"> </w:t>
      </w:r>
      <w:r w:rsidR="00536D6C" w:rsidRPr="0060174E">
        <w:rPr>
          <w:sz w:val="24"/>
          <w:szCs w:val="24"/>
        </w:rPr>
        <w:t>číslo účtu</w:t>
      </w:r>
      <w:r>
        <w:rPr>
          <w:sz w:val="24"/>
          <w:szCs w:val="24"/>
        </w:rPr>
        <w:t>:</w:t>
      </w:r>
      <w:r w:rsidR="00536D6C" w:rsidRPr="0060174E">
        <w:rPr>
          <w:sz w:val="24"/>
          <w:szCs w:val="24"/>
        </w:rPr>
        <w:t xml:space="preserve"> </w:t>
      </w:r>
      <w:r w:rsidR="00D70120">
        <w:rPr>
          <w:color w:val="000000"/>
          <w:sz w:val="24"/>
          <w:szCs w:val="24"/>
          <w:lang w:val="en-GB"/>
        </w:rPr>
        <w:t>XXXXXXXXXX</w:t>
      </w:r>
      <w:bookmarkStart w:id="0" w:name="_GoBack"/>
      <w:bookmarkEnd w:id="0"/>
    </w:p>
    <w:p w:rsidR="00C76365" w:rsidRPr="00C76365" w:rsidRDefault="0060174E" w:rsidP="00C76365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0174E">
        <w:rPr>
          <w:sz w:val="24"/>
          <w:szCs w:val="24"/>
        </w:rPr>
        <w:t>zapsan</w:t>
      </w:r>
      <w:r>
        <w:rPr>
          <w:sz w:val="24"/>
          <w:szCs w:val="24"/>
        </w:rPr>
        <w:t>ý</w:t>
      </w:r>
      <w:r w:rsidRPr="0060174E">
        <w:rPr>
          <w:sz w:val="24"/>
          <w:szCs w:val="24"/>
        </w:rPr>
        <w:t xml:space="preserve"> v obchodním rejstříku vedeném Krajským soudem v Brně,</w:t>
      </w:r>
      <w:r>
        <w:rPr>
          <w:sz w:val="24"/>
          <w:szCs w:val="24"/>
        </w:rPr>
        <w:t xml:space="preserve"> </w:t>
      </w:r>
      <w:r w:rsidRPr="0060174E">
        <w:rPr>
          <w:sz w:val="24"/>
          <w:szCs w:val="24"/>
        </w:rPr>
        <w:t xml:space="preserve">oddíl </w:t>
      </w:r>
      <w:proofErr w:type="spellStart"/>
      <w:r w:rsidRPr="0060174E">
        <w:rPr>
          <w:sz w:val="24"/>
          <w:szCs w:val="24"/>
        </w:rPr>
        <w:t>Pr</w:t>
      </w:r>
      <w:proofErr w:type="spellEnd"/>
      <w:r w:rsidRPr="0060174E">
        <w:rPr>
          <w:sz w:val="24"/>
          <w:szCs w:val="24"/>
        </w:rPr>
        <w:t xml:space="preserve">. </w:t>
      </w:r>
      <w:proofErr w:type="gramStart"/>
      <w:r w:rsidRPr="0060174E">
        <w:rPr>
          <w:sz w:val="24"/>
          <w:szCs w:val="24"/>
        </w:rPr>
        <w:t>vložka</w:t>
      </w:r>
      <w:proofErr w:type="gramEnd"/>
      <w:r w:rsidRPr="0060174E">
        <w:rPr>
          <w:sz w:val="24"/>
          <w:szCs w:val="24"/>
        </w:rPr>
        <w:t xml:space="preserve"> 8.</w:t>
      </w:r>
      <w:r w:rsidRPr="0060174E">
        <w:rPr>
          <w:sz w:val="24"/>
          <w:szCs w:val="24"/>
        </w:rPr>
        <w:tab/>
      </w:r>
    </w:p>
    <w:p w:rsidR="00C76365" w:rsidRPr="00C76365" w:rsidRDefault="00C76365" w:rsidP="00C76365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sz w:val="24"/>
          <w:szCs w:val="24"/>
        </w:rPr>
      </w:pPr>
      <w:r w:rsidRPr="00C76365">
        <w:rPr>
          <w:sz w:val="24"/>
          <w:szCs w:val="24"/>
        </w:rPr>
        <w:tab/>
        <w:t>(dále jen „</w:t>
      </w:r>
      <w:r w:rsidRPr="00C76365">
        <w:rPr>
          <w:b/>
          <w:i/>
          <w:sz w:val="24"/>
          <w:szCs w:val="24"/>
        </w:rPr>
        <w:t>kupující</w:t>
      </w:r>
      <w:r w:rsidRPr="00C76365">
        <w:rPr>
          <w:sz w:val="24"/>
          <w:szCs w:val="24"/>
        </w:rPr>
        <w:t>“)</w:t>
      </w:r>
    </w:p>
    <w:p w:rsidR="00C76365" w:rsidRPr="00C76365" w:rsidRDefault="00C76365" w:rsidP="00C76365">
      <w:pPr>
        <w:tabs>
          <w:tab w:val="left" w:pos="357"/>
          <w:tab w:val="left" w:pos="426"/>
          <w:tab w:val="left" w:pos="1701"/>
          <w:tab w:val="left" w:pos="2410"/>
        </w:tabs>
        <w:jc w:val="both"/>
        <w:rPr>
          <w:sz w:val="24"/>
          <w:szCs w:val="24"/>
        </w:rPr>
      </w:pPr>
    </w:p>
    <w:p w:rsidR="00C76365" w:rsidRPr="00C76365" w:rsidRDefault="00C76365" w:rsidP="00C76365">
      <w:pPr>
        <w:tabs>
          <w:tab w:val="left" w:pos="357"/>
          <w:tab w:val="left" w:pos="426"/>
          <w:tab w:val="left" w:pos="1701"/>
          <w:tab w:val="left" w:pos="2410"/>
        </w:tabs>
        <w:ind w:left="4"/>
        <w:jc w:val="both"/>
        <w:rPr>
          <w:sz w:val="24"/>
          <w:szCs w:val="24"/>
        </w:rPr>
      </w:pPr>
      <w:r w:rsidRPr="00C76365">
        <w:rPr>
          <w:sz w:val="24"/>
          <w:szCs w:val="24"/>
        </w:rPr>
        <w:tab/>
        <w:t>(kupující a prodávající dále jednotlivě také jako „</w:t>
      </w:r>
      <w:r w:rsidRPr="00C76365">
        <w:rPr>
          <w:b/>
          <w:i/>
          <w:sz w:val="24"/>
          <w:szCs w:val="24"/>
        </w:rPr>
        <w:t>smluvní strana</w:t>
      </w:r>
      <w:r w:rsidRPr="00C76365">
        <w:rPr>
          <w:sz w:val="24"/>
          <w:szCs w:val="24"/>
        </w:rPr>
        <w:t xml:space="preserve">“ a společně jako </w:t>
      </w:r>
      <w:r w:rsidRPr="00C76365">
        <w:rPr>
          <w:sz w:val="24"/>
          <w:szCs w:val="24"/>
        </w:rPr>
        <w:tab/>
        <w:t>„</w:t>
      </w:r>
      <w:r w:rsidRPr="00C76365">
        <w:rPr>
          <w:b/>
          <w:i/>
          <w:sz w:val="24"/>
          <w:szCs w:val="24"/>
        </w:rPr>
        <w:t>smluvní strany</w:t>
      </w:r>
      <w:r w:rsidRPr="00C76365">
        <w:rPr>
          <w:sz w:val="24"/>
          <w:szCs w:val="24"/>
        </w:rPr>
        <w:t>“)</w:t>
      </w:r>
    </w:p>
    <w:p w:rsidR="00C76365" w:rsidRDefault="00C76365" w:rsidP="00C76365">
      <w:pPr>
        <w:pStyle w:val="A4HP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zCs w:val="24"/>
          <w:lang w:val="cs-CZ"/>
        </w:rPr>
      </w:pPr>
    </w:p>
    <w:p w:rsidR="00597AF3" w:rsidRPr="00C76365" w:rsidRDefault="00597AF3" w:rsidP="00C76365">
      <w:pPr>
        <w:pStyle w:val="A4HP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zCs w:val="24"/>
          <w:lang w:val="cs-CZ"/>
        </w:rPr>
      </w:pPr>
    </w:p>
    <w:p w:rsidR="00C76365" w:rsidRPr="00C76365" w:rsidRDefault="00C76365" w:rsidP="00C76365">
      <w:pPr>
        <w:jc w:val="center"/>
        <w:rPr>
          <w:b/>
          <w:sz w:val="28"/>
        </w:rPr>
      </w:pPr>
      <w:r w:rsidRPr="00C76365">
        <w:rPr>
          <w:b/>
          <w:sz w:val="28"/>
        </w:rPr>
        <w:t>II.</w:t>
      </w:r>
    </w:p>
    <w:p w:rsidR="00C76365" w:rsidRPr="007E56A0" w:rsidRDefault="00C76365" w:rsidP="00C76365">
      <w:pPr>
        <w:jc w:val="center"/>
        <w:rPr>
          <w:b/>
          <w:sz w:val="12"/>
          <w:szCs w:val="12"/>
        </w:rPr>
      </w:pPr>
    </w:p>
    <w:p w:rsidR="00C76365" w:rsidRPr="00A37F11" w:rsidRDefault="00A37F11" w:rsidP="00A37F11">
      <w:pPr>
        <w:jc w:val="center"/>
        <w:rPr>
          <w:b/>
          <w:sz w:val="28"/>
        </w:rPr>
      </w:pPr>
      <w:r w:rsidRPr="00A37F11">
        <w:rPr>
          <w:b/>
          <w:sz w:val="28"/>
        </w:rPr>
        <w:t>Úvodní ustanovení</w:t>
      </w:r>
    </w:p>
    <w:p w:rsidR="00A37F11" w:rsidRPr="00A37F11" w:rsidRDefault="00A37F11" w:rsidP="00A37F11">
      <w:pPr>
        <w:tabs>
          <w:tab w:val="left" w:pos="1985"/>
        </w:tabs>
        <w:ind w:left="1980" w:hanging="1980"/>
        <w:jc w:val="both"/>
        <w:rPr>
          <w:b/>
          <w:sz w:val="24"/>
        </w:rPr>
      </w:pPr>
    </w:p>
    <w:p w:rsidR="007E56A0" w:rsidRDefault="00C76365" w:rsidP="007E56A0">
      <w:pPr>
        <w:pStyle w:val="A4HP"/>
        <w:numPr>
          <w:ilvl w:val="0"/>
          <w:numId w:val="5"/>
        </w:numPr>
        <w:tabs>
          <w:tab w:val="clear" w:pos="-720"/>
        </w:tabs>
        <w:suppressAutoHyphens w:val="0"/>
        <w:spacing w:line="240" w:lineRule="auto"/>
        <w:jc w:val="both"/>
        <w:rPr>
          <w:rFonts w:ascii="Times New Roman" w:hAnsi="Times New Roman"/>
          <w:lang w:val="cs-CZ"/>
        </w:rPr>
      </w:pPr>
      <w:r w:rsidRPr="00C76365">
        <w:rPr>
          <w:rFonts w:ascii="Times New Roman" w:hAnsi="Times New Roman"/>
          <w:szCs w:val="24"/>
          <w:lang w:val="cs-CZ"/>
        </w:rPr>
        <w:t>Tato</w:t>
      </w:r>
      <w:r w:rsidRPr="00C76365">
        <w:rPr>
          <w:rFonts w:ascii="Times New Roman" w:hAnsi="Times New Roman"/>
          <w:szCs w:val="24"/>
        </w:rPr>
        <w:t xml:space="preserve"> </w:t>
      </w:r>
      <w:r w:rsidRPr="00C76365">
        <w:rPr>
          <w:rFonts w:ascii="Times New Roman" w:hAnsi="Times New Roman"/>
          <w:szCs w:val="24"/>
          <w:lang w:val="cs-CZ"/>
        </w:rPr>
        <w:t>smlouva</w:t>
      </w:r>
      <w:r w:rsidRPr="00C76365">
        <w:rPr>
          <w:rFonts w:ascii="Times New Roman" w:hAnsi="Times New Roman"/>
          <w:szCs w:val="24"/>
        </w:rPr>
        <w:t xml:space="preserve"> je </w:t>
      </w:r>
      <w:r w:rsidRPr="00C76365">
        <w:rPr>
          <w:rFonts w:ascii="Times New Roman" w:hAnsi="Times New Roman"/>
          <w:szCs w:val="24"/>
          <w:lang w:val="cs-CZ"/>
        </w:rPr>
        <w:t>uzavřena</w:t>
      </w:r>
      <w:r w:rsidRPr="00C76365">
        <w:rPr>
          <w:rFonts w:ascii="Times New Roman" w:hAnsi="Times New Roman"/>
          <w:szCs w:val="24"/>
        </w:rPr>
        <w:t xml:space="preserve"> </w:t>
      </w:r>
      <w:r w:rsidRPr="00C76365">
        <w:rPr>
          <w:rFonts w:ascii="Times New Roman" w:hAnsi="Times New Roman"/>
          <w:szCs w:val="24"/>
          <w:lang w:val="cs-CZ"/>
        </w:rPr>
        <w:t>na</w:t>
      </w:r>
      <w:r w:rsidRPr="00C76365">
        <w:rPr>
          <w:rFonts w:ascii="Times New Roman" w:hAnsi="Times New Roman"/>
          <w:szCs w:val="24"/>
        </w:rPr>
        <w:t xml:space="preserve"> </w:t>
      </w:r>
      <w:r w:rsidRPr="00C76365">
        <w:rPr>
          <w:rFonts w:ascii="Times New Roman" w:hAnsi="Times New Roman"/>
          <w:szCs w:val="24"/>
          <w:lang w:val="cs-CZ"/>
        </w:rPr>
        <w:t>základě</w:t>
      </w:r>
      <w:r w:rsidRPr="00C76365">
        <w:rPr>
          <w:rFonts w:ascii="Times New Roman" w:hAnsi="Times New Roman"/>
          <w:szCs w:val="24"/>
        </w:rPr>
        <w:t xml:space="preserve"> </w:t>
      </w:r>
      <w:r w:rsidRPr="00C76365">
        <w:rPr>
          <w:rFonts w:ascii="Times New Roman" w:hAnsi="Times New Roman"/>
          <w:szCs w:val="24"/>
          <w:lang w:val="cs-CZ"/>
        </w:rPr>
        <w:t>nabídky</w:t>
      </w:r>
      <w:r w:rsidRPr="00C76365">
        <w:rPr>
          <w:rFonts w:ascii="Times New Roman" w:hAnsi="Times New Roman"/>
          <w:szCs w:val="24"/>
        </w:rPr>
        <w:t xml:space="preserve"> </w:t>
      </w:r>
      <w:r w:rsidRPr="00C76365">
        <w:rPr>
          <w:rFonts w:ascii="Times New Roman" w:hAnsi="Times New Roman"/>
          <w:szCs w:val="24"/>
          <w:lang w:val="cs-CZ"/>
        </w:rPr>
        <w:t>prodávajícího</w:t>
      </w:r>
      <w:r w:rsidRPr="00C76365">
        <w:rPr>
          <w:rFonts w:ascii="Times New Roman" w:hAnsi="Times New Roman"/>
          <w:szCs w:val="24"/>
        </w:rPr>
        <w:t xml:space="preserve"> č. </w:t>
      </w:r>
      <w:r w:rsidRPr="00C76365">
        <w:rPr>
          <w:rFonts w:ascii="Times New Roman" w:hAnsi="Times New Roman"/>
          <w:szCs w:val="24"/>
          <w:lang w:val="cs-CZ"/>
        </w:rPr>
        <w:t>ze</w:t>
      </w:r>
      <w:r w:rsidRPr="00C76365">
        <w:rPr>
          <w:rFonts w:ascii="Times New Roman" w:hAnsi="Times New Roman"/>
          <w:szCs w:val="24"/>
        </w:rPr>
        <w:t xml:space="preserve"> </w:t>
      </w:r>
      <w:r w:rsidRPr="00C76365">
        <w:rPr>
          <w:rFonts w:ascii="Times New Roman" w:hAnsi="Times New Roman"/>
          <w:szCs w:val="24"/>
          <w:lang w:val="cs-CZ"/>
        </w:rPr>
        <w:t>dne</w:t>
      </w:r>
      <w:r w:rsidR="00B417E1">
        <w:rPr>
          <w:rFonts w:ascii="Times New Roman" w:hAnsi="Times New Roman"/>
          <w:szCs w:val="24"/>
          <w:lang w:val="cs-CZ"/>
        </w:rPr>
        <w:t xml:space="preserve"> </w:t>
      </w:r>
      <w:proofErr w:type="gramStart"/>
      <w:r w:rsidR="00B417E1">
        <w:rPr>
          <w:rFonts w:ascii="Times New Roman" w:hAnsi="Times New Roman"/>
          <w:szCs w:val="24"/>
          <w:lang w:val="cs-CZ"/>
        </w:rPr>
        <w:t>1.10.2018</w:t>
      </w:r>
      <w:proofErr w:type="gramEnd"/>
      <w:r w:rsidR="00B417E1">
        <w:rPr>
          <w:rFonts w:ascii="Times New Roman" w:hAnsi="Times New Roman"/>
          <w:szCs w:val="24"/>
          <w:lang w:val="cs-CZ"/>
        </w:rPr>
        <w:t xml:space="preserve"> </w:t>
      </w:r>
      <w:r w:rsidRPr="00C76365">
        <w:rPr>
          <w:rFonts w:ascii="Times New Roman" w:hAnsi="Times New Roman"/>
          <w:szCs w:val="24"/>
        </w:rPr>
        <w:t>(</w:t>
      </w:r>
      <w:proofErr w:type="spellStart"/>
      <w:r w:rsidRPr="00C76365">
        <w:rPr>
          <w:rFonts w:ascii="Times New Roman" w:hAnsi="Times New Roman"/>
          <w:szCs w:val="24"/>
        </w:rPr>
        <w:t>d</w:t>
      </w:r>
      <w:r w:rsidR="00430028">
        <w:rPr>
          <w:rFonts w:ascii="Times New Roman" w:hAnsi="Times New Roman"/>
          <w:szCs w:val="24"/>
        </w:rPr>
        <w:t>á</w:t>
      </w:r>
      <w:r w:rsidRPr="00C76365">
        <w:rPr>
          <w:rFonts w:ascii="Times New Roman" w:hAnsi="Times New Roman"/>
          <w:szCs w:val="24"/>
        </w:rPr>
        <w:t>le</w:t>
      </w:r>
      <w:proofErr w:type="spellEnd"/>
      <w:r w:rsidRPr="00C76365">
        <w:rPr>
          <w:rFonts w:ascii="Times New Roman" w:hAnsi="Times New Roman"/>
          <w:szCs w:val="24"/>
        </w:rPr>
        <w:t xml:space="preserve"> </w:t>
      </w:r>
      <w:r w:rsidRPr="00C76365">
        <w:rPr>
          <w:rFonts w:ascii="Times New Roman" w:hAnsi="Times New Roman"/>
          <w:szCs w:val="24"/>
          <w:lang w:val="cs-CZ"/>
        </w:rPr>
        <w:t>jen</w:t>
      </w:r>
      <w:r w:rsidRPr="00C76365">
        <w:rPr>
          <w:rFonts w:ascii="Times New Roman" w:hAnsi="Times New Roman"/>
          <w:szCs w:val="24"/>
        </w:rPr>
        <w:t xml:space="preserve"> „</w:t>
      </w:r>
      <w:r w:rsidRPr="00C76365">
        <w:rPr>
          <w:rFonts w:ascii="Times New Roman" w:hAnsi="Times New Roman"/>
          <w:b/>
          <w:i/>
          <w:szCs w:val="24"/>
          <w:lang w:val="cs-CZ"/>
        </w:rPr>
        <w:t>nabídka</w:t>
      </w:r>
      <w:r w:rsidRPr="00C76365">
        <w:rPr>
          <w:rFonts w:ascii="Times New Roman" w:hAnsi="Times New Roman"/>
          <w:szCs w:val="24"/>
        </w:rPr>
        <w:t xml:space="preserve">“). </w:t>
      </w:r>
      <w:r w:rsidRPr="00C76365">
        <w:rPr>
          <w:rFonts w:ascii="Times New Roman" w:hAnsi="Times New Roman"/>
          <w:szCs w:val="24"/>
          <w:lang w:val="cs-CZ"/>
        </w:rPr>
        <w:t>Jednotlivá</w:t>
      </w:r>
      <w:r w:rsidRPr="00C76365">
        <w:rPr>
          <w:rFonts w:ascii="Times New Roman" w:hAnsi="Times New Roman"/>
          <w:szCs w:val="24"/>
        </w:rPr>
        <w:t xml:space="preserve"> </w:t>
      </w:r>
      <w:r w:rsidRPr="00C76365">
        <w:rPr>
          <w:rFonts w:ascii="Times New Roman" w:hAnsi="Times New Roman"/>
          <w:szCs w:val="24"/>
          <w:lang w:val="cs-CZ"/>
        </w:rPr>
        <w:t>ustanovení</w:t>
      </w:r>
      <w:r w:rsidRPr="00C76365">
        <w:rPr>
          <w:rFonts w:ascii="Times New Roman" w:hAnsi="Times New Roman"/>
          <w:szCs w:val="24"/>
        </w:rPr>
        <w:t xml:space="preserve"> </w:t>
      </w:r>
      <w:r w:rsidRPr="00C76365">
        <w:rPr>
          <w:rFonts w:ascii="Times New Roman" w:hAnsi="Times New Roman"/>
          <w:szCs w:val="24"/>
          <w:lang w:val="cs-CZ"/>
        </w:rPr>
        <w:t>této</w:t>
      </w:r>
      <w:r w:rsidRPr="00C76365">
        <w:rPr>
          <w:rFonts w:ascii="Times New Roman" w:hAnsi="Times New Roman"/>
          <w:szCs w:val="24"/>
        </w:rPr>
        <w:t xml:space="preserve"> </w:t>
      </w:r>
      <w:r w:rsidRPr="00C76365">
        <w:rPr>
          <w:rFonts w:ascii="Times New Roman" w:hAnsi="Times New Roman"/>
          <w:szCs w:val="24"/>
          <w:lang w:val="cs-CZ"/>
        </w:rPr>
        <w:t>smlouvy</w:t>
      </w:r>
      <w:r w:rsidRPr="00C76365">
        <w:rPr>
          <w:rFonts w:ascii="Times New Roman" w:hAnsi="Times New Roman"/>
          <w:szCs w:val="24"/>
        </w:rPr>
        <w:t xml:space="preserve"> </w:t>
      </w:r>
      <w:r w:rsidRPr="00C76365">
        <w:rPr>
          <w:rFonts w:ascii="Times New Roman" w:hAnsi="Times New Roman"/>
          <w:szCs w:val="24"/>
          <w:lang w:val="cs-CZ"/>
        </w:rPr>
        <w:t>tak</w:t>
      </w:r>
      <w:r w:rsidRPr="00C76365">
        <w:rPr>
          <w:rFonts w:ascii="Times New Roman" w:hAnsi="Times New Roman"/>
          <w:szCs w:val="24"/>
        </w:rPr>
        <w:t xml:space="preserve"> </w:t>
      </w:r>
      <w:r w:rsidRPr="00C76365">
        <w:rPr>
          <w:rFonts w:ascii="Times New Roman" w:hAnsi="Times New Roman"/>
          <w:szCs w:val="24"/>
          <w:lang w:val="cs-CZ"/>
        </w:rPr>
        <w:t>budou</w:t>
      </w:r>
      <w:r w:rsidRPr="00C76365">
        <w:rPr>
          <w:rFonts w:ascii="Times New Roman" w:hAnsi="Times New Roman"/>
          <w:szCs w:val="24"/>
        </w:rPr>
        <w:t xml:space="preserve"> </w:t>
      </w:r>
      <w:r w:rsidRPr="00C76365">
        <w:rPr>
          <w:rFonts w:ascii="Times New Roman" w:hAnsi="Times New Roman"/>
          <w:szCs w:val="24"/>
          <w:lang w:val="cs-CZ"/>
        </w:rPr>
        <w:t>vykládána</w:t>
      </w:r>
      <w:r w:rsidR="00536D6C">
        <w:rPr>
          <w:rFonts w:ascii="Times New Roman" w:hAnsi="Times New Roman"/>
          <w:szCs w:val="24"/>
        </w:rPr>
        <w:t xml:space="preserve"> v </w:t>
      </w:r>
      <w:r w:rsidRPr="00C76365">
        <w:rPr>
          <w:rFonts w:ascii="Times New Roman" w:hAnsi="Times New Roman"/>
          <w:szCs w:val="24"/>
          <w:lang w:val="cs-CZ"/>
        </w:rPr>
        <w:t>souladu s</w:t>
      </w:r>
      <w:r w:rsidR="00A37F11">
        <w:rPr>
          <w:rFonts w:ascii="Times New Roman" w:hAnsi="Times New Roman"/>
          <w:szCs w:val="24"/>
        </w:rPr>
        <w:t> </w:t>
      </w:r>
      <w:r w:rsidRPr="00C76365">
        <w:rPr>
          <w:rFonts w:ascii="Times New Roman" w:hAnsi="Times New Roman"/>
          <w:szCs w:val="24"/>
          <w:lang w:val="cs-CZ"/>
        </w:rPr>
        <w:t>nabídkou</w:t>
      </w:r>
      <w:r w:rsidRPr="00C76365">
        <w:rPr>
          <w:rFonts w:ascii="Times New Roman" w:hAnsi="Times New Roman"/>
          <w:szCs w:val="24"/>
        </w:rPr>
        <w:t>.</w:t>
      </w:r>
    </w:p>
    <w:p w:rsidR="00C76365" w:rsidRPr="007E56A0" w:rsidRDefault="007E56A0" w:rsidP="007E56A0">
      <w:pPr>
        <w:pStyle w:val="A4HP"/>
        <w:tabs>
          <w:tab w:val="clear" w:pos="-720"/>
        </w:tabs>
        <w:suppressAutoHyphens w:val="0"/>
        <w:spacing w:line="240" w:lineRule="auto"/>
        <w:jc w:val="both"/>
        <w:rPr>
          <w:rFonts w:ascii="Times New Roman" w:hAnsi="Times New Roman"/>
          <w:sz w:val="8"/>
          <w:szCs w:val="8"/>
          <w:lang w:val="cs-CZ"/>
        </w:rPr>
      </w:pPr>
      <w:r w:rsidRPr="007E56A0">
        <w:rPr>
          <w:rFonts w:ascii="Times New Roman" w:hAnsi="Times New Roman"/>
          <w:sz w:val="8"/>
          <w:szCs w:val="8"/>
          <w:lang w:val="cs-CZ"/>
        </w:rPr>
        <w:t xml:space="preserve">    </w:t>
      </w:r>
      <w:r w:rsidR="00C76365" w:rsidRPr="007E56A0">
        <w:rPr>
          <w:rFonts w:ascii="Times New Roman" w:hAnsi="Times New Roman"/>
          <w:sz w:val="8"/>
          <w:szCs w:val="8"/>
          <w:lang w:val="cs-CZ"/>
        </w:rPr>
        <w:t xml:space="preserve">  </w:t>
      </w:r>
    </w:p>
    <w:p w:rsidR="00C76365" w:rsidRPr="00AA6E60" w:rsidRDefault="00C76365" w:rsidP="00C76365">
      <w:pPr>
        <w:pStyle w:val="A4HP"/>
        <w:numPr>
          <w:ilvl w:val="0"/>
          <w:numId w:val="5"/>
        </w:numPr>
        <w:tabs>
          <w:tab w:val="clear" w:pos="-720"/>
        </w:tabs>
        <w:suppressAutoHyphens w:val="0"/>
        <w:spacing w:line="240" w:lineRule="auto"/>
        <w:jc w:val="both"/>
        <w:rPr>
          <w:rFonts w:ascii="Times New Roman" w:hAnsi="Times New Roman"/>
          <w:szCs w:val="24"/>
          <w:lang w:val="cs-CZ"/>
        </w:rPr>
      </w:pPr>
      <w:r w:rsidRPr="00AA6E60">
        <w:rPr>
          <w:rFonts w:ascii="Times New Roman" w:hAnsi="Times New Roman"/>
          <w:lang w:val="cs-CZ"/>
        </w:rPr>
        <w:t>Prodávající prohlašuje, že je vlastníkem níže uvedeného předmětu koupě a je oprávněn vlastnické právo k předmětu koupě převést na kupujícího</w:t>
      </w:r>
      <w:r w:rsidR="00536D6C" w:rsidRPr="00AA6E60">
        <w:rPr>
          <w:rFonts w:ascii="Times New Roman" w:hAnsi="Times New Roman"/>
          <w:lang w:val="cs-CZ"/>
        </w:rPr>
        <w:t>.</w:t>
      </w:r>
    </w:p>
    <w:p w:rsidR="00AA6E60" w:rsidRDefault="00AA6E60" w:rsidP="00AA6E60">
      <w:pPr>
        <w:pStyle w:val="A4HP"/>
        <w:tabs>
          <w:tab w:val="clear" w:pos="-720"/>
        </w:tabs>
        <w:suppressAutoHyphens w:val="0"/>
        <w:spacing w:line="240" w:lineRule="auto"/>
        <w:ind w:left="360"/>
        <w:jc w:val="both"/>
        <w:rPr>
          <w:rFonts w:ascii="Times New Roman" w:hAnsi="Times New Roman"/>
          <w:szCs w:val="24"/>
          <w:lang w:val="cs-CZ"/>
        </w:rPr>
      </w:pPr>
    </w:p>
    <w:p w:rsidR="00AA6E60" w:rsidRDefault="00AA6E60" w:rsidP="00AA6E60">
      <w:pPr>
        <w:pStyle w:val="A4HP"/>
        <w:tabs>
          <w:tab w:val="clear" w:pos="-720"/>
        </w:tabs>
        <w:suppressAutoHyphens w:val="0"/>
        <w:spacing w:line="240" w:lineRule="auto"/>
        <w:ind w:left="360"/>
        <w:jc w:val="both"/>
        <w:rPr>
          <w:rFonts w:ascii="Times New Roman" w:hAnsi="Times New Roman"/>
          <w:szCs w:val="24"/>
          <w:lang w:val="cs-CZ"/>
        </w:rPr>
      </w:pPr>
    </w:p>
    <w:p w:rsidR="008C7C67" w:rsidRDefault="008C7C67" w:rsidP="00AA6E60">
      <w:pPr>
        <w:pStyle w:val="A4HP"/>
        <w:tabs>
          <w:tab w:val="clear" w:pos="-720"/>
        </w:tabs>
        <w:suppressAutoHyphens w:val="0"/>
        <w:spacing w:line="240" w:lineRule="auto"/>
        <w:ind w:left="360"/>
        <w:jc w:val="both"/>
        <w:rPr>
          <w:rFonts w:ascii="Times New Roman" w:hAnsi="Times New Roman"/>
          <w:szCs w:val="24"/>
          <w:lang w:val="cs-CZ"/>
        </w:rPr>
      </w:pPr>
    </w:p>
    <w:p w:rsidR="008C7C67" w:rsidRDefault="008C7C67" w:rsidP="00AA6E60">
      <w:pPr>
        <w:pStyle w:val="A4HP"/>
        <w:tabs>
          <w:tab w:val="clear" w:pos="-720"/>
        </w:tabs>
        <w:suppressAutoHyphens w:val="0"/>
        <w:spacing w:line="240" w:lineRule="auto"/>
        <w:ind w:left="360"/>
        <w:jc w:val="both"/>
        <w:rPr>
          <w:rFonts w:ascii="Times New Roman" w:hAnsi="Times New Roman"/>
          <w:szCs w:val="24"/>
          <w:lang w:val="cs-CZ"/>
        </w:rPr>
      </w:pPr>
    </w:p>
    <w:p w:rsidR="008C7C67" w:rsidRDefault="008C7C67" w:rsidP="00AA6E60">
      <w:pPr>
        <w:pStyle w:val="A4HP"/>
        <w:tabs>
          <w:tab w:val="clear" w:pos="-720"/>
        </w:tabs>
        <w:suppressAutoHyphens w:val="0"/>
        <w:spacing w:line="240" w:lineRule="auto"/>
        <w:ind w:left="360"/>
        <w:jc w:val="both"/>
        <w:rPr>
          <w:rFonts w:ascii="Times New Roman" w:hAnsi="Times New Roman"/>
          <w:szCs w:val="24"/>
          <w:lang w:val="cs-CZ"/>
        </w:rPr>
      </w:pPr>
    </w:p>
    <w:p w:rsidR="008C7C67" w:rsidRPr="00AA6E60" w:rsidRDefault="008C7C67" w:rsidP="00AA6E60">
      <w:pPr>
        <w:pStyle w:val="A4HP"/>
        <w:tabs>
          <w:tab w:val="clear" w:pos="-720"/>
        </w:tabs>
        <w:suppressAutoHyphens w:val="0"/>
        <w:spacing w:line="240" w:lineRule="auto"/>
        <w:ind w:left="360"/>
        <w:jc w:val="both"/>
        <w:rPr>
          <w:rFonts w:ascii="Times New Roman" w:hAnsi="Times New Roman"/>
          <w:szCs w:val="24"/>
          <w:lang w:val="cs-CZ"/>
        </w:rPr>
      </w:pPr>
    </w:p>
    <w:p w:rsidR="00C76365" w:rsidRPr="00C76365" w:rsidRDefault="00C76365" w:rsidP="00C76365">
      <w:pPr>
        <w:jc w:val="center"/>
        <w:rPr>
          <w:b/>
          <w:sz w:val="28"/>
        </w:rPr>
      </w:pPr>
      <w:r w:rsidRPr="00C76365">
        <w:rPr>
          <w:b/>
          <w:sz w:val="28"/>
        </w:rPr>
        <w:lastRenderedPageBreak/>
        <w:t>III.</w:t>
      </w:r>
    </w:p>
    <w:p w:rsidR="00C76365" w:rsidRPr="007E56A0" w:rsidRDefault="00C76365" w:rsidP="00C76365">
      <w:pPr>
        <w:jc w:val="center"/>
        <w:rPr>
          <w:b/>
          <w:sz w:val="12"/>
          <w:szCs w:val="12"/>
        </w:rPr>
      </w:pPr>
    </w:p>
    <w:p w:rsidR="00C76365" w:rsidRPr="00A37F11" w:rsidRDefault="00A37F11" w:rsidP="00A37F11">
      <w:pPr>
        <w:jc w:val="center"/>
        <w:rPr>
          <w:b/>
          <w:sz w:val="28"/>
        </w:rPr>
      </w:pPr>
      <w:r w:rsidRPr="00A37F11">
        <w:rPr>
          <w:b/>
          <w:sz w:val="28"/>
        </w:rPr>
        <w:t>Předmět smlouvy</w:t>
      </w:r>
    </w:p>
    <w:p w:rsidR="00A37F11" w:rsidRPr="00A37F11" w:rsidRDefault="00A37F11" w:rsidP="00A37F11">
      <w:pPr>
        <w:tabs>
          <w:tab w:val="left" w:pos="1985"/>
        </w:tabs>
        <w:ind w:left="1980" w:hanging="1980"/>
        <w:jc w:val="both"/>
        <w:rPr>
          <w:b/>
          <w:sz w:val="24"/>
        </w:rPr>
      </w:pPr>
    </w:p>
    <w:p w:rsidR="00C76365" w:rsidRPr="00C76365" w:rsidRDefault="00C76365" w:rsidP="00C76365">
      <w:pPr>
        <w:pStyle w:val="A4HP"/>
        <w:numPr>
          <w:ilvl w:val="0"/>
          <w:numId w:val="7"/>
        </w:numPr>
        <w:tabs>
          <w:tab w:val="clear" w:pos="-720"/>
        </w:tabs>
        <w:suppressAutoHyphens w:val="0"/>
        <w:spacing w:line="240" w:lineRule="auto"/>
        <w:jc w:val="both"/>
        <w:rPr>
          <w:rFonts w:ascii="Times New Roman" w:hAnsi="Times New Roman"/>
          <w:lang w:val="cs-CZ"/>
        </w:rPr>
      </w:pPr>
      <w:r w:rsidRPr="00C76365">
        <w:rPr>
          <w:rFonts w:ascii="Times New Roman" w:hAnsi="Times New Roman"/>
          <w:lang w:val="cs-CZ"/>
        </w:rPr>
        <w:t>Prodávající se touto smlouvou zavazuje, že kupujícímu odevzdá</w:t>
      </w:r>
      <w:r w:rsidR="00B417E1">
        <w:rPr>
          <w:rFonts w:ascii="Times New Roman" w:hAnsi="Times New Roman"/>
          <w:lang w:val="cs-CZ"/>
        </w:rPr>
        <w:t xml:space="preserve"> 1 kus Xerox </w:t>
      </w:r>
      <w:proofErr w:type="spellStart"/>
      <w:r w:rsidR="00B417E1">
        <w:rPr>
          <w:rFonts w:ascii="Times New Roman" w:hAnsi="Times New Roman"/>
          <w:lang w:val="cs-CZ"/>
        </w:rPr>
        <w:t>AltaLink</w:t>
      </w:r>
      <w:proofErr w:type="spellEnd"/>
      <w:r w:rsidR="00B417E1">
        <w:rPr>
          <w:rFonts w:ascii="Times New Roman" w:hAnsi="Times New Roman"/>
          <w:lang w:val="cs-CZ"/>
        </w:rPr>
        <w:t xml:space="preserve"> C8035</w:t>
      </w:r>
      <w:r w:rsidRPr="00C76365">
        <w:rPr>
          <w:rFonts w:ascii="Times New Roman" w:hAnsi="Times New Roman"/>
          <w:lang w:val="cs-CZ"/>
        </w:rPr>
        <w:t xml:space="preserve"> </w:t>
      </w:r>
      <w:r w:rsidR="00B417E1">
        <w:rPr>
          <w:rFonts w:ascii="Times New Roman" w:hAnsi="Times New Roman"/>
          <w:lang w:val="cs-CZ"/>
        </w:rPr>
        <w:t xml:space="preserve">a </w:t>
      </w:r>
      <w:proofErr w:type="spellStart"/>
      <w:r w:rsidR="00B417E1">
        <w:rPr>
          <w:rFonts w:ascii="Times New Roman" w:hAnsi="Times New Roman"/>
          <w:lang w:val="cs-CZ"/>
        </w:rPr>
        <w:t>OptimiDoc</w:t>
      </w:r>
      <w:proofErr w:type="spellEnd"/>
      <w:r w:rsidR="00B417E1">
        <w:rPr>
          <w:rFonts w:ascii="Times New Roman" w:hAnsi="Times New Roman"/>
          <w:lang w:val="cs-CZ"/>
        </w:rPr>
        <w:t xml:space="preserve"> Server</w:t>
      </w:r>
      <w:r w:rsidRPr="00C76365">
        <w:rPr>
          <w:rFonts w:ascii="Times New Roman" w:hAnsi="Times New Roman"/>
          <w:i/>
          <w:lang w:val="cs-CZ"/>
        </w:rPr>
        <w:t xml:space="preserve"> včetně příslušenství </w:t>
      </w:r>
      <w:r w:rsidRPr="00C76365">
        <w:rPr>
          <w:rFonts w:ascii="Times New Roman" w:hAnsi="Times New Roman"/>
          <w:lang w:val="cs-CZ"/>
        </w:rPr>
        <w:t>(dále jen „</w:t>
      </w:r>
      <w:r w:rsidRPr="00C76365">
        <w:rPr>
          <w:rFonts w:ascii="Times New Roman" w:hAnsi="Times New Roman"/>
          <w:b/>
          <w:i/>
          <w:lang w:val="cs-CZ"/>
        </w:rPr>
        <w:t>předmět koupě</w:t>
      </w:r>
      <w:r w:rsidRPr="00C76365">
        <w:rPr>
          <w:rFonts w:ascii="Times New Roman" w:hAnsi="Times New Roman"/>
          <w:lang w:val="cs-CZ"/>
        </w:rPr>
        <w:t xml:space="preserve">“) a umožní kupujícímu k předmětu koupě nabýt vlastnické právo. </w:t>
      </w:r>
    </w:p>
    <w:p w:rsidR="00C76365" w:rsidRPr="007E56A0" w:rsidRDefault="00C76365" w:rsidP="00C76365">
      <w:pPr>
        <w:pStyle w:val="A4HP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z w:val="8"/>
          <w:szCs w:val="8"/>
          <w:lang w:val="cs-CZ"/>
        </w:rPr>
      </w:pPr>
      <w:r w:rsidRPr="007E56A0">
        <w:rPr>
          <w:rFonts w:ascii="Times New Roman" w:hAnsi="Times New Roman"/>
          <w:sz w:val="8"/>
          <w:szCs w:val="8"/>
          <w:lang w:val="cs-CZ"/>
        </w:rPr>
        <w:t xml:space="preserve">  </w:t>
      </w:r>
    </w:p>
    <w:p w:rsidR="00C76365" w:rsidRPr="00C76365" w:rsidRDefault="00C76365" w:rsidP="00C76365">
      <w:pPr>
        <w:pStyle w:val="A4HP"/>
        <w:numPr>
          <w:ilvl w:val="0"/>
          <w:numId w:val="7"/>
        </w:numPr>
        <w:tabs>
          <w:tab w:val="clear" w:pos="-720"/>
        </w:tabs>
        <w:suppressAutoHyphens w:val="0"/>
        <w:spacing w:line="240" w:lineRule="auto"/>
        <w:jc w:val="both"/>
        <w:rPr>
          <w:rFonts w:ascii="Times New Roman" w:hAnsi="Times New Roman"/>
          <w:lang w:val="cs-CZ"/>
        </w:rPr>
      </w:pPr>
      <w:r w:rsidRPr="00C76365">
        <w:rPr>
          <w:rFonts w:ascii="Times New Roman" w:hAnsi="Times New Roman"/>
          <w:lang w:val="cs-CZ"/>
        </w:rPr>
        <w:t>Předmět koupě je blíže popsán v technické specifikaci, jež tvoří přílohu č. 1 této smlouvy.</w:t>
      </w:r>
    </w:p>
    <w:p w:rsidR="00C76365" w:rsidRPr="007E56A0" w:rsidRDefault="00C76365" w:rsidP="00C76365">
      <w:pPr>
        <w:pStyle w:val="Odstavecseseznamem"/>
        <w:rPr>
          <w:sz w:val="8"/>
          <w:szCs w:val="8"/>
        </w:rPr>
      </w:pPr>
    </w:p>
    <w:p w:rsidR="00C76365" w:rsidRPr="00C76365" w:rsidRDefault="00C76365" w:rsidP="00C76365">
      <w:pPr>
        <w:pStyle w:val="A4HP"/>
        <w:numPr>
          <w:ilvl w:val="0"/>
          <w:numId w:val="7"/>
        </w:numPr>
        <w:tabs>
          <w:tab w:val="clear" w:pos="-720"/>
        </w:tabs>
        <w:suppressAutoHyphens w:val="0"/>
        <w:spacing w:line="240" w:lineRule="auto"/>
        <w:jc w:val="both"/>
        <w:rPr>
          <w:rFonts w:ascii="Times New Roman" w:hAnsi="Times New Roman"/>
          <w:lang w:val="cs-CZ"/>
        </w:rPr>
      </w:pPr>
      <w:r w:rsidRPr="00C76365">
        <w:rPr>
          <w:rFonts w:ascii="Times New Roman" w:hAnsi="Times New Roman"/>
          <w:lang w:val="cs-CZ"/>
        </w:rPr>
        <w:t>Kupující se zavazuje předmět koupě převzít a zaplatit kupujícímu kupní cenu.</w:t>
      </w:r>
    </w:p>
    <w:p w:rsidR="00C76365" w:rsidRPr="007E56A0" w:rsidRDefault="00C76365" w:rsidP="00C76365">
      <w:pPr>
        <w:pStyle w:val="Odstavecseseznamem"/>
        <w:rPr>
          <w:sz w:val="8"/>
          <w:szCs w:val="8"/>
        </w:rPr>
      </w:pPr>
    </w:p>
    <w:p w:rsidR="00C76365" w:rsidRPr="00C76365" w:rsidRDefault="00C76365" w:rsidP="00C76365">
      <w:pPr>
        <w:pStyle w:val="A4HP"/>
        <w:numPr>
          <w:ilvl w:val="0"/>
          <w:numId w:val="7"/>
        </w:numPr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lang w:val="cs-CZ"/>
        </w:rPr>
      </w:pPr>
      <w:r w:rsidRPr="00C76365">
        <w:rPr>
          <w:rFonts w:ascii="Times New Roman" w:hAnsi="Times New Roman"/>
          <w:lang w:val="cs-CZ"/>
        </w:rPr>
        <w:t xml:space="preserve">Závazek prodávajícího </w:t>
      </w:r>
      <w:r w:rsidR="00A056BE">
        <w:rPr>
          <w:rFonts w:ascii="Times New Roman" w:hAnsi="Times New Roman"/>
          <w:lang w:val="cs-CZ"/>
        </w:rPr>
        <w:t>po</w:t>
      </w:r>
      <w:r w:rsidRPr="00C76365">
        <w:rPr>
          <w:rFonts w:ascii="Times New Roman" w:hAnsi="Times New Roman"/>
          <w:lang w:val="cs-CZ"/>
        </w:rPr>
        <w:t>dle této smlouvy zahrnuje zejména:</w:t>
      </w:r>
    </w:p>
    <w:p w:rsidR="00C76365" w:rsidRPr="007E56A0" w:rsidRDefault="00C76365" w:rsidP="00C76365">
      <w:pPr>
        <w:pStyle w:val="Odstavecseseznamem"/>
        <w:rPr>
          <w:sz w:val="8"/>
          <w:szCs w:val="8"/>
        </w:rPr>
      </w:pPr>
    </w:p>
    <w:p w:rsidR="00C76365" w:rsidRPr="00C76365" w:rsidRDefault="00B96A2A" w:rsidP="00C76365">
      <w:pPr>
        <w:pStyle w:val="A4HP"/>
        <w:numPr>
          <w:ilvl w:val="1"/>
          <w:numId w:val="7"/>
        </w:numPr>
        <w:tabs>
          <w:tab w:val="clear" w:pos="-720"/>
        </w:tabs>
        <w:suppressAutoHyphens w:val="0"/>
        <w:spacing w:line="240" w:lineRule="auto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dovoz</w:t>
      </w:r>
      <w:r w:rsidR="00C76365" w:rsidRPr="00C76365">
        <w:rPr>
          <w:rFonts w:ascii="Times New Roman" w:hAnsi="Times New Roman"/>
          <w:lang w:val="cs-CZ"/>
        </w:rPr>
        <w:t xml:space="preserve"> předmětu koupě prodávajícím kup</w:t>
      </w:r>
      <w:r w:rsidR="00A056BE">
        <w:rPr>
          <w:rFonts w:ascii="Times New Roman" w:hAnsi="Times New Roman"/>
          <w:lang w:val="cs-CZ"/>
        </w:rPr>
        <w:t>ujícímu v příslušném množství a </w:t>
      </w:r>
      <w:r w:rsidR="00C76365" w:rsidRPr="00C76365">
        <w:rPr>
          <w:rFonts w:ascii="Times New Roman" w:hAnsi="Times New Roman"/>
          <w:lang w:val="cs-CZ"/>
        </w:rPr>
        <w:t xml:space="preserve">vhodném balení </w:t>
      </w:r>
      <w:r>
        <w:rPr>
          <w:rFonts w:ascii="Times New Roman" w:hAnsi="Times New Roman"/>
          <w:lang w:val="cs-CZ"/>
        </w:rPr>
        <w:t>do</w:t>
      </w:r>
      <w:r w:rsidR="00C76365" w:rsidRPr="00C76365">
        <w:rPr>
          <w:rFonts w:ascii="Times New Roman" w:hAnsi="Times New Roman"/>
          <w:lang w:val="cs-CZ"/>
        </w:rPr>
        <w:t xml:space="preserve"> míst</w:t>
      </w:r>
      <w:r>
        <w:rPr>
          <w:rFonts w:ascii="Times New Roman" w:hAnsi="Times New Roman"/>
          <w:lang w:val="cs-CZ"/>
        </w:rPr>
        <w:t>a</w:t>
      </w:r>
      <w:r w:rsidR="00C76365" w:rsidRPr="00C76365">
        <w:rPr>
          <w:rFonts w:ascii="Times New Roman" w:hAnsi="Times New Roman"/>
          <w:lang w:val="cs-CZ"/>
        </w:rPr>
        <w:t xml:space="preserve"> plnění </w:t>
      </w:r>
      <w:r w:rsidR="00A056BE">
        <w:rPr>
          <w:rFonts w:ascii="Times New Roman" w:hAnsi="Times New Roman"/>
          <w:lang w:val="cs-CZ"/>
        </w:rPr>
        <w:t>po</w:t>
      </w:r>
      <w:r w:rsidR="00C76365" w:rsidRPr="00C76365">
        <w:rPr>
          <w:rFonts w:ascii="Times New Roman" w:hAnsi="Times New Roman"/>
          <w:lang w:val="cs-CZ"/>
        </w:rPr>
        <w:t>dle této smlouvy;</w:t>
      </w:r>
    </w:p>
    <w:p w:rsidR="00C76365" w:rsidRPr="00C76365" w:rsidRDefault="00C76365" w:rsidP="00C76365">
      <w:pPr>
        <w:pStyle w:val="A4HP"/>
        <w:numPr>
          <w:ilvl w:val="1"/>
          <w:numId w:val="7"/>
        </w:numPr>
        <w:tabs>
          <w:tab w:val="clear" w:pos="-720"/>
        </w:tabs>
        <w:suppressAutoHyphens w:val="0"/>
        <w:spacing w:line="240" w:lineRule="auto"/>
        <w:jc w:val="both"/>
        <w:rPr>
          <w:rFonts w:ascii="Times New Roman" w:hAnsi="Times New Roman"/>
          <w:lang w:val="cs-CZ"/>
        </w:rPr>
      </w:pPr>
      <w:r w:rsidRPr="00C76365">
        <w:rPr>
          <w:rFonts w:ascii="Times New Roman" w:hAnsi="Times New Roman"/>
          <w:lang w:val="cs-CZ"/>
        </w:rPr>
        <w:t>provedení vykládky předmětu koupě z dopravního prostředku</w:t>
      </w:r>
      <w:r w:rsidR="00430028">
        <w:rPr>
          <w:rFonts w:ascii="Times New Roman" w:hAnsi="Times New Roman"/>
          <w:lang w:val="cs-CZ"/>
        </w:rPr>
        <w:t>,</w:t>
      </w:r>
      <w:r w:rsidRPr="00C76365">
        <w:rPr>
          <w:rFonts w:ascii="Times New Roman" w:hAnsi="Times New Roman"/>
          <w:lang w:val="cs-CZ"/>
        </w:rPr>
        <w:t xml:space="preserve"> v němž byl předmět koupě dopraven do místa plnění </w:t>
      </w:r>
      <w:r w:rsidR="00A056BE">
        <w:rPr>
          <w:rFonts w:ascii="Times New Roman" w:hAnsi="Times New Roman"/>
          <w:lang w:val="cs-CZ"/>
        </w:rPr>
        <w:t>po</w:t>
      </w:r>
      <w:r w:rsidRPr="00C76365">
        <w:rPr>
          <w:rFonts w:ascii="Times New Roman" w:hAnsi="Times New Roman"/>
          <w:lang w:val="cs-CZ"/>
        </w:rPr>
        <w:t>dle této smlouvy;</w:t>
      </w:r>
    </w:p>
    <w:p w:rsidR="00C76365" w:rsidRPr="00C76365" w:rsidRDefault="00C76365" w:rsidP="00C76365">
      <w:pPr>
        <w:pStyle w:val="A4HP"/>
        <w:numPr>
          <w:ilvl w:val="1"/>
          <w:numId w:val="7"/>
        </w:numPr>
        <w:tabs>
          <w:tab w:val="clear" w:pos="-720"/>
        </w:tabs>
        <w:suppressAutoHyphens w:val="0"/>
        <w:spacing w:line="240" w:lineRule="auto"/>
        <w:jc w:val="both"/>
        <w:rPr>
          <w:rFonts w:ascii="Times New Roman" w:hAnsi="Times New Roman"/>
          <w:lang w:val="cs-CZ"/>
        </w:rPr>
      </w:pPr>
      <w:r w:rsidRPr="00C76365">
        <w:rPr>
          <w:rFonts w:ascii="Times New Roman" w:hAnsi="Times New Roman"/>
          <w:lang w:val="cs-CZ"/>
        </w:rPr>
        <w:t xml:space="preserve">umístění předmětu koupě v místě plnění </w:t>
      </w:r>
      <w:r w:rsidR="00A056BE">
        <w:rPr>
          <w:rFonts w:ascii="Times New Roman" w:hAnsi="Times New Roman"/>
          <w:lang w:val="cs-CZ"/>
        </w:rPr>
        <w:t>po</w:t>
      </w:r>
      <w:r w:rsidRPr="00C76365">
        <w:rPr>
          <w:rFonts w:ascii="Times New Roman" w:hAnsi="Times New Roman"/>
          <w:lang w:val="cs-CZ"/>
        </w:rPr>
        <w:t>dle pokynů kupujícího;</w:t>
      </w:r>
    </w:p>
    <w:p w:rsidR="00C76365" w:rsidRPr="00C76365" w:rsidRDefault="00C76365" w:rsidP="00C76365">
      <w:pPr>
        <w:pStyle w:val="A4HP"/>
        <w:numPr>
          <w:ilvl w:val="1"/>
          <w:numId w:val="7"/>
        </w:numPr>
        <w:tabs>
          <w:tab w:val="clear" w:pos="-720"/>
        </w:tabs>
        <w:suppressAutoHyphens w:val="0"/>
        <w:spacing w:line="240" w:lineRule="auto"/>
        <w:jc w:val="both"/>
        <w:rPr>
          <w:rFonts w:ascii="Times New Roman" w:hAnsi="Times New Roman"/>
          <w:lang w:val="cs-CZ"/>
        </w:rPr>
      </w:pPr>
      <w:r w:rsidRPr="00C76365">
        <w:rPr>
          <w:rFonts w:ascii="Times New Roman" w:hAnsi="Times New Roman"/>
          <w:lang w:val="cs-CZ"/>
        </w:rPr>
        <w:t>sestavení, zapojení a zprovoznění předmětu koupě v místě plnění</w:t>
      </w:r>
      <w:r w:rsidR="00B96A2A">
        <w:rPr>
          <w:rFonts w:ascii="Times New Roman" w:hAnsi="Times New Roman"/>
          <w:lang w:val="cs-CZ"/>
        </w:rPr>
        <w:t xml:space="preserve"> včetně dodávky nutného spotřebního materiálu a instalace </w:t>
      </w:r>
      <w:r w:rsidR="00540B12">
        <w:rPr>
          <w:rFonts w:ascii="Times New Roman" w:hAnsi="Times New Roman"/>
          <w:lang w:val="cs-CZ"/>
        </w:rPr>
        <w:t>programového vybavení</w:t>
      </w:r>
      <w:r w:rsidRPr="00C76365">
        <w:rPr>
          <w:rFonts w:ascii="Times New Roman" w:hAnsi="Times New Roman"/>
          <w:lang w:val="cs-CZ"/>
        </w:rPr>
        <w:t>;</w:t>
      </w:r>
    </w:p>
    <w:p w:rsidR="00C76365" w:rsidRPr="00C76365" w:rsidRDefault="00C76365" w:rsidP="00C76365">
      <w:pPr>
        <w:pStyle w:val="A4HP"/>
        <w:numPr>
          <w:ilvl w:val="1"/>
          <w:numId w:val="7"/>
        </w:numPr>
        <w:tabs>
          <w:tab w:val="clear" w:pos="-720"/>
        </w:tabs>
        <w:suppressAutoHyphens w:val="0"/>
        <w:spacing w:line="240" w:lineRule="auto"/>
        <w:jc w:val="both"/>
        <w:rPr>
          <w:rFonts w:ascii="Times New Roman" w:hAnsi="Times New Roman"/>
          <w:szCs w:val="24"/>
          <w:lang w:val="cs-CZ"/>
        </w:rPr>
      </w:pPr>
      <w:r w:rsidRPr="00C76365">
        <w:rPr>
          <w:rFonts w:ascii="Times New Roman" w:hAnsi="Times New Roman"/>
          <w:lang w:val="cs-CZ"/>
        </w:rPr>
        <w:t xml:space="preserve">předání průvodní </w:t>
      </w:r>
      <w:r w:rsidRPr="00C76365">
        <w:rPr>
          <w:rFonts w:ascii="Times New Roman" w:hAnsi="Times New Roman"/>
          <w:szCs w:val="24"/>
          <w:lang w:val="cs-CZ"/>
        </w:rPr>
        <w:t>dokumentace k předmětu koupě kupujícímu, zejména</w:t>
      </w:r>
      <w:r w:rsidRPr="00C76365">
        <w:rPr>
          <w:rFonts w:ascii="Times New Roman" w:hAnsi="Times New Roman"/>
          <w:szCs w:val="24"/>
        </w:rPr>
        <w:t xml:space="preserve"> </w:t>
      </w:r>
      <w:r w:rsidRPr="00C76365">
        <w:rPr>
          <w:rFonts w:ascii="Times New Roman" w:hAnsi="Times New Roman"/>
          <w:szCs w:val="24"/>
          <w:lang w:val="cs-CZ"/>
        </w:rPr>
        <w:t>návodů k jeho použití či užívání, a to vše v českém jazyce;</w:t>
      </w:r>
    </w:p>
    <w:p w:rsidR="00C76365" w:rsidRPr="00C76365" w:rsidRDefault="00C76365" w:rsidP="00C76365">
      <w:pPr>
        <w:pStyle w:val="A4HP"/>
        <w:numPr>
          <w:ilvl w:val="1"/>
          <w:numId w:val="7"/>
        </w:numPr>
        <w:tabs>
          <w:tab w:val="clear" w:pos="-720"/>
        </w:tabs>
        <w:suppressAutoHyphens w:val="0"/>
        <w:spacing w:line="240" w:lineRule="auto"/>
        <w:jc w:val="both"/>
        <w:rPr>
          <w:rFonts w:ascii="Times New Roman" w:hAnsi="Times New Roman"/>
          <w:szCs w:val="24"/>
          <w:lang w:val="cs-CZ"/>
        </w:rPr>
      </w:pPr>
      <w:r w:rsidRPr="00C76365">
        <w:rPr>
          <w:rFonts w:ascii="Times New Roman" w:hAnsi="Times New Roman"/>
          <w:szCs w:val="24"/>
          <w:lang w:val="cs-CZ"/>
        </w:rPr>
        <w:t>proškolení zaměstnanců kupujícího v užívání předmětu koupě.</w:t>
      </w:r>
    </w:p>
    <w:p w:rsidR="00C76365" w:rsidRPr="007E56A0" w:rsidRDefault="00C76365" w:rsidP="00C76365">
      <w:pPr>
        <w:pStyle w:val="A4HP"/>
        <w:tabs>
          <w:tab w:val="clear" w:pos="-720"/>
        </w:tabs>
        <w:suppressAutoHyphens w:val="0"/>
        <w:spacing w:line="240" w:lineRule="auto"/>
        <w:ind w:left="720"/>
        <w:jc w:val="both"/>
        <w:rPr>
          <w:rFonts w:ascii="Times New Roman" w:hAnsi="Times New Roman"/>
          <w:sz w:val="12"/>
          <w:szCs w:val="12"/>
          <w:lang w:val="cs-CZ"/>
        </w:rPr>
      </w:pPr>
    </w:p>
    <w:p w:rsidR="00C76365" w:rsidRPr="00C76365" w:rsidRDefault="00C76365" w:rsidP="00C76365">
      <w:pPr>
        <w:pStyle w:val="A4HP"/>
        <w:numPr>
          <w:ilvl w:val="0"/>
          <w:numId w:val="7"/>
        </w:numPr>
        <w:tabs>
          <w:tab w:val="clear" w:pos="-720"/>
        </w:tabs>
        <w:suppressAutoHyphens w:val="0"/>
        <w:spacing w:line="240" w:lineRule="auto"/>
        <w:jc w:val="both"/>
        <w:rPr>
          <w:rFonts w:ascii="Times New Roman" w:hAnsi="Times New Roman"/>
          <w:szCs w:val="24"/>
          <w:lang w:val="cs-CZ"/>
        </w:rPr>
      </w:pPr>
      <w:r w:rsidRPr="00C76365">
        <w:rPr>
          <w:rFonts w:ascii="Times New Roman" w:hAnsi="Times New Roman"/>
          <w:szCs w:val="24"/>
          <w:lang w:val="cs-CZ"/>
        </w:rPr>
        <w:t>Vlastnické právo přechází na kupujícího</w:t>
      </w:r>
      <w:r w:rsidR="00A056BE">
        <w:rPr>
          <w:rFonts w:ascii="Times New Roman" w:hAnsi="Times New Roman"/>
          <w:szCs w:val="24"/>
          <w:lang w:val="cs-CZ"/>
        </w:rPr>
        <w:t xml:space="preserve"> </w:t>
      </w:r>
      <w:r w:rsidRPr="00C76365">
        <w:rPr>
          <w:rFonts w:ascii="Times New Roman" w:hAnsi="Times New Roman"/>
          <w:szCs w:val="24"/>
          <w:lang w:val="cs-CZ"/>
        </w:rPr>
        <w:t>až</w:t>
      </w:r>
      <w:r w:rsidR="00A056BE">
        <w:rPr>
          <w:rFonts w:ascii="Times New Roman" w:hAnsi="Times New Roman"/>
          <w:szCs w:val="24"/>
          <w:lang w:val="cs-CZ"/>
        </w:rPr>
        <w:t xml:space="preserve"> </w:t>
      </w:r>
      <w:r w:rsidRPr="00C76365">
        <w:rPr>
          <w:rFonts w:ascii="Times New Roman" w:hAnsi="Times New Roman"/>
          <w:szCs w:val="24"/>
          <w:lang w:val="cs-CZ"/>
        </w:rPr>
        <w:t>úplným zaplacením kupní ceny.</w:t>
      </w:r>
    </w:p>
    <w:p w:rsidR="00C76365" w:rsidRPr="007E56A0" w:rsidRDefault="00C76365" w:rsidP="00C76365">
      <w:pPr>
        <w:pStyle w:val="Odstavecseseznamem"/>
        <w:rPr>
          <w:sz w:val="8"/>
          <w:szCs w:val="8"/>
        </w:rPr>
      </w:pPr>
    </w:p>
    <w:p w:rsidR="00C76365" w:rsidRPr="00C76365" w:rsidRDefault="00C76365" w:rsidP="00C76365">
      <w:pPr>
        <w:pStyle w:val="A4HP"/>
        <w:tabs>
          <w:tab w:val="clear" w:pos="-720"/>
        </w:tabs>
        <w:suppressAutoHyphens w:val="0"/>
        <w:spacing w:line="240" w:lineRule="auto"/>
        <w:ind w:left="360"/>
        <w:rPr>
          <w:rFonts w:ascii="Times New Roman" w:hAnsi="Times New Roman"/>
          <w:lang w:val="cs-CZ"/>
        </w:rPr>
      </w:pPr>
    </w:p>
    <w:p w:rsidR="00C76365" w:rsidRPr="00C76365" w:rsidRDefault="00C76365" w:rsidP="00C76365">
      <w:pPr>
        <w:pStyle w:val="A4HP"/>
        <w:tabs>
          <w:tab w:val="clear" w:pos="-720"/>
        </w:tabs>
        <w:suppressAutoHyphens w:val="0"/>
        <w:spacing w:line="240" w:lineRule="auto"/>
        <w:ind w:left="360"/>
        <w:rPr>
          <w:rFonts w:ascii="Times New Roman" w:hAnsi="Times New Roman"/>
          <w:lang w:val="cs-CZ"/>
        </w:rPr>
      </w:pPr>
    </w:p>
    <w:p w:rsidR="00C76365" w:rsidRPr="00C76365" w:rsidRDefault="00C76365" w:rsidP="00C76365">
      <w:pPr>
        <w:jc w:val="center"/>
        <w:rPr>
          <w:b/>
          <w:sz w:val="28"/>
        </w:rPr>
      </w:pPr>
      <w:r w:rsidRPr="00C76365">
        <w:rPr>
          <w:b/>
          <w:sz w:val="28"/>
        </w:rPr>
        <w:t>IV.</w:t>
      </w:r>
    </w:p>
    <w:p w:rsidR="00C76365" w:rsidRPr="007E56A0" w:rsidRDefault="00C76365" w:rsidP="00C76365">
      <w:pPr>
        <w:jc w:val="center"/>
        <w:rPr>
          <w:b/>
          <w:sz w:val="12"/>
          <w:szCs w:val="12"/>
        </w:rPr>
      </w:pPr>
    </w:p>
    <w:p w:rsidR="00A37F11" w:rsidRPr="00C76365" w:rsidRDefault="00A37F11" w:rsidP="00C76365">
      <w:pPr>
        <w:jc w:val="center"/>
        <w:rPr>
          <w:b/>
          <w:sz w:val="28"/>
        </w:rPr>
      </w:pPr>
      <w:r>
        <w:rPr>
          <w:b/>
          <w:sz w:val="28"/>
        </w:rPr>
        <w:t>Doba, místo a způsob plnění</w:t>
      </w:r>
    </w:p>
    <w:p w:rsidR="00C76365" w:rsidRPr="00C76365" w:rsidRDefault="00C76365" w:rsidP="00C76365">
      <w:pPr>
        <w:ind w:left="360"/>
        <w:jc w:val="both"/>
        <w:rPr>
          <w:sz w:val="24"/>
        </w:rPr>
      </w:pPr>
    </w:p>
    <w:p w:rsidR="00C76365" w:rsidRPr="00C76365" w:rsidRDefault="00C76365" w:rsidP="00C76365">
      <w:pPr>
        <w:numPr>
          <w:ilvl w:val="0"/>
          <w:numId w:val="1"/>
        </w:numPr>
        <w:jc w:val="both"/>
        <w:rPr>
          <w:sz w:val="24"/>
        </w:rPr>
      </w:pPr>
      <w:r w:rsidRPr="00C76365">
        <w:rPr>
          <w:sz w:val="24"/>
        </w:rPr>
        <w:t xml:space="preserve">Prodávající je povinen odevzdat předmět koupě kupujícímu do </w:t>
      </w:r>
      <w:r w:rsidR="00156740">
        <w:rPr>
          <w:i/>
          <w:sz w:val="24"/>
        </w:rPr>
        <w:t>21</w:t>
      </w:r>
      <w:r w:rsidR="00430028">
        <w:rPr>
          <w:i/>
          <w:sz w:val="24"/>
        </w:rPr>
        <w:t xml:space="preserve"> pracovních</w:t>
      </w:r>
      <w:r w:rsidRPr="00C76365">
        <w:rPr>
          <w:i/>
          <w:sz w:val="24"/>
        </w:rPr>
        <w:t xml:space="preserve"> dnů</w:t>
      </w:r>
      <w:r w:rsidRPr="00C76365">
        <w:rPr>
          <w:sz w:val="24"/>
        </w:rPr>
        <w:t xml:space="preserve"> od uzavření této smlouvy</w:t>
      </w:r>
      <w:r w:rsidRPr="00C76365">
        <w:rPr>
          <w:sz w:val="24"/>
          <w:szCs w:val="24"/>
        </w:rPr>
        <w:t>. V případě prodlení prodávajícího s odevzdáním předmětu koupě je prodávající povinen zaplatit kupujícímu smluvní pokutu ve výši 0,2 % z kupní ceny za každý započatý den prodlení.</w:t>
      </w:r>
    </w:p>
    <w:p w:rsidR="00C76365" w:rsidRPr="007E56A0" w:rsidRDefault="00C76365" w:rsidP="00C76365">
      <w:pPr>
        <w:ind w:left="360"/>
        <w:jc w:val="both"/>
        <w:rPr>
          <w:sz w:val="8"/>
          <w:szCs w:val="8"/>
        </w:rPr>
      </w:pPr>
    </w:p>
    <w:p w:rsidR="00C76365" w:rsidRPr="00C76365" w:rsidRDefault="00C76365" w:rsidP="00430028">
      <w:pPr>
        <w:numPr>
          <w:ilvl w:val="0"/>
          <w:numId w:val="1"/>
        </w:numPr>
        <w:jc w:val="both"/>
        <w:rPr>
          <w:sz w:val="24"/>
          <w:szCs w:val="24"/>
        </w:rPr>
      </w:pPr>
      <w:r w:rsidRPr="00C76365">
        <w:rPr>
          <w:sz w:val="24"/>
          <w:szCs w:val="24"/>
        </w:rPr>
        <w:t xml:space="preserve">Místem odevzdání předmětu koupě je </w:t>
      </w:r>
      <w:r w:rsidR="00430028" w:rsidRPr="00430028">
        <w:rPr>
          <w:sz w:val="24"/>
          <w:szCs w:val="24"/>
        </w:rPr>
        <w:t xml:space="preserve">Sdružení zdravotnických zařízení II Brno, příspěvková organizace, Zahradníkova 494/2, 602 00 Brno, vedení organizace, </w:t>
      </w:r>
      <w:r w:rsidRPr="00C76365">
        <w:rPr>
          <w:sz w:val="24"/>
          <w:szCs w:val="24"/>
        </w:rPr>
        <w:t>(dále jen „</w:t>
      </w:r>
      <w:r w:rsidRPr="00C76365">
        <w:rPr>
          <w:b/>
          <w:i/>
          <w:sz w:val="24"/>
          <w:szCs w:val="24"/>
        </w:rPr>
        <w:t>místo plnění</w:t>
      </w:r>
      <w:r w:rsidRPr="00C76365">
        <w:rPr>
          <w:sz w:val="24"/>
          <w:szCs w:val="24"/>
        </w:rPr>
        <w:t>“).</w:t>
      </w:r>
    </w:p>
    <w:p w:rsidR="00C76365" w:rsidRPr="007E56A0" w:rsidRDefault="00C76365" w:rsidP="00C76365">
      <w:pPr>
        <w:pStyle w:val="Zkladntext31"/>
        <w:ind w:left="360"/>
        <w:rPr>
          <w:rFonts w:ascii="Times New Roman" w:hAnsi="Times New Roman"/>
          <w:sz w:val="8"/>
          <w:szCs w:val="8"/>
        </w:rPr>
      </w:pPr>
    </w:p>
    <w:p w:rsidR="00C76365" w:rsidRPr="00C76365" w:rsidRDefault="00C76365" w:rsidP="00C76365">
      <w:pPr>
        <w:pStyle w:val="Zkladntext31"/>
        <w:numPr>
          <w:ilvl w:val="0"/>
          <w:numId w:val="1"/>
        </w:numPr>
        <w:rPr>
          <w:rFonts w:ascii="Times New Roman" w:hAnsi="Times New Roman"/>
        </w:rPr>
      </w:pPr>
      <w:r w:rsidRPr="00C76365">
        <w:rPr>
          <w:rFonts w:ascii="Times New Roman" w:hAnsi="Times New Roman"/>
        </w:rPr>
        <w:t>Prodávající je povinen odevzdat předmět koupě kupujícímu v souladu s podmínkami této smlouvy, přičemž za odevzdání předmětu koupě se považuje jeho převzetí kupujícím v</w:t>
      </w:r>
      <w:r w:rsidR="00A056BE">
        <w:rPr>
          <w:rFonts w:ascii="Times New Roman" w:hAnsi="Times New Roman"/>
        </w:rPr>
        <w:t> </w:t>
      </w:r>
      <w:r w:rsidRPr="00C76365">
        <w:rPr>
          <w:rFonts w:ascii="Times New Roman" w:hAnsi="Times New Roman"/>
        </w:rPr>
        <w:t>místě plnění, a to na základě potvrzení převzetí v předávacím protokolu.</w:t>
      </w:r>
    </w:p>
    <w:p w:rsidR="00C76365" w:rsidRPr="007E56A0" w:rsidRDefault="00C76365" w:rsidP="00C76365">
      <w:pPr>
        <w:pStyle w:val="Odstavecseseznamem"/>
        <w:rPr>
          <w:sz w:val="8"/>
          <w:szCs w:val="8"/>
        </w:rPr>
      </w:pPr>
    </w:p>
    <w:p w:rsidR="00C76365" w:rsidRPr="00C76365" w:rsidRDefault="00C76365" w:rsidP="00C76365">
      <w:pPr>
        <w:pStyle w:val="Zkladntext31"/>
        <w:numPr>
          <w:ilvl w:val="0"/>
          <w:numId w:val="1"/>
        </w:numPr>
        <w:rPr>
          <w:rFonts w:ascii="Times New Roman" w:hAnsi="Times New Roman"/>
        </w:rPr>
      </w:pPr>
      <w:r w:rsidRPr="00C76365">
        <w:rPr>
          <w:rFonts w:ascii="Times New Roman" w:hAnsi="Times New Roman"/>
        </w:rPr>
        <w:t xml:space="preserve">Nebezpečí škody na předmětu koupě přechází na kupujícího okamžikem převzetí předmětu koupě kupujícím </w:t>
      </w:r>
      <w:r w:rsidR="00A056BE">
        <w:rPr>
          <w:rFonts w:ascii="Times New Roman" w:hAnsi="Times New Roman"/>
        </w:rPr>
        <w:t>po</w:t>
      </w:r>
      <w:r w:rsidRPr="00C76365">
        <w:rPr>
          <w:rFonts w:ascii="Times New Roman" w:hAnsi="Times New Roman"/>
        </w:rPr>
        <w:t>dle předchozího odstavce.</w:t>
      </w:r>
    </w:p>
    <w:p w:rsidR="00C76365" w:rsidRPr="008C7C67" w:rsidRDefault="00C76365" w:rsidP="008C7C67">
      <w:pPr>
        <w:pStyle w:val="A4HP"/>
        <w:tabs>
          <w:tab w:val="clear" w:pos="-720"/>
        </w:tabs>
        <w:suppressAutoHyphens w:val="0"/>
        <w:spacing w:line="240" w:lineRule="auto"/>
        <w:ind w:left="360"/>
        <w:rPr>
          <w:rFonts w:ascii="Times New Roman" w:hAnsi="Times New Roman"/>
          <w:lang w:val="cs-CZ"/>
        </w:rPr>
      </w:pPr>
    </w:p>
    <w:p w:rsidR="00C76365" w:rsidRPr="008C7C67" w:rsidRDefault="00C76365" w:rsidP="008C7C67">
      <w:pPr>
        <w:pStyle w:val="A4HP"/>
        <w:tabs>
          <w:tab w:val="clear" w:pos="-720"/>
        </w:tabs>
        <w:suppressAutoHyphens w:val="0"/>
        <w:spacing w:line="240" w:lineRule="auto"/>
        <w:ind w:left="360"/>
        <w:rPr>
          <w:rFonts w:ascii="Times New Roman" w:hAnsi="Times New Roman"/>
          <w:lang w:val="cs-CZ"/>
        </w:rPr>
      </w:pPr>
    </w:p>
    <w:p w:rsidR="00C76365" w:rsidRPr="00C76365" w:rsidRDefault="00C76365" w:rsidP="00C76365">
      <w:pPr>
        <w:jc w:val="center"/>
        <w:rPr>
          <w:b/>
          <w:sz w:val="28"/>
        </w:rPr>
      </w:pPr>
      <w:r w:rsidRPr="00C76365">
        <w:rPr>
          <w:b/>
          <w:sz w:val="28"/>
        </w:rPr>
        <w:t>V.</w:t>
      </w:r>
    </w:p>
    <w:p w:rsidR="00C76365" w:rsidRPr="007E56A0" w:rsidRDefault="00C76365" w:rsidP="00C76365">
      <w:pPr>
        <w:jc w:val="center"/>
        <w:rPr>
          <w:b/>
          <w:sz w:val="12"/>
          <w:szCs w:val="12"/>
        </w:rPr>
      </w:pPr>
    </w:p>
    <w:p w:rsidR="00A37F11" w:rsidRPr="00C76365" w:rsidRDefault="00A37F11" w:rsidP="00C76365">
      <w:pPr>
        <w:jc w:val="center"/>
        <w:rPr>
          <w:b/>
          <w:sz w:val="28"/>
        </w:rPr>
      </w:pPr>
      <w:r>
        <w:rPr>
          <w:b/>
          <w:sz w:val="28"/>
        </w:rPr>
        <w:t>Kupní cena a platební podmínky</w:t>
      </w:r>
    </w:p>
    <w:p w:rsidR="00C76365" w:rsidRPr="00C76365" w:rsidRDefault="00C76365" w:rsidP="00C76365">
      <w:pPr>
        <w:ind w:left="360"/>
        <w:jc w:val="both"/>
        <w:rPr>
          <w:sz w:val="24"/>
        </w:rPr>
      </w:pPr>
    </w:p>
    <w:p w:rsidR="00C76365" w:rsidRPr="00C76365" w:rsidRDefault="00C76365" w:rsidP="00540B12">
      <w:pPr>
        <w:numPr>
          <w:ilvl w:val="0"/>
          <w:numId w:val="8"/>
        </w:numPr>
        <w:ind w:left="426" w:hanging="357"/>
        <w:jc w:val="both"/>
        <w:rPr>
          <w:sz w:val="24"/>
        </w:rPr>
      </w:pPr>
      <w:r w:rsidRPr="00C76365">
        <w:rPr>
          <w:sz w:val="24"/>
        </w:rPr>
        <w:t>Kupní cena za předmět koupě (dále jen „</w:t>
      </w:r>
      <w:r w:rsidRPr="00C76365">
        <w:rPr>
          <w:b/>
          <w:i/>
          <w:sz w:val="24"/>
        </w:rPr>
        <w:t>kupní cena</w:t>
      </w:r>
      <w:r w:rsidRPr="00C76365">
        <w:rPr>
          <w:sz w:val="24"/>
        </w:rPr>
        <w:t>“) je stanovena takto:</w:t>
      </w:r>
    </w:p>
    <w:p w:rsidR="00C76365" w:rsidRPr="00671C9E" w:rsidRDefault="00C76365" w:rsidP="00540B12">
      <w:pPr>
        <w:ind w:left="426" w:hanging="357"/>
        <w:jc w:val="both"/>
        <w:rPr>
          <w:sz w:val="12"/>
          <w:szCs w:val="12"/>
        </w:rPr>
      </w:pPr>
    </w:p>
    <w:p w:rsidR="00C76365" w:rsidRPr="00540B12" w:rsidRDefault="00C76365" w:rsidP="00C45B02">
      <w:pPr>
        <w:pStyle w:val="Odstavecseseznamem"/>
        <w:tabs>
          <w:tab w:val="left" w:pos="5103"/>
        </w:tabs>
        <w:ind w:left="426"/>
        <w:jc w:val="both"/>
        <w:rPr>
          <w:sz w:val="24"/>
        </w:rPr>
      </w:pPr>
      <w:r w:rsidRPr="00540B12">
        <w:rPr>
          <w:sz w:val="24"/>
        </w:rPr>
        <w:lastRenderedPageBreak/>
        <w:t xml:space="preserve">cena bez DPH </w:t>
      </w:r>
      <w:r w:rsidRPr="00540B12">
        <w:rPr>
          <w:sz w:val="24"/>
        </w:rPr>
        <w:tab/>
      </w:r>
      <w:r w:rsidR="00B155CC">
        <w:rPr>
          <w:sz w:val="24"/>
        </w:rPr>
        <w:t>166 303</w:t>
      </w:r>
      <w:r w:rsidR="00AA6E60" w:rsidRPr="00540B12">
        <w:rPr>
          <w:sz w:val="24"/>
        </w:rPr>
        <w:t xml:space="preserve"> </w:t>
      </w:r>
      <w:r w:rsidRPr="00540B12">
        <w:rPr>
          <w:sz w:val="24"/>
        </w:rPr>
        <w:t>Kč</w:t>
      </w:r>
    </w:p>
    <w:p w:rsidR="007E56A0" w:rsidRPr="007E56A0" w:rsidRDefault="007E56A0" w:rsidP="00540B12">
      <w:pPr>
        <w:tabs>
          <w:tab w:val="left" w:pos="5103"/>
        </w:tabs>
        <w:ind w:left="426" w:hanging="357"/>
        <w:jc w:val="both"/>
        <w:rPr>
          <w:sz w:val="12"/>
          <w:szCs w:val="12"/>
        </w:rPr>
      </w:pPr>
    </w:p>
    <w:p w:rsidR="00C76365" w:rsidRPr="00540B12" w:rsidRDefault="00C76365" w:rsidP="00C45B02">
      <w:pPr>
        <w:pStyle w:val="Odstavecseseznamem"/>
        <w:tabs>
          <w:tab w:val="left" w:pos="5103"/>
        </w:tabs>
        <w:ind w:left="426"/>
        <w:jc w:val="both"/>
        <w:rPr>
          <w:sz w:val="24"/>
        </w:rPr>
      </w:pPr>
      <w:r w:rsidRPr="00540B12">
        <w:rPr>
          <w:sz w:val="24"/>
        </w:rPr>
        <w:t>sazba DPH</w:t>
      </w:r>
      <w:r w:rsidRPr="00540B12">
        <w:rPr>
          <w:sz w:val="24"/>
        </w:rPr>
        <w:tab/>
      </w:r>
      <w:r w:rsidR="00B155CC">
        <w:rPr>
          <w:sz w:val="24"/>
        </w:rPr>
        <w:t>21</w:t>
      </w:r>
      <w:r w:rsidRPr="00540B12">
        <w:rPr>
          <w:sz w:val="24"/>
        </w:rPr>
        <w:t xml:space="preserve"> %</w:t>
      </w:r>
    </w:p>
    <w:p w:rsidR="007E56A0" w:rsidRPr="007E56A0" w:rsidRDefault="007E56A0" w:rsidP="00540B12">
      <w:pPr>
        <w:tabs>
          <w:tab w:val="left" w:pos="5103"/>
        </w:tabs>
        <w:ind w:left="426" w:hanging="357"/>
        <w:jc w:val="both"/>
        <w:rPr>
          <w:sz w:val="12"/>
          <w:szCs w:val="12"/>
        </w:rPr>
      </w:pPr>
    </w:p>
    <w:p w:rsidR="00C76365" w:rsidRPr="00540B12" w:rsidRDefault="00C76365" w:rsidP="00C45B02">
      <w:pPr>
        <w:pStyle w:val="Odstavecseseznamem"/>
        <w:tabs>
          <w:tab w:val="left" w:pos="5103"/>
        </w:tabs>
        <w:ind w:left="426"/>
        <w:jc w:val="both"/>
        <w:rPr>
          <w:sz w:val="24"/>
        </w:rPr>
      </w:pPr>
      <w:r w:rsidRPr="00540B12">
        <w:rPr>
          <w:sz w:val="24"/>
        </w:rPr>
        <w:t>výše DPH</w:t>
      </w:r>
      <w:r w:rsidRPr="00540B12">
        <w:rPr>
          <w:sz w:val="24"/>
        </w:rPr>
        <w:tab/>
      </w:r>
      <w:r w:rsidR="00B155CC">
        <w:rPr>
          <w:sz w:val="24"/>
        </w:rPr>
        <w:t>34 923,63</w:t>
      </w:r>
      <w:r w:rsidR="00AA6E60" w:rsidRPr="00540B12">
        <w:rPr>
          <w:sz w:val="24"/>
        </w:rPr>
        <w:t xml:space="preserve"> </w:t>
      </w:r>
      <w:r w:rsidRPr="00540B12">
        <w:rPr>
          <w:sz w:val="24"/>
        </w:rPr>
        <w:t>Kč</w:t>
      </w:r>
    </w:p>
    <w:p w:rsidR="00C76365" w:rsidRPr="007E56A0" w:rsidRDefault="00C76365" w:rsidP="00540B12">
      <w:pPr>
        <w:tabs>
          <w:tab w:val="left" w:pos="5103"/>
        </w:tabs>
        <w:ind w:left="426" w:hanging="357"/>
        <w:jc w:val="both"/>
        <w:rPr>
          <w:sz w:val="12"/>
          <w:szCs w:val="12"/>
        </w:rPr>
      </w:pPr>
    </w:p>
    <w:p w:rsidR="00C76365" w:rsidRPr="00540B12" w:rsidRDefault="00C76365" w:rsidP="00C45B02">
      <w:pPr>
        <w:pStyle w:val="Odstavecseseznamem"/>
        <w:tabs>
          <w:tab w:val="left" w:pos="5103"/>
        </w:tabs>
        <w:ind w:left="426"/>
        <w:jc w:val="both"/>
        <w:rPr>
          <w:b/>
          <w:sz w:val="24"/>
        </w:rPr>
      </w:pPr>
      <w:r w:rsidRPr="00540B12">
        <w:rPr>
          <w:b/>
          <w:sz w:val="24"/>
        </w:rPr>
        <w:t>cena včetně DPH</w:t>
      </w:r>
      <w:r w:rsidRPr="00540B12">
        <w:rPr>
          <w:b/>
          <w:sz w:val="24"/>
        </w:rPr>
        <w:tab/>
      </w:r>
      <w:r w:rsidR="00B155CC">
        <w:rPr>
          <w:b/>
          <w:sz w:val="24"/>
        </w:rPr>
        <w:t>201 226,63</w:t>
      </w:r>
      <w:r w:rsidR="00AA6E60" w:rsidRPr="00540B12">
        <w:rPr>
          <w:b/>
          <w:sz w:val="24"/>
        </w:rPr>
        <w:t xml:space="preserve"> </w:t>
      </w:r>
      <w:r w:rsidRPr="00540B12">
        <w:rPr>
          <w:b/>
          <w:sz w:val="24"/>
        </w:rPr>
        <w:t>Kč</w:t>
      </w:r>
    </w:p>
    <w:p w:rsidR="00C76365" w:rsidRPr="00671C9E" w:rsidRDefault="00C76365" w:rsidP="00540B12">
      <w:pPr>
        <w:ind w:left="426" w:hanging="357"/>
        <w:jc w:val="both"/>
        <w:rPr>
          <w:sz w:val="12"/>
          <w:szCs w:val="12"/>
        </w:rPr>
      </w:pPr>
    </w:p>
    <w:p w:rsidR="00C76365" w:rsidRPr="00C76365" w:rsidRDefault="00C76365" w:rsidP="00540B12">
      <w:pPr>
        <w:numPr>
          <w:ilvl w:val="0"/>
          <w:numId w:val="8"/>
        </w:numPr>
        <w:ind w:left="426" w:hanging="357"/>
        <w:jc w:val="both"/>
        <w:rPr>
          <w:sz w:val="24"/>
        </w:rPr>
      </w:pPr>
      <w:r w:rsidRPr="00C76365">
        <w:rPr>
          <w:sz w:val="24"/>
        </w:rPr>
        <w:t>Kupní cena je stanovena na základě dohody podle zák. č. 526/1990 Sb., o cenách, ve znění pozdějších předpisů. Kupní cena je cenou konečnou a nejvýše přípustnou.</w:t>
      </w:r>
    </w:p>
    <w:p w:rsidR="00C76365" w:rsidRPr="007E56A0" w:rsidRDefault="00C76365" w:rsidP="00540B12">
      <w:pPr>
        <w:ind w:left="426" w:hanging="357"/>
        <w:jc w:val="both"/>
        <w:rPr>
          <w:sz w:val="8"/>
          <w:szCs w:val="8"/>
        </w:rPr>
      </w:pPr>
    </w:p>
    <w:p w:rsidR="00C76365" w:rsidRPr="00C76365" w:rsidRDefault="00C76365" w:rsidP="00540B12">
      <w:pPr>
        <w:numPr>
          <w:ilvl w:val="0"/>
          <w:numId w:val="8"/>
        </w:numPr>
        <w:ind w:left="426" w:hanging="357"/>
        <w:jc w:val="both"/>
        <w:rPr>
          <w:sz w:val="24"/>
        </w:rPr>
      </w:pPr>
      <w:r w:rsidRPr="00C76365">
        <w:rPr>
          <w:sz w:val="24"/>
        </w:rPr>
        <w:t>Součástí kupní ceny předmětu koupě jsou veškerá plnění prodávajícího z titulu splnění jeho závazků, ke kterým se zavázal na základě této smlouvy.</w:t>
      </w:r>
    </w:p>
    <w:p w:rsidR="00C76365" w:rsidRPr="007E56A0" w:rsidRDefault="00C76365" w:rsidP="00540B12">
      <w:pPr>
        <w:pStyle w:val="Odstavecseseznamem"/>
        <w:ind w:left="426" w:hanging="357"/>
        <w:rPr>
          <w:sz w:val="8"/>
          <w:szCs w:val="8"/>
        </w:rPr>
      </w:pPr>
    </w:p>
    <w:p w:rsidR="00C76365" w:rsidRPr="00C76365" w:rsidRDefault="00C76365" w:rsidP="00540B12">
      <w:pPr>
        <w:numPr>
          <w:ilvl w:val="0"/>
          <w:numId w:val="8"/>
        </w:numPr>
        <w:ind w:left="426" w:hanging="357"/>
        <w:jc w:val="both"/>
        <w:rPr>
          <w:sz w:val="24"/>
        </w:rPr>
      </w:pPr>
      <w:r w:rsidRPr="00C76365">
        <w:rPr>
          <w:sz w:val="24"/>
        </w:rPr>
        <w:t>Kupní cena bude uhrazena na základě faktury.</w:t>
      </w:r>
    </w:p>
    <w:p w:rsidR="00C76365" w:rsidRPr="007E56A0" w:rsidRDefault="00C76365" w:rsidP="00540B12">
      <w:pPr>
        <w:pStyle w:val="Odstavecseseznamem"/>
        <w:ind w:left="426" w:hanging="357"/>
        <w:rPr>
          <w:sz w:val="8"/>
          <w:szCs w:val="8"/>
        </w:rPr>
      </w:pPr>
    </w:p>
    <w:p w:rsidR="00A056BE" w:rsidRDefault="00C76365" w:rsidP="00540B12">
      <w:pPr>
        <w:numPr>
          <w:ilvl w:val="0"/>
          <w:numId w:val="8"/>
        </w:numPr>
        <w:ind w:left="426" w:hanging="357"/>
        <w:jc w:val="both"/>
        <w:rPr>
          <w:sz w:val="24"/>
        </w:rPr>
      </w:pPr>
      <w:r w:rsidRPr="00C76365">
        <w:rPr>
          <w:sz w:val="24"/>
        </w:rPr>
        <w:t xml:space="preserve">Faktura je splatná do 30 kalendářních dnů ode </w:t>
      </w:r>
      <w:r w:rsidR="00AA6E60">
        <w:rPr>
          <w:sz w:val="24"/>
        </w:rPr>
        <w:t>dne jejího doručení kupujícímu.</w:t>
      </w:r>
    </w:p>
    <w:p w:rsidR="00C76365" w:rsidRPr="00540B12" w:rsidRDefault="00A056BE" w:rsidP="00540B12">
      <w:pPr>
        <w:pStyle w:val="Odstavecseseznamem"/>
        <w:numPr>
          <w:ilvl w:val="0"/>
          <w:numId w:val="8"/>
        </w:numPr>
        <w:ind w:left="426" w:hanging="357"/>
        <w:jc w:val="both"/>
        <w:rPr>
          <w:sz w:val="24"/>
        </w:rPr>
      </w:pPr>
      <w:r w:rsidRPr="00540B12">
        <w:rPr>
          <w:sz w:val="24"/>
        </w:rPr>
        <w:t>V</w:t>
      </w:r>
      <w:r w:rsidR="00C76365" w:rsidRPr="00540B12">
        <w:rPr>
          <w:sz w:val="24"/>
        </w:rPr>
        <w:t> případě prodlení kupujícího se zaplacením kupní ceny je kupující povinen zaplatit prodávajícímu smluvní pokutu ve výši 0,2 % z dlužné částky za každý započatý den prodlení.</w:t>
      </w:r>
    </w:p>
    <w:p w:rsidR="00C76365" w:rsidRPr="007E56A0" w:rsidRDefault="00C76365" w:rsidP="00540B12">
      <w:pPr>
        <w:pStyle w:val="Odstavecseseznamem"/>
        <w:ind w:left="426" w:hanging="357"/>
        <w:rPr>
          <w:sz w:val="8"/>
          <w:szCs w:val="8"/>
        </w:rPr>
      </w:pPr>
    </w:p>
    <w:p w:rsidR="00C76365" w:rsidRPr="00C76365" w:rsidRDefault="00C76365" w:rsidP="00540B12">
      <w:pPr>
        <w:numPr>
          <w:ilvl w:val="0"/>
          <w:numId w:val="8"/>
        </w:numPr>
        <w:ind w:left="426" w:hanging="357"/>
        <w:jc w:val="both"/>
        <w:rPr>
          <w:sz w:val="24"/>
        </w:rPr>
      </w:pPr>
      <w:r w:rsidRPr="00C76365">
        <w:rPr>
          <w:sz w:val="24"/>
        </w:rPr>
        <w:t>Povinnost kupujícího zaplatit kupní cenu je splněna dnem připsání příslušné částky na účet prodávajícího uvedený v čl. I. této smlouvy.</w:t>
      </w:r>
    </w:p>
    <w:p w:rsidR="00C76365" w:rsidRPr="007E56A0" w:rsidRDefault="00C76365" w:rsidP="00540B12">
      <w:pPr>
        <w:pStyle w:val="Odstavecseseznamem"/>
        <w:ind w:left="426" w:hanging="357"/>
        <w:rPr>
          <w:sz w:val="8"/>
          <w:szCs w:val="8"/>
        </w:rPr>
      </w:pPr>
    </w:p>
    <w:p w:rsidR="00C76365" w:rsidRDefault="00C76365" w:rsidP="00540B12">
      <w:pPr>
        <w:numPr>
          <w:ilvl w:val="0"/>
          <w:numId w:val="8"/>
        </w:numPr>
        <w:ind w:left="426" w:hanging="357"/>
        <w:jc w:val="both"/>
        <w:rPr>
          <w:sz w:val="24"/>
        </w:rPr>
      </w:pPr>
      <w:r w:rsidRPr="00C76365">
        <w:rPr>
          <w:sz w:val="24"/>
        </w:rPr>
        <w:t>Změna kupní ceny je možná pouze v případě změny právních předpisů upravujících sazbu daně z přidané hodnoty. V takovém případě bude ke kupní ceně připočtena daň z přidané hodnoty ve výši podle právních předpisů platných a účinných ke dni uskutečnění zdanitelného plnění.</w:t>
      </w:r>
    </w:p>
    <w:p w:rsidR="00540B12" w:rsidRPr="00540B12" w:rsidRDefault="00540B12" w:rsidP="00540B12">
      <w:pPr>
        <w:pStyle w:val="Odstavecseseznamem"/>
        <w:ind w:left="426" w:hanging="357"/>
        <w:rPr>
          <w:sz w:val="8"/>
          <w:szCs w:val="8"/>
        </w:rPr>
      </w:pPr>
    </w:p>
    <w:p w:rsidR="00540B12" w:rsidRDefault="00540B12" w:rsidP="00540B12">
      <w:pPr>
        <w:ind w:left="426"/>
        <w:jc w:val="both"/>
        <w:rPr>
          <w:sz w:val="24"/>
        </w:rPr>
      </w:pPr>
    </w:p>
    <w:p w:rsidR="00540B12" w:rsidRPr="00C76365" w:rsidRDefault="00540B12" w:rsidP="00540B12">
      <w:pPr>
        <w:ind w:left="426"/>
        <w:jc w:val="both"/>
        <w:rPr>
          <w:sz w:val="24"/>
        </w:rPr>
      </w:pPr>
    </w:p>
    <w:p w:rsidR="00C76365" w:rsidRDefault="00C76365" w:rsidP="00540B12">
      <w:pPr>
        <w:jc w:val="center"/>
        <w:rPr>
          <w:b/>
          <w:sz w:val="28"/>
        </w:rPr>
      </w:pPr>
      <w:r w:rsidRPr="00C76365">
        <w:rPr>
          <w:b/>
          <w:sz w:val="28"/>
        </w:rPr>
        <w:t>VI.</w:t>
      </w:r>
    </w:p>
    <w:p w:rsidR="007E56A0" w:rsidRPr="007E56A0" w:rsidRDefault="007E56A0" w:rsidP="00540B12">
      <w:pPr>
        <w:jc w:val="center"/>
        <w:rPr>
          <w:b/>
          <w:sz w:val="12"/>
          <w:szCs w:val="12"/>
        </w:rPr>
      </w:pPr>
    </w:p>
    <w:p w:rsidR="00C76365" w:rsidRPr="00C76365" w:rsidRDefault="00A37F11" w:rsidP="00540B12">
      <w:pPr>
        <w:jc w:val="center"/>
        <w:rPr>
          <w:b/>
          <w:sz w:val="28"/>
        </w:rPr>
      </w:pPr>
      <w:r>
        <w:rPr>
          <w:b/>
          <w:sz w:val="28"/>
        </w:rPr>
        <w:t>Záruka</w:t>
      </w:r>
    </w:p>
    <w:p w:rsidR="00C76365" w:rsidRPr="00C76365" w:rsidRDefault="00C76365" w:rsidP="00C76365">
      <w:pPr>
        <w:ind w:left="360"/>
        <w:jc w:val="both"/>
        <w:rPr>
          <w:sz w:val="24"/>
          <w:szCs w:val="22"/>
        </w:rPr>
      </w:pPr>
    </w:p>
    <w:p w:rsidR="00C76365" w:rsidRPr="00C76365" w:rsidRDefault="00C76365" w:rsidP="00C76365">
      <w:pPr>
        <w:numPr>
          <w:ilvl w:val="0"/>
          <w:numId w:val="3"/>
        </w:numPr>
        <w:jc w:val="both"/>
        <w:rPr>
          <w:sz w:val="24"/>
          <w:szCs w:val="22"/>
        </w:rPr>
      </w:pPr>
      <w:r w:rsidRPr="00C76365">
        <w:rPr>
          <w:sz w:val="24"/>
          <w:szCs w:val="22"/>
        </w:rPr>
        <w:t xml:space="preserve">Zárukou za jakost ve smyslu ustanovení § 2113 a násl. občanského zákoníku se prodávající zavazuje, že předmět koupě bude způsobilý k použití pro obvyklý účel nebo že si zachová obvyklé vlastnosti. Prodávající kupujícímu poskytuje záruku za jakost na předmět koupě v délce </w:t>
      </w:r>
      <w:r w:rsidR="00156740">
        <w:rPr>
          <w:sz w:val="24"/>
          <w:szCs w:val="22"/>
        </w:rPr>
        <w:t>12</w:t>
      </w:r>
      <w:r w:rsidRPr="00C76365">
        <w:rPr>
          <w:sz w:val="24"/>
          <w:szCs w:val="22"/>
        </w:rPr>
        <w:t xml:space="preserve"> měsíců (dále jen „</w:t>
      </w:r>
      <w:r w:rsidRPr="00C76365">
        <w:rPr>
          <w:b/>
          <w:i/>
          <w:sz w:val="24"/>
          <w:szCs w:val="22"/>
        </w:rPr>
        <w:t>záruční doba</w:t>
      </w:r>
      <w:r w:rsidRPr="00C76365">
        <w:rPr>
          <w:sz w:val="24"/>
          <w:szCs w:val="22"/>
        </w:rPr>
        <w:t>“).</w:t>
      </w:r>
    </w:p>
    <w:p w:rsidR="00C76365" w:rsidRPr="007E56A0" w:rsidRDefault="00C76365" w:rsidP="00C76365">
      <w:pPr>
        <w:ind w:left="360"/>
        <w:jc w:val="both"/>
        <w:rPr>
          <w:sz w:val="8"/>
          <w:szCs w:val="8"/>
        </w:rPr>
      </w:pPr>
    </w:p>
    <w:p w:rsidR="00C76365" w:rsidRDefault="00C76365" w:rsidP="00C76365">
      <w:pPr>
        <w:numPr>
          <w:ilvl w:val="0"/>
          <w:numId w:val="3"/>
        </w:numPr>
        <w:jc w:val="both"/>
        <w:rPr>
          <w:sz w:val="24"/>
          <w:szCs w:val="22"/>
        </w:rPr>
      </w:pPr>
      <w:r w:rsidRPr="00C76365">
        <w:rPr>
          <w:sz w:val="24"/>
          <w:szCs w:val="22"/>
        </w:rPr>
        <w:t>Záruční doba počíná běžet ode dne převzetí předmětu koupě kupujícím.</w:t>
      </w:r>
    </w:p>
    <w:p w:rsidR="00D95B64" w:rsidRPr="00D95B64" w:rsidRDefault="00D95B64" w:rsidP="00D95B64">
      <w:pPr>
        <w:ind w:left="360"/>
        <w:jc w:val="both"/>
        <w:rPr>
          <w:sz w:val="8"/>
          <w:szCs w:val="8"/>
        </w:rPr>
      </w:pPr>
    </w:p>
    <w:p w:rsidR="00C76365" w:rsidRDefault="00540B12" w:rsidP="00527969">
      <w:pPr>
        <w:numPr>
          <w:ilvl w:val="0"/>
          <w:numId w:val="3"/>
        </w:numPr>
        <w:jc w:val="both"/>
        <w:rPr>
          <w:sz w:val="24"/>
          <w:szCs w:val="22"/>
        </w:rPr>
      </w:pPr>
      <w:r w:rsidRPr="00527969">
        <w:rPr>
          <w:sz w:val="24"/>
          <w:szCs w:val="22"/>
        </w:rPr>
        <w:t xml:space="preserve">Záruční </w:t>
      </w:r>
      <w:r w:rsidR="00527969" w:rsidRPr="00527969">
        <w:rPr>
          <w:sz w:val="24"/>
          <w:szCs w:val="22"/>
        </w:rPr>
        <w:t xml:space="preserve">a provozní </w:t>
      </w:r>
      <w:r w:rsidRPr="00527969">
        <w:rPr>
          <w:sz w:val="24"/>
          <w:szCs w:val="22"/>
        </w:rPr>
        <w:t>podmínky mohou být upraveny uzavření</w:t>
      </w:r>
      <w:r w:rsidR="00694116">
        <w:rPr>
          <w:sz w:val="24"/>
          <w:szCs w:val="22"/>
        </w:rPr>
        <w:t>m</w:t>
      </w:r>
      <w:r w:rsidRPr="00527969">
        <w:rPr>
          <w:sz w:val="24"/>
          <w:szCs w:val="22"/>
        </w:rPr>
        <w:t xml:space="preserve"> smlouvy</w:t>
      </w:r>
      <w:r w:rsidR="00527969" w:rsidRPr="00527969">
        <w:rPr>
          <w:sz w:val="24"/>
          <w:szCs w:val="22"/>
        </w:rPr>
        <w:t xml:space="preserve"> </w:t>
      </w:r>
      <w:r w:rsidR="00527969">
        <w:rPr>
          <w:sz w:val="24"/>
          <w:szCs w:val="22"/>
        </w:rPr>
        <w:t>na z</w:t>
      </w:r>
      <w:r w:rsidR="00527969" w:rsidRPr="00527969">
        <w:rPr>
          <w:sz w:val="24"/>
          <w:szCs w:val="22"/>
        </w:rPr>
        <w:t>abezpečení servisních a materiálových služeb.</w:t>
      </w:r>
    </w:p>
    <w:p w:rsidR="00527969" w:rsidRPr="00527969" w:rsidRDefault="00527969" w:rsidP="00527969">
      <w:pPr>
        <w:ind w:left="360"/>
        <w:jc w:val="both"/>
        <w:rPr>
          <w:sz w:val="8"/>
          <w:szCs w:val="8"/>
        </w:rPr>
      </w:pPr>
    </w:p>
    <w:p w:rsidR="00527969" w:rsidRPr="00527969" w:rsidRDefault="00527969" w:rsidP="00527969">
      <w:pPr>
        <w:ind w:left="360"/>
        <w:jc w:val="both"/>
        <w:rPr>
          <w:sz w:val="24"/>
          <w:szCs w:val="22"/>
        </w:rPr>
      </w:pPr>
    </w:p>
    <w:p w:rsidR="00C76365" w:rsidRPr="00C76365" w:rsidRDefault="00C76365" w:rsidP="00C76365">
      <w:pPr>
        <w:ind w:left="360"/>
        <w:jc w:val="both"/>
        <w:rPr>
          <w:sz w:val="24"/>
        </w:rPr>
      </w:pPr>
    </w:p>
    <w:p w:rsidR="00C76365" w:rsidRDefault="00C76365" w:rsidP="00C76365">
      <w:pPr>
        <w:jc w:val="center"/>
        <w:rPr>
          <w:b/>
          <w:sz w:val="28"/>
        </w:rPr>
      </w:pPr>
      <w:r w:rsidRPr="00C76365">
        <w:rPr>
          <w:b/>
          <w:sz w:val="28"/>
        </w:rPr>
        <w:t>VII.</w:t>
      </w:r>
    </w:p>
    <w:p w:rsidR="007E56A0" w:rsidRPr="007E56A0" w:rsidRDefault="007E56A0" w:rsidP="00C76365">
      <w:pPr>
        <w:jc w:val="center"/>
        <w:rPr>
          <w:b/>
          <w:sz w:val="12"/>
          <w:szCs w:val="12"/>
        </w:rPr>
      </w:pPr>
    </w:p>
    <w:p w:rsidR="00C76365" w:rsidRPr="00C76365" w:rsidRDefault="00A37F11" w:rsidP="00C76365">
      <w:pPr>
        <w:jc w:val="center"/>
        <w:rPr>
          <w:b/>
          <w:sz w:val="28"/>
        </w:rPr>
      </w:pPr>
      <w:r>
        <w:rPr>
          <w:b/>
          <w:sz w:val="28"/>
        </w:rPr>
        <w:t>Závěrečná ustanovení</w:t>
      </w:r>
    </w:p>
    <w:p w:rsidR="00C76365" w:rsidRPr="00C76365" w:rsidRDefault="00C76365" w:rsidP="00C76365">
      <w:pPr>
        <w:pStyle w:val="Zkladntext31"/>
        <w:ind w:left="360"/>
        <w:rPr>
          <w:rFonts w:ascii="Times New Roman" w:hAnsi="Times New Roman"/>
        </w:rPr>
      </w:pPr>
    </w:p>
    <w:p w:rsidR="00C76365" w:rsidRPr="00C76365" w:rsidRDefault="00C76365" w:rsidP="00C76365">
      <w:pPr>
        <w:pStyle w:val="Zkladntext31"/>
        <w:numPr>
          <w:ilvl w:val="0"/>
          <w:numId w:val="4"/>
        </w:numPr>
        <w:rPr>
          <w:rFonts w:ascii="Times New Roman" w:hAnsi="Times New Roman"/>
        </w:rPr>
      </w:pPr>
      <w:r w:rsidRPr="00C76365">
        <w:rPr>
          <w:rFonts w:ascii="Times New Roman" w:hAnsi="Times New Roman"/>
        </w:rPr>
        <w:t xml:space="preserve">Otázky neupravené touto smlouvou se řídí obecně závaznými právními předpisy České republiky, zejména občanským zákoníkem. </w:t>
      </w:r>
    </w:p>
    <w:p w:rsidR="00C76365" w:rsidRPr="007E56A0" w:rsidRDefault="00C76365" w:rsidP="00C76365">
      <w:pPr>
        <w:pStyle w:val="Zkladntext31"/>
        <w:ind w:left="360"/>
        <w:rPr>
          <w:rFonts w:ascii="Times New Roman" w:hAnsi="Times New Roman"/>
          <w:sz w:val="8"/>
          <w:szCs w:val="8"/>
        </w:rPr>
      </w:pPr>
    </w:p>
    <w:p w:rsidR="00C76365" w:rsidRPr="007E56A0" w:rsidRDefault="00C76365" w:rsidP="00C76365">
      <w:pPr>
        <w:pStyle w:val="Odstavecseseznamem"/>
        <w:rPr>
          <w:sz w:val="8"/>
          <w:szCs w:val="8"/>
        </w:rPr>
      </w:pPr>
    </w:p>
    <w:p w:rsidR="00C76365" w:rsidRPr="00C76365" w:rsidRDefault="00C76365" w:rsidP="00C76365">
      <w:pPr>
        <w:numPr>
          <w:ilvl w:val="0"/>
          <w:numId w:val="4"/>
        </w:numPr>
        <w:jc w:val="both"/>
        <w:rPr>
          <w:sz w:val="24"/>
        </w:rPr>
      </w:pPr>
      <w:r w:rsidRPr="00C76365">
        <w:rPr>
          <w:sz w:val="24"/>
        </w:rPr>
        <w:t>Tato smlouva obsahuje úplné ujednání o předmětu smlouvy a všech náležitostech, které strany měly a chtěly ve smlouvě ujednat, a které považují za důležité pro závaznost smlouvy. Žádný projev stran učiněný při jednání o této smlouvě ani projev učiněný po uzavření smlouvy nesmí být vykládán v rozporu s výslovnými ustanoveními této smlouvy a nezakládá žádný závazek žádné ze stran.</w:t>
      </w:r>
    </w:p>
    <w:p w:rsidR="00C76365" w:rsidRPr="007E56A0" w:rsidRDefault="00C76365" w:rsidP="00C76365">
      <w:pPr>
        <w:pStyle w:val="Odstavecseseznamem"/>
        <w:rPr>
          <w:sz w:val="8"/>
          <w:szCs w:val="8"/>
        </w:rPr>
      </w:pPr>
    </w:p>
    <w:p w:rsidR="00C76365" w:rsidRPr="00C76365" w:rsidRDefault="00C76365" w:rsidP="00C76365">
      <w:pPr>
        <w:numPr>
          <w:ilvl w:val="0"/>
          <w:numId w:val="4"/>
        </w:numPr>
        <w:jc w:val="both"/>
        <w:rPr>
          <w:sz w:val="24"/>
          <w:szCs w:val="24"/>
        </w:rPr>
      </w:pPr>
      <w:r w:rsidRPr="00C76365">
        <w:rPr>
          <w:sz w:val="24"/>
          <w:szCs w:val="24"/>
        </w:rPr>
        <w:lastRenderedPageBreak/>
        <w:t>Smluvní strany si ujednaly, že pokud bude plnění podle této smlouvy vadné a vada bude odstranitelná, nemůže smluvní strana, které bylo plněno, požadovat slevu z ceny, pokud je vada odstranitelná a smluvní strana, která plnila (a) je připravena takovou vadu odstranit; (b) bez zbytečného odkladu začne vyvíjet činnost směřující k odstranění vady; (c) v takové činnosti řádně pokračuje; (d) v rozumném čase a řádně vadu odstraní či předmět koupě vymění za bezvadný.</w:t>
      </w:r>
    </w:p>
    <w:p w:rsidR="00C76365" w:rsidRPr="007E56A0" w:rsidRDefault="00C76365" w:rsidP="00C76365">
      <w:pPr>
        <w:pStyle w:val="Odstavecseseznamem"/>
        <w:rPr>
          <w:sz w:val="8"/>
          <w:szCs w:val="8"/>
        </w:rPr>
      </w:pPr>
    </w:p>
    <w:p w:rsidR="00C76365" w:rsidRPr="00C76365" w:rsidRDefault="00C76365" w:rsidP="00C76365">
      <w:pPr>
        <w:numPr>
          <w:ilvl w:val="0"/>
          <w:numId w:val="4"/>
        </w:numPr>
        <w:jc w:val="both"/>
        <w:rPr>
          <w:sz w:val="24"/>
          <w:szCs w:val="24"/>
        </w:rPr>
      </w:pPr>
      <w:r w:rsidRPr="00C76365">
        <w:rPr>
          <w:sz w:val="24"/>
          <w:szCs w:val="24"/>
        </w:rPr>
        <w:t xml:space="preserve">Smluvní strany výslovně potvrzují, že základní podmínky této smlouvy jsou výsledkem jednání stran a každá ze stran měla příležitost ovlivnit obsah základních podmínek této smlouvy. </w:t>
      </w:r>
    </w:p>
    <w:p w:rsidR="00C76365" w:rsidRPr="007E56A0" w:rsidRDefault="00C76365" w:rsidP="00C76365">
      <w:pPr>
        <w:pStyle w:val="Odstavecseseznamem"/>
        <w:rPr>
          <w:sz w:val="8"/>
          <w:szCs w:val="8"/>
        </w:rPr>
      </w:pPr>
    </w:p>
    <w:p w:rsidR="00C76365" w:rsidRPr="00C76365" w:rsidRDefault="00C76365" w:rsidP="00C76365">
      <w:pPr>
        <w:numPr>
          <w:ilvl w:val="0"/>
          <w:numId w:val="4"/>
        </w:numPr>
        <w:jc w:val="both"/>
        <w:rPr>
          <w:sz w:val="24"/>
          <w:szCs w:val="24"/>
        </w:rPr>
      </w:pPr>
      <w:r w:rsidRPr="00C76365">
        <w:rPr>
          <w:sz w:val="24"/>
          <w:szCs w:val="24"/>
        </w:rPr>
        <w:t>Poruší-li smluvní strana povinnost z této smlouvy, nahradí škodu z toho vzniklou druhé smluvní straně. Smluvní strany jsou si povinny nahradit pouze škodu způsobenou zaviněným porušením povinnosti dle této smlouvy nebo v souvislosti s ní.</w:t>
      </w:r>
    </w:p>
    <w:p w:rsidR="00C76365" w:rsidRPr="007E56A0" w:rsidRDefault="00C76365" w:rsidP="00C76365">
      <w:pPr>
        <w:pStyle w:val="Odstavecseseznamem"/>
        <w:rPr>
          <w:sz w:val="8"/>
          <w:szCs w:val="8"/>
        </w:rPr>
      </w:pPr>
    </w:p>
    <w:p w:rsidR="00C76365" w:rsidRPr="00C76365" w:rsidRDefault="00C76365" w:rsidP="00C76365">
      <w:pPr>
        <w:numPr>
          <w:ilvl w:val="0"/>
          <w:numId w:val="4"/>
        </w:numPr>
        <w:jc w:val="both"/>
        <w:rPr>
          <w:sz w:val="24"/>
          <w:szCs w:val="24"/>
        </w:rPr>
      </w:pPr>
      <w:r w:rsidRPr="00C76365">
        <w:rPr>
          <w:sz w:val="24"/>
          <w:szCs w:val="24"/>
        </w:rPr>
        <w:t xml:space="preserve">Tato smlouva je vypracována ve dvou vyhotoveních s platností originálu, z nichž každá smluvní strana obdrží po jednom. </w:t>
      </w:r>
    </w:p>
    <w:p w:rsidR="00C76365" w:rsidRPr="007E56A0" w:rsidRDefault="00C76365" w:rsidP="00C76365">
      <w:pPr>
        <w:ind w:left="360"/>
        <w:jc w:val="both"/>
        <w:rPr>
          <w:sz w:val="8"/>
          <w:szCs w:val="8"/>
        </w:rPr>
      </w:pPr>
    </w:p>
    <w:p w:rsidR="00C76365" w:rsidRDefault="00C76365" w:rsidP="00C76365">
      <w:pPr>
        <w:numPr>
          <w:ilvl w:val="0"/>
          <w:numId w:val="4"/>
        </w:numPr>
        <w:jc w:val="both"/>
        <w:rPr>
          <w:sz w:val="24"/>
          <w:szCs w:val="24"/>
        </w:rPr>
      </w:pPr>
      <w:r w:rsidRPr="00C76365">
        <w:rPr>
          <w:sz w:val="24"/>
          <w:szCs w:val="24"/>
        </w:rPr>
        <w:t xml:space="preserve">Tato smlouva nabývá platnosti </w:t>
      </w:r>
      <w:r w:rsidR="00527969">
        <w:rPr>
          <w:sz w:val="24"/>
          <w:szCs w:val="24"/>
        </w:rPr>
        <w:t xml:space="preserve">dnem </w:t>
      </w:r>
      <w:r w:rsidRPr="00C76365">
        <w:rPr>
          <w:sz w:val="24"/>
          <w:szCs w:val="24"/>
        </w:rPr>
        <w:t>jejího podpisu posledního z oprávněných zástupců smluvních stran.</w:t>
      </w:r>
    </w:p>
    <w:p w:rsidR="00540B12" w:rsidRPr="00540B12" w:rsidRDefault="00540B12" w:rsidP="00540B12">
      <w:pPr>
        <w:pStyle w:val="Odstavecseseznamem"/>
        <w:rPr>
          <w:sz w:val="8"/>
          <w:szCs w:val="8"/>
        </w:rPr>
      </w:pPr>
    </w:p>
    <w:p w:rsidR="00540B12" w:rsidRDefault="00540B12" w:rsidP="00540B12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Pr="00540B12">
        <w:rPr>
          <w:sz w:val="24"/>
          <w:szCs w:val="24"/>
        </w:rPr>
        <w:t xml:space="preserve"> souhlasí se zveřejněním všech náležitostí této smlouvy. Smluvní strany berou na vědomí, že tato smlouva podléhá zveřejnění v registru smluv dle zákona č. 340/2015 Sb., o registru smluv. Smlouvu zašle správci registru smluv k uveřejnění </w:t>
      </w:r>
      <w:r w:rsidR="00527969">
        <w:rPr>
          <w:sz w:val="24"/>
          <w:szCs w:val="24"/>
        </w:rPr>
        <w:t>kupující</w:t>
      </w:r>
      <w:r w:rsidRPr="00540B12">
        <w:rPr>
          <w:sz w:val="24"/>
          <w:szCs w:val="24"/>
        </w:rPr>
        <w:t>.</w:t>
      </w:r>
    </w:p>
    <w:p w:rsidR="00540B12" w:rsidRPr="00540B12" w:rsidRDefault="00540B12" w:rsidP="00540B12">
      <w:pPr>
        <w:pStyle w:val="Odstavecseseznamem"/>
        <w:rPr>
          <w:sz w:val="8"/>
          <w:szCs w:val="8"/>
        </w:rPr>
      </w:pPr>
    </w:p>
    <w:p w:rsidR="00540B12" w:rsidRPr="00C76365" w:rsidRDefault="00540B12" w:rsidP="00540B12">
      <w:pPr>
        <w:numPr>
          <w:ilvl w:val="0"/>
          <w:numId w:val="4"/>
        </w:numPr>
        <w:jc w:val="both"/>
        <w:rPr>
          <w:sz w:val="24"/>
          <w:szCs w:val="24"/>
        </w:rPr>
      </w:pPr>
      <w:r w:rsidRPr="00540B12">
        <w:rPr>
          <w:sz w:val="24"/>
          <w:szCs w:val="24"/>
        </w:rPr>
        <w:t>Tato smlouva nabývá účinnosti dnem jejího uveřejnění prostřednictvím registru smluv postupem dle zákona č. 340/2015 Sb., o zvláštních podmínkách účinnosti některých smluv, uveřejňování těchto smluv a o registru smluv (zákon o registru smluv).</w:t>
      </w:r>
    </w:p>
    <w:p w:rsidR="00C76365" w:rsidRPr="007E56A0" w:rsidRDefault="00C76365" w:rsidP="00C76365">
      <w:pPr>
        <w:pStyle w:val="Odstavecseseznamem"/>
        <w:rPr>
          <w:sz w:val="8"/>
          <w:szCs w:val="8"/>
        </w:rPr>
      </w:pPr>
    </w:p>
    <w:p w:rsidR="00C76365" w:rsidRPr="00C76365" w:rsidRDefault="00C76365" w:rsidP="00C76365">
      <w:pPr>
        <w:numPr>
          <w:ilvl w:val="0"/>
          <w:numId w:val="4"/>
        </w:numPr>
        <w:jc w:val="both"/>
        <w:rPr>
          <w:sz w:val="24"/>
        </w:rPr>
      </w:pPr>
      <w:r w:rsidRPr="00C76365">
        <w:rPr>
          <w:sz w:val="24"/>
        </w:rPr>
        <w:t>Tato smlouva může být měněna pouze písemn</w:t>
      </w:r>
      <w:r w:rsidR="00694116">
        <w:rPr>
          <w:sz w:val="24"/>
        </w:rPr>
        <w:t>ými číslovanými dodatky</w:t>
      </w:r>
      <w:r w:rsidRPr="00C76365">
        <w:rPr>
          <w:sz w:val="24"/>
        </w:rPr>
        <w:t>.</w:t>
      </w:r>
    </w:p>
    <w:p w:rsidR="00C76365" w:rsidRPr="007E56A0" w:rsidRDefault="00C76365" w:rsidP="00C76365">
      <w:pPr>
        <w:pStyle w:val="Odstavecseseznamem"/>
        <w:rPr>
          <w:sz w:val="8"/>
          <w:szCs w:val="8"/>
        </w:rPr>
      </w:pPr>
    </w:p>
    <w:p w:rsidR="00C76365" w:rsidRPr="00C76365" w:rsidRDefault="00C76365" w:rsidP="00C76365">
      <w:pPr>
        <w:numPr>
          <w:ilvl w:val="0"/>
          <w:numId w:val="4"/>
        </w:numPr>
        <w:jc w:val="both"/>
        <w:rPr>
          <w:sz w:val="24"/>
          <w:szCs w:val="24"/>
        </w:rPr>
      </w:pPr>
      <w:r w:rsidRPr="00C76365">
        <w:rPr>
          <w:sz w:val="24"/>
          <w:szCs w:val="24"/>
        </w:rPr>
        <w:t>Přílohy:</w:t>
      </w:r>
    </w:p>
    <w:p w:rsidR="00C76365" w:rsidRPr="00C76365" w:rsidRDefault="00C76365" w:rsidP="00C76365">
      <w:pPr>
        <w:ind w:left="361"/>
        <w:jc w:val="both"/>
        <w:rPr>
          <w:sz w:val="24"/>
          <w:szCs w:val="24"/>
        </w:rPr>
      </w:pPr>
      <w:r w:rsidRPr="00C76365">
        <w:rPr>
          <w:sz w:val="24"/>
          <w:szCs w:val="24"/>
        </w:rPr>
        <w:t>Příloha č. 1 – technická specifikace</w:t>
      </w:r>
    </w:p>
    <w:p w:rsidR="00C76365" w:rsidRPr="00C76365" w:rsidRDefault="00C76365" w:rsidP="00C76365">
      <w:pPr>
        <w:rPr>
          <w:sz w:val="24"/>
        </w:rPr>
      </w:pPr>
    </w:p>
    <w:p w:rsidR="00C76365" w:rsidRDefault="00C76365" w:rsidP="00C76365">
      <w:pPr>
        <w:jc w:val="both"/>
        <w:rPr>
          <w:sz w:val="24"/>
        </w:rPr>
      </w:pPr>
    </w:p>
    <w:p w:rsidR="00C76365" w:rsidRPr="00D95B64" w:rsidRDefault="00C76365" w:rsidP="00C76365">
      <w:pPr>
        <w:jc w:val="both"/>
        <w:rPr>
          <w:sz w:val="24"/>
        </w:rPr>
      </w:pPr>
      <w:r w:rsidRPr="00C76365">
        <w:rPr>
          <w:sz w:val="24"/>
        </w:rPr>
        <w:t xml:space="preserve">V Brně </w:t>
      </w:r>
      <w:r w:rsidR="00114EE1">
        <w:rPr>
          <w:sz w:val="24"/>
          <w:szCs w:val="24"/>
        </w:rPr>
        <w:t xml:space="preserve">dne </w:t>
      </w:r>
      <w:proofErr w:type="gramStart"/>
      <w:r w:rsidR="00114EE1">
        <w:rPr>
          <w:sz w:val="24"/>
          <w:szCs w:val="24"/>
        </w:rPr>
        <w:t>2</w:t>
      </w:r>
      <w:r w:rsidR="00D851D4">
        <w:rPr>
          <w:sz w:val="24"/>
          <w:szCs w:val="24"/>
        </w:rPr>
        <w:t>5</w:t>
      </w:r>
      <w:r w:rsidR="00B417E1">
        <w:rPr>
          <w:sz w:val="24"/>
          <w:szCs w:val="24"/>
        </w:rPr>
        <w:t>.10.2018</w:t>
      </w:r>
      <w:proofErr w:type="gramEnd"/>
    </w:p>
    <w:p w:rsidR="00C76365" w:rsidRPr="00C76365" w:rsidRDefault="00C76365" w:rsidP="00C76365">
      <w:pPr>
        <w:pStyle w:val="A4HP"/>
        <w:tabs>
          <w:tab w:val="clear" w:pos="-720"/>
        </w:tabs>
        <w:suppressAutoHyphens w:val="0"/>
        <w:spacing w:line="240" w:lineRule="auto"/>
        <w:ind w:firstLine="300"/>
        <w:rPr>
          <w:rFonts w:ascii="Times New Roman" w:hAnsi="Times New Roman"/>
          <w:lang w:val="cs-CZ"/>
        </w:rPr>
      </w:pPr>
    </w:p>
    <w:p w:rsidR="00AD4891" w:rsidRDefault="00AD4891" w:rsidP="00C76365">
      <w:pPr>
        <w:pStyle w:val="A4HP"/>
        <w:tabs>
          <w:tab w:val="clear" w:pos="-720"/>
        </w:tabs>
        <w:suppressAutoHyphens w:val="0"/>
        <w:spacing w:line="240" w:lineRule="auto"/>
        <w:ind w:firstLine="300"/>
        <w:rPr>
          <w:rFonts w:ascii="Times New Roman" w:hAnsi="Times New Roman"/>
          <w:lang w:val="cs-CZ"/>
        </w:rPr>
      </w:pPr>
    </w:p>
    <w:p w:rsidR="00671C9E" w:rsidRPr="00C76365" w:rsidRDefault="00671C9E" w:rsidP="00C76365">
      <w:pPr>
        <w:pStyle w:val="A4HP"/>
        <w:tabs>
          <w:tab w:val="clear" w:pos="-720"/>
        </w:tabs>
        <w:suppressAutoHyphens w:val="0"/>
        <w:spacing w:line="240" w:lineRule="auto"/>
        <w:ind w:firstLine="300"/>
        <w:rPr>
          <w:rFonts w:ascii="Times New Roman" w:hAnsi="Times New Roman"/>
          <w:lang w:val="cs-CZ"/>
        </w:rPr>
      </w:pPr>
    </w:p>
    <w:p w:rsidR="00C76365" w:rsidRPr="00C76365" w:rsidRDefault="00C76365" w:rsidP="00694116">
      <w:pPr>
        <w:pStyle w:val="A4HP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lang w:val="cs-CZ"/>
        </w:rPr>
      </w:pPr>
      <w:r w:rsidRPr="00C76365">
        <w:rPr>
          <w:rFonts w:ascii="Times New Roman" w:hAnsi="Times New Roman"/>
          <w:lang w:val="cs-CZ"/>
        </w:rPr>
        <w:t>Za prodávajícího:</w:t>
      </w:r>
      <w:r w:rsidR="00694116">
        <w:rPr>
          <w:rFonts w:ascii="Times New Roman" w:hAnsi="Times New Roman"/>
          <w:lang w:val="cs-CZ"/>
        </w:rPr>
        <w:tab/>
      </w:r>
      <w:r w:rsidR="00694116">
        <w:rPr>
          <w:rFonts w:ascii="Times New Roman" w:hAnsi="Times New Roman"/>
          <w:lang w:val="cs-CZ"/>
        </w:rPr>
        <w:tab/>
      </w:r>
      <w:r w:rsidR="00694116">
        <w:rPr>
          <w:rFonts w:ascii="Times New Roman" w:hAnsi="Times New Roman"/>
          <w:lang w:val="cs-CZ"/>
        </w:rPr>
        <w:tab/>
      </w:r>
      <w:r w:rsidR="00694116">
        <w:rPr>
          <w:rFonts w:ascii="Times New Roman" w:hAnsi="Times New Roman"/>
          <w:lang w:val="cs-CZ"/>
        </w:rPr>
        <w:tab/>
      </w:r>
      <w:r w:rsidR="00694116">
        <w:rPr>
          <w:rFonts w:ascii="Times New Roman" w:hAnsi="Times New Roman"/>
          <w:lang w:val="cs-CZ"/>
        </w:rPr>
        <w:tab/>
      </w:r>
      <w:r w:rsidRPr="00C76365">
        <w:rPr>
          <w:rFonts w:ascii="Times New Roman" w:hAnsi="Times New Roman"/>
          <w:lang w:val="cs-CZ"/>
        </w:rPr>
        <w:t>Za kupujícího:</w:t>
      </w:r>
    </w:p>
    <w:p w:rsidR="00C76365" w:rsidRPr="00C76365" w:rsidRDefault="00C76365" w:rsidP="00C76365">
      <w:pPr>
        <w:autoSpaceDE w:val="0"/>
        <w:autoSpaceDN w:val="0"/>
        <w:adjustRightInd w:val="0"/>
        <w:rPr>
          <w:b/>
          <w:bCs/>
          <w:iCs/>
          <w:sz w:val="24"/>
        </w:rPr>
      </w:pPr>
    </w:p>
    <w:p w:rsidR="00C76365" w:rsidRDefault="00C76365" w:rsidP="00C76365">
      <w:pPr>
        <w:autoSpaceDE w:val="0"/>
        <w:autoSpaceDN w:val="0"/>
        <w:adjustRightInd w:val="0"/>
        <w:rPr>
          <w:b/>
          <w:bCs/>
          <w:iCs/>
          <w:sz w:val="24"/>
        </w:rPr>
      </w:pPr>
    </w:p>
    <w:p w:rsidR="00694116" w:rsidRDefault="00694116" w:rsidP="00C76365">
      <w:pPr>
        <w:autoSpaceDE w:val="0"/>
        <w:autoSpaceDN w:val="0"/>
        <w:adjustRightInd w:val="0"/>
        <w:rPr>
          <w:b/>
          <w:bCs/>
          <w:iCs/>
          <w:sz w:val="24"/>
        </w:rPr>
      </w:pPr>
    </w:p>
    <w:p w:rsidR="00AD4891" w:rsidRDefault="00AD4891" w:rsidP="00C76365">
      <w:pPr>
        <w:autoSpaceDE w:val="0"/>
        <w:autoSpaceDN w:val="0"/>
        <w:adjustRightInd w:val="0"/>
        <w:rPr>
          <w:b/>
          <w:bCs/>
          <w:iCs/>
          <w:sz w:val="24"/>
        </w:rPr>
      </w:pPr>
    </w:p>
    <w:p w:rsidR="00AD4891" w:rsidRDefault="00AD4891" w:rsidP="00C76365">
      <w:pPr>
        <w:autoSpaceDE w:val="0"/>
        <w:autoSpaceDN w:val="0"/>
        <w:adjustRightInd w:val="0"/>
        <w:rPr>
          <w:b/>
          <w:bCs/>
          <w:iCs/>
          <w:sz w:val="24"/>
        </w:rPr>
      </w:pPr>
    </w:p>
    <w:p w:rsidR="00694116" w:rsidRPr="00C76365" w:rsidRDefault="00694116" w:rsidP="00C76365">
      <w:pPr>
        <w:autoSpaceDE w:val="0"/>
        <w:autoSpaceDN w:val="0"/>
        <w:adjustRightInd w:val="0"/>
        <w:rPr>
          <w:b/>
          <w:bCs/>
          <w:iCs/>
          <w:sz w:val="24"/>
        </w:rPr>
      </w:pPr>
    </w:p>
    <w:p w:rsidR="00C76365" w:rsidRPr="00C76365" w:rsidRDefault="00C76365" w:rsidP="00C76365">
      <w:pPr>
        <w:autoSpaceDE w:val="0"/>
        <w:autoSpaceDN w:val="0"/>
        <w:adjustRightInd w:val="0"/>
        <w:rPr>
          <w:b/>
          <w:bCs/>
          <w:iCs/>
          <w:sz w:val="24"/>
        </w:rPr>
      </w:pPr>
    </w:p>
    <w:p w:rsidR="00C76365" w:rsidRPr="00C76365" w:rsidRDefault="00C76365" w:rsidP="00C76365">
      <w:pPr>
        <w:autoSpaceDE w:val="0"/>
        <w:autoSpaceDN w:val="0"/>
        <w:adjustRightInd w:val="0"/>
        <w:rPr>
          <w:b/>
          <w:bCs/>
          <w:iCs/>
          <w:sz w:val="24"/>
        </w:rPr>
      </w:pPr>
    </w:p>
    <w:p w:rsidR="00C76365" w:rsidRPr="00C76365" w:rsidRDefault="00C76365" w:rsidP="00C76365">
      <w:pPr>
        <w:tabs>
          <w:tab w:val="left" w:pos="4536"/>
        </w:tabs>
        <w:autoSpaceDE w:val="0"/>
        <w:autoSpaceDN w:val="0"/>
        <w:adjustRightInd w:val="0"/>
        <w:rPr>
          <w:b/>
          <w:bCs/>
          <w:iCs/>
          <w:sz w:val="24"/>
        </w:rPr>
      </w:pPr>
      <w:r w:rsidRPr="00C76365">
        <w:rPr>
          <w:b/>
          <w:bCs/>
          <w:iCs/>
          <w:sz w:val="24"/>
        </w:rPr>
        <w:t>………………………………….</w:t>
      </w:r>
      <w:r w:rsidRPr="00C76365">
        <w:rPr>
          <w:b/>
          <w:bCs/>
          <w:iCs/>
          <w:sz w:val="24"/>
        </w:rPr>
        <w:tab/>
        <w:t>…………………………………….</w:t>
      </w:r>
    </w:p>
    <w:p w:rsidR="00C76365" w:rsidRPr="00156740" w:rsidRDefault="00156740" w:rsidP="00C76365">
      <w:pPr>
        <w:tabs>
          <w:tab w:val="left" w:pos="4820"/>
        </w:tabs>
        <w:autoSpaceDE w:val="0"/>
        <w:autoSpaceDN w:val="0"/>
        <w:adjustRightInd w:val="0"/>
        <w:rPr>
          <w:bCs/>
          <w:iCs/>
          <w:sz w:val="24"/>
        </w:rPr>
      </w:pPr>
      <w:r w:rsidRPr="00156740">
        <w:rPr>
          <w:bCs/>
          <w:iCs/>
          <w:sz w:val="22"/>
          <w:szCs w:val="22"/>
        </w:rPr>
        <w:t>Ing. Kamil Bednář, Martin Nešpor</w:t>
      </w:r>
      <w:r w:rsidR="007E56A0" w:rsidRPr="00156740">
        <w:rPr>
          <w:bCs/>
          <w:iCs/>
          <w:sz w:val="24"/>
        </w:rPr>
        <w:tab/>
      </w:r>
      <w:r w:rsidR="007E56A0" w:rsidRPr="00156740">
        <w:rPr>
          <w:bCs/>
          <w:iCs/>
          <w:sz w:val="24"/>
          <w:szCs w:val="24"/>
        </w:rPr>
        <w:t xml:space="preserve"> </w:t>
      </w:r>
      <w:r w:rsidR="00C76365" w:rsidRPr="00156740">
        <w:rPr>
          <w:bCs/>
          <w:iCs/>
          <w:sz w:val="24"/>
          <w:szCs w:val="24"/>
        </w:rPr>
        <w:t xml:space="preserve"> </w:t>
      </w:r>
      <w:r w:rsidR="007E56A0" w:rsidRPr="00156740">
        <w:rPr>
          <w:sz w:val="24"/>
          <w:szCs w:val="24"/>
        </w:rPr>
        <w:t>MUDr. Kamila Krausová</w:t>
      </w:r>
    </w:p>
    <w:p w:rsidR="00C76365" w:rsidRPr="00C76365" w:rsidRDefault="00C76365" w:rsidP="00C76365">
      <w:pPr>
        <w:tabs>
          <w:tab w:val="left" w:pos="709"/>
          <w:tab w:val="left" w:pos="4820"/>
        </w:tabs>
        <w:autoSpaceDE w:val="0"/>
        <w:autoSpaceDN w:val="0"/>
        <w:adjustRightInd w:val="0"/>
        <w:ind w:left="4" w:hanging="4"/>
        <w:rPr>
          <w:i/>
          <w:sz w:val="24"/>
        </w:rPr>
      </w:pPr>
      <w:r w:rsidRPr="00156740">
        <w:rPr>
          <w:bCs/>
          <w:iCs/>
          <w:sz w:val="24"/>
        </w:rPr>
        <w:tab/>
      </w:r>
      <w:r w:rsidRPr="00C76365">
        <w:rPr>
          <w:b/>
          <w:bCs/>
          <w:iCs/>
          <w:sz w:val="24"/>
        </w:rPr>
        <w:tab/>
      </w:r>
      <w:r w:rsidR="00156740">
        <w:rPr>
          <w:sz w:val="24"/>
        </w:rPr>
        <w:t>Jednatelé společnosti</w:t>
      </w:r>
      <w:r w:rsidRPr="00C76365">
        <w:rPr>
          <w:sz w:val="24"/>
        </w:rPr>
        <w:tab/>
      </w:r>
      <w:r w:rsidR="007E56A0">
        <w:rPr>
          <w:sz w:val="24"/>
        </w:rPr>
        <w:t xml:space="preserve">    </w:t>
      </w:r>
      <w:r w:rsidR="00694116">
        <w:rPr>
          <w:sz w:val="24"/>
        </w:rPr>
        <w:t xml:space="preserve"> </w:t>
      </w:r>
      <w:r w:rsidR="007E56A0">
        <w:rPr>
          <w:sz w:val="24"/>
        </w:rPr>
        <w:t xml:space="preserve">  </w:t>
      </w:r>
      <w:r w:rsidR="007E56A0">
        <w:rPr>
          <w:szCs w:val="24"/>
        </w:rPr>
        <w:t>ředitelka organizace</w:t>
      </w:r>
      <w:r w:rsidR="007E56A0" w:rsidRPr="00C76365">
        <w:rPr>
          <w:b/>
          <w:bCs/>
          <w:iCs/>
          <w:sz w:val="24"/>
          <w:szCs w:val="24"/>
        </w:rPr>
        <w:t xml:space="preserve">     </w:t>
      </w:r>
    </w:p>
    <w:p w:rsidR="00C76365" w:rsidRPr="00694116" w:rsidRDefault="00C76365" w:rsidP="00C76365">
      <w:pPr>
        <w:tabs>
          <w:tab w:val="left" w:pos="709"/>
          <w:tab w:val="left" w:pos="4820"/>
        </w:tabs>
        <w:autoSpaceDE w:val="0"/>
        <w:autoSpaceDN w:val="0"/>
        <w:adjustRightInd w:val="0"/>
        <w:rPr>
          <w:sz w:val="24"/>
        </w:rPr>
      </w:pPr>
    </w:p>
    <w:sectPr w:rsidR="00C76365" w:rsidRPr="00694116" w:rsidSect="008C7C67"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E5" w:rsidRDefault="00994CE5" w:rsidP="008C7C67">
      <w:r>
        <w:separator/>
      </w:r>
    </w:p>
  </w:endnote>
  <w:endnote w:type="continuationSeparator" w:id="0">
    <w:p w:rsidR="00994CE5" w:rsidRDefault="00994CE5" w:rsidP="008C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 Inspira">
    <w:altName w:val="Calibri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6E1" w:rsidRDefault="00A506E1" w:rsidP="008C7C67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D70120">
      <w:rPr>
        <w:b/>
        <w:noProof/>
      </w:rPr>
      <w:t>4</w:t>
    </w:r>
    <w:r>
      <w:rPr>
        <w:b/>
      </w:rPr>
      <w:fldChar w:fldCharType="end"/>
    </w:r>
    <w:r>
      <w:t xml:space="preserve"> z </w:t>
    </w:r>
    <w:fldSimple w:instr="NUMPAGES  \* Arabic  \* MERGEFORMAT">
      <w:r w:rsidR="00D70120" w:rsidRPr="00D70120">
        <w:rPr>
          <w:b/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E5" w:rsidRDefault="00994CE5" w:rsidP="008C7C67">
      <w:r>
        <w:separator/>
      </w:r>
    </w:p>
  </w:footnote>
  <w:footnote w:type="continuationSeparator" w:id="0">
    <w:p w:rsidR="00994CE5" w:rsidRDefault="00994CE5" w:rsidP="008C7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7003"/>
    <w:multiLevelType w:val="multilevel"/>
    <w:tmpl w:val="CBECA7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5D65BB3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19F32E4B"/>
    <w:multiLevelType w:val="singleLevel"/>
    <w:tmpl w:val="5DFE35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4302701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43AE355A"/>
    <w:multiLevelType w:val="hybridMultilevel"/>
    <w:tmpl w:val="5DAAB59E"/>
    <w:lvl w:ilvl="0" w:tplc="27A2C5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002E4" w:tentative="1">
      <w:start w:val="1"/>
      <w:numFmt w:val="lowerLetter"/>
      <w:lvlText w:val="%2."/>
      <w:lvlJc w:val="left"/>
      <w:pPr>
        <w:ind w:left="1440" w:hanging="360"/>
      </w:pPr>
    </w:lvl>
    <w:lvl w:ilvl="2" w:tplc="612AF408" w:tentative="1">
      <w:start w:val="1"/>
      <w:numFmt w:val="lowerRoman"/>
      <w:lvlText w:val="%3."/>
      <w:lvlJc w:val="right"/>
      <w:pPr>
        <w:ind w:left="2160" w:hanging="180"/>
      </w:pPr>
    </w:lvl>
    <w:lvl w:ilvl="3" w:tplc="8668E09A" w:tentative="1">
      <w:start w:val="1"/>
      <w:numFmt w:val="decimal"/>
      <w:lvlText w:val="%4."/>
      <w:lvlJc w:val="left"/>
      <w:pPr>
        <w:ind w:left="2880" w:hanging="360"/>
      </w:pPr>
    </w:lvl>
    <w:lvl w:ilvl="4" w:tplc="F6A4AE30" w:tentative="1">
      <w:start w:val="1"/>
      <w:numFmt w:val="lowerLetter"/>
      <w:lvlText w:val="%5."/>
      <w:lvlJc w:val="left"/>
      <w:pPr>
        <w:ind w:left="3600" w:hanging="360"/>
      </w:pPr>
    </w:lvl>
    <w:lvl w:ilvl="5" w:tplc="DB34175C" w:tentative="1">
      <w:start w:val="1"/>
      <w:numFmt w:val="lowerRoman"/>
      <w:lvlText w:val="%6."/>
      <w:lvlJc w:val="right"/>
      <w:pPr>
        <w:ind w:left="4320" w:hanging="180"/>
      </w:pPr>
    </w:lvl>
    <w:lvl w:ilvl="6" w:tplc="96DE4A12" w:tentative="1">
      <w:start w:val="1"/>
      <w:numFmt w:val="decimal"/>
      <w:lvlText w:val="%7."/>
      <w:lvlJc w:val="left"/>
      <w:pPr>
        <w:ind w:left="5040" w:hanging="360"/>
      </w:pPr>
    </w:lvl>
    <w:lvl w:ilvl="7" w:tplc="265E306E" w:tentative="1">
      <w:start w:val="1"/>
      <w:numFmt w:val="lowerLetter"/>
      <w:lvlText w:val="%8."/>
      <w:lvlJc w:val="left"/>
      <w:pPr>
        <w:ind w:left="5760" w:hanging="360"/>
      </w:pPr>
    </w:lvl>
    <w:lvl w:ilvl="8" w:tplc="6B287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F727A"/>
    <w:multiLevelType w:val="singleLevel"/>
    <w:tmpl w:val="CEF070F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GE Inspira" w:hAnsi="GE Inspira" w:hint="default"/>
      </w:rPr>
    </w:lvl>
  </w:abstractNum>
  <w:abstractNum w:abstractNumId="6">
    <w:nsid w:val="5721426C"/>
    <w:multiLevelType w:val="multilevel"/>
    <w:tmpl w:val="CBECA7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AD84C61"/>
    <w:multiLevelType w:val="hybridMultilevel"/>
    <w:tmpl w:val="D7BCE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365"/>
    <w:rsid w:val="00032462"/>
    <w:rsid w:val="0006096D"/>
    <w:rsid w:val="000F184E"/>
    <w:rsid w:val="00114EE1"/>
    <w:rsid w:val="001257EF"/>
    <w:rsid w:val="00136B55"/>
    <w:rsid w:val="00156740"/>
    <w:rsid w:val="001C75F7"/>
    <w:rsid w:val="001E476D"/>
    <w:rsid w:val="0041058C"/>
    <w:rsid w:val="00430028"/>
    <w:rsid w:val="004F0448"/>
    <w:rsid w:val="00527969"/>
    <w:rsid w:val="00536D6C"/>
    <w:rsid w:val="00540B12"/>
    <w:rsid w:val="00597AF3"/>
    <w:rsid w:val="005A6C07"/>
    <w:rsid w:val="0060174E"/>
    <w:rsid w:val="00671C9E"/>
    <w:rsid w:val="00694116"/>
    <w:rsid w:val="007D7957"/>
    <w:rsid w:val="007E56A0"/>
    <w:rsid w:val="00824F16"/>
    <w:rsid w:val="008C7C67"/>
    <w:rsid w:val="00961CCB"/>
    <w:rsid w:val="00994CE5"/>
    <w:rsid w:val="00A056BE"/>
    <w:rsid w:val="00A37F11"/>
    <w:rsid w:val="00A506E1"/>
    <w:rsid w:val="00A91A19"/>
    <w:rsid w:val="00AA6E60"/>
    <w:rsid w:val="00AD4891"/>
    <w:rsid w:val="00B126E4"/>
    <w:rsid w:val="00B155CC"/>
    <w:rsid w:val="00B417E1"/>
    <w:rsid w:val="00B96A2A"/>
    <w:rsid w:val="00C45B02"/>
    <w:rsid w:val="00C76365"/>
    <w:rsid w:val="00D70120"/>
    <w:rsid w:val="00D851D4"/>
    <w:rsid w:val="00D95B64"/>
    <w:rsid w:val="00F027CA"/>
    <w:rsid w:val="00FD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76365"/>
    <w:pPr>
      <w:keepNext/>
      <w:tabs>
        <w:tab w:val="left" w:pos="1985"/>
      </w:tabs>
      <w:ind w:left="1980" w:hanging="1980"/>
      <w:jc w:val="both"/>
      <w:outlineLvl w:val="2"/>
    </w:pPr>
    <w:rPr>
      <w:bCs/>
      <w:sz w:val="24"/>
    </w:rPr>
  </w:style>
  <w:style w:type="paragraph" w:styleId="Nadpis5">
    <w:name w:val="heading 5"/>
    <w:basedOn w:val="Normln"/>
    <w:next w:val="Normln"/>
    <w:link w:val="Nadpis5Char"/>
    <w:qFormat/>
    <w:rsid w:val="00C76365"/>
    <w:pPr>
      <w:keepNext/>
      <w:spacing w:before="120" w:line="240" w:lineRule="atLeast"/>
      <w:ind w:left="45"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qFormat/>
    <w:rsid w:val="00C76365"/>
    <w:pPr>
      <w:keepNext/>
      <w:widowControl w:val="0"/>
      <w:jc w:val="center"/>
      <w:outlineLvl w:val="5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76365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76365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76365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A4HP">
    <w:name w:val="A4HP"/>
    <w:rsid w:val="00C76365"/>
    <w:pPr>
      <w:tabs>
        <w:tab w:val="left" w:pos="-720"/>
      </w:tabs>
      <w:suppressAutoHyphens/>
      <w:spacing w:after="0" w:line="36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odsazen">
    <w:name w:val="Body Text Indent"/>
    <w:basedOn w:val="Normln"/>
    <w:link w:val="ZkladntextodsazenChar"/>
    <w:rsid w:val="00C76365"/>
    <w:pPr>
      <w:spacing w:before="120" w:line="240" w:lineRule="atLeast"/>
      <w:ind w:left="45"/>
    </w:pPr>
    <w:rPr>
      <w:rFonts w:ascii="Arial" w:hAnsi="Arial"/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76365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C76365"/>
    <w:pPr>
      <w:widowControl w:val="0"/>
      <w:jc w:val="center"/>
    </w:pPr>
    <w:rPr>
      <w:rFonts w:ascii="Arial" w:hAnsi="Arial"/>
      <w:b/>
      <w:sz w:val="24"/>
    </w:rPr>
  </w:style>
  <w:style w:type="paragraph" w:customStyle="1" w:styleId="Zkladntext31">
    <w:name w:val="Základní text 31"/>
    <w:basedOn w:val="Normln"/>
    <w:rsid w:val="00C76365"/>
    <w:pPr>
      <w:widowControl w:val="0"/>
      <w:jc w:val="both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C763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7C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7C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7C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7C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1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CC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6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76365"/>
    <w:pPr>
      <w:keepNext/>
      <w:tabs>
        <w:tab w:val="left" w:pos="1985"/>
      </w:tabs>
      <w:ind w:left="1980" w:hanging="1980"/>
      <w:jc w:val="both"/>
      <w:outlineLvl w:val="2"/>
    </w:pPr>
    <w:rPr>
      <w:bCs/>
      <w:sz w:val="24"/>
    </w:rPr>
  </w:style>
  <w:style w:type="paragraph" w:styleId="Nadpis5">
    <w:name w:val="heading 5"/>
    <w:basedOn w:val="Normln"/>
    <w:next w:val="Normln"/>
    <w:link w:val="Nadpis5Char"/>
    <w:qFormat/>
    <w:rsid w:val="00C76365"/>
    <w:pPr>
      <w:keepNext/>
      <w:spacing w:before="120" w:line="240" w:lineRule="atLeast"/>
      <w:ind w:left="45"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qFormat/>
    <w:rsid w:val="00C76365"/>
    <w:pPr>
      <w:keepNext/>
      <w:widowControl w:val="0"/>
      <w:jc w:val="center"/>
      <w:outlineLvl w:val="5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76365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76365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76365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A4HP">
    <w:name w:val="A4HP"/>
    <w:rsid w:val="00C76365"/>
    <w:pPr>
      <w:tabs>
        <w:tab w:val="left" w:pos="-720"/>
      </w:tabs>
      <w:suppressAutoHyphens/>
      <w:spacing w:after="0" w:line="36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odsazen">
    <w:name w:val="Body Text Indent"/>
    <w:basedOn w:val="Normln"/>
    <w:link w:val="ZkladntextodsazenChar"/>
    <w:rsid w:val="00C76365"/>
    <w:pPr>
      <w:spacing w:before="120" w:line="240" w:lineRule="atLeast"/>
      <w:ind w:left="45"/>
    </w:pPr>
    <w:rPr>
      <w:rFonts w:ascii="Arial" w:hAnsi="Arial"/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76365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C76365"/>
    <w:pPr>
      <w:widowControl w:val="0"/>
      <w:jc w:val="center"/>
    </w:pPr>
    <w:rPr>
      <w:rFonts w:ascii="Arial" w:hAnsi="Arial"/>
      <w:b/>
      <w:sz w:val="24"/>
    </w:rPr>
  </w:style>
  <w:style w:type="paragraph" w:customStyle="1" w:styleId="Zkladntext31">
    <w:name w:val="Základní text 31"/>
    <w:basedOn w:val="Normln"/>
    <w:rsid w:val="00C76365"/>
    <w:pPr>
      <w:widowControl w:val="0"/>
      <w:jc w:val="both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C763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7C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7C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C7C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7C6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A712-E05C-46A9-A509-76E5CD6F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1089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Externiste</dc:creator>
  <cp:lastModifiedBy>PC</cp:lastModifiedBy>
  <cp:revision>6</cp:revision>
  <cp:lastPrinted>2018-10-25T11:23:00Z</cp:lastPrinted>
  <dcterms:created xsi:type="dcterms:W3CDTF">2018-10-22T16:08:00Z</dcterms:created>
  <dcterms:modified xsi:type="dcterms:W3CDTF">2018-11-06T10:46:00Z</dcterms:modified>
</cp:coreProperties>
</file>