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C08CF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9-496/F5019/18/RS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7C08CF" w:rsidRDefault="00053BC0" w:rsidP="007C08CF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C08CF" w:rsidRPr="007C08CF">
              <w:rPr>
                <w:rFonts w:cs="Arial"/>
                <w:sz w:val="20"/>
              </w:rPr>
              <w:t>Ing. Jiří Skokánek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7C08C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C08CF">
              <w:rPr>
                <w:rFonts w:cs="Arial"/>
                <w:b w:val="0"/>
                <w:sz w:val="20"/>
              </w:rPr>
              <w:t>Korandova 1056/37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7C08C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C08CF">
              <w:rPr>
                <w:rFonts w:cs="Arial"/>
                <w:b w:val="0"/>
                <w:sz w:val="20"/>
              </w:rPr>
              <w:t>147 00 Praha 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505FF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05FF2">
              <w:rPr>
                <w:rFonts w:ascii="Arial" w:hAnsi="Arial" w:cs="Arial"/>
                <w:sz w:val="20"/>
              </w:rPr>
              <w:t>2Q 2019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05FF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505FF2">
              <w:rPr>
                <w:rFonts w:ascii="Arial" w:hAnsi="Arial" w:cs="Arial"/>
                <w:sz w:val="20"/>
              </w:rPr>
              <w:t>19.10.2018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sz w:val="20"/>
              </w:rPr>
            </w:pPr>
          </w:p>
          <w:p w:rsidR="00563278" w:rsidRP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 CE" w:hAnsi="Arial"/>
                <w:sz w:val="20"/>
              </w:rPr>
            </w:pPr>
            <w:r w:rsidRPr="00563278">
              <w:rPr>
                <w:rFonts w:ascii="Arial" w:hAnsi="Arial" w:cs="Arial"/>
                <w:sz w:val="20"/>
              </w:rPr>
              <w:t xml:space="preserve">V rámci realizace akce </w:t>
            </w:r>
            <w:r w:rsidRPr="00563278">
              <w:rPr>
                <w:rFonts w:ascii="Arial" w:hAnsi="Arial" w:cs="Arial"/>
                <w:b/>
                <w:sz w:val="20"/>
              </w:rPr>
              <w:t>„</w:t>
            </w:r>
            <w:r w:rsidR="00505FF2" w:rsidRPr="00505FF2">
              <w:rPr>
                <w:rFonts w:ascii="Arial" w:hAnsi="Arial" w:cs="Arial"/>
                <w:b/>
                <w:sz w:val="20"/>
              </w:rPr>
              <w:t>ÚČOV - nátokový labyrint – pravý břeh – rekonstrukce shybek</w:t>
            </w:r>
            <w:r w:rsidRPr="00563278">
              <w:rPr>
                <w:rFonts w:ascii="Arial" w:hAnsi="Arial" w:cs="Arial"/>
                <w:b/>
                <w:sz w:val="20"/>
              </w:rPr>
              <w:t>“</w:t>
            </w:r>
            <w:r w:rsidRPr="00563278">
              <w:rPr>
                <w:rFonts w:ascii="Arial" w:hAnsi="Arial" w:cs="Arial"/>
                <w:sz w:val="20"/>
              </w:rPr>
              <w:t xml:space="preserve">, </w:t>
            </w:r>
            <w:r w:rsidRPr="00563278">
              <w:rPr>
                <w:rFonts w:ascii="Arial" w:hAnsi="Arial" w:cs="Arial"/>
                <w:b/>
                <w:sz w:val="20"/>
              </w:rPr>
              <w:t>č. akce 12F50</w:t>
            </w:r>
            <w:r w:rsidR="00505FF2">
              <w:rPr>
                <w:rFonts w:ascii="Arial" w:hAnsi="Arial" w:cs="Arial"/>
                <w:b/>
                <w:sz w:val="20"/>
              </w:rPr>
              <w:t>19</w:t>
            </w:r>
            <w:r w:rsidRPr="00563278">
              <w:rPr>
                <w:rFonts w:ascii="Arial" w:hAnsi="Arial" w:cs="Arial"/>
                <w:b/>
                <w:sz w:val="20"/>
              </w:rPr>
              <w:t xml:space="preserve"> </w:t>
            </w:r>
            <w:r w:rsidRPr="00563278">
              <w:rPr>
                <w:rFonts w:ascii="Arial" w:hAnsi="Arial" w:cs="Arial"/>
                <w:sz w:val="20"/>
              </w:rPr>
              <w:t xml:space="preserve">u Vás na základě Vaší nabídky </w:t>
            </w:r>
            <w:r w:rsidRPr="00563278">
              <w:rPr>
                <w:rFonts w:ascii="Arial" w:eastAsia="Geneva CE" w:hAnsi="Arial"/>
                <w:sz w:val="20"/>
              </w:rPr>
              <w:t>objednáváme externí technický dozor objednatele.</w:t>
            </w:r>
            <w:r w:rsidRPr="00563278">
              <w:rPr>
                <w:sz w:val="20"/>
              </w:rPr>
              <w:t xml:space="preserve"> </w:t>
            </w:r>
            <w:r w:rsidR="007C08CF">
              <w:rPr>
                <w:rFonts w:ascii="Arial" w:eastAsia="Geneva CE" w:hAnsi="Arial"/>
                <w:sz w:val="20"/>
              </w:rPr>
              <w:t xml:space="preserve"> </w:t>
            </w:r>
          </w:p>
          <w:p w:rsidR="00563278" w:rsidRPr="00563278" w:rsidRDefault="00563278" w:rsidP="00563278">
            <w:pPr>
              <w:tabs>
                <w:tab w:val="left" w:pos="743"/>
                <w:tab w:val="left" w:pos="7088"/>
              </w:tabs>
              <w:spacing w:line="320" w:lineRule="exact"/>
              <w:jc w:val="both"/>
              <w:rPr>
                <w:rFonts w:ascii="Arial" w:eastAsia="Geneva CE" w:hAnsi="Arial"/>
                <w:sz w:val="20"/>
              </w:rPr>
            </w:pPr>
          </w:p>
          <w:p w:rsidR="00563278" w:rsidRP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 CE" w:hAnsi="Arial"/>
                <w:sz w:val="20"/>
              </w:rPr>
            </w:pPr>
            <w:proofErr w:type="gramStart"/>
            <w:r w:rsidRPr="00563278">
              <w:rPr>
                <w:rFonts w:ascii="Arial" w:eastAsia="Geneva CE" w:hAnsi="Arial"/>
                <w:sz w:val="20"/>
              </w:rPr>
              <w:t>Cena:            nepřekročí</w:t>
            </w:r>
            <w:proofErr w:type="gramEnd"/>
            <w:r w:rsidRPr="00563278">
              <w:rPr>
                <w:rFonts w:ascii="Arial" w:eastAsia="Geneva CE" w:hAnsi="Arial"/>
                <w:sz w:val="20"/>
              </w:rPr>
              <w:t xml:space="preserve"> </w:t>
            </w:r>
            <w:r w:rsidR="007C08CF">
              <w:rPr>
                <w:rFonts w:ascii="Arial" w:eastAsia="Geneva CE" w:hAnsi="Arial"/>
                <w:b/>
                <w:sz w:val="20"/>
              </w:rPr>
              <w:t>465.000</w:t>
            </w:r>
            <w:r w:rsidRPr="00563278">
              <w:rPr>
                <w:rFonts w:ascii="Arial" w:eastAsia="Geneva CE" w:hAnsi="Arial"/>
                <w:b/>
                <w:sz w:val="20"/>
              </w:rPr>
              <w:t>,- Kč</w:t>
            </w:r>
            <w:r w:rsidRPr="00563278">
              <w:rPr>
                <w:rFonts w:ascii="Arial" w:eastAsia="Geneva CE" w:hAnsi="Arial"/>
                <w:sz w:val="20"/>
              </w:rPr>
              <w:t xml:space="preserve"> a bude doložena kalkulací dle skutečně provedených prací,                                           </w:t>
            </w:r>
          </w:p>
          <w:p w:rsidR="00563278" w:rsidRP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 CE" w:hAnsi="Arial"/>
                <w:sz w:val="20"/>
              </w:rPr>
            </w:pPr>
            <w:r w:rsidRPr="00563278">
              <w:rPr>
                <w:rFonts w:ascii="Arial" w:eastAsia="Geneva CE" w:hAnsi="Arial"/>
                <w:sz w:val="20"/>
              </w:rPr>
              <w:t xml:space="preserve">                     Celkový rozsah maximálně </w:t>
            </w:r>
            <w:r w:rsidR="007C08CF">
              <w:rPr>
                <w:rFonts w:ascii="Arial" w:eastAsia="Geneva CE" w:hAnsi="Arial"/>
                <w:sz w:val="20"/>
              </w:rPr>
              <w:t xml:space="preserve">600 </w:t>
            </w:r>
            <w:r w:rsidRPr="00563278">
              <w:rPr>
                <w:rFonts w:ascii="Arial" w:eastAsia="Geneva CE" w:hAnsi="Arial"/>
                <w:sz w:val="20"/>
              </w:rPr>
              <w:t xml:space="preserve">hodin, hodinová sazba je </w:t>
            </w:r>
            <w:r w:rsidR="007C08CF">
              <w:rPr>
                <w:rFonts w:ascii="Arial" w:eastAsia="Geneva CE" w:hAnsi="Arial"/>
                <w:sz w:val="20"/>
              </w:rPr>
              <w:t>715</w:t>
            </w:r>
            <w:r w:rsidRPr="00563278">
              <w:rPr>
                <w:rFonts w:ascii="Arial" w:eastAsia="Geneva CE" w:hAnsi="Arial"/>
                <w:sz w:val="20"/>
              </w:rPr>
              <w:t>,- Kč/hod,</w:t>
            </w:r>
            <w:r w:rsidR="007C08CF">
              <w:rPr>
                <w:rFonts w:ascii="Arial" w:eastAsia="Geneva CE" w:hAnsi="Arial"/>
                <w:sz w:val="20"/>
              </w:rPr>
              <w:t xml:space="preserve"> doprava 10,- Kč/km, </w:t>
            </w:r>
          </w:p>
          <w:p w:rsidR="00563278" w:rsidRP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 CE" w:hAnsi="Arial"/>
                <w:sz w:val="20"/>
              </w:rPr>
            </w:pPr>
            <w:r w:rsidRPr="00563278">
              <w:rPr>
                <w:rFonts w:ascii="Arial" w:eastAsia="Geneva CE" w:hAnsi="Arial"/>
                <w:sz w:val="20"/>
              </w:rPr>
              <w:t xml:space="preserve">                     předpokládá se měsíční fakturace</w:t>
            </w:r>
          </w:p>
          <w:p w:rsidR="00563278" w:rsidRP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Geneva CE" w:hAnsi="Arial"/>
                <w:sz w:val="20"/>
              </w:rPr>
            </w:pPr>
          </w:p>
          <w:p w:rsidR="00563278" w:rsidRPr="00563278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310" w:hanging="1310"/>
              <w:jc w:val="both"/>
              <w:rPr>
                <w:rFonts w:ascii="Arial" w:eastAsia="Geneva CE" w:hAnsi="Arial"/>
                <w:sz w:val="20"/>
              </w:rPr>
            </w:pPr>
            <w:r w:rsidRPr="00563278">
              <w:rPr>
                <w:rFonts w:ascii="Arial" w:eastAsia="Geneva CE" w:hAnsi="Arial"/>
                <w:sz w:val="20"/>
              </w:rPr>
              <w:t xml:space="preserve">Termín:         </w:t>
            </w:r>
            <w:r w:rsidR="00505FF2">
              <w:rPr>
                <w:rFonts w:ascii="Arial" w:eastAsia="Geneva CE" w:hAnsi="Arial"/>
                <w:b/>
                <w:sz w:val="20"/>
              </w:rPr>
              <w:t>10/2018 – 04/2019</w:t>
            </w:r>
          </w:p>
          <w:p w:rsidR="00563278" w:rsidRPr="003020B2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310" w:hanging="1310"/>
              <w:jc w:val="both"/>
              <w:rPr>
                <w:rFonts w:ascii="Arial" w:eastAsia="Geneva CE" w:hAnsi="Arial"/>
                <w:b/>
                <w:sz w:val="22"/>
                <w:szCs w:val="22"/>
              </w:rPr>
            </w:pPr>
            <w:r w:rsidRPr="00563278">
              <w:rPr>
                <w:rFonts w:ascii="Arial" w:eastAsia="Geneva CE" w:hAnsi="Arial"/>
                <w:sz w:val="20"/>
              </w:rPr>
              <w:t xml:space="preserve">                     Předpokládaná doba realizace </w:t>
            </w:r>
            <w:r w:rsidR="00505FF2">
              <w:rPr>
                <w:rFonts w:ascii="Arial" w:eastAsia="Geneva CE" w:hAnsi="Arial"/>
                <w:sz w:val="20"/>
              </w:rPr>
              <w:t>stavby dle HMG zhotovitele 27 týdnů od předání staveniště</w:t>
            </w:r>
            <w:r w:rsidRPr="00563278">
              <w:rPr>
                <w:rFonts w:ascii="Arial" w:eastAsia="Geneva CE" w:hAnsi="Arial"/>
                <w:sz w:val="20"/>
              </w:rPr>
              <w:t>.</w:t>
            </w:r>
          </w:p>
          <w:p w:rsidR="00563278" w:rsidRPr="003020B2" w:rsidRDefault="00563278" w:rsidP="0056327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1310" w:hanging="1310"/>
              <w:jc w:val="both"/>
              <w:rPr>
                <w:rFonts w:ascii="Arial" w:eastAsia="Geneva CE" w:hAnsi="Arial"/>
                <w:sz w:val="22"/>
                <w:szCs w:val="22"/>
              </w:rPr>
            </w:pPr>
            <w:r w:rsidRPr="003020B2">
              <w:rPr>
                <w:rFonts w:ascii="Arial" w:eastAsia="Geneva CE" w:hAnsi="Arial"/>
                <w:b/>
                <w:sz w:val="22"/>
                <w:szCs w:val="22"/>
              </w:rPr>
              <w:t xml:space="preserve">                     </w:t>
            </w: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05FF2"/>
    <w:rsid w:val="00563278"/>
    <w:rsid w:val="0056370F"/>
    <w:rsid w:val="00597728"/>
    <w:rsid w:val="005A3723"/>
    <w:rsid w:val="005E5D9B"/>
    <w:rsid w:val="005F051A"/>
    <w:rsid w:val="00606812"/>
    <w:rsid w:val="0062787C"/>
    <w:rsid w:val="00630904"/>
    <w:rsid w:val="00664266"/>
    <w:rsid w:val="006660E1"/>
    <w:rsid w:val="0067276B"/>
    <w:rsid w:val="0068504C"/>
    <w:rsid w:val="006C1AE2"/>
    <w:rsid w:val="006C3012"/>
    <w:rsid w:val="00705C14"/>
    <w:rsid w:val="00741B0A"/>
    <w:rsid w:val="007B4B01"/>
    <w:rsid w:val="007C08CF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336FF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272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2018-10-19T09:10:00Z</cp:lastPrinted>
  <dcterms:created xsi:type="dcterms:W3CDTF">2018-11-06T10:15:00Z</dcterms:created>
  <dcterms:modified xsi:type="dcterms:W3CDTF">2018-11-06T10:15:00Z</dcterms:modified>
</cp:coreProperties>
</file>