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2D" w:rsidRDefault="004F16C0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2395855</wp:posOffset>
                </wp:positionH>
                <wp:positionV relativeFrom="paragraph">
                  <wp:posOffset>537845</wp:posOffset>
                </wp:positionV>
                <wp:extent cx="1220470" cy="139700"/>
                <wp:effectExtent l="0" t="0" r="3175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0"/>
                            <w:r>
                              <w:rPr>
                                <w:rStyle w:val="Nadpis2dkovn8ptExact"/>
                              </w:rPr>
                              <w:t>DOHODA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65pt;margin-top:42.35pt;width:96.1pt;height:1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48Dr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0"/>
                      <w:r>
                        <w:rPr>
                          <w:rStyle w:val="Nadpis2dkovn8ptExact"/>
                        </w:rPr>
                        <w:t>DOHODA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4352290</wp:posOffset>
                </wp:positionH>
                <wp:positionV relativeFrom="paragraph">
                  <wp:posOffset>0</wp:posOffset>
                </wp:positionV>
                <wp:extent cx="2139950" cy="285750"/>
                <wp:effectExtent l="0" t="0" r="3810" b="444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30" w:lineRule="exact"/>
                            </w:pPr>
                            <w:bookmarkStart w:id="2" w:name="bookmark1"/>
                            <w:r>
                              <w:rPr>
                                <w:rStyle w:val="Nadpis3MalpsmenaExact"/>
                                <w:i/>
                                <w:iCs/>
                              </w:rPr>
                              <w:t>pk^.?</w:t>
                            </w:r>
                            <w:r>
                              <w:rPr>
                                <w:rStyle w:val="Nadpis3MalpsmenaExact"/>
                                <w:i/>
                                <w:iCs/>
                                <w:vertAlign w:val="superscript"/>
                              </w:rPr>
                              <w:t>áva a</w:t>
                            </w:r>
                            <w:r>
                              <w:rPr>
                                <w:vertAlign w:val="superscript"/>
                              </w:rPr>
                              <w:t xml:space="preserve"> únRŽM Si</w:t>
                            </w:r>
                            <w:r>
                              <w:t>^</w:t>
                            </w:r>
                            <w:r>
                              <w:rPr>
                                <w:vertAlign w:val="superscript"/>
                              </w:rPr>
                              <w:t>!C</w:t>
                            </w:r>
                            <w:r>
                              <w:rPr>
                                <w:rStyle w:val="Nadpis3115ptNekurzvaExact"/>
                              </w:rPr>
                              <w:t xml:space="preserve"> wsofí^rj</w:t>
                            </w:r>
                            <w:bookmarkEnd w:id="2"/>
                          </w:p>
                          <w:p w:rsidR="000F612D" w:rsidRDefault="0074222C">
                            <w:pPr>
                              <w:pStyle w:val="Zkladntext3"/>
                              <w:shd w:val="clear" w:color="auto" w:fill="auto"/>
                              <w:tabs>
                                <w:tab w:val="left" w:pos="973"/>
                              </w:tabs>
                              <w:spacing w:line="220" w:lineRule="exact"/>
                              <w:ind w:left="300"/>
                            </w:pPr>
                            <w:r>
                              <w:t>'</w:t>
                            </w:r>
                            <w:r>
                              <w:rPr>
                                <w:vertAlign w:val="superscript"/>
                              </w:rPr>
                              <w:t>r</w:t>
                            </w:r>
                            <w:r>
                              <w:tab/>
                              <w:t>■'‘fcini/nrr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2.7pt;margin-top:0;width:168.5pt;height:22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0RrQ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30" w:lineRule="exact"/>
                      </w:pPr>
                      <w:bookmarkStart w:id="3" w:name="bookmark1"/>
                      <w:r>
                        <w:rPr>
                          <w:rStyle w:val="Nadpis3MalpsmenaExact"/>
                          <w:i/>
                          <w:iCs/>
                        </w:rPr>
                        <w:t>pk^.?</w:t>
                      </w:r>
                      <w:r>
                        <w:rPr>
                          <w:rStyle w:val="Nadpis3MalpsmenaExact"/>
                          <w:i/>
                          <w:iCs/>
                          <w:vertAlign w:val="superscript"/>
                        </w:rPr>
                        <w:t>áva a</w:t>
                      </w:r>
                      <w:r>
                        <w:rPr>
                          <w:vertAlign w:val="superscript"/>
                        </w:rPr>
                        <w:t xml:space="preserve"> únRŽM Si</w:t>
                      </w:r>
                      <w:r>
                        <w:t>^</w:t>
                      </w:r>
                      <w:r>
                        <w:rPr>
                          <w:vertAlign w:val="superscript"/>
                        </w:rPr>
                        <w:t>!C</w:t>
                      </w:r>
                      <w:r>
                        <w:rPr>
                          <w:rStyle w:val="Nadpis3115ptNekurzvaExact"/>
                        </w:rPr>
                        <w:t xml:space="preserve"> wsofí^rj</w:t>
                      </w:r>
                      <w:bookmarkEnd w:id="3"/>
                    </w:p>
                    <w:p w:rsidR="000F612D" w:rsidRDefault="0074222C">
                      <w:pPr>
                        <w:pStyle w:val="Zkladntext3"/>
                        <w:shd w:val="clear" w:color="auto" w:fill="auto"/>
                        <w:tabs>
                          <w:tab w:val="left" w:pos="973"/>
                        </w:tabs>
                        <w:spacing w:line="220" w:lineRule="exact"/>
                        <w:ind w:left="300"/>
                      </w:pPr>
                      <w:r>
                        <w:t>'</w:t>
                      </w:r>
                      <w:r>
                        <w:rPr>
                          <w:vertAlign w:val="superscript"/>
                        </w:rPr>
                        <w:t>r</w:t>
                      </w:r>
                      <w:r>
                        <w:tab/>
                        <w:t>■'‘fcini/nrr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" w:name="_GoBack"/>
      <w:bookmarkEnd w:id="4"/>
    </w:p>
    <w:p w:rsidR="000F612D" w:rsidRDefault="000F612D">
      <w:pPr>
        <w:spacing w:line="360" w:lineRule="exact"/>
      </w:pPr>
    </w:p>
    <w:p w:rsidR="000F612D" w:rsidRDefault="000F612D">
      <w:pPr>
        <w:spacing w:line="575" w:lineRule="exact"/>
      </w:pPr>
    </w:p>
    <w:p w:rsidR="000F612D" w:rsidRDefault="000F612D">
      <w:pPr>
        <w:rPr>
          <w:sz w:val="2"/>
          <w:szCs w:val="2"/>
        </w:rPr>
        <w:sectPr w:rsidR="000F612D">
          <w:type w:val="continuous"/>
          <w:pgSz w:w="11900" w:h="16840"/>
          <w:pgMar w:top="803" w:right="280" w:bottom="1717" w:left="1395" w:header="0" w:footer="3" w:gutter="0"/>
          <w:cols w:space="720"/>
          <w:noEndnote/>
          <w:docGrid w:linePitch="360"/>
        </w:sectPr>
      </w:pPr>
    </w:p>
    <w:p w:rsidR="000F612D" w:rsidRDefault="000F612D">
      <w:pPr>
        <w:spacing w:before="105" w:after="105" w:line="240" w:lineRule="exact"/>
        <w:rPr>
          <w:sz w:val="19"/>
          <w:szCs w:val="19"/>
        </w:rPr>
      </w:pPr>
    </w:p>
    <w:p w:rsidR="000F612D" w:rsidRDefault="000F612D">
      <w:pPr>
        <w:rPr>
          <w:sz w:val="2"/>
          <w:szCs w:val="2"/>
        </w:rPr>
        <w:sectPr w:rsidR="000F612D">
          <w:type w:val="continuous"/>
          <w:pgSz w:w="11900" w:h="16840"/>
          <w:pgMar w:top="1457" w:right="0" w:bottom="1747" w:left="0" w:header="0" w:footer="3" w:gutter="0"/>
          <w:cols w:space="720"/>
          <w:noEndnote/>
          <w:docGrid w:linePitch="360"/>
        </w:sectPr>
      </w:pPr>
    </w:p>
    <w:p w:rsidR="000F612D" w:rsidRDefault="0074222C">
      <w:pPr>
        <w:pStyle w:val="Zkladntext20"/>
        <w:shd w:val="clear" w:color="auto" w:fill="auto"/>
        <w:spacing w:after="261" w:line="220" w:lineRule="exact"/>
        <w:ind w:left="20" w:firstLine="0"/>
      </w:pPr>
      <w:r>
        <w:t>Mezi</w:t>
      </w:r>
    </w:p>
    <w:p w:rsidR="000F612D" w:rsidRDefault="0074222C">
      <w:pPr>
        <w:pStyle w:val="Nadpis50"/>
        <w:keepNext/>
        <w:keepLines/>
        <w:shd w:val="clear" w:color="auto" w:fill="auto"/>
        <w:tabs>
          <w:tab w:val="left" w:pos="2059"/>
        </w:tabs>
        <w:spacing w:before="0"/>
      </w:pPr>
      <w:bookmarkStart w:id="5" w:name="bookmark4"/>
      <w:r>
        <w:t>Společnost:</w:t>
      </w:r>
      <w:r>
        <w:tab/>
        <w:t>PELMONT s.r.o.</w:t>
      </w:r>
      <w:bookmarkEnd w:id="5"/>
    </w:p>
    <w:p w:rsidR="000F612D" w:rsidRDefault="0074222C">
      <w:pPr>
        <w:pStyle w:val="Zkladntext20"/>
        <w:shd w:val="clear" w:color="auto" w:fill="auto"/>
        <w:tabs>
          <w:tab w:val="left" w:pos="2059"/>
          <w:tab w:val="center" w:pos="5022"/>
          <w:tab w:val="right" w:pos="6480"/>
        </w:tabs>
        <w:spacing w:after="0" w:line="248" w:lineRule="exact"/>
        <w:ind w:firstLine="0"/>
        <w:jc w:val="both"/>
      </w:pPr>
      <w:r>
        <w:t>Sídlo:</w:t>
      </w:r>
      <w:r>
        <w:tab/>
        <w:t>Vlásenická 1111, 393</w:t>
      </w:r>
      <w:r>
        <w:tab/>
        <w:t>01</w:t>
      </w:r>
      <w:r>
        <w:tab/>
        <w:t>Pelhřimov</w:t>
      </w:r>
    </w:p>
    <w:p w:rsidR="000F612D" w:rsidRDefault="0074222C">
      <w:pPr>
        <w:pStyle w:val="Zkladntext20"/>
        <w:shd w:val="clear" w:color="auto" w:fill="auto"/>
        <w:tabs>
          <w:tab w:val="left" w:pos="2059"/>
        </w:tabs>
        <w:spacing w:after="0" w:line="248" w:lineRule="exact"/>
        <w:ind w:firstLine="0"/>
        <w:jc w:val="both"/>
      </w:pPr>
      <w:r>
        <w:t>IČ:</w:t>
      </w:r>
      <w:r>
        <w:tab/>
        <w:t>25172786</w:t>
      </w:r>
    </w:p>
    <w:p w:rsidR="000F612D" w:rsidRDefault="0074222C">
      <w:pPr>
        <w:pStyle w:val="Zkladntext20"/>
        <w:shd w:val="clear" w:color="auto" w:fill="auto"/>
        <w:tabs>
          <w:tab w:val="left" w:pos="2059"/>
        </w:tabs>
        <w:spacing w:after="0" w:line="248" w:lineRule="exact"/>
        <w:ind w:firstLine="0"/>
        <w:jc w:val="both"/>
      </w:pPr>
      <w:r>
        <w:t>DIČ:</w:t>
      </w:r>
      <w:r>
        <w:tab/>
        <w:t>CZ2517278 6</w:t>
      </w:r>
    </w:p>
    <w:p w:rsidR="000F612D" w:rsidRDefault="0074222C">
      <w:pPr>
        <w:pStyle w:val="Zkladntext20"/>
        <w:shd w:val="clear" w:color="auto" w:fill="auto"/>
        <w:tabs>
          <w:tab w:val="left" w:pos="2059"/>
          <w:tab w:val="center" w:pos="4132"/>
        </w:tabs>
        <w:spacing w:after="0" w:line="248" w:lineRule="exact"/>
        <w:ind w:firstLine="0"/>
        <w:jc w:val="both"/>
      </w:pPr>
      <w:r>
        <w:t>Zápis v OR:</w:t>
      </w:r>
      <w:r>
        <w:tab/>
        <w:t>Krajský soud v</w:t>
      </w:r>
      <w:r>
        <w:tab/>
        <w:t xml:space="preserve">Č. </w:t>
      </w:r>
      <w:r>
        <w:t>Budějovicích</w:t>
      </w:r>
    </w:p>
    <w:p w:rsidR="000F612D" w:rsidRDefault="0074222C">
      <w:pPr>
        <w:pStyle w:val="Zkladntext20"/>
        <w:shd w:val="clear" w:color="auto" w:fill="auto"/>
        <w:spacing w:after="0" w:line="248" w:lineRule="exact"/>
        <w:ind w:firstLine="0"/>
        <w:jc w:val="both"/>
      </w:pPr>
      <w:r>
        <w:t xml:space="preserve">Bankovní spojení: Česká spořitelna, č. účtu: </w:t>
      </w:r>
      <w:r w:rsidR="004F16C0">
        <w:t>xxxxxxxxxxxxx</w:t>
      </w:r>
    </w:p>
    <w:p w:rsidR="000F612D" w:rsidRDefault="0074222C">
      <w:pPr>
        <w:pStyle w:val="Zkladntext20"/>
        <w:shd w:val="clear" w:color="auto" w:fill="auto"/>
        <w:spacing w:after="263" w:line="248" w:lineRule="exact"/>
        <w:ind w:firstLine="0"/>
        <w:jc w:val="both"/>
      </w:pPr>
      <w:r>
        <w:t xml:space="preserve">Zastoupený: </w:t>
      </w:r>
      <w:r w:rsidR="004F16C0">
        <w:t>xxxxxxxxxxxxxx</w:t>
      </w:r>
    </w:p>
    <w:p w:rsidR="000F612D" w:rsidRDefault="0074222C">
      <w:pPr>
        <w:pStyle w:val="Zkladntext20"/>
        <w:shd w:val="clear" w:color="auto" w:fill="auto"/>
        <w:spacing w:after="155" w:line="220" w:lineRule="exact"/>
        <w:ind w:left="20" w:firstLine="0"/>
      </w:pPr>
      <w:r>
        <w:t>A</w:t>
      </w:r>
    </w:p>
    <w:p w:rsidR="000F612D" w:rsidRDefault="004F16C0">
      <w:pPr>
        <w:pStyle w:val="Nadpis50"/>
        <w:keepNext/>
        <w:keepLines/>
        <w:shd w:val="clear" w:color="auto" w:fill="auto"/>
        <w:spacing w:before="0"/>
      </w:pPr>
      <w:r>
        <w:rPr>
          <w:noProof/>
          <w:lang w:bidi="ar-SA"/>
        </w:rPr>
        <mc:AlternateContent>
          <mc:Choice Requires="wps">
            <w:drawing>
              <wp:anchor distT="0" distB="163830" distL="63500" distR="425450" simplePos="0" relativeHeight="251656704" behindDoc="1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-15875</wp:posOffset>
                </wp:positionV>
                <wp:extent cx="960120" cy="139700"/>
                <wp:effectExtent l="0" t="0" r="0" b="0"/>
                <wp:wrapSquare wrapText="right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t>Společnost: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.45pt;margin-top:-1.25pt;width:75.6pt;height:11pt;z-index:-251659776;visibility:visible;mso-wrap-style:square;mso-width-percent:0;mso-height-percent:0;mso-wrap-distance-left:5pt;mso-wrap-distance-top:0;mso-wrap-distance-right:33.5pt;mso-wrap-distance-bottom:1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UIsAIAAK8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t>Společnost: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6" w:name="bookmark5"/>
      <w:r w:rsidR="0074222C">
        <w:t>Krajská správa a údržba silnic Vysočiny, příspěvková organizace (KSÚSV)</w:t>
      </w:r>
      <w:bookmarkEnd w:id="6"/>
    </w:p>
    <w:p w:rsidR="000F612D" w:rsidRDefault="004F16C0">
      <w:pPr>
        <w:pStyle w:val="Zkladntext20"/>
        <w:shd w:val="clear" w:color="auto" w:fill="auto"/>
        <w:spacing w:after="0" w:line="248" w:lineRule="exact"/>
        <w:ind w:right="308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138430" distB="0" distL="63500" distR="461645" simplePos="0" relativeHeight="251657728" behindDoc="1" locked="0" layoutInCell="1" allowOverlap="1">
                <wp:simplePos x="0" y="0"/>
                <wp:positionH relativeFrom="margin">
                  <wp:posOffset>10160</wp:posOffset>
                </wp:positionH>
                <wp:positionV relativeFrom="paragraph">
                  <wp:posOffset>-30480</wp:posOffset>
                </wp:positionV>
                <wp:extent cx="923290" cy="629920"/>
                <wp:effectExtent l="0" t="635" r="635" b="0"/>
                <wp:wrapSquare wrapText="right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48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.8pt;margin-top:-2.4pt;width:72.7pt;height:49.6pt;z-index:-251658752;visibility:visible;mso-wrap-style:square;mso-width-percent:0;mso-height-percent:0;mso-wrap-distance-left:5pt;mso-wrap-distance-top:10.9pt;mso-wrap-distance-right:36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4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4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4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48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4222C">
        <w:t>Kosovská 1122/16, 586 01</w:t>
      </w:r>
      <w:r w:rsidR="0074222C">
        <w:t xml:space="preserve"> Jihlava 00090450 CZ00090450 Kraj Vysočina</w:t>
      </w:r>
    </w:p>
    <w:p w:rsidR="000F612D" w:rsidRDefault="0074222C">
      <w:pPr>
        <w:pStyle w:val="Zkladntext20"/>
        <w:shd w:val="clear" w:color="auto" w:fill="auto"/>
        <w:tabs>
          <w:tab w:val="left" w:pos="2059"/>
        </w:tabs>
        <w:spacing w:after="420" w:line="248" w:lineRule="exact"/>
        <w:ind w:firstLine="0"/>
        <w:jc w:val="left"/>
      </w:pPr>
      <w:r>
        <w:t xml:space="preserve">Bankovní spojení: Komerční banka, a.s., č. účtu: </w:t>
      </w:r>
      <w:r w:rsidR="004F16C0">
        <w:t>xxxxxxxxx</w:t>
      </w:r>
      <w:r>
        <w:t xml:space="preserve"> Zastoupený:</w:t>
      </w:r>
      <w:r>
        <w:tab/>
      </w:r>
      <w:r w:rsidR="004F16C0">
        <w:t>xxxxxxxxxxxxxxxxx</w:t>
      </w:r>
      <w:r>
        <w:t>- ředitel</w:t>
      </w:r>
    </w:p>
    <w:p w:rsidR="000F612D" w:rsidRDefault="0074222C">
      <w:pPr>
        <w:pStyle w:val="Nadpis50"/>
        <w:keepNext/>
        <w:keepLines/>
        <w:shd w:val="clear" w:color="auto" w:fill="auto"/>
        <w:spacing w:before="0"/>
        <w:ind w:left="20"/>
        <w:jc w:val="center"/>
      </w:pPr>
      <w:bookmarkStart w:id="7" w:name="bookmark6"/>
      <w:r>
        <w:t>ve věci dočasného přidělení zaměstnanců k výkonu práce</w:t>
      </w:r>
      <w:r>
        <w:br/>
        <w:t>u Krajské správy a údržby silnic Vysočiny, příspěvkové</w:t>
      </w:r>
      <w:r>
        <w:t xml:space="preserve"> organizace,</w:t>
      </w:r>
      <w:bookmarkEnd w:id="7"/>
    </w:p>
    <w:p w:rsidR="000F612D" w:rsidRDefault="0074222C">
      <w:pPr>
        <w:pStyle w:val="Nadpis50"/>
        <w:keepNext/>
        <w:keepLines/>
        <w:shd w:val="clear" w:color="auto" w:fill="auto"/>
        <w:spacing w:before="0" w:after="723"/>
        <w:ind w:left="20"/>
        <w:jc w:val="center"/>
      </w:pPr>
      <w:bookmarkStart w:id="8" w:name="bookmark7"/>
      <w:r>
        <w:t>v zimním období roku 2018/2019</w:t>
      </w:r>
      <w:bookmarkEnd w:id="8"/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798"/>
        </w:tabs>
        <w:spacing w:after="240" w:line="245" w:lineRule="exact"/>
        <w:ind w:left="800"/>
        <w:jc w:val="both"/>
      </w:pPr>
      <w:r>
        <w:t>Přidělení vznikne dnem 01.11.2018 a je sjednáno na období do 31.03.2019.</w:t>
      </w:r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after="260" w:line="245" w:lineRule="exact"/>
        <w:ind w:left="800"/>
        <w:jc w:val="both"/>
      </w:pPr>
      <w:r>
        <w:t>Zaměstnanec bude u dočasného zaměstnavatele vykonávat práci: řidič silničních motorových vozidel nad 12 tun, silničář.</w:t>
      </w:r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after="271" w:line="220" w:lineRule="exact"/>
        <w:ind w:left="800"/>
        <w:jc w:val="both"/>
      </w:pPr>
      <w:r>
        <w:t xml:space="preserve">Místem výkonu práce </w:t>
      </w:r>
      <w:r>
        <w:t>je:</w:t>
      </w:r>
    </w:p>
    <w:p w:rsidR="000F612D" w:rsidRDefault="0074222C">
      <w:pPr>
        <w:pStyle w:val="Zkladntext20"/>
        <w:shd w:val="clear" w:color="auto" w:fill="auto"/>
        <w:spacing w:after="237" w:line="245" w:lineRule="exact"/>
        <w:ind w:left="1500" w:hanging="340"/>
        <w:jc w:val="left"/>
      </w:pPr>
      <w:r>
        <w:t xml:space="preserve">• CM Pelhřimov - </w:t>
      </w:r>
      <w:r w:rsidR="004F16C0">
        <w:t>xxxxxxxxxxxxxxxxxxx</w:t>
      </w:r>
      <w:r>
        <w:t>, 393 01 Pelhřimov.</w:t>
      </w:r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after="240" w:line="248" w:lineRule="exact"/>
        <w:ind w:left="800"/>
        <w:jc w:val="both"/>
      </w:pPr>
      <w:r>
        <w:t>Po dobu dočasného přidělení ukládá zaměstnanci jménem zaměstnavatele, který jej dočasně přidělil, pracovní úkoly, organizuje, řídí a kontroluje jeho práci, dá</w:t>
      </w:r>
      <w:r>
        <w:t xml:space="preserve">vá mu k tomu účelu závazné pokyny, vytváří příznivé pracovní podmínky a zajišťuje bezpečnost a ochranu zdraví při práci zaměstnavatel, k němuž je zaměstnanec dočasně přidělen, konkrétně vedoucí </w:t>
      </w:r>
      <w:r w:rsidR="004F16C0">
        <w:t>xxxxxxxxxxxxxxxx</w:t>
      </w:r>
      <w:r>
        <w:t>, mistři a dispečeři obvodu.</w:t>
      </w:r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805"/>
        </w:tabs>
        <w:spacing w:after="0" w:line="248" w:lineRule="exact"/>
        <w:ind w:left="800"/>
        <w:jc w:val="both"/>
      </w:pPr>
      <w:r>
        <w:t>Po dobu dočasné</w:t>
      </w:r>
      <w:r>
        <w:t>ho přidělení poskytuje zaměstnanci mzdu nebo plat, zaměstnavatel, který jej dočasně přidělil a který rovněž uhradí odvody zdravotního a sociálního pojištění za dočasně přiděleného</w:t>
      </w:r>
      <w:r>
        <w:br w:type="page"/>
      </w:r>
    </w:p>
    <w:p w:rsidR="000F612D" w:rsidRDefault="0074222C">
      <w:pPr>
        <w:pStyle w:val="Zkladntext20"/>
        <w:shd w:val="clear" w:color="auto" w:fill="auto"/>
        <w:tabs>
          <w:tab w:val="left" w:pos="5679"/>
          <w:tab w:val="left" w:pos="6392"/>
        </w:tabs>
        <w:spacing w:after="0" w:line="245" w:lineRule="exact"/>
        <w:ind w:left="740" w:firstLine="0"/>
        <w:jc w:val="both"/>
      </w:pPr>
      <w:r>
        <w:lastRenderedPageBreak/>
        <w:t xml:space="preserve">zaměstnance. Zaměstnavatel, k němuž je zaměstnanec dočasně přidělován, </w:t>
      </w:r>
      <w:r>
        <w:t>uhradí (refunduje): hodinovou náhradu za dočasně přiděleného zaměstnance ve výši: 180,- Kč/hod, která v sobě zahrnuje příplatky dle ZP (§§ 125,</w:t>
      </w:r>
      <w:r>
        <w:tab/>
        <w:t>126,</w:t>
      </w:r>
      <w:r>
        <w:tab/>
        <w:t>129 a 130) a pracovní</w:t>
      </w:r>
    </w:p>
    <w:p w:rsidR="000F612D" w:rsidRDefault="0074222C">
      <w:pPr>
        <w:pStyle w:val="Zkladntext20"/>
        <w:shd w:val="clear" w:color="auto" w:fill="auto"/>
        <w:spacing w:after="240" w:line="245" w:lineRule="exact"/>
        <w:ind w:left="740" w:firstLine="0"/>
        <w:jc w:val="both"/>
      </w:pPr>
      <w:r>
        <w:t>pohotovost (§ 140) .</w:t>
      </w:r>
    </w:p>
    <w:p w:rsidR="000F612D" w:rsidRDefault="0074222C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after="240" w:line="245" w:lineRule="exact"/>
        <w:ind w:left="740" w:hanging="340"/>
        <w:jc w:val="both"/>
      </w:pPr>
      <w:r>
        <w:t>Dočasné přiděleni konči uplynutím doby, na kterou bylo sjednáno.</w:t>
      </w:r>
      <w:r>
        <w:t xml:space="preserve"> Je vsak možné ukončit je i předčasně písemnou dohodou smluvních stran nebo písemnou výpovědi dohody o dočasném přiděleni zaměstnavatelem nebo zaměstnancem z jakéhokoliv důvodu nebo bez uvedeni důvodu s lSdenni výpovědní dobou, která začiná běžet dnem, v n</w:t>
      </w:r>
      <w:r>
        <w:t>ěmž byla výpověď doručena druhé smluvní straně.</w:t>
      </w:r>
    </w:p>
    <w:p w:rsidR="000F612D" w:rsidRDefault="004F16C0">
      <w:pPr>
        <w:pStyle w:val="Zkladntext20"/>
        <w:numPr>
          <w:ilvl w:val="0"/>
          <w:numId w:val="1"/>
        </w:numPr>
        <w:shd w:val="clear" w:color="auto" w:fill="auto"/>
        <w:tabs>
          <w:tab w:val="left" w:pos="749"/>
        </w:tabs>
        <w:spacing w:after="0" w:line="245" w:lineRule="exact"/>
        <w:ind w:left="740" w:hanging="3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514350" distL="63500" distR="3687445" simplePos="0" relativeHeight="251658752" behindDoc="1" locked="0" layoutInCell="1" allowOverlap="1">
                <wp:simplePos x="0" y="0"/>
                <wp:positionH relativeFrom="margin">
                  <wp:posOffset>35560</wp:posOffset>
                </wp:positionH>
                <wp:positionV relativeFrom="paragraph">
                  <wp:posOffset>905510</wp:posOffset>
                </wp:positionV>
                <wp:extent cx="2267585" cy="139700"/>
                <wp:effectExtent l="0" t="0" r="2540" b="4445"/>
                <wp:wrapTopAndBottom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Pelhřimově dne 22.10.2018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.8pt;margin-top:71.3pt;width:178.55pt;height:11pt;z-index:-251657728;visibility:visible;mso-wrap-style:square;mso-width-percent:0;mso-height-percent:0;mso-wrap-distance-left:5pt;mso-wrap-distance-top:0;mso-wrap-distance-right:290.35pt;mso-wrap-distance-bottom:4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aw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Pelhřimově dne 22.10.2018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16255" distL="3387725" distR="541655" simplePos="0" relativeHeight="251659776" behindDoc="1" locked="0" layoutInCell="1" allowOverlap="1">
                <wp:simplePos x="0" y="0"/>
                <wp:positionH relativeFrom="margin">
                  <wp:posOffset>3423285</wp:posOffset>
                </wp:positionH>
                <wp:positionV relativeFrom="paragraph">
                  <wp:posOffset>902970</wp:posOffset>
                </wp:positionV>
                <wp:extent cx="2025650" cy="139700"/>
                <wp:effectExtent l="3175" t="0" r="0" b="0"/>
                <wp:wrapTopAndBottom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612D" w:rsidRDefault="0074222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 22.10.2018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269.55pt;margin-top:71.1pt;width:159.5pt;height:11pt;z-index:-251656704;visibility:visible;mso-wrap-style:square;mso-width-percent:0;mso-height-percent:0;mso-wrap-distance-left:266.75pt;mso-wrap-distance-top:0;mso-wrap-distance-right:42.65pt;mso-wrap-distance-bottom:4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" filled="f" stroked="f">
                <v:textbox style="mso-fit-shape-to-text:t" inset="0,0,0,0">
                  <w:txbxContent>
                    <w:p w:rsidR="000F612D" w:rsidRDefault="0074222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 22.10.2018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4222C">
        <w:t>Tato dohoda je sepsána ve dvou vyhotoveních a nabývá platnosti dnem podpisu a účinnosti dnem uveřejněni v informačním systému veřejné správy - Registru smluv.</w:t>
      </w:r>
    </w:p>
    <w:p w:rsidR="000F612D" w:rsidRDefault="0074222C">
      <w:pPr>
        <w:pStyle w:val="Zkladntext20"/>
        <w:shd w:val="clear" w:color="auto" w:fill="auto"/>
        <w:spacing w:after="0" w:line="220" w:lineRule="exact"/>
        <w:ind w:left="6740" w:firstLine="0"/>
        <w:jc w:val="left"/>
      </w:pPr>
      <w:r>
        <w:t>Za KSÚSV</w:t>
      </w:r>
    </w:p>
    <w:p w:rsidR="000F612D" w:rsidRDefault="0074222C">
      <w:pPr>
        <w:pStyle w:val="Zkladntext20"/>
        <w:shd w:val="clear" w:color="auto" w:fill="auto"/>
        <w:spacing w:after="0" w:line="220" w:lineRule="exact"/>
        <w:ind w:left="5380" w:firstLine="0"/>
        <w:jc w:val="left"/>
        <w:sectPr w:rsidR="000F612D">
          <w:type w:val="continuous"/>
          <w:pgSz w:w="11900" w:h="16840"/>
          <w:pgMar w:top="1457" w:right="1016" w:bottom="1747" w:left="1394" w:header="0" w:footer="3" w:gutter="0"/>
          <w:cols w:space="720"/>
          <w:noEndnote/>
          <w:docGrid w:linePitch="360"/>
        </w:sectPr>
      </w:pPr>
      <w:r>
        <w:t xml:space="preserve">Ing. </w:t>
      </w:r>
    </w:p>
    <w:p w:rsidR="000F612D" w:rsidRDefault="000F612D">
      <w:pPr>
        <w:spacing w:line="360" w:lineRule="exact"/>
      </w:pPr>
    </w:p>
    <w:p w:rsidR="000F612D" w:rsidRDefault="000F612D">
      <w:pPr>
        <w:spacing w:line="360" w:lineRule="exact"/>
      </w:pPr>
    </w:p>
    <w:p w:rsidR="000F612D" w:rsidRDefault="000F612D">
      <w:pPr>
        <w:spacing w:line="636" w:lineRule="exact"/>
      </w:pPr>
    </w:p>
    <w:p w:rsidR="000F612D" w:rsidRDefault="000F612D">
      <w:pPr>
        <w:rPr>
          <w:sz w:val="2"/>
          <w:szCs w:val="2"/>
        </w:rPr>
      </w:pPr>
    </w:p>
    <w:sectPr w:rsidR="000F612D">
      <w:type w:val="continuous"/>
      <w:pgSz w:w="11900" w:h="16840"/>
      <w:pgMar w:top="1444" w:right="1047" w:bottom="1444" w:left="14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6C0" w:rsidRDefault="004F16C0">
      <w:r>
        <w:separator/>
      </w:r>
    </w:p>
  </w:endnote>
  <w:endnote w:type="continuationSeparator" w:id="0">
    <w:p w:rsidR="004F16C0" w:rsidRDefault="004F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6C0" w:rsidRDefault="004F16C0"/>
  </w:footnote>
  <w:footnote w:type="continuationSeparator" w:id="0">
    <w:p w:rsidR="004F16C0" w:rsidRDefault="004F16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830F9"/>
    <w:multiLevelType w:val="multilevel"/>
    <w:tmpl w:val="F7D0911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2D"/>
    <w:rsid w:val="000F612D"/>
    <w:rsid w:val="004F16C0"/>
    <w:rsid w:val="0074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2C918BB"/>
  <w15:docId w15:val="{E3D19920-D522-4B3D-B042-AA9DC4DA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link w:val="Nadpis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8ptExact">
    <w:name w:val="Nadpis #2 + Řádkování 8 pt Exact"/>
    <w:basedOn w:val="Nadpis2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1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Nadpis3MalpsmenaExact">
    <w:name w:val="Nadpis #3 + Malá písmena Exact"/>
    <w:basedOn w:val="Nadpis3Exact"/>
    <w:rPr>
      <w:rFonts w:ascii="Microsoft Sans Serif" w:eastAsia="Microsoft Sans Serif" w:hAnsi="Microsoft Sans Serif" w:cs="Microsoft Sans Serif"/>
      <w:b w:val="0"/>
      <w:bCs w:val="0"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115ptNekurzvaExact">
    <w:name w:val="Nadpis #3 + 11;5 pt;Ne kurzíva Exact"/>
    <w:basedOn w:val="Nadpis3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MicrosoftSansSerif75ptExact">
    <w:name w:val="Základní text (2) + Microsoft Sans Serif;7;5 pt Exac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Courier New" w:eastAsia="Courier New" w:hAnsi="Courier New" w:cs="Courier New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Nadpis1MalpsmenaExact">
    <w:name w:val="Nadpis #1 + Malá písmena Exact"/>
    <w:basedOn w:val="Nadpis1Exact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MalpsmenaExact">
    <w:name w:val="Základní text (6) + Malá písmena Exact"/>
    <w:basedOn w:val="Zkladntext6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CourierNew85ptExact">
    <w:name w:val="Základní text (7) + Courier New;8;5 pt Exact"/>
    <w:basedOn w:val="Zkladntext7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4CourierNew14ptTundkovn-2ptExact">
    <w:name w:val="Nadpis #4 + Courier New;14 pt;Tučné;Řádkování -2 pt Exact"/>
    <w:basedOn w:val="Nadpis4Exac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4MalpsmenaExact">
    <w:name w:val="Nadpis #4 + Malá písmena Exact"/>
    <w:basedOn w:val="Nadpis4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CourierNew95ptKurzvadkovn0ptExact">
    <w:name w:val="Nadpis #4 + Courier New;9;5 pt;Kurzíva;Řádkování 0 pt Exact"/>
    <w:basedOn w:val="Nadpis4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Courier New" w:eastAsia="Courier New" w:hAnsi="Courier New" w:cs="Courier New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Microsoft Sans Serif" w:eastAsia="Microsoft Sans Serif" w:hAnsi="Microsoft Sans Serif" w:cs="Microsoft Sans Serif"/>
      <w:i/>
      <w:iCs/>
      <w:sz w:val="17"/>
      <w:szCs w:val="17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i/>
      <w:iCs/>
      <w:spacing w:val="-10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60" w:line="0" w:lineRule="atLeast"/>
      <w:ind w:hanging="380"/>
      <w:jc w:val="center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Courier New" w:eastAsia="Courier New" w:hAnsi="Courier New" w:cs="Courier New"/>
      <w:b/>
      <w:bCs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6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after="120" w:line="0" w:lineRule="atLeast"/>
    </w:pPr>
    <w:rPr>
      <w:rFonts w:ascii="Sylfaen" w:eastAsia="Sylfaen" w:hAnsi="Sylfaen" w:cs="Sylfaen"/>
      <w:sz w:val="14"/>
      <w:szCs w:val="14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234" w:lineRule="exact"/>
      <w:outlineLvl w:val="3"/>
    </w:pPr>
    <w:rPr>
      <w:rFonts w:ascii="Microsoft Sans Serif" w:eastAsia="Microsoft Sans Serif" w:hAnsi="Microsoft Sans Serif" w:cs="Microsoft Sans Serif"/>
      <w:spacing w:val="-10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360" w:line="248" w:lineRule="exact"/>
      <w:jc w:val="both"/>
      <w:outlineLvl w:val="4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48" w:lineRule="exact"/>
      <w:jc w:val="center"/>
    </w:pPr>
    <w:rPr>
      <w:rFonts w:ascii="Courier New" w:eastAsia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Tomšů Alena</dc:creator>
  <cp:lastModifiedBy>Tomšů Alena</cp:lastModifiedBy>
  <cp:revision>2</cp:revision>
  <dcterms:created xsi:type="dcterms:W3CDTF">2018-11-06T07:41:00Z</dcterms:created>
  <dcterms:modified xsi:type="dcterms:W3CDTF">2018-11-06T07:49:00Z</dcterms:modified>
</cp:coreProperties>
</file>