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BC3B6C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BC3B6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Ing. Miroslav</w:t>
      </w:r>
      <w:r>
        <w:rPr>
          <w:rFonts w:ascii="Arial" w:hAnsi="Arial" w:cs="Arial"/>
        </w:rPr>
        <w:t>em Kučerou</w:t>
      </w:r>
      <w:r w:rsidRPr="00D27771">
        <w:rPr>
          <w:rFonts w:ascii="Arial" w:hAnsi="Arial" w:cs="Arial"/>
        </w:rPr>
        <w:t xml:space="preserve"> ředitelem</w:t>
      </w:r>
      <w:r w:rsidR="00AD4CDE" w:rsidRPr="00D27771">
        <w:rPr>
          <w:rFonts w:ascii="Arial" w:hAnsi="Arial" w:cs="Arial"/>
        </w:rPr>
        <w:t xml:space="preserve">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Default="00BC3B6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973123">
        <w:rPr>
          <w:rFonts w:ascii="Arial" w:hAnsi="Arial" w:cs="Arial"/>
          <w:b/>
        </w:rPr>
        <w:t>Dubnová Olga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46</w:t>
      </w:r>
      <w:r w:rsidR="001D0DA4">
        <w:rPr>
          <w:rFonts w:ascii="Arial" w:hAnsi="Arial" w:cs="Arial"/>
        </w:rPr>
        <w:t>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1D0DA4">
        <w:rPr>
          <w:rFonts w:ascii="Arial" w:hAnsi="Arial" w:cs="Arial"/>
        </w:rPr>
        <w:t>xxxxxxxxxxxx</w:t>
      </w:r>
      <w:proofErr w:type="spellEnd"/>
      <w:r w:rsidR="00AD4CDE" w:rsidRPr="00D27771">
        <w:rPr>
          <w:rFonts w:ascii="Arial" w:hAnsi="Arial" w:cs="Arial"/>
        </w:rPr>
        <w:t xml:space="preserve">, Rokytnice v Orlických horách </w:t>
      </w:r>
      <w:r>
        <w:rPr>
          <w:rFonts w:ascii="Arial" w:hAnsi="Arial" w:cs="Arial"/>
        </w:rPr>
        <w:t xml:space="preserve">PSČ </w:t>
      </w:r>
      <w:r w:rsidR="00AD4CDE" w:rsidRPr="00D27771">
        <w:rPr>
          <w:rFonts w:ascii="Arial" w:hAnsi="Arial" w:cs="Arial"/>
        </w:rPr>
        <w:t>517</w:t>
      </w:r>
      <w:r>
        <w:rPr>
          <w:rFonts w:ascii="Arial" w:hAnsi="Arial" w:cs="Arial"/>
        </w:rPr>
        <w:t xml:space="preserve"> 61</w:t>
      </w:r>
    </w:p>
    <w:p w:rsidR="00DD1C26" w:rsidRPr="00D27771" w:rsidRDefault="00DD1C2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zastoupení na základě plné moci Ing. Petrem Paťhou, bytem Besednice, </w:t>
      </w:r>
      <w:proofErr w:type="spellStart"/>
      <w:r w:rsidR="001D0DA4"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>, PSČ 382 81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BC3B6C" w:rsidRPr="00D27771">
        <w:rPr>
          <w:rFonts w:ascii="Arial" w:hAnsi="Arial" w:cs="Arial"/>
          <w:b/>
        </w:rPr>
        <w:t>nabyvatel“)</w:t>
      </w:r>
      <w:r w:rsidR="00BC3B6C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D03C97" w:rsidRPr="00D27771" w:rsidRDefault="00D03C97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BC3B6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předpisů (dále jen "zákon o půdě")</w:t>
      </w:r>
      <w:r w:rsidR="00BC3B6C">
        <w:rPr>
          <w:rFonts w:ascii="Arial" w:hAnsi="Arial" w:cs="Arial"/>
        </w:rPr>
        <w:t xml:space="preserve"> </w:t>
      </w:r>
    </w:p>
    <w:p w:rsidR="00AD4CDE" w:rsidRDefault="00AD4CDE">
      <w:pPr>
        <w:widowControl/>
        <w:rPr>
          <w:rFonts w:ascii="Arial" w:hAnsi="Arial" w:cs="Arial"/>
        </w:rPr>
      </w:pPr>
    </w:p>
    <w:p w:rsidR="00D03C97" w:rsidRPr="00D27771" w:rsidRDefault="00D03C97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3PR18/44</w:t>
      </w:r>
    </w:p>
    <w:p w:rsidR="00AD4CDE" w:rsidRDefault="00AD4CDE" w:rsidP="00BC3B6C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D03C97" w:rsidRPr="00D27771" w:rsidRDefault="00D03C97" w:rsidP="00BC3B6C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D03C97" w:rsidRPr="00835624" w:rsidRDefault="00D03C9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Pardubice pro </w:t>
      </w:r>
      <w:r w:rsidRPr="00BC3B6C">
        <w:rPr>
          <w:rFonts w:ascii="Arial" w:hAnsi="Arial" w:cs="Arial"/>
          <w:b/>
        </w:rPr>
        <w:t>katastrální území Horní Jelení</w:t>
      </w:r>
      <w:r w:rsidRPr="00835624">
        <w:rPr>
          <w:rFonts w:ascii="Arial" w:hAnsi="Arial" w:cs="Arial"/>
        </w:rPr>
        <w:t>, obec Horní Jelení.</w:t>
      </w:r>
    </w:p>
    <w:p w:rsidR="00BC3B6C" w:rsidRPr="00835624" w:rsidRDefault="00BC3B6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858/4</w:t>
      </w:r>
      <w:r w:rsidRPr="00835624">
        <w:rPr>
          <w:rFonts w:ascii="Arial" w:hAnsi="Arial" w:cs="Arial"/>
          <w:sz w:val="18"/>
        </w:rPr>
        <w:tab/>
        <w:t>orná pů</w:t>
      </w:r>
      <w:r w:rsidR="00EB7D10">
        <w:rPr>
          <w:rFonts w:ascii="Arial" w:hAnsi="Arial" w:cs="Arial"/>
          <w:sz w:val="18"/>
        </w:rPr>
        <w:t>da</w:t>
      </w:r>
      <w:r w:rsidR="00EB7D10">
        <w:rPr>
          <w:rFonts w:ascii="Arial" w:hAnsi="Arial" w:cs="Arial"/>
          <w:sz w:val="18"/>
        </w:rPr>
        <w:tab/>
      </w:r>
      <w:r w:rsidR="00EB7D10">
        <w:rPr>
          <w:rFonts w:ascii="Arial" w:hAnsi="Arial" w:cs="Arial"/>
          <w:sz w:val="18"/>
        </w:rPr>
        <w:tab/>
        <w:t>0,00 Kč</w:t>
      </w:r>
      <w:r w:rsidR="00EB7D10">
        <w:rPr>
          <w:rFonts w:ascii="Arial" w:hAnsi="Arial" w:cs="Arial"/>
          <w:sz w:val="18"/>
        </w:rPr>
        <w:tab/>
        <w:t>523 m2</w:t>
      </w:r>
      <w:r w:rsidR="00EB7D10">
        <w:rPr>
          <w:rFonts w:ascii="Arial" w:hAnsi="Arial" w:cs="Arial"/>
          <w:sz w:val="18"/>
        </w:rPr>
        <w:tab/>
        <w:t xml:space="preserve">2 171,00 Kč </w:t>
      </w:r>
    </w:p>
    <w:p w:rsidR="00EB7D10" w:rsidRPr="00835624" w:rsidRDefault="00EB7D1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523 m2 </w:t>
      </w:r>
      <w:r w:rsidRPr="00835624">
        <w:rPr>
          <w:rFonts w:ascii="Arial" w:hAnsi="Arial" w:cs="Arial"/>
          <w:sz w:val="18"/>
        </w:rPr>
        <w:tab/>
        <w:t>2 171,00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BC3B6C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Rozhodnutí o výkupu zem-1956</w:t>
      </w:r>
      <w:r w:rsidR="00BC3B6C">
        <w:rPr>
          <w:rFonts w:ascii="Arial" w:hAnsi="Arial" w:cs="Arial"/>
        </w:rPr>
        <w:t>, čís. 75/57 ze dne 8. 1. 1957.</w:t>
      </w:r>
    </w:p>
    <w:p w:rsidR="00AD4CDE" w:rsidRPr="00D27771" w:rsidRDefault="00AD4CDE" w:rsidP="00BC3B6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BC3B6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1D0DA4">
        <w:rPr>
          <w:rFonts w:ascii="Arial" w:hAnsi="Arial" w:cs="Arial"/>
        </w:rPr>
        <w:t>xxxxxxxxxxxxxxxx</w:t>
      </w:r>
      <w:proofErr w:type="spellEnd"/>
      <w:r w:rsidR="00BC3B6C">
        <w:rPr>
          <w:rFonts w:ascii="Arial" w:hAnsi="Arial" w:cs="Arial"/>
        </w:rPr>
        <w:t>., ze dne 1. 5. </w:t>
      </w:r>
      <w:r w:rsidRPr="00D27771">
        <w:rPr>
          <w:rFonts w:ascii="Arial" w:hAnsi="Arial" w:cs="Arial"/>
        </w:rPr>
        <w:t xml:space="preserve">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1D0DA4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2 170,45 Kč (slovy: </w:t>
      </w:r>
      <w:proofErr w:type="spellStart"/>
      <w:r w:rsidRPr="00D27771">
        <w:rPr>
          <w:rFonts w:ascii="Arial" w:hAnsi="Arial" w:cs="Arial"/>
        </w:rPr>
        <w:t>dvatisícejednostosedmdesát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čtyřicetpět</w:t>
      </w:r>
      <w:proofErr w:type="spellEnd"/>
      <w:r w:rsidRPr="00D27771">
        <w:rPr>
          <w:rFonts w:ascii="Arial" w:hAnsi="Arial" w:cs="Arial"/>
        </w:rPr>
        <w:t xml:space="preserve"> haléřů).</w:t>
      </w:r>
      <w:r w:rsidR="00BC3B6C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Pr="00D27771">
        <w:rPr>
          <w:rFonts w:ascii="Arial" w:hAnsi="Arial" w:cs="Arial"/>
        </w:rPr>
        <w:t xml:space="preserve"> </w:t>
      </w:r>
    </w:p>
    <w:p w:rsidR="00D03C97" w:rsidRPr="00D27771" w:rsidRDefault="00D03C97">
      <w:pPr>
        <w:widowControl/>
        <w:rPr>
          <w:rFonts w:ascii="Arial" w:hAnsi="Arial" w:cs="Arial"/>
        </w:rPr>
      </w:pPr>
    </w:p>
    <w:p w:rsidR="00AD4CDE" w:rsidRPr="00D27771" w:rsidRDefault="00AD4CDE" w:rsidP="0049355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Hradec Králové,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1D0DA4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ze dne 18. 12. 2007, kterým oprávněné osobě</w:t>
      </w:r>
      <w:r w:rsidR="00BC3B6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Dubnová Olga, rodné číslo 46</w:t>
      </w:r>
      <w:r w:rsidR="001D0DA4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Věkoše</w:t>
      </w:r>
      <w:proofErr w:type="spellEnd"/>
      <w:r w:rsidRPr="00D27771">
        <w:rPr>
          <w:rFonts w:ascii="Arial" w:hAnsi="Arial" w:cs="Arial"/>
        </w:rPr>
        <w:t xml:space="preserve">, obce Hradec Králové, okresu Hradec Králové. </w:t>
      </w:r>
    </w:p>
    <w:p w:rsidR="00AD4CDE" w:rsidRPr="00D27771" w:rsidRDefault="00AD4CDE" w:rsidP="0049355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Default="00AD4CDE" w:rsidP="0049355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</w:t>
      </w:r>
      <w:proofErr w:type="spellStart"/>
      <w:r w:rsidR="001D0DA4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dne 19. 3. 2008 , celkovou částkou </w:t>
      </w:r>
      <w:proofErr w:type="spellStart"/>
      <w:r w:rsidR="001D0DA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1D0DA4">
        <w:rPr>
          <w:rFonts w:ascii="Arial" w:hAnsi="Arial" w:cs="Arial"/>
        </w:rPr>
        <w:t>xxxxxxxxxxxxxxxx</w:t>
      </w:r>
      <w:proofErr w:type="spellEnd"/>
      <w:r w:rsidR="00EB7D10">
        <w:rPr>
          <w:rFonts w:ascii="Arial" w:hAnsi="Arial" w:cs="Arial"/>
        </w:rPr>
        <w:t xml:space="preserve"> koruny české </w:t>
      </w:r>
      <w:r w:rsidR="001D0DA4">
        <w:rPr>
          <w:rFonts w:ascii="Arial" w:hAnsi="Arial" w:cs="Arial"/>
        </w:rPr>
        <w:t>xxxxxxxxxxxx</w:t>
      </w:r>
      <w:bookmarkStart w:id="0" w:name="_GoBack"/>
      <w:bookmarkEnd w:id="0"/>
      <w:r w:rsidR="00EB7D10">
        <w:rPr>
          <w:rFonts w:ascii="Arial" w:hAnsi="Arial" w:cs="Arial"/>
        </w:rPr>
        <w:t xml:space="preserve"> haléřů). </w:t>
      </w:r>
    </w:p>
    <w:p w:rsidR="00D03C97" w:rsidRPr="00D27771" w:rsidRDefault="00D03C97" w:rsidP="0049355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9355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vypořádáno 2 171,00 Kč.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951F1C" w:rsidRDefault="00AD4CDE" w:rsidP="00951F1C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Horní Jelení I., jejímž držitelem je Sdružení Bubna-Litic. </w:t>
      </w:r>
    </w:p>
    <w:p w:rsidR="00951F1C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Sdružení Bubna-Litic uzavřeli dohodu o přičlenění honebního </w:t>
      </w:r>
      <w:r w:rsidR="00EB7D10" w:rsidRPr="00D27771">
        <w:rPr>
          <w:rFonts w:ascii="Arial" w:hAnsi="Arial" w:cs="Arial"/>
        </w:rPr>
        <w:t>pozemku ze</w:t>
      </w:r>
      <w:r w:rsidRPr="00D27771">
        <w:rPr>
          <w:rFonts w:ascii="Arial" w:hAnsi="Arial" w:cs="Arial"/>
        </w:rPr>
        <w:t xml:space="preserve"> dne </w:t>
      </w:r>
      <w:r w:rsidR="00951F1C" w:rsidRPr="00D27771">
        <w:rPr>
          <w:rFonts w:ascii="Arial" w:hAnsi="Arial" w:cs="Arial"/>
        </w:rPr>
        <w:t>24. 3. 2003</w:t>
      </w:r>
      <w:r w:rsidRPr="00D27771">
        <w:rPr>
          <w:rFonts w:ascii="Arial" w:hAnsi="Arial" w:cs="Arial"/>
        </w:rPr>
        <w:t>, jejímž předmětem je uvedený pozemek přičleněn k společenstevní honitbě Horní Jelení I., jejímž držitelem je Sdružení Bubna-Litic.</w:t>
      </w:r>
    </w:p>
    <w:p w:rsidR="00951F1C" w:rsidRDefault="00951F1C">
      <w:pPr>
        <w:widowControl/>
        <w:jc w:val="both"/>
        <w:rPr>
          <w:rFonts w:ascii="Arial" w:hAnsi="Arial" w:cs="Arial"/>
        </w:rPr>
      </w:pPr>
    </w:p>
    <w:p w:rsidR="00951F1C" w:rsidRPr="00951F1C" w:rsidRDefault="00951F1C" w:rsidP="00951F1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51F1C">
        <w:rPr>
          <w:rFonts w:ascii="Arial" w:hAnsi="Arial" w:cs="Arial"/>
        </w:rPr>
        <w:t xml:space="preserve">Nabyvatel bere na vědomí a je srozuměn s tím., že </w:t>
      </w:r>
      <w:proofErr w:type="gramStart"/>
      <w:r w:rsidRPr="00951F1C">
        <w:rPr>
          <w:rFonts w:ascii="Arial" w:hAnsi="Arial" w:cs="Arial"/>
        </w:rPr>
        <w:t>se</w:t>
      </w:r>
      <w:proofErr w:type="gramEnd"/>
      <w:r w:rsidRPr="00951F1C">
        <w:rPr>
          <w:rFonts w:ascii="Arial" w:hAnsi="Arial" w:cs="Arial"/>
        </w:rPr>
        <w:t xml:space="preserve"> na převáděném pozemku v </w:t>
      </w:r>
      <w:proofErr w:type="spellStart"/>
      <w:r w:rsidRPr="00951F1C">
        <w:rPr>
          <w:rFonts w:ascii="Arial" w:hAnsi="Arial" w:cs="Arial"/>
        </w:rPr>
        <w:t>k.ú</w:t>
      </w:r>
      <w:proofErr w:type="spellEnd"/>
      <w:r w:rsidRPr="00951F1C">
        <w:rPr>
          <w:rFonts w:ascii="Arial" w:hAnsi="Arial" w:cs="Arial"/>
        </w:rPr>
        <w:t xml:space="preserve">. </w:t>
      </w:r>
      <w:r w:rsidR="00E0288D">
        <w:rPr>
          <w:rFonts w:ascii="Arial" w:hAnsi="Arial" w:cs="Arial"/>
        </w:rPr>
        <w:t>Horní Jelení</w:t>
      </w:r>
      <w:r>
        <w:rPr>
          <w:rFonts w:ascii="Arial" w:hAnsi="Arial" w:cs="Arial"/>
        </w:rPr>
        <w:t xml:space="preserve"> </w:t>
      </w:r>
      <w:r w:rsidR="00E0288D">
        <w:rPr>
          <w:rFonts w:ascii="Arial" w:hAnsi="Arial" w:cs="Arial"/>
        </w:rPr>
        <w:t>pp. </w:t>
      </w:r>
      <w:r>
        <w:rPr>
          <w:rFonts w:ascii="Arial" w:hAnsi="Arial" w:cs="Arial"/>
        </w:rPr>
        <w:t>858/4</w:t>
      </w:r>
      <w:r w:rsidRPr="00951F1C">
        <w:rPr>
          <w:rFonts w:ascii="Arial" w:hAnsi="Arial" w:cs="Arial"/>
        </w:rPr>
        <w:t xml:space="preserve"> KN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951F1C" w:rsidRPr="00951F1C" w:rsidRDefault="00951F1C" w:rsidP="00951F1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51F1C">
        <w:rPr>
          <w:rFonts w:ascii="Arial" w:hAnsi="Arial" w:cs="Arial"/>
        </w:rPr>
        <w:t>Nabyvatel, jakožto vlastník vodního díla bere na vědomí povinnosti vlastníka vodního díla, vyplývající z ustanovení § 59 zákona č. 254/2001 Sb. o vodách a i změně některých zákonů (vodní zákon), ve znění pozdějších předpisů.</w:t>
      </w:r>
    </w:p>
    <w:p w:rsidR="008A6435" w:rsidRPr="00951F1C" w:rsidRDefault="0049355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 w:rsidP="00951F1C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1B1F42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1B1F42">
        <w:rPr>
          <w:rFonts w:ascii="Arial" w:hAnsi="Arial" w:cs="Arial"/>
          <w:color w:val="000000"/>
          <w:sz w:val="20"/>
          <w:szCs w:val="20"/>
        </w:rPr>
        <w:t>.</w:t>
      </w:r>
    </w:p>
    <w:p w:rsidR="00EB7D10" w:rsidRDefault="00EB7D10" w:rsidP="001B1F42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55156B" w:rsidRDefault="0055156B" w:rsidP="001B1F42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55156B" w:rsidRPr="001B1F42" w:rsidRDefault="0055156B" w:rsidP="001B1F42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55156B" w:rsidRDefault="0055156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663872" w:rsidRPr="00D27771" w:rsidRDefault="00AD4CDE" w:rsidP="00DD1C26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DD1C26">
        <w:rPr>
          <w:rFonts w:ascii="Arial" w:hAnsi="Arial" w:cs="Arial"/>
          <w:color w:val="000000"/>
          <w:sz w:val="20"/>
          <w:szCs w:val="20"/>
        </w:rPr>
        <w:t xml:space="preserve"> Pardubicích,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Pr="00D27771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DD1C26">
        <w:rPr>
          <w:rFonts w:ascii="Arial" w:hAnsi="Arial" w:cs="Arial"/>
          <w:color w:val="000000"/>
          <w:sz w:val="20"/>
          <w:szCs w:val="20"/>
        </w:rPr>
        <w:tab/>
      </w:r>
      <w:r w:rsidR="00DD1C26">
        <w:rPr>
          <w:rFonts w:ascii="Arial" w:hAnsi="Arial" w:cs="Arial"/>
          <w:color w:val="000000"/>
          <w:sz w:val="20"/>
          <w:szCs w:val="20"/>
        </w:rPr>
        <w:tab/>
      </w:r>
      <w:r w:rsidR="00DD1C26">
        <w:rPr>
          <w:rFonts w:ascii="Arial" w:hAnsi="Arial" w:cs="Arial"/>
          <w:color w:val="000000"/>
          <w:sz w:val="20"/>
          <w:szCs w:val="20"/>
        </w:rPr>
        <w:tab/>
      </w:r>
      <w:r w:rsidR="00DD1C26" w:rsidRPr="00D27771">
        <w:rPr>
          <w:rFonts w:ascii="Arial" w:hAnsi="Arial" w:cs="Arial"/>
          <w:color w:val="000000"/>
          <w:sz w:val="20"/>
          <w:szCs w:val="20"/>
        </w:rPr>
        <w:t>Dubnová Olga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DD1C26">
        <w:rPr>
          <w:rFonts w:ascii="Arial" w:hAnsi="Arial" w:cs="Arial"/>
          <w:color w:val="000000"/>
          <w:sz w:val="20"/>
          <w:szCs w:val="20"/>
        </w:rPr>
        <w:t xml:space="preserve">PÚ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pro Pardubický kraj </w:t>
      </w:r>
      <w:r w:rsidR="00DD1C26">
        <w:rPr>
          <w:rFonts w:ascii="Arial" w:hAnsi="Arial" w:cs="Arial"/>
          <w:color w:val="000000"/>
          <w:sz w:val="20"/>
          <w:szCs w:val="20"/>
        </w:rPr>
        <w:tab/>
      </w:r>
      <w:r w:rsidR="00DD1C26">
        <w:rPr>
          <w:rFonts w:ascii="Arial" w:hAnsi="Arial" w:cs="Arial"/>
          <w:color w:val="000000"/>
          <w:sz w:val="20"/>
          <w:szCs w:val="20"/>
        </w:rPr>
        <w:tab/>
      </w:r>
      <w:r w:rsidR="00DD1C26">
        <w:rPr>
          <w:rFonts w:ascii="Arial" w:hAnsi="Arial" w:cs="Arial"/>
          <w:color w:val="000000"/>
          <w:sz w:val="20"/>
          <w:szCs w:val="20"/>
        </w:rPr>
        <w:tab/>
        <w:t>v. z.</w:t>
      </w:r>
      <w:r w:rsidR="007448AD">
        <w:rPr>
          <w:rFonts w:ascii="Arial" w:hAnsi="Arial" w:cs="Arial"/>
          <w:color w:val="000000"/>
          <w:sz w:val="20"/>
          <w:szCs w:val="20"/>
        </w:rPr>
        <w:t xml:space="preserve"> Ing. Petr Paťha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3437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234378" w:rsidRDefault="0023437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23437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23437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Bc. Milena Hronková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27248F" w:rsidRPr="00D27771" w:rsidRDefault="0027248F" w:rsidP="0027248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Bc. Milena Hronková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27248F">
        <w:rPr>
          <w:rFonts w:ascii="Arial" w:hAnsi="Arial" w:cs="Arial"/>
          <w:color w:val="000000"/>
        </w:rPr>
        <w:t> Pardubicích</w:t>
      </w:r>
    </w:p>
    <w:p w:rsidR="0027248F" w:rsidRPr="00D27771" w:rsidRDefault="0027248F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1735,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11. 9.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55156B">
      <w:pgSz w:w="12240" w:h="15840"/>
      <w:pgMar w:top="1135" w:right="1417" w:bottom="1135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1F42"/>
    <w:rsid w:val="001B6217"/>
    <w:rsid w:val="001D0DA4"/>
    <w:rsid w:val="001D1353"/>
    <w:rsid w:val="001E5055"/>
    <w:rsid w:val="00225878"/>
    <w:rsid w:val="00231BB2"/>
    <w:rsid w:val="00234378"/>
    <w:rsid w:val="0027248F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93552"/>
    <w:rsid w:val="00511ECA"/>
    <w:rsid w:val="00516E64"/>
    <w:rsid w:val="00540A55"/>
    <w:rsid w:val="00547094"/>
    <w:rsid w:val="0055156B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48AD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1132"/>
    <w:rsid w:val="008A6435"/>
    <w:rsid w:val="008D75D8"/>
    <w:rsid w:val="0092179A"/>
    <w:rsid w:val="00924A3D"/>
    <w:rsid w:val="009519F9"/>
    <w:rsid w:val="00951F1C"/>
    <w:rsid w:val="00973123"/>
    <w:rsid w:val="009D5879"/>
    <w:rsid w:val="009D7CA0"/>
    <w:rsid w:val="00A21E60"/>
    <w:rsid w:val="00A22F0A"/>
    <w:rsid w:val="00A616E9"/>
    <w:rsid w:val="00A65F35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B6C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3C97"/>
    <w:rsid w:val="00D27771"/>
    <w:rsid w:val="00DC5978"/>
    <w:rsid w:val="00DD1C26"/>
    <w:rsid w:val="00DE4537"/>
    <w:rsid w:val="00DF4838"/>
    <w:rsid w:val="00DF6D39"/>
    <w:rsid w:val="00E0288D"/>
    <w:rsid w:val="00E03B26"/>
    <w:rsid w:val="00E23DFA"/>
    <w:rsid w:val="00E64305"/>
    <w:rsid w:val="00EB7D10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B2028"/>
  <w14:defaultImageDpi w14:val="0"/>
  <w15:docId w15:val="{53296320-5ABA-4592-B9CB-4667780D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1057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2018-10-09T08:57:00Z</cp:lastPrinted>
  <dcterms:created xsi:type="dcterms:W3CDTF">2018-11-06T07:22:00Z</dcterms:created>
  <dcterms:modified xsi:type="dcterms:W3CDTF">2018-11-06T07:28:00Z</dcterms:modified>
</cp:coreProperties>
</file>