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>Odběratel</w:t>
      </w:r>
      <w:r w:rsidRPr="003C24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>IČ 00 666 271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>Libníč 17, 373 71  Rudolfov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Telefon </w:t>
      </w:r>
      <w:r>
        <w:rPr>
          <w:rFonts w:ascii="Open Sans" w:hAnsi="Open Sans"/>
          <w:b/>
          <w:bCs/>
          <w:color w:val="000000"/>
          <w:sz w:val="23"/>
          <w:szCs w:val="23"/>
        </w:rPr>
        <w:t xml:space="preserve">  </w:t>
      </w:r>
      <w:r w:rsidR="002677D3">
        <w:rPr>
          <w:rFonts w:ascii="Times New Roman" w:hAnsi="Times New Roman"/>
          <w:sz w:val="24"/>
          <w:szCs w:val="24"/>
        </w:rPr>
        <w:t>380 301 751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Bankovní spojení: </w:t>
      </w:r>
      <w:proofErr w:type="spellStart"/>
      <w:r w:rsidR="009E32A6" w:rsidRPr="009E32A6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F31539" w:rsidRDefault="00863DC5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č.  </w:t>
      </w:r>
      <w:proofErr w:type="spellStart"/>
      <w:r w:rsidR="0013773A">
        <w:rPr>
          <w:rFonts w:ascii="Times New Roman" w:hAnsi="Times New Roman"/>
          <w:b/>
          <w:sz w:val="24"/>
          <w:szCs w:val="24"/>
        </w:rPr>
        <w:t>ProÚs</w:t>
      </w:r>
      <w:proofErr w:type="spellEnd"/>
      <w:r w:rsidR="0013773A">
        <w:rPr>
          <w:rFonts w:ascii="Times New Roman" w:hAnsi="Times New Roman"/>
          <w:b/>
          <w:sz w:val="24"/>
          <w:szCs w:val="24"/>
        </w:rPr>
        <w:t>/2018/10/02</w:t>
      </w:r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3A394D" w:rsidRDefault="00F31539" w:rsidP="0013773A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si </w:t>
      </w:r>
      <w:r w:rsidR="002F2102">
        <w:rPr>
          <w:rFonts w:ascii="Times New Roman" w:hAnsi="Times New Roman"/>
          <w:sz w:val="24"/>
          <w:szCs w:val="24"/>
        </w:rPr>
        <w:t>u Vás:</w:t>
      </w:r>
    </w:p>
    <w:p w:rsidR="002F2102" w:rsidRDefault="002F2102" w:rsidP="002F2102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</w:t>
      </w:r>
      <w:r w:rsidR="00170EB5">
        <w:rPr>
          <w:rFonts w:ascii="Times New Roman" w:hAnsi="Times New Roman"/>
          <w:sz w:val="24"/>
          <w:szCs w:val="24"/>
        </w:rPr>
        <w:t xml:space="preserve">ranění </w:t>
      </w:r>
      <w:proofErr w:type="spellStart"/>
      <w:r w:rsidR="00170EB5">
        <w:rPr>
          <w:rFonts w:ascii="Times New Roman" w:hAnsi="Times New Roman"/>
          <w:sz w:val="24"/>
          <w:szCs w:val="24"/>
        </w:rPr>
        <w:t>šoupacích</w:t>
      </w:r>
      <w:proofErr w:type="spellEnd"/>
      <w:r w:rsidR="00170EB5">
        <w:rPr>
          <w:rFonts w:ascii="Times New Roman" w:hAnsi="Times New Roman"/>
          <w:sz w:val="24"/>
          <w:szCs w:val="24"/>
        </w:rPr>
        <w:t xml:space="preserve"> dveří, zazdění, vyštukování,</w:t>
      </w:r>
      <w:r>
        <w:rPr>
          <w:rFonts w:ascii="Times New Roman" w:hAnsi="Times New Roman"/>
          <w:sz w:val="24"/>
          <w:szCs w:val="24"/>
        </w:rPr>
        <w:t xml:space="preserve"> vymalování</w:t>
      </w:r>
      <w:r w:rsidR="00170EB5">
        <w:rPr>
          <w:rFonts w:ascii="Times New Roman" w:hAnsi="Times New Roman"/>
          <w:sz w:val="24"/>
          <w:szCs w:val="24"/>
        </w:rPr>
        <w:t xml:space="preserve"> a obložení vedení topení a kanalizace </w:t>
      </w:r>
      <w:r>
        <w:rPr>
          <w:rFonts w:ascii="Times New Roman" w:hAnsi="Times New Roman"/>
          <w:sz w:val="24"/>
          <w:szCs w:val="24"/>
        </w:rPr>
        <w:t xml:space="preserve"> místnosti v knihovně,</w:t>
      </w:r>
    </w:p>
    <w:p w:rsidR="002F2102" w:rsidRDefault="002F2102" w:rsidP="002F2102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montáž nábytku v dílně,</w:t>
      </w:r>
    </w:p>
    <w:p w:rsidR="002F2102" w:rsidRDefault="002F2102" w:rsidP="002F2102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rozšíření rozvaděče, elektrických rozvodů na Chráněném bydlení Pražská tř.</w:t>
      </w:r>
      <w:r w:rsidR="00170EB5">
        <w:rPr>
          <w:rFonts w:ascii="Times New Roman" w:hAnsi="Times New Roman"/>
          <w:sz w:val="24"/>
          <w:szCs w:val="24"/>
        </w:rPr>
        <w:t>,</w:t>
      </w:r>
    </w:p>
    <w:p w:rsidR="00170EB5" w:rsidRDefault="00170EB5" w:rsidP="002F2102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opravu, ošmirglování a nátěr nosné konstrukce na střeše </w:t>
      </w:r>
      <w:proofErr w:type="spellStart"/>
      <w:r>
        <w:rPr>
          <w:rFonts w:ascii="Times New Roman" w:hAnsi="Times New Roman"/>
          <w:sz w:val="24"/>
          <w:szCs w:val="24"/>
        </w:rPr>
        <w:t>židovny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773A" w:rsidRDefault="0013773A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proofErr w:type="spellStart"/>
      <w:r w:rsidR="009E32A6" w:rsidRPr="009E32A6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Předpokládaná celková cena celkem vč. DPH: </w:t>
      </w:r>
      <w:r w:rsidR="00170EB5">
        <w:rPr>
          <w:rFonts w:ascii="Times New Roman" w:hAnsi="Times New Roman"/>
          <w:sz w:val="24"/>
          <w:szCs w:val="24"/>
        </w:rPr>
        <w:t>97.106</w:t>
      </w:r>
      <w:r w:rsidR="005E7E72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 Kč</w:t>
      </w:r>
      <w:r w:rsidR="002F2102">
        <w:rPr>
          <w:rFonts w:ascii="Times New Roman" w:hAnsi="Times New Roman"/>
          <w:sz w:val="24"/>
          <w:szCs w:val="24"/>
        </w:rPr>
        <w:t>.</w:t>
      </w:r>
      <w:r w:rsidRPr="003C24CA">
        <w:rPr>
          <w:rFonts w:ascii="Times New Roman" w:hAnsi="Times New Roman"/>
          <w:sz w:val="24"/>
          <w:szCs w:val="24"/>
        </w:rPr>
        <w:t xml:space="preserve"> </w:t>
      </w:r>
      <w:r w:rsidRPr="003C24CA">
        <w:rPr>
          <w:rFonts w:ascii="Times New Roman" w:hAnsi="Times New Roman"/>
          <w:sz w:val="24"/>
          <w:szCs w:val="24"/>
        </w:rPr>
        <w:tab/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Schváleno v souladu s §13 vyhlášky 416/2004 Sb., v platném znění dne </w:t>
      </w:r>
      <w:r w:rsidR="0013773A">
        <w:rPr>
          <w:rFonts w:ascii="Times New Roman" w:hAnsi="Times New Roman"/>
          <w:sz w:val="24"/>
          <w:szCs w:val="24"/>
        </w:rPr>
        <w:t>1.10</w:t>
      </w:r>
      <w:r w:rsidR="005E7E72">
        <w:rPr>
          <w:rFonts w:ascii="Times New Roman" w:hAnsi="Times New Roman"/>
          <w:sz w:val="24"/>
          <w:szCs w:val="24"/>
        </w:rPr>
        <w:t>.2018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2F2102" w:rsidRDefault="002F2102" w:rsidP="002F2102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ab/>
        <w:t>Michal Paroubek</w:t>
      </w:r>
    </w:p>
    <w:p w:rsidR="002F2102" w:rsidRDefault="002F2102" w:rsidP="002F2102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65043499</w:t>
      </w:r>
    </w:p>
    <w:p w:rsidR="002F2102" w:rsidRDefault="002F2102" w:rsidP="002F2102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Libníč 106, 373 71  Rudolfov</w:t>
      </w:r>
    </w:p>
    <w:p w:rsidR="00520FDE" w:rsidRDefault="0013773A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ab/>
        <w:t>603 547 898</w:t>
      </w:r>
      <w:r w:rsidR="00A70D0C">
        <w:rPr>
          <w:rFonts w:ascii="Times New Roman" w:hAnsi="Times New Roman"/>
          <w:sz w:val="24"/>
          <w:szCs w:val="24"/>
        </w:rPr>
        <w:tab/>
      </w:r>
      <w:r w:rsidR="00A70D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E-mail: m.paroubek@atlas.cz</w:t>
      </w:r>
    </w:p>
    <w:p w:rsidR="00E719DC" w:rsidRDefault="00E719D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color w:val="1F497D"/>
        </w:rPr>
        <w:t>„Dodavatel souhlasí s provedením díla a souhlas stvrzuje svým podpisem“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13773A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Odpovědná osoba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32A6" w:rsidRPr="009E32A6">
        <w:rPr>
          <w:rFonts w:ascii="Times New Roman" w:hAnsi="Times New Roman"/>
          <w:sz w:val="24"/>
          <w:szCs w:val="24"/>
          <w:highlight w:val="black"/>
        </w:rPr>
        <w:t>xxxxxxxxxxxxx</w:t>
      </w:r>
      <w:proofErr w:type="spellEnd"/>
      <w:r w:rsidR="003A394D">
        <w:rPr>
          <w:rFonts w:ascii="Times New Roman" w:hAnsi="Times New Roman"/>
          <w:sz w:val="24"/>
          <w:szCs w:val="24"/>
        </w:rPr>
        <w:tab/>
      </w:r>
      <w:r w:rsidR="003A394D">
        <w:rPr>
          <w:rFonts w:ascii="Times New Roman" w:hAnsi="Times New Roman"/>
          <w:sz w:val="24"/>
          <w:szCs w:val="24"/>
        </w:rPr>
        <w:tab/>
        <w:t>…………………….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520FDE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rozpočtu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32A6" w:rsidRPr="009E32A6">
        <w:rPr>
          <w:rFonts w:ascii="Times New Roman" w:hAnsi="Times New Roman"/>
          <w:sz w:val="24"/>
          <w:szCs w:val="24"/>
          <w:highlight w:val="black"/>
        </w:rPr>
        <w:t>xxxxxxxxxxxxxxxxxxx</w:t>
      </w:r>
      <w:proofErr w:type="spellEnd"/>
      <w:r w:rsidR="00F31539">
        <w:rPr>
          <w:rFonts w:ascii="Times New Roman" w:hAnsi="Times New Roman"/>
          <w:sz w:val="24"/>
          <w:szCs w:val="24"/>
        </w:rPr>
        <w:tab/>
      </w:r>
      <w:r w:rsidR="00F31539">
        <w:rPr>
          <w:rFonts w:ascii="Times New Roman" w:hAnsi="Times New Roman"/>
          <w:sz w:val="24"/>
          <w:szCs w:val="24"/>
        </w:rPr>
        <w:tab/>
        <w:t>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 operace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32A6" w:rsidRPr="009E32A6">
        <w:rPr>
          <w:rFonts w:ascii="Times New Roman" w:hAnsi="Times New Roman"/>
          <w:sz w:val="24"/>
          <w:szCs w:val="24"/>
          <w:highlight w:val="black"/>
        </w:rPr>
        <w:t>xxxxxxxxxxxxxxx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20FDE">
        <w:rPr>
          <w:rFonts w:ascii="Times New Roman" w:hAnsi="Times New Roman"/>
          <w:sz w:val="24"/>
          <w:szCs w:val="24"/>
        </w:rPr>
        <w:tab/>
      </w:r>
      <w:r w:rsidR="003A394D">
        <w:rPr>
          <w:rFonts w:ascii="Times New Roman" w:hAnsi="Times New Roman"/>
          <w:sz w:val="24"/>
          <w:szCs w:val="24"/>
        </w:rPr>
        <w:t>…………………….</w:t>
      </w:r>
    </w:p>
    <w:p w:rsidR="00B354B1" w:rsidRDefault="00B354B1" w:rsidP="005A7BF9">
      <w:pPr>
        <w:pStyle w:val="Adresavdopisu"/>
      </w:pPr>
    </w:p>
    <w:sectPr w:rsidR="00B354B1" w:rsidSect="005C4759">
      <w:footerReference w:type="default" r:id="rId8"/>
      <w:headerReference w:type="first" r:id="rId9"/>
      <w:footerReference w:type="first" r:id="rId10"/>
      <w:pgSz w:w="11906" w:h="16838" w:code="9"/>
      <w:pgMar w:top="2041" w:right="1134" w:bottom="1928" w:left="1701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2A" w:rsidRDefault="00C06D2A">
      <w:r>
        <w:separator/>
      </w:r>
    </w:p>
  </w:endnote>
  <w:endnote w:type="continuationSeparator" w:id="0">
    <w:p w:rsidR="00C06D2A" w:rsidRDefault="00C0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43" w:rsidRDefault="00551C43" w:rsidP="003D682B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F210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A634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95" w:rsidRPr="005C4759" w:rsidRDefault="00B31B4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3B0785">
      <w:rPr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4E577" wp14:editId="2D198051">
              <wp:simplePos x="0" y="0"/>
              <wp:positionH relativeFrom="column">
                <wp:posOffset>0</wp:posOffset>
              </wp:positionH>
              <wp:positionV relativeFrom="paragraph">
                <wp:posOffset>-57702</wp:posOffset>
              </wp:positionV>
              <wp:extent cx="5759658" cy="1561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55pt" to="453.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" strokecolor="#7f7f7f [1612]" strokeweight="1.5pt"/>
          </w:pict>
        </mc:Fallback>
      </mc:AlternateContent>
    </w:r>
    <w:r w:rsidR="00F66C95" w:rsidRPr="003B0785">
      <w:rPr>
        <w:b/>
        <w:color w:val="808080" w:themeColor="background1" w:themeShade="80"/>
        <w:sz w:val="20"/>
        <w:szCs w:val="20"/>
      </w:rPr>
      <w:t>Dom</w:t>
    </w:r>
    <w:r w:rsidR="00F66C95" w:rsidRPr="005C4759">
      <w:rPr>
        <w:b/>
        <w:color w:val="808080" w:themeColor="background1" w:themeShade="80"/>
        <w:sz w:val="20"/>
        <w:szCs w:val="20"/>
      </w:rPr>
      <w:t>ov Libníč a Centrum sociálních služeb Empatie</w:t>
    </w:r>
    <w:r w:rsidR="005C4759" w:rsidRPr="005C4759">
      <w:rPr>
        <w:b/>
        <w:color w:val="808080" w:themeColor="background1" w:themeShade="80"/>
        <w:sz w:val="20"/>
        <w:szCs w:val="20"/>
      </w:rPr>
      <w:tab/>
    </w:r>
    <w:r w:rsidR="005C4759" w:rsidRPr="005C4759">
      <w:rPr>
        <w:b/>
        <w:color w:val="808080" w:themeColor="background1" w:themeShade="80"/>
        <w:sz w:val="20"/>
        <w:szCs w:val="20"/>
      </w:rPr>
      <w:tab/>
      <w:t>info</w:t>
    </w:r>
    <w:r w:rsidR="005C4759">
      <w:rPr>
        <w:b/>
        <w:color w:val="808080" w:themeColor="background1" w:themeShade="80"/>
        <w:sz w:val="20"/>
        <w:szCs w:val="20"/>
      </w:rPr>
      <w:t>@domovlibnic.cz</w:t>
    </w:r>
  </w:p>
  <w:p w:rsidR="00F66C95" w:rsidRPr="005C4759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Libníč č. 17</w:t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>www.domovlibnic.cz</w:t>
    </w:r>
    <w:r w:rsidR="005C4759">
      <w:rPr>
        <w:b/>
        <w:color w:val="808080" w:themeColor="background1" w:themeShade="80"/>
        <w:sz w:val="20"/>
        <w:szCs w:val="20"/>
      </w:rPr>
      <w:tab/>
    </w:r>
  </w:p>
  <w:p w:rsidR="00F66C95" w:rsidRPr="00F66C95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373 71 Rudolfov</w:t>
    </w:r>
    <w:r w:rsidR="007650C0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 xml:space="preserve">tel. </w:t>
    </w:r>
    <w:r w:rsidR="00140A9F">
      <w:rPr>
        <w:b/>
        <w:color w:val="808080" w:themeColor="background1" w:themeShade="80"/>
        <w:sz w:val="20"/>
        <w:szCs w:val="20"/>
      </w:rPr>
      <w:t>380</w:t>
    </w:r>
    <w:r w:rsidR="007E23AB">
      <w:rPr>
        <w:b/>
        <w:color w:val="808080" w:themeColor="background1" w:themeShade="80"/>
        <w:sz w:val="20"/>
        <w:szCs w:val="20"/>
      </w:rPr>
      <w:t xml:space="preserve"> 301 751</w:t>
    </w:r>
    <w:r w:rsidR="003C677C">
      <w:rPr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2A" w:rsidRDefault="00C06D2A">
      <w:r>
        <w:separator/>
      </w:r>
    </w:p>
  </w:footnote>
  <w:footnote w:type="continuationSeparator" w:id="0">
    <w:p w:rsidR="00C06D2A" w:rsidRDefault="00C0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43" w:rsidRDefault="002474B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235139" wp14:editId="439DD1B7">
              <wp:simplePos x="0" y="0"/>
              <wp:positionH relativeFrom="column">
                <wp:posOffset>4597184</wp:posOffset>
              </wp:positionH>
              <wp:positionV relativeFrom="paragraph">
                <wp:posOffset>-28185</wp:posOffset>
              </wp:positionV>
              <wp:extent cx="963057" cy="391885"/>
              <wp:effectExtent l="0" t="0" r="0" b="825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057" cy="3918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74B0" w:rsidRPr="002474B0" w:rsidRDefault="002474B0" w:rsidP="002474B0">
                          <w:pPr>
                            <w:jc w:val="right"/>
                            <w:rPr>
                              <w:b/>
                            </w:rPr>
                          </w:pPr>
                          <w:r w:rsidRPr="002474B0">
                            <w:rPr>
                              <w:b/>
                            </w:rPr>
                            <w:t>Příloha č.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2pt;margin-top:-2.2pt;width:75.85pt;height: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" filled="f" stroked="f" strokeweight="0">
              <v:textbox>
                <w:txbxContent>
                  <w:p w:rsidR="002474B0" w:rsidRPr="002474B0" w:rsidRDefault="002474B0" w:rsidP="002474B0">
                    <w:pPr>
                      <w:jc w:val="right"/>
                      <w:rPr>
                        <w:b/>
                      </w:rPr>
                    </w:pPr>
                    <w:r w:rsidRPr="002474B0">
                      <w:rPr>
                        <w:b/>
                      </w:rPr>
                      <w:t>Příloha č. 3</w:t>
                    </w:r>
                  </w:p>
                </w:txbxContent>
              </v:textbox>
            </v:shape>
          </w:pict>
        </mc:Fallback>
      </mc:AlternateContent>
    </w:r>
    <w:r w:rsidR="00D87CEA">
      <w:rPr>
        <w:noProof/>
      </w:rPr>
      <w:drawing>
        <wp:anchor distT="0" distB="0" distL="114300" distR="114300" simplePos="0" relativeHeight="251662336" behindDoc="0" locked="0" layoutInCell="1" allowOverlap="1" wp14:anchorId="2FC1E9C0" wp14:editId="3AE9C9A0">
          <wp:simplePos x="0" y="0"/>
          <wp:positionH relativeFrom="column">
            <wp:posOffset>-414020</wp:posOffset>
          </wp:positionH>
          <wp:positionV relativeFrom="paragraph">
            <wp:posOffset>-16631</wp:posOffset>
          </wp:positionV>
          <wp:extent cx="3077210" cy="7518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9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13421" wp14:editId="58A10F85">
              <wp:simplePos x="0" y="0"/>
              <wp:positionH relativeFrom="column">
                <wp:posOffset>-843</wp:posOffset>
              </wp:positionH>
              <wp:positionV relativeFrom="paragraph">
                <wp:posOffset>786473</wp:posOffset>
              </wp:positionV>
              <wp:extent cx="5759658" cy="1561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1.95pt" to="453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" strokecolor="#7f7f7f [16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97C50"/>
    <w:multiLevelType w:val="hybridMultilevel"/>
    <w:tmpl w:val="1A963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753CE"/>
    <w:multiLevelType w:val="hybridMultilevel"/>
    <w:tmpl w:val="3940BACC"/>
    <w:lvl w:ilvl="0" w:tplc="7EEA5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F9"/>
    <w:rsid w:val="00006B72"/>
    <w:rsid w:val="00011949"/>
    <w:rsid w:val="00023CEA"/>
    <w:rsid w:val="00036449"/>
    <w:rsid w:val="00064719"/>
    <w:rsid w:val="0007746E"/>
    <w:rsid w:val="00133793"/>
    <w:rsid w:val="0013773A"/>
    <w:rsid w:val="00140A9F"/>
    <w:rsid w:val="001538EE"/>
    <w:rsid w:val="00157E50"/>
    <w:rsid w:val="00170EB5"/>
    <w:rsid w:val="001A16E9"/>
    <w:rsid w:val="001B743D"/>
    <w:rsid w:val="001E16EA"/>
    <w:rsid w:val="00205DFF"/>
    <w:rsid w:val="00234097"/>
    <w:rsid w:val="002474B0"/>
    <w:rsid w:val="002501E5"/>
    <w:rsid w:val="002677D3"/>
    <w:rsid w:val="00284CAB"/>
    <w:rsid w:val="00286BBF"/>
    <w:rsid w:val="002E52F7"/>
    <w:rsid w:val="002F2102"/>
    <w:rsid w:val="002F4308"/>
    <w:rsid w:val="00343434"/>
    <w:rsid w:val="0036443F"/>
    <w:rsid w:val="003A394D"/>
    <w:rsid w:val="003A5644"/>
    <w:rsid w:val="003B0785"/>
    <w:rsid w:val="003B2561"/>
    <w:rsid w:val="003C677C"/>
    <w:rsid w:val="003D682B"/>
    <w:rsid w:val="00404CDA"/>
    <w:rsid w:val="0042046A"/>
    <w:rsid w:val="0042653E"/>
    <w:rsid w:val="00461222"/>
    <w:rsid w:val="00484FF9"/>
    <w:rsid w:val="004960CB"/>
    <w:rsid w:val="004F6AA2"/>
    <w:rsid w:val="00520FDE"/>
    <w:rsid w:val="00543D5E"/>
    <w:rsid w:val="00551C43"/>
    <w:rsid w:val="005A7BF9"/>
    <w:rsid w:val="005C4759"/>
    <w:rsid w:val="005E7E72"/>
    <w:rsid w:val="005F7AE7"/>
    <w:rsid w:val="00606904"/>
    <w:rsid w:val="00607D52"/>
    <w:rsid w:val="00625574"/>
    <w:rsid w:val="006B32BA"/>
    <w:rsid w:val="00762E77"/>
    <w:rsid w:val="007650C0"/>
    <w:rsid w:val="007D7E57"/>
    <w:rsid w:val="007E08CA"/>
    <w:rsid w:val="007E23AB"/>
    <w:rsid w:val="0080304D"/>
    <w:rsid w:val="0085091E"/>
    <w:rsid w:val="00863DC5"/>
    <w:rsid w:val="0089340C"/>
    <w:rsid w:val="00896D59"/>
    <w:rsid w:val="008D1163"/>
    <w:rsid w:val="00905A54"/>
    <w:rsid w:val="00935E59"/>
    <w:rsid w:val="00941206"/>
    <w:rsid w:val="00941AD5"/>
    <w:rsid w:val="00953E07"/>
    <w:rsid w:val="009864CB"/>
    <w:rsid w:val="00994454"/>
    <w:rsid w:val="009A2E23"/>
    <w:rsid w:val="009E32A6"/>
    <w:rsid w:val="009F12FA"/>
    <w:rsid w:val="00A02646"/>
    <w:rsid w:val="00A57F89"/>
    <w:rsid w:val="00A65748"/>
    <w:rsid w:val="00A70D0C"/>
    <w:rsid w:val="00A7416D"/>
    <w:rsid w:val="00A8708B"/>
    <w:rsid w:val="00A95921"/>
    <w:rsid w:val="00AC1B56"/>
    <w:rsid w:val="00B14792"/>
    <w:rsid w:val="00B147EB"/>
    <w:rsid w:val="00B31B45"/>
    <w:rsid w:val="00B354B1"/>
    <w:rsid w:val="00B431BD"/>
    <w:rsid w:val="00B72FD5"/>
    <w:rsid w:val="00BE55E4"/>
    <w:rsid w:val="00C06590"/>
    <w:rsid w:val="00C06D2A"/>
    <w:rsid w:val="00C164DC"/>
    <w:rsid w:val="00C21F7C"/>
    <w:rsid w:val="00C62E00"/>
    <w:rsid w:val="00C70915"/>
    <w:rsid w:val="00CB74BE"/>
    <w:rsid w:val="00CD2B49"/>
    <w:rsid w:val="00CE280F"/>
    <w:rsid w:val="00CE5848"/>
    <w:rsid w:val="00D64631"/>
    <w:rsid w:val="00D80CB0"/>
    <w:rsid w:val="00D87CEA"/>
    <w:rsid w:val="00DB7136"/>
    <w:rsid w:val="00E0382F"/>
    <w:rsid w:val="00E10046"/>
    <w:rsid w:val="00E12A7C"/>
    <w:rsid w:val="00E35C76"/>
    <w:rsid w:val="00E441AC"/>
    <w:rsid w:val="00E719DC"/>
    <w:rsid w:val="00EF47DC"/>
    <w:rsid w:val="00F31539"/>
    <w:rsid w:val="00F32BBF"/>
    <w:rsid w:val="00F530F4"/>
    <w:rsid w:val="00F66C95"/>
    <w:rsid w:val="00FA634C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247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474B0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247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474B0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Ekonomický úsek</vt:lpstr>
      <vt:lpstr>Ekonomický úsek</vt:lpstr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creator>Bc. Eva Kysnarová</dc:creator>
  <cp:lastModifiedBy>Dana Koštelová</cp:lastModifiedBy>
  <cp:revision>4</cp:revision>
  <cp:lastPrinted>2018-10-29T10:18:00Z</cp:lastPrinted>
  <dcterms:created xsi:type="dcterms:W3CDTF">2018-11-05T17:08:00Z</dcterms:created>
  <dcterms:modified xsi:type="dcterms:W3CDTF">2018-11-05T17:10:00Z</dcterms:modified>
</cp:coreProperties>
</file>