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FC" w:rsidRDefault="00FC45FC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</w:p>
    <w:p w:rsidR="00FC45FC" w:rsidRDefault="00FC45FC">
      <w:pPr>
        <w:jc w:val="center"/>
        <w:rPr>
          <w:rFonts w:ascii="Arial" w:hAnsi="Arial"/>
          <w:b/>
          <w:sz w:val="28"/>
        </w:rPr>
      </w:pPr>
    </w:p>
    <w:p w:rsidR="00FC45FC" w:rsidRDefault="00FC45FC" w:rsidP="00CF52B6">
      <w:pPr>
        <w:jc w:val="center"/>
        <w:rPr>
          <w:i/>
          <w:iCs/>
          <w:sz w:val="22"/>
        </w:rPr>
      </w:pPr>
      <w:r>
        <w:rPr>
          <w:rFonts w:ascii="Arial" w:hAnsi="Arial"/>
          <w:b/>
          <w:sz w:val="28"/>
        </w:rPr>
        <w:t>RÁMCOVÁ SMLOUVA O POSKYTOVÁNÍ SERVISNÍCH SLUŽEB</w:t>
      </w:r>
      <w:r w:rsidR="00AD31BA">
        <w:rPr>
          <w:rFonts w:ascii="Arial" w:hAnsi="Arial"/>
          <w:b/>
          <w:sz w:val="28"/>
        </w:rPr>
        <w:t xml:space="preserve"> </w:t>
      </w:r>
    </w:p>
    <w:p w:rsidR="00FC45FC" w:rsidRDefault="00FC45FC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="00547F82" w:rsidRPr="00D9727F">
        <w:rPr>
          <w:rFonts w:ascii="Arial" w:hAnsi="Arial" w:cs="Arial"/>
        </w:rPr>
        <w:t>ve smyslu ustanovení § 2586 a násl. zákona č. 89/2012, občanský zákoník, v platném znění</w:t>
      </w:r>
    </w:p>
    <w:p w:rsidR="00FC45FC" w:rsidRDefault="00FC45FC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níže uvedeného dne, měsíce a roku mezi</w:t>
      </w:r>
    </w:p>
    <w:p w:rsidR="00FC45FC" w:rsidRDefault="00FC45FC">
      <w:pPr>
        <w:jc w:val="center"/>
        <w:outlineLvl w:val="0"/>
        <w:rPr>
          <w:rFonts w:ascii="Arial" w:hAnsi="Arial"/>
          <w:sz w:val="22"/>
        </w:rPr>
      </w:pPr>
    </w:p>
    <w:p w:rsidR="00FC45FC" w:rsidRDefault="00FC45FC">
      <w:pPr>
        <w:jc w:val="both"/>
        <w:rPr>
          <w:rFonts w:ascii="Arial" w:hAnsi="Arial"/>
          <w:sz w:val="22"/>
        </w:rPr>
      </w:pPr>
    </w:p>
    <w:p w:rsidR="00FC45FC" w:rsidRDefault="000C63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společností :    ČESKÁ</w:t>
      </w:r>
      <w:proofErr w:type="gramEnd"/>
      <w:r>
        <w:rPr>
          <w:rFonts w:ascii="Arial" w:hAnsi="Arial" w:cs="Arial"/>
        </w:rPr>
        <w:t xml:space="preserve"> FILHARMONIE</w:t>
      </w: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0C63E7">
        <w:rPr>
          <w:rFonts w:ascii="Arial" w:hAnsi="Arial" w:cs="Arial"/>
        </w:rPr>
        <w:t xml:space="preserve">       Alšovo nábřeží </w:t>
      </w:r>
      <w:proofErr w:type="gramStart"/>
      <w:r w:rsidR="000C63E7">
        <w:rPr>
          <w:rFonts w:ascii="Arial" w:hAnsi="Arial" w:cs="Arial"/>
        </w:rPr>
        <w:t>12</w:t>
      </w:r>
      <w:proofErr w:type="gramEnd"/>
      <w:r w:rsidR="000C63E7">
        <w:rPr>
          <w:rFonts w:ascii="Arial" w:hAnsi="Arial" w:cs="Arial"/>
        </w:rPr>
        <w:t xml:space="preserve"> ,</w:t>
      </w:r>
      <w:proofErr w:type="gramStart"/>
      <w:r w:rsidR="000C63E7">
        <w:rPr>
          <w:rFonts w:ascii="Arial" w:hAnsi="Arial" w:cs="Arial"/>
        </w:rPr>
        <w:t>110 00</w:t>
      </w:r>
      <w:proofErr w:type="gramEnd"/>
      <w:r w:rsidR="000C63E7">
        <w:rPr>
          <w:rFonts w:ascii="Arial" w:hAnsi="Arial" w:cs="Arial"/>
        </w:rPr>
        <w:t xml:space="preserve">   Praha 1</w:t>
      </w:r>
    </w:p>
    <w:p w:rsidR="00FC45FC" w:rsidRDefault="00FC45F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 </w:t>
      </w:r>
      <w:r w:rsidR="000C63E7">
        <w:rPr>
          <w:rFonts w:ascii="Arial" w:hAnsi="Arial" w:cs="Arial"/>
        </w:rPr>
        <w:t xml:space="preserve">                  00023264</w:t>
      </w: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0C63E7">
        <w:rPr>
          <w:rFonts w:ascii="Arial" w:hAnsi="Arial" w:cs="Arial"/>
        </w:rPr>
        <w:t xml:space="preserve">       CZ00023264</w:t>
      </w:r>
    </w:p>
    <w:p w:rsidR="00FC45FC" w:rsidRDefault="000C63E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zapsanou  zřizovací</w:t>
      </w:r>
      <w:proofErr w:type="gramEnd"/>
      <w:r>
        <w:rPr>
          <w:rFonts w:ascii="Arial" w:hAnsi="Arial" w:cs="Arial"/>
        </w:rPr>
        <w:t xml:space="preserve"> listinou 29/2011 Ministerstva kultury</w:t>
      </w:r>
    </w:p>
    <w:p w:rsidR="00FC45FC" w:rsidRDefault="00D9727F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zastoupenou statutárním </w:t>
      </w:r>
      <w:proofErr w:type="gramStart"/>
      <w:r>
        <w:rPr>
          <w:rFonts w:ascii="Arial" w:hAnsi="Arial" w:cs="Arial"/>
        </w:rPr>
        <w:t>orgánem</w:t>
      </w:r>
      <w:r w:rsidR="000C63E7">
        <w:rPr>
          <w:rFonts w:ascii="Arial" w:hAnsi="Arial" w:cs="Arial"/>
        </w:rPr>
        <w:t xml:space="preserve">  panem</w:t>
      </w:r>
      <w:proofErr w:type="gramEnd"/>
      <w:r w:rsidR="000C63E7">
        <w:rPr>
          <w:rFonts w:ascii="Arial" w:hAnsi="Arial" w:cs="Arial"/>
        </w:rPr>
        <w:t xml:space="preserve"> Davidem Marečkem, generálním ředitelem</w:t>
      </w:r>
    </w:p>
    <w:p w:rsidR="00FC45FC" w:rsidRDefault="00FC45FC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0C63E7">
        <w:rPr>
          <w:rFonts w:ascii="Arial" w:hAnsi="Arial" w:cs="Arial"/>
        </w:rPr>
        <w:t xml:space="preserve">ČNB  </w:t>
      </w:r>
      <w:proofErr w:type="spellStart"/>
      <w:proofErr w:type="gramStart"/>
      <w:r w:rsidR="000C63E7">
        <w:rPr>
          <w:rFonts w:ascii="Arial" w:hAnsi="Arial" w:cs="Arial"/>
        </w:rPr>
        <w:t>č.účtu</w:t>
      </w:r>
      <w:proofErr w:type="spellEnd"/>
      <w:proofErr w:type="gramEnd"/>
      <w:r w:rsidR="000C63E7">
        <w:rPr>
          <w:rFonts w:ascii="Arial" w:hAnsi="Arial" w:cs="Arial"/>
        </w:rPr>
        <w:t xml:space="preserve">  12934011/0710</w:t>
      </w:r>
    </w:p>
    <w:p w:rsidR="00FC45FC" w:rsidRDefault="00607718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45FC" w:rsidRDefault="00FC45FC">
      <w:pPr>
        <w:rPr>
          <w:rFonts w:ascii="Arial" w:hAnsi="Arial" w:cs="Arial"/>
        </w:rPr>
      </w:pPr>
      <w:r>
        <w:rPr>
          <w:rFonts w:ascii="Arial" w:hAnsi="Arial" w:cs="Arial"/>
        </w:rPr>
        <w:t>dále jen „objednatel“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společností: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  <w:b/>
        </w:rPr>
        <w:t>HAVEX-auto s.r.o.</w:t>
      </w: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Bělidle 503, 543 01 Vrchlabí 1</w:t>
      </w:r>
    </w:p>
    <w:p w:rsidR="00E10AD1" w:rsidRDefault="00E10AD1">
      <w:pPr>
        <w:jc w:val="both"/>
        <w:rPr>
          <w:rFonts w:ascii="Arial" w:hAnsi="Arial" w:cs="Arial"/>
        </w:rPr>
      </w:pP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60108151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CZ60108151</w:t>
      </w: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zapsanou u Krajského </w:t>
      </w:r>
      <w:proofErr w:type="gramStart"/>
      <w:r>
        <w:rPr>
          <w:rFonts w:ascii="Arial" w:hAnsi="Arial" w:cs="Arial"/>
        </w:rPr>
        <w:t>soudu  v Hradci</w:t>
      </w:r>
      <w:proofErr w:type="gramEnd"/>
      <w:r>
        <w:rPr>
          <w:rFonts w:ascii="Arial" w:hAnsi="Arial" w:cs="Arial"/>
        </w:rPr>
        <w:t xml:space="preserve"> Králové, oddíl C, vložka č.  5254</w:t>
      </w:r>
    </w:p>
    <w:p w:rsidR="00FC45FC" w:rsidRDefault="00D97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 statutárním orgánem panem </w:t>
      </w:r>
      <w:r w:rsidR="00C5132D">
        <w:rPr>
          <w:rFonts w:ascii="Arial" w:hAnsi="Arial" w:cs="Arial"/>
          <w:b/>
        </w:rPr>
        <w:t>Ing. Jiřím Valešem</w:t>
      </w:r>
      <w:r>
        <w:rPr>
          <w:rFonts w:ascii="Arial" w:hAnsi="Arial" w:cs="Arial"/>
          <w:b/>
        </w:rPr>
        <w:t>, jednatelem</w:t>
      </w: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Česká spořitelna a.s. </w:t>
      </w:r>
      <w:proofErr w:type="gramStart"/>
      <w:r>
        <w:rPr>
          <w:rFonts w:ascii="Arial" w:hAnsi="Arial" w:cs="Arial"/>
        </w:rPr>
        <w:t>č.ú.1303226319/0800</w:t>
      </w:r>
      <w:proofErr w:type="gramEnd"/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„zhotovitel“</w:t>
      </w:r>
    </w:p>
    <w:p w:rsidR="00FC45FC" w:rsidRDefault="00FC45FC">
      <w:pPr>
        <w:jc w:val="right"/>
        <w:rPr>
          <w:rFonts w:ascii="Arial" w:hAnsi="Arial" w:cs="Arial"/>
        </w:rPr>
      </w:pPr>
    </w:p>
    <w:p w:rsidR="00FC45FC" w:rsidRDefault="00FC45FC">
      <w:pPr>
        <w:pStyle w:val="Nadpis2"/>
        <w:jc w:val="center"/>
        <w:rPr>
          <w:rFonts w:cs="Arial"/>
          <w:sz w:val="20"/>
        </w:rPr>
      </w:pPr>
      <w:r>
        <w:rPr>
          <w:rFonts w:cs="Arial"/>
          <w:sz w:val="20"/>
        </w:rPr>
        <w:t>Preambule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Pr="00AA4DD0" w:rsidRDefault="00FC45F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Zhotovitel je oficiálním autorizovaným servisem vozidel značky ŠKODA</w:t>
      </w:r>
      <w:r w:rsidR="00241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 rámci toho je oprávněn poskytovat servisní služby dle této smlouvy</w:t>
      </w:r>
      <w:r w:rsidR="00CF52B6">
        <w:rPr>
          <w:rFonts w:ascii="Arial" w:hAnsi="Arial" w:cs="Arial"/>
        </w:rPr>
        <w:t xml:space="preserve"> na  provozovnách uvedených v příloze </w:t>
      </w:r>
      <w:proofErr w:type="gramStart"/>
      <w:r w:rsidR="00CF52B6">
        <w:rPr>
          <w:rFonts w:ascii="Arial" w:hAnsi="Arial" w:cs="Arial"/>
        </w:rPr>
        <w:t>č.2</w:t>
      </w:r>
      <w:r w:rsidR="009021BC">
        <w:rPr>
          <w:rFonts w:ascii="Arial" w:hAnsi="Arial" w:cs="Arial"/>
          <w:color w:val="FF0000"/>
        </w:rPr>
        <w:t>.</w:t>
      </w:r>
      <w:proofErr w:type="gramEnd"/>
    </w:p>
    <w:p w:rsidR="00FC45FC" w:rsidRPr="00AA4DD0" w:rsidRDefault="00FC45FC">
      <w:pPr>
        <w:jc w:val="both"/>
        <w:rPr>
          <w:rFonts w:ascii="Arial" w:hAnsi="Arial" w:cs="Arial"/>
          <w:color w:val="FF0000"/>
        </w:rPr>
      </w:pP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strany, tj. objednatel a zhotovitel, se dohodly na následujícím: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:rsidR="00FC45FC" w:rsidRDefault="00FC45FC">
      <w:pPr>
        <w:pStyle w:val="Zkladntext"/>
        <w:rPr>
          <w:rFonts w:ascii="Arial" w:hAnsi="Arial" w:cs="Arial"/>
          <w:sz w:val="20"/>
        </w:rPr>
      </w:pPr>
    </w:p>
    <w:p w:rsidR="00FC45FC" w:rsidRDefault="00FC45FC">
      <w:pPr>
        <w:pStyle w:val="Zkladntext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 této smlouvy je závazek zhotovitele provádět servisní práce na vozidlech značky ŠKODA v záruční i pozáruční době, včetně karosářských a lakýrnických prací, případně poskytování dalších služeb s těmito pracemi souvisejícími (dále jen jako „servisní práce“) zhotovitelem v jeho provozovnách (dále jen servisní středisko) objednateli, a to na všech vozidlech, která jsou v jeho vlastnictví, nebo jsou ve vlastnictví jiných subjektů, a objednatel u nich je leasingovým nájemcem</w:t>
      </w:r>
      <w:r w:rsidR="001D0016">
        <w:rPr>
          <w:rFonts w:ascii="Arial" w:hAnsi="Arial" w:cs="Arial"/>
          <w:sz w:val="20"/>
        </w:rPr>
        <w:t xml:space="preserve"> resp. provozovatelem</w:t>
      </w:r>
      <w:r>
        <w:rPr>
          <w:rFonts w:ascii="Arial" w:hAnsi="Arial" w:cs="Arial"/>
          <w:sz w:val="20"/>
        </w:rPr>
        <w:t>.</w:t>
      </w:r>
    </w:p>
    <w:p w:rsidR="00FC45FC" w:rsidRDefault="00FC45FC">
      <w:pPr>
        <w:pStyle w:val="Zkladntext"/>
        <w:rPr>
          <w:rFonts w:ascii="Arial" w:hAnsi="Arial" w:cs="Arial"/>
          <w:sz w:val="20"/>
        </w:rPr>
      </w:pPr>
    </w:p>
    <w:p w:rsidR="00FC45FC" w:rsidRDefault="00FC45FC">
      <w:pPr>
        <w:pStyle w:val="Zkladntext"/>
        <w:numPr>
          <w:ilvl w:val="1"/>
          <w:numId w:val="1"/>
        </w:numPr>
        <w:ind w:left="703" w:hanging="70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Servisní práce budou prováděny na základě jednotlivých smluv o dílo, které pro každou zakázku vzniknou potvrzením zakázkového listu mezi zhotovitelem a objednatelem. Za objednatele má právo potvrdit zakázkový list uživatel. V zakázkovém listu bude uvedena zejména registrační značka, číslo karoserie, stav tachometru, jméno uživatele (řidiče), přesná specifikace servisní práce, její předběžná cena a lhůta k jejímu provedení. Spolu se zakázkovým listem zašle zhotovitel i příslušnou fakturu – daňový doklad a příp. potřebné doklady pro pojišťovny (např. fotodokumentace). Nebude-li v jednotlivých smlouvách dohodnuto jinak, platí pro výše uvedené smlouvy o dílo podmínky této rámcové smlouvy a příslušná zákonná ustanovení.</w:t>
      </w:r>
    </w:p>
    <w:p w:rsidR="00FC45FC" w:rsidRDefault="00FC45FC">
      <w:pPr>
        <w:rPr>
          <w:rFonts w:ascii="Arial" w:hAnsi="Arial" w:cs="Arial"/>
          <w:b/>
        </w:rPr>
      </w:pP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FC45FC" w:rsidRDefault="00FC45FC">
      <w:pPr>
        <w:pStyle w:val="Nadpis3"/>
        <w:rPr>
          <w:rFonts w:cs="Arial"/>
          <w:sz w:val="20"/>
        </w:rPr>
      </w:pPr>
      <w:r>
        <w:rPr>
          <w:rFonts w:cs="Arial"/>
          <w:sz w:val="20"/>
        </w:rPr>
        <w:t>Povinnosti zhotovitele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povinen:</w:t>
      </w:r>
    </w:p>
    <w:p w:rsidR="00FC45FC" w:rsidRDefault="00FC45FC">
      <w:pPr>
        <w:pStyle w:val="Zkladntext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Provádět všechny servisní práce způsobem, postupem a technologiemi předepsanými výrobcem vozidla, v dohodnutém termínu a za použití dílů a provozních kapalin stanovených, resp. </w:t>
      </w:r>
      <w:proofErr w:type="gramStart"/>
      <w:r>
        <w:rPr>
          <w:rFonts w:ascii="Arial" w:hAnsi="Arial" w:cs="Arial"/>
          <w:sz w:val="20"/>
        </w:rPr>
        <w:t>doporučených  výrobcem</w:t>
      </w:r>
      <w:proofErr w:type="gramEnd"/>
      <w:r>
        <w:rPr>
          <w:rFonts w:ascii="Arial" w:hAnsi="Arial" w:cs="Arial"/>
          <w:sz w:val="20"/>
        </w:rPr>
        <w:t xml:space="preserve"> pro daný typ vozu.</w:t>
      </w:r>
    </w:p>
    <w:p w:rsidR="00FC45FC" w:rsidRDefault="00FC45FC">
      <w:pPr>
        <w:pStyle w:val="Zkladntext"/>
        <w:rPr>
          <w:rFonts w:ascii="Arial" w:hAnsi="Arial" w:cs="Arial"/>
          <w:sz w:val="20"/>
        </w:rPr>
      </w:pPr>
    </w:p>
    <w:p w:rsidR="00FC45FC" w:rsidRDefault="00FC45FC">
      <w:pPr>
        <w:pStyle w:val="Zkladntext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 uzavřením smlouvy o dílo prohlédnout přistavené vozidlo. Pokud předpokládaná výše ceny (bez DPH) za požadované nebo nutné servisní práce, tj. včetně náhradních dílů a autopříslušenství bude přesahovat částku 10.000,- Kč, je zhotovitel povinen před započetím práce se telefonicky spojit s objednatelem s žádostí o schválení dané skutečnosti. Schválení, pokud bude objednatelem poskytnuto, musí být vydáno pracovníky objednatele, a to písemně prostřednictvím elektronické pošty. V případě, že objednatel provedení servisních prací neschválí, nebo zhotovitel o schválení provedení servisních prací nepožádal objednatele, není zhotovitel oprávněn servisní práce provést a smlouva o dílo se nepovažuje za potvrzenou podle této smlouvy.  </w:t>
      </w:r>
    </w:p>
    <w:p w:rsidR="00FC45FC" w:rsidRDefault="00FC45FC">
      <w:pPr>
        <w:ind w:left="705"/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a služby, spočívající v přestavbě vozidla nebo změně technických či jiných parametrů vozidla nebo vedoucí k technickému zhodnocení vozidla nesmí zhotovitel provést bez souhlasu objednatele, a to ani v případě, že budou tyto práce placeny přímo uživatelem. 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při provádění servisních prací zjistí zhotovitel potřebu dalších </w:t>
      </w:r>
      <w:proofErr w:type="gramStart"/>
      <w:r>
        <w:rPr>
          <w:rFonts w:ascii="Arial" w:hAnsi="Arial" w:cs="Arial"/>
        </w:rPr>
        <w:t>oprav a nebo náhradních</w:t>
      </w:r>
      <w:proofErr w:type="gramEnd"/>
      <w:r>
        <w:rPr>
          <w:rFonts w:ascii="Arial" w:hAnsi="Arial" w:cs="Arial"/>
        </w:rPr>
        <w:t xml:space="preserve"> dílů na vozidle, které nebyly uvedeny v zakázkovém listu, je povinen upozornit na tyto objednatele. Jestliže v takovémto případě celková p</w:t>
      </w:r>
      <w:r w:rsidR="000C63E7">
        <w:rPr>
          <w:rFonts w:ascii="Arial" w:hAnsi="Arial" w:cs="Arial"/>
        </w:rPr>
        <w:t>ředpokládaná cena servisních pra</w:t>
      </w:r>
      <w:r>
        <w:rPr>
          <w:rFonts w:ascii="Arial" w:hAnsi="Arial" w:cs="Arial"/>
        </w:rPr>
        <w:t>cí přesáhne částku uvedenou v odstavci 2.2 tohoto článku, je zhotovitel povinen vyžádat si od objednatele schválení dle odstavce 2.2.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pStyle w:val="Zkladntext"/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Uvádět v zakázkovém listu a faktuře – daňovém dokladu přesný stav tachometru při převzetí vozidla. 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objednatele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objednat v servisním středisku zhotovitele příslušné servisní práce pro svého uživatele. Za smlouvu o dílo se rovněž považuje případ, kdy uživatel sám kontaktuje servisní středisko zhotovitele a dohodne se s ním na přistavení vozidla za účelem realizace jím objednaných servisních prací.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se prokazuje v servisním středisku zhotovitele osvědčením o registraci vozidla (ORV).</w:t>
      </w:r>
    </w:p>
    <w:p w:rsidR="00FC45FC" w:rsidRDefault="00FC45FC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Nepředloží-li uživatel ORV, je zhotovitel povinen odepřít provedení požadovaných servisních služeb, ledaže se zhotovitel s uživatelem dohodnou na úhradě servisních prací v hotovosti uživatelem přímo zhotoviteli, pokud není dotčeno ustanovení článku II., odstavec 2.3 této smlouvy. V ostatním se na takové servisní práce nevztahují ustanovení této smlouvy.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Cena, způsob platby, slevy 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Ceny servisních prací budou účtovány vždy dle aktuálně platného ceníku zhotovitele v době provedení servisních prací. Ceny servisních prací nezahrnují ceny náhradních dílů a autopříslušenství. Tyto budou stanoveny dle platného ceníku výrobce SKODA v době provedení servisních prací. Zhotovitel je povinen při podpisu této smlouvy předložit objednateli platný ceník hodinových sazeb</w:t>
      </w:r>
      <w:r w:rsidR="00C5132D">
        <w:rPr>
          <w:rFonts w:ascii="Arial" w:hAnsi="Arial" w:cs="Arial"/>
        </w:rPr>
        <w:t xml:space="preserve"> (</w:t>
      </w:r>
      <w:r w:rsidR="00AD31BA">
        <w:rPr>
          <w:rFonts w:ascii="Arial" w:hAnsi="Arial" w:cs="Arial"/>
        </w:rPr>
        <w:t xml:space="preserve">viz </w:t>
      </w:r>
      <w:r w:rsidR="00C5132D">
        <w:rPr>
          <w:rFonts w:ascii="Arial" w:hAnsi="Arial" w:cs="Arial"/>
        </w:rPr>
        <w:t>Příloha č. 1)</w:t>
      </w:r>
      <w:r>
        <w:rPr>
          <w:rFonts w:ascii="Arial" w:hAnsi="Arial" w:cs="Arial"/>
        </w:rPr>
        <w:t xml:space="preserve"> a oznamovat mu bez prodlení každou změnu ceníku před započetím servisních prací. K cenám bude doúčtováno DPH podle platných daňových předpisů v době zdanitelného plnění.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 provedení servisních prací bude účtována zhotovitelem objednateli na základě vystavené faktury – daňového dokladu, a to po provedení předmětných servisních prací. Nedílnou součástí faktury – daňového dokladu bude kopie zakázkového listu. </w:t>
      </w:r>
      <w:r w:rsidRPr="00CF52B6">
        <w:rPr>
          <w:rFonts w:ascii="Arial" w:hAnsi="Arial" w:cs="Arial"/>
          <w:bCs/>
        </w:rPr>
        <w:t>Splatnost faktury</w:t>
      </w:r>
      <w:r>
        <w:rPr>
          <w:rFonts w:ascii="Arial" w:hAnsi="Arial" w:cs="Arial"/>
        </w:rPr>
        <w:t xml:space="preserve"> se sjednává v délce </w:t>
      </w:r>
      <w:r w:rsidRPr="00CF52B6">
        <w:rPr>
          <w:rFonts w:ascii="Arial" w:hAnsi="Arial" w:cs="Arial"/>
          <w:b/>
          <w:bCs/>
        </w:rPr>
        <w:t>14</w:t>
      </w:r>
      <w:r w:rsidRPr="00CF52B6">
        <w:rPr>
          <w:rFonts w:ascii="Arial" w:hAnsi="Arial" w:cs="Arial"/>
        </w:rPr>
        <w:t xml:space="preserve"> </w:t>
      </w:r>
      <w:r w:rsidRPr="00CF52B6">
        <w:rPr>
          <w:rFonts w:ascii="Arial" w:hAnsi="Arial" w:cs="Arial"/>
          <w:bCs/>
        </w:rPr>
        <w:t>dní</w:t>
      </w:r>
      <w:r w:rsidRPr="00AA4D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od data vystavení, </w:t>
      </w:r>
      <w:proofErr w:type="gramStart"/>
      <w:r>
        <w:rPr>
          <w:rFonts w:ascii="Arial" w:hAnsi="Arial" w:cs="Arial"/>
        </w:rPr>
        <w:t>není</w:t>
      </w:r>
      <w:proofErr w:type="gramEnd"/>
      <w:r>
        <w:rPr>
          <w:rFonts w:ascii="Arial" w:hAnsi="Arial" w:cs="Arial"/>
        </w:rPr>
        <w:t>–</w:t>
      </w:r>
      <w:proofErr w:type="spellStart"/>
      <w:proofErr w:type="gramStart"/>
      <w:r>
        <w:rPr>
          <w:rFonts w:ascii="Arial" w:hAnsi="Arial" w:cs="Arial"/>
        </w:rPr>
        <w:t>li</w:t>
      </w:r>
      <w:proofErr w:type="spellEnd"/>
      <w:proofErr w:type="gramEnd"/>
      <w:r>
        <w:rPr>
          <w:rFonts w:ascii="Arial" w:hAnsi="Arial" w:cs="Arial"/>
        </w:rPr>
        <w:t xml:space="preserve"> na faktuře – daňovém dokladu uvedena doba delší. Neukončení jednání s pojišťovnou není důvodem k odložení splatnosti faktury – daňového dokladu.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prodlení s úhradou faktur je zhotovitel oprávněn požadovat po objednateli smluvní úrok z prodlení ve výši 0.04% z dlužné částky za každý den prodlení.</w:t>
      </w:r>
    </w:p>
    <w:p w:rsidR="00077947" w:rsidRDefault="00077947">
      <w:pPr>
        <w:jc w:val="center"/>
        <w:rPr>
          <w:rFonts w:ascii="Arial" w:hAnsi="Arial" w:cs="Arial"/>
          <w:b/>
        </w:rPr>
      </w:pPr>
    </w:p>
    <w:p w:rsidR="00CF52B6" w:rsidRDefault="00CF52B6">
      <w:pPr>
        <w:jc w:val="center"/>
        <w:rPr>
          <w:rFonts w:ascii="Arial" w:hAnsi="Arial" w:cs="Arial"/>
          <w:b/>
        </w:rPr>
      </w:pPr>
    </w:p>
    <w:p w:rsidR="00CF52B6" w:rsidRDefault="00CF52B6">
      <w:pPr>
        <w:jc w:val="center"/>
        <w:rPr>
          <w:rFonts w:ascii="Arial" w:hAnsi="Arial" w:cs="Arial"/>
          <w:b/>
        </w:rPr>
      </w:pPr>
    </w:p>
    <w:p w:rsidR="00CF52B6" w:rsidRDefault="00CF52B6">
      <w:pPr>
        <w:jc w:val="center"/>
        <w:rPr>
          <w:rFonts w:ascii="Arial" w:hAnsi="Arial" w:cs="Arial"/>
          <w:b/>
        </w:rPr>
      </w:pPr>
    </w:p>
    <w:p w:rsidR="00CF52B6" w:rsidRDefault="00CF52B6">
      <w:pPr>
        <w:jc w:val="center"/>
        <w:rPr>
          <w:rFonts w:ascii="Arial" w:hAnsi="Arial" w:cs="Arial"/>
          <w:b/>
        </w:rPr>
      </w:pPr>
    </w:p>
    <w:p w:rsidR="00CF52B6" w:rsidRDefault="00CF52B6">
      <w:pPr>
        <w:jc w:val="center"/>
        <w:rPr>
          <w:rFonts w:ascii="Arial" w:hAnsi="Arial" w:cs="Arial"/>
          <w:b/>
        </w:rPr>
      </w:pP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ustanovení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Servisní práce provádí zhotovitel na své nebezpečí, to znamená, </w:t>
      </w:r>
      <w:proofErr w:type="gramStart"/>
      <w:r>
        <w:rPr>
          <w:rFonts w:ascii="Arial" w:hAnsi="Arial" w:cs="Arial"/>
        </w:rPr>
        <w:t xml:space="preserve">že  </w:t>
      </w:r>
      <w:r w:rsidR="003F03B2">
        <w:rPr>
          <w:rFonts w:ascii="Arial" w:hAnsi="Arial" w:cs="Arial"/>
        </w:rPr>
        <w:t>o</w:t>
      </w:r>
      <w:r>
        <w:rPr>
          <w:rFonts w:ascii="Arial" w:hAnsi="Arial" w:cs="Arial"/>
        </w:rPr>
        <w:t>dpovídá</w:t>
      </w:r>
      <w:proofErr w:type="gramEnd"/>
      <w:r>
        <w:rPr>
          <w:rFonts w:ascii="Arial" w:hAnsi="Arial" w:cs="Arial"/>
        </w:rPr>
        <w:t xml:space="preserve"> za škody na vozidle, které nastanou od doby převzetí vozidla k provedení servisních prací do doby odevzdání vozidla zpět objednateli/uživateli, jakož i za škody, které byly způsobeny pracovníky zhotovitele.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odpovídá objednateli za řádné provedení servisních prací a poskytuje záruku na provedené servisní práce v délce 6 měsíců ode dne vrácení vozidla objednateli/uživateli zpět po provedení servisních prací. Pokud záruční lhůta poskytovaná výrobcem vozidla, zhotovitelem nebo výrobcem náhradního dílu přesahuje tuto záruční lhůtu, platí tato delší záruční lhůta. Vady provedených servisních prací a nároky z vad se řídí příslušnými zákonnými ustanoveními.</w:t>
      </w:r>
    </w:p>
    <w:p w:rsidR="00FC45FC" w:rsidRDefault="00FC45FC">
      <w:pPr>
        <w:jc w:val="center"/>
        <w:rPr>
          <w:rFonts w:ascii="Arial" w:hAnsi="Arial" w:cs="Arial"/>
          <w:b/>
        </w:rPr>
      </w:pP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Trvání smlouvy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uzavírá na dobu neurčitou. Smlouvu lze ukončit výpovědí bez uvedení důvodu. Výpovědní lhůta činí 2 měsíce a počíná běžet prvním dnem měsíce následujícího po doručení výpovědi druhé smluvní straně. V případě výpovědi je zhotovitel povinen řádně a včas dokončit všechny servisní práce, které byly objednatelem/uživatelem objednány do konce výpovědní doby.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od této smlouvy odstoupit stejně jako od jednotlivých smluv o dílo uzavřených podle čl. I. této smlouvy z důvodů stanovených touto smlouvou nebo zákonem.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:rsidR="00FC45FC" w:rsidRDefault="00FC4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FC45FC" w:rsidRDefault="00FC45FC">
      <w:pPr>
        <w:jc w:val="both"/>
        <w:rPr>
          <w:rFonts w:ascii="Arial" w:hAnsi="Arial" w:cs="Arial"/>
        </w:rPr>
      </w:pPr>
    </w:p>
    <w:p w:rsidR="00AA7A2D" w:rsidRPr="00AA7A2D" w:rsidRDefault="00FC45FC">
      <w:pPr>
        <w:numPr>
          <w:ilvl w:val="1"/>
          <w:numId w:val="10"/>
        </w:numPr>
        <w:jc w:val="both"/>
        <w:rPr>
          <w:rFonts w:ascii="Arial" w:hAnsi="Arial" w:cs="Arial"/>
        </w:rPr>
      </w:pPr>
      <w:r w:rsidRPr="00AA7A2D">
        <w:rPr>
          <w:rFonts w:ascii="Arial" w:hAnsi="Arial" w:cs="Arial"/>
        </w:rPr>
        <w:t>Tato smlouva může být měněna nebo doplňována pouze písemnou formou podepsanou oprávněnými zástupci smluvních stran.</w:t>
      </w:r>
      <w:r w:rsidR="00AA7A2D" w:rsidRPr="00AA7A2D">
        <w:rPr>
          <w:rFonts w:ascii="Arial" w:hAnsi="Arial" w:cs="Arial"/>
        </w:rPr>
        <w:t xml:space="preserve"> Smluvní strany výslovně v souladu s </w:t>
      </w:r>
      <w:proofErr w:type="spellStart"/>
      <w:r w:rsidR="00AA7A2D" w:rsidRPr="00AA7A2D">
        <w:rPr>
          <w:rFonts w:ascii="Arial" w:hAnsi="Arial" w:cs="Arial"/>
        </w:rPr>
        <w:t>ust</w:t>
      </w:r>
      <w:proofErr w:type="spellEnd"/>
      <w:r w:rsidR="00AA7A2D" w:rsidRPr="00AA7A2D">
        <w:rPr>
          <w:rFonts w:ascii="Arial" w:hAnsi="Arial" w:cs="Arial"/>
        </w:rPr>
        <w:t xml:space="preserve">. § 564 občanského zákoníku vylučují možnost provést změnu nebo dodatek této smlouvy v jiné než písemné podobě. </w:t>
      </w:r>
    </w:p>
    <w:p w:rsidR="00B635E5" w:rsidRDefault="00B635E5">
      <w:pPr>
        <w:ind w:left="705"/>
        <w:jc w:val="both"/>
        <w:rPr>
          <w:rFonts w:ascii="Arial" w:hAnsi="Arial" w:cs="Arial"/>
        </w:rPr>
      </w:pPr>
    </w:p>
    <w:p w:rsidR="00B635E5" w:rsidRDefault="002F18ED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="Arial" w:hAnsi="Arial" w:cs="Arial"/>
        </w:rPr>
      </w:pPr>
      <w:r w:rsidRPr="002F18ED">
        <w:rPr>
          <w:rFonts w:ascii="Arial" w:hAnsi="Arial" w:cs="Arial"/>
        </w:rPr>
        <w:t xml:space="preserve">Odpověď strany této smlouvy, ve smyslu </w:t>
      </w:r>
      <w:proofErr w:type="spellStart"/>
      <w:r w:rsidRPr="002F18ED">
        <w:rPr>
          <w:rFonts w:ascii="Arial" w:hAnsi="Arial" w:cs="Arial"/>
        </w:rPr>
        <w:t>ust</w:t>
      </w:r>
      <w:proofErr w:type="spellEnd"/>
      <w:r w:rsidRPr="002F18ED">
        <w:rPr>
          <w:rFonts w:ascii="Arial" w:hAnsi="Arial" w:cs="Arial"/>
        </w:rPr>
        <w:t>. § 1740 odst. 3 NOZ, s dodatkem nebo odchylkou, která podstatně nemění podmínky nabídky, není přijetím nabídky na uzavření této Smlouvy.</w:t>
      </w:r>
    </w:p>
    <w:p w:rsidR="00FC45FC" w:rsidRPr="00AA7A2D" w:rsidRDefault="00FC45FC">
      <w:pPr>
        <w:jc w:val="both"/>
        <w:rPr>
          <w:rFonts w:ascii="Arial" w:hAnsi="Arial" w:cs="Arial"/>
        </w:rPr>
      </w:pPr>
    </w:p>
    <w:p w:rsidR="00FC45FC" w:rsidRPr="00AA7A2D" w:rsidRDefault="00FC45FC" w:rsidP="00AA7A2D">
      <w:pPr>
        <w:pStyle w:val="Odstavecseseznamem"/>
        <w:numPr>
          <w:ilvl w:val="2"/>
          <w:numId w:val="14"/>
        </w:numPr>
        <w:jc w:val="both"/>
        <w:rPr>
          <w:rFonts w:ascii="Arial" w:hAnsi="Arial" w:cs="Arial"/>
        </w:rPr>
      </w:pPr>
      <w:r w:rsidRPr="00AA7A2D">
        <w:rPr>
          <w:rFonts w:ascii="Arial" w:hAnsi="Arial" w:cs="Arial"/>
        </w:rPr>
        <w:t>Tato smlouva se vyhotovuje ve dvou stejnopisech, každá ze smluvních stran obdrží po jednom stejnopisu.</w:t>
      </w:r>
    </w:p>
    <w:p w:rsidR="00FC45FC" w:rsidRPr="00AA7A2D" w:rsidRDefault="00FC45FC">
      <w:pPr>
        <w:jc w:val="both"/>
        <w:rPr>
          <w:rFonts w:ascii="Arial" w:hAnsi="Arial" w:cs="Arial"/>
        </w:rPr>
      </w:pPr>
    </w:p>
    <w:p w:rsidR="00AA7A2D" w:rsidRDefault="00AA7A2D" w:rsidP="00AA7A2D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FC45FC" w:rsidRPr="00AA7A2D">
        <w:rPr>
          <w:rFonts w:ascii="Arial" w:hAnsi="Arial" w:cs="Arial"/>
        </w:rPr>
        <w:t xml:space="preserve">V ostatních věcech výslovně neupravených touto smlouvou se vztahy mezi smluvními stranami řídí </w:t>
      </w:r>
    </w:p>
    <w:p w:rsidR="00FC45FC" w:rsidRDefault="00FC45FC" w:rsidP="00AA7A2D">
      <w:pPr>
        <w:pStyle w:val="Odstavecseseznamem"/>
        <w:ind w:left="360" w:firstLine="348"/>
        <w:jc w:val="both"/>
        <w:rPr>
          <w:rFonts w:ascii="Arial" w:hAnsi="Arial" w:cs="Arial"/>
        </w:rPr>
      </w:pPr>
      <w:r w:rsidRPr="00AA7A2D">
        <w:rPr>
          <w:rFonts w:ascii="Arial" w:hAnsi="Arial" w:cs="Arial"/>
        </w:rPr>
        <w:t xml:space="preserve">příslušnými ustanoveními </w:t>
      </w:r>
      <w:r w:rsidR="00996419">
        <w:rPr>
          <w:rFonts w:ascii="Arial" w:hAnsi="Arial" w:cs="Arial"/>
        </w:rPr>
        <w:t>občanského zákoníku</w:t>
      </w:r>
      <w:r w:rsidRPr="00AA7A2D">
        <w:rPr>
          <w:rFonts w:ascii="Arial" w:hAnsi="Arial" w:cs="Arial"/>
        </w:rPr>
        <w:t xml:space="preserve"> v platném znění.</w:t>
      </w:r>
    </w:p>
    <w:p w:rsidR="00AA7A2D" w:rsidRPr="00AA7A2D" w:rsidRDefault="00AA7A2D" w:rsidP="00AA7A2D">
      <w:pPr>
        <w:pStyle w:val="Odstavecseseznamem"/>
        <w:ind w:left="360" w:firstLine="348"/>
        <w:jc w:val="both"/>
        <w:rPr>
          <w:rFonts w:ascii="Arial" w:hAnsi="Arial" w:cs="Arial"/>
        </w:rPr>
      </w:pPr>
    </w:p>
    <w:p w:rsidR="00FC45FC" w:rsidRPr="00AA7A2D" w:rsidRDefault="00FC45FC">
      <w:pPr>
        <w:jc w:val="both"/>
        <w:rPr>
          <w:rFonts w:ascii="Arial" w:hAnsi="Arial" w:cs="Arial"/>
        </w:rPr>
      </w:pPr>
    </w:p>
    <w:p w:rsidR="00CF52B6" w:rsidRDefault="00AA7A2D" w:rsidP="00AA7A2D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C45FC" w:rsidRPr="00AA7A2D">
        <w:rPr>
          <w:rFonts w:ascii="Arial" w:hAnsi="Arial" w:cs="Arial"/>
        </w:rPr>
        <w:t>Nedílnou součástí této smlouvy jsou tyto přílohy:</w:t>
      </w:r>
      <w:r w:rsidR="00CF52B6">
        <w:rPr>
          <w:rFonts w:ascii="Arial" w:hAnsi="Arial" w:cs="Arial"/>
        </w:rPr>
        <w:t xml:space="preserve"> č. 1 ceník </w:t>
      </w:r>
    </w:p>
    <w:p w:rsidR="00E86469" w:rsidRDefault="00CF52B6" w:rsidP="00CF52B6">
      <w:pPr>
        <w:jc w:val="both"/>
        <w:rPr>
          <w:rFonts w:ascii="Arial" w:hAnsi="Arial" w:cs="Arial"/>
        </w:rPr>
      </w:pPr>
      <w:r w:rsidRPr="00CF52B6"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="002C694B">
        <w:rPr>
          <w:rFonts w:ascii="Arial" w:hAnsi="Arial" w:cs="Arial"/>
        </w:rPr>
        <w:t xml:space="preserve">     </w:t>
      </w:r>
      <w:r w:rsidRPr="00CF52B6">
        <w:rPr>
          <w:rFonts w:ascii="Arial" w:hAnsi="Arial" w:cs="Arial"/>
        </w:rPr>
        <w:t xml:space="preserve">   č.</w:t>
      </w:r>
      <w:r w:rsidR="002C694B">
        <w:rPr>
          <w:rFonts w:ascii="Arial" w:hAnsi="Arial" w:cs="Arial"/>
        </w:rPr>
        <w:t xml:space="preserve"> </w:t>
      </w:r>
      <w:r w:rsidRPr="00CF52B6">
        <w:rPr>
          <w:rFonts w:ascii="Arial" w:hAnsi="Arial" w:cs="Arial"/>
        </w:rPr>
        <w:t>2 kontakty provozovny</w:t>
      </w:r>
    </w:p>
    <w:p w:rsidR="00CF52B6" w:rsidRDefault="00CF52B6" w:rsidP="00CF52B6">
      <w:pPr>
        <w:jc w:val="both"/>
        <w:rPr>
          <w:rFonts w:ascii="Arial" w:hAnsi="Arial" w:cs="Arial"/>
        </w:rPr>
      </w:pPr>
    </w:p>
    <w:p w:rsidR="00CF52B6" w:rsidRDefault="00CF52B6" w:rsidP="00CF52B6">
      <w:pPr>
        <w:jc w:val="both"/>
        <w:rPr>
          <w:rFonts w:ascii="Arial" w:hAnsi="Arial" w:cs="Arial"/>
        </w:rPr>
      </w:pPr>
    </w:p>
    <w:p w:rsidR="00CF52B6" w:rsidRDefault="00CF52B6" w:rsidP="00CF52B6">
      <w:pPr>
        <w:jc w:val="both"/>
        <w:rPr>
          <w:rFonts w:ascii="Arial" w:hAnsi="Arial" w:cs="Arial"/>
        </w:rPr>
      </w:pPr>
    </w:p>
    <w:p w:rsidR="00CF52B6" w:rsidRDefault="00CF52B6" w:rsidP="00CF52B6">
      <w:pPr>
        <w:jc w:val="both"/>
        <w:rPr>
          <w:rFonts w:ascii="Arial" w:hAnsi="Arial" w:cs="Arial"/>
        </w:rPr>
      </w:pPr>
    </w:p>
    <w:p w:rsidR="00FC45FC" w:rsidRDefault="00FC45FC">
      <w:pPr>
        <w:ind w:firstLine="705"/>
        <w:jc w:val="both"/>
        <w:rPr>
          <w:rFonts w:ascii="Arial" w:hAnsi="Arial" w:cs="Arial"/>
        </w:rPr>
      </w:pP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……………</w:t>
      </w:r>
      <w:proofErr w:type="gramStart"/>
      <w:r>
        <w:rPr>
          <w:rFonts w:ascii="Arial" w:hAnsi="Arial" w:cs="Arial"/>
        </w:rPr>
        <w:t>….dne</w:t>
      </w:r>
      <w:proofErr w:type="gramEnd"/>
      <w:r>
        <w:rPr>
          <w:rFonts w:ascii="Arial" w:hAnsi="Arial" w:cs="Arial"/>
        </w:rPr>
        <w:t xml:space="preserve"> ……………………… … …            </w:t>
      </w:r>
      <w:r w:rsidR="00E864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Ve Vrchlabí dne </w:t>
      </w:r>
      <w:r w:rsidR="00AA4DD0" w:rsidRPr="00AA4DD0">
        <w:rPr>
          <w:rFonts w:ascii="Arial" w:hAnsi="Arial" w:cs="Arial"/>
          <w:color w:val="FF0000"/>
        </w:rPr>
        <w:t>…………</w:t>
      </w:r>
    </w:p>
    <w:p w:rsidR="00FC45FC" w:rsidRDefault="00FC45FC">
      <w:pPr>
        <w:jc w:val="both"/>
        <w:rPr>
          <w:rFonts w:ascii="Arial" w:hAnsi="Arial" w:cs="Arial"/>
        </w:rPr>
      </w:pPr>
    </w:p>
    <w:p w:rsidR="00CF52B6" w:rsidRDefault="00CF52B6">
      <w:pPr>
        <w:jc w:val="both"/>
        <w:rPr>
          <w:rFonts w:ascii="Arial" w:hAnsi="Arial" w:cs="Arial"/>
        </w:rPr>
      </w:pPr>
    </w:p>
    <w:p w:rsidR="00CF52B6" w:rsidRDefault="00CF52B6">
      <w:pPr>
        <w:jc w:val="both"/>
        <w:rPr>
          <w:rFonts w:ascii="Arial" w:hAnsi="Arial" w:cs="Arial"/>
        </w:rPr>
      </w:pPr>
    </w:p>
    <w:p w:rsidR="00CF52B6" w:rsidRDefault="00CF52B6">
      <w:pPr>
        <w:jc w:val="both"/>
        <w:rPr>
          <w:rFonts w:ascii="Arial" w:hAnsi="Arial" w:cs="Arial"/>
        </w:rPr>
      </w:pPr>
    </w:p>
    <w:p w:rsidR="00CF52B6" w:rsidRDefault="00CF52B6">
      <w:pPr>
        <w:jc w:val="both"/>
        <w:rPr>
          <w:rFonts w:ascii="Arial" w:hAnsi="Arial" w:cs="Arial"/>
        </w:rPr>
      </w:pPr>
    </w:p>
    <w:p w:rsidR="00FC45FC" w:rsidRDefault="000779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52B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ZHOTOVITEL:</w:t>
      </w: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jc w:val="both"/>
        <w:rPr>
          <w:rFonts w:ascii="Arial" w:hAnsi="Arial" w:cs="Arial"/>
        </w:rPr>
      </w:pPr>
    </w:p>
    <w:p w:rsidR="00FC45FC" w:rsidRDefault="00FC45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.......................……………........................</w:t>
      </w:r>
      <w:r>
        <w:rPr>
          <w:rFonts w:ascii="Arial" w:hAnsi="Arial" w:cs="Arial"/>
        </w:rPr>
        <w:tab/>
      </w:r>
      <w:r w:rsidR="00E86469">
        <w:rPr>
          <w:rFonts w:ascii="Arial" w:hAnsi="Arial" w:cs="Arial"/>
        </w:rPr>
        <w:tab/>
      </w:r>
      <w:r>
        <w:rPr>
          <w:rFonts w:ascii="Arial" w:hAnsi="Arial" w:cs="Arial"/>
        </w:rPr>
        <w:t>……….............….........................................</w:t>
      </w:r>
    </w:p>
    <w:p w:rsidR="00FC45FC" w:rsidRDefault="00FC45FC">
      <w:pPr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7947">
        <w:rPr>
          <w:rFonts w:ascii="Arial" w:hAnsi="Arial" w:cs="Arial"/>
        </w:rPr>
        <w:tab/>
        <w:t>HAVEX – auto s.r.o.</w:t>
      </w:r>
    </w:p>
    <w:p w:rsidR="00077947" w:rsidRDefault="00077947">
      <w:pPr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132D">
        <w:rPr>
          <w:rFonts w:ascii="Arial" w:hAnsi="Arial" w:cs="Arial"/>
        </w:rPr>
        <w:t>Ing. Jiří Valeš</w:t>
      </w:r>
      <w:r>
        <w:rPr>
          <w:rFonts w:ascii="Arial" w:hAnsi="Arial" w:cs="Arial"/>
        </w:rPr>
        <w:t>, jednatel</w:t>
      </w:r>
    </w:p>
    <w:sectPr w:rsidR="00077947" w:rsidSect="006A69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4C" w:rsidRDefault="0012454C">
      <w:r>
        <w:separator/>
      </w:r>
    </w:p>
  </w:endnote>
  <w:endnote w:type="continuationSeparator" w:id="0">
    <w:p w:rsidR="0012454C" w:rsidRDefault="0012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18" w:rsidRDefault="00B142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0771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7718">
      <w:rPr>
        <w:rStyle w:val="slostrnky"/>
        <w:noProof/>
      </w:rPr>
      <w:t>3</w:t>
    </w:r>
    <w:r>
      <w:rPr>
        <w:rStyle w:val="slostrnky"/>
      </w:rPr>
      <w:fldChar w:fldCharType="end"/>
    </w:r>
  </w:p>
  <w:p w:rsidR="00607718" w:rsidRDefault="006077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18" w:rsidRDefault="00607718">
    <w:pPr>
      <w:pStyle w:val="Zpat"/>
      <w:framePr w:wrap="around" w:vAnchor="text" w:hAnchor="margin" w:xAlign="center" w:y="1"/>
      <w:rPr>
        <w:rStyle w:val="slostrnky"/>
      </w:rPr>
    </w:pPr>
  </w:p>
  <w:p w:rsidR="00607718" w:rsidRDefault="00607718">
    <w:pPr>
      <w:pStyle w:val="Zpat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Strana </w:t>
    </w:r>
    <w:r w:rsidR="00B142BA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B142BA">
      <w:rPr>
        <w:rFonts w:ascii="Arial" w:hAnsi="Arial"/>
        <w:sz w:val="16"/>
      </w:rPr>
      <w:fldChar w:fldCharType="separate"/>
    </w:r>
    <w:r w:rsidR="00941E24">
      <w:rPr>
        <w:rFonts w:ascii="Arial" w:hAnsi="Arial"/>
        <w:noProof/>
        <w:sz w:val="16"/>
      </w:rPr>
      <w:t>3</w:t>
    </w:r>
    <w:r w:rsidR="00B142BA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(celkem </w:t>
    </w:r>
    <w:r w:rsidR="00B142BA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B142BA">
      <w:rPr>
        <w:rFonts w:ascii="Arial" w:hAnsi="Arial"/>
        <w:sz w:val="16"/>
      </w:rPr>
      <w:fldChar w:fldCharType="separate"/>
    </w:r>
    <w:r w:rsidR="00941E24">
      <w:rPr>
        <w:rFonts w:ascii="Arial" w:hAnsi="Arial"/>
        <w:noProof/>
        <w:sz w:val="16"/>
      </w:rPr>
      <w:t>3</w:t>
    </w:r>
    <w:r w:rsidR="00B142BA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18" w:rsidRDefault="00607718">
    <w:pPr>
      <w:pStyle w:val="Zpat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Strana </w:t>
    </w:r>
    <w:r w:rsidR="00B142BA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B142BA">
      <w:rPr>
        <w:rFonts w:ascii="Arial" w:hAnsi="Arial"/>
        <w:sz w:val="16"/>
      </w:rPr>
      <w:fldChar w:fldCharType="separate"/>
    </w:r>
    <w:r w:rsidR="00941E24">
      <w:rPr>
        <w:rFonts w:ascii="Arial" w:hAnsi="Arial"/>
        <w:noProof/>
        <w:sz w:val="16"/>
      </w:rPr>
      <w:t>1</w:t>
    </w:r>
    <w:r w:rsidR="00B142BA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(celkem </w:t>
    </w:r>
    <w:r w:rsidR="00B142BA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B142BA">
      <w:rPr>
        <w:rFonts w:ascii="Arial" w:hAnsi="Arial"/>
        <w:sz w:val="16"/>
      </w:rPr>
      <w:fldChar w:fldCharType="separate"/>
    </w:r>
    <w:r w:rsidR="00941E24">
      <w:rPr>
        <w:rFonts w:ascii="Arial" w:hAnsi="Arial"/>
        <w:noProof/>
        <w:sz w:val="16"/>
      </w:rPr>
      <w:t>3</w:t>
    </w:r>
    <w:r w:rsidR="00B142BA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4C" w:rsidRDefault="0012454C">
      <w:r>
        <w:separator/>
      </w:r>
    </w:p>
  </w:footnote>
  <w:footnote w:type="continuationSeparator" w:id="0">
    <w:p w:rsidR="0012454C" w:rsidRDefault="0012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18" w:rsidRDefault="00607718">
    <w:pPr>
      <w:pStyle w:val="Zhlav"/>
    </w:pPr>
  </w:p>
  <w:p w:rsidR="00607718" w:rsidRDefault="006077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348"/>
    <w:multiLevelType w:val="multilevel"/>
    <w:tmpl w:val="4FFCE7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1DE1214"/>
    <w:multiLevelType w:val="multilevel"/>
    <w:tmpl w:val="D1E4C6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7"/>
      <w:numFmt w:val="decimal"/>
      <w:lvlText w:val="%3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356755B"/>
    <w:multiLevelType w:val="multilevel"/>
    <w:tmpl w:val="0E58A86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4844027"/>
    <w:multiLevelType w:val="singleLevel"/>
    <w:tmpl w:val="97DAEF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49C55A5"/>
    <w:multiLevelType w:val="multilevel"/>
    <w:tmpl w:val="CF3E378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CC7439E"/>
    <w:multiLevelType w:val="multilevel"/>
    <w:tmpl w:val="A80C75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0ED617C"/>
    <w:multiLevelType w:val="multilevel"/>
    <w:tmpl w:val="FA7867C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346762C"/>
    <w:multiLevelType w:val="multilevel"/>
    <w:tmpl w:val="75FEF3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3842EBE"/>
    <w:multiLevelType w:val="multilevel"/>
    <w:tmpl w:val="C6DEABF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lvlText w:val="7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C856C8"/>
    <w:multiLevelType w:val="multilevel"/>
    <w:tmpl w:val="F6E07CF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A1A02BF"/>
    <w:multiLevelType w:val="multilevel"/>
    <w:tmpl w:val="A74A3E9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18"/>
      </w:rPr>
    </w:lvl>
  </w:abstractNum>
  <w:abstractNum w:abstractNumId="11">
    <w:nsid w:val="53477FA3"/>
    <w:multiLevelType w:val="multilevel"/>
    <w:tmpl w:val="F6E07CF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C3C2B91"/>
    <w:multiLevelType w:val="multilevel"/>
    <w:tmpl w:val="460A50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CDA675D"/>
    <w:multiLevelType w:val="multilevel"/>
    <w:tmpl w:val="FA7867C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80D1A61"/>
    <w:multiLevelType w:val="multilevel"/>
    <w:tmpl w:val="7D86F7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411377"/>
    <w:multiLevelType w:val="multilevel"/>
    <w:tmpl w:val="75FEF3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D8E1C7C"/>
    <w:multiLevelType w:val="multilevel"/>
    <w:tmpl w:val="FFB68F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4E30AC1"/>
    <w:multiLevelType w:val="multilevel"/>
    <w:tmpl w:val="6D68B3B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B996944"/>
    <w:multiLevelType w:val="multilevel"/>
    <w:tmpl w:val="F6E07CF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7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18"/>
  </w:num>
  <w:num w:numId="12">
    <w:abstractNumId w:val="6"/>
  </w:num>
  <w:num w:numId="13">
    <w:abstractNumId w:val="8"/>
  </w:num>
  <w:num w:numId="14">
    <w:abstractNumId w:val="15"/>
  </w:num>
  <w:num w:numId="15">
    <w:abstractNumId w:val="16"/>
  </w:num>
  <w:num w:numId="16">
    <w:abstractNumId w:val="10"/>
  </w:num>
  <w:num w:numId="17">
    <w:abstractNumId w:val="1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69"/>
    <w:rsid w:val="00010DE9"/>
    <w:rsid w:val="000379EF"/>
    <w:rsid w:val="00077947"/>
    <w:rsid w:val="000C63E7"/>
    <w:rsid w:val="000D6D05"/>
    <w:rsid w:val="000E00A6"/>
    <w:rsid w:val="00114312"/>
    <w:rsid w:val="0012454C"/>
    <w:rsid w:val="001D0016"/>
    <w:rsid w:val="00222738"/>
    <w:rsid w:val="00241898"/>
    <w:rsid w:val="002C3E27"/>
    <w:rsid w:val="002C63BA"/>
    <w:rsid w:val="002C694B"/>
    <w:rsid w:val="002F18ED"/>
    <w:rsid w:val="00306371"/>
    <w:rsid w:val="003F03B2"/>
    <w:rsid w:val="003F21D3"/>
    <w:rsid w:val="00413A88"/>
    <w:rsid w:val="004376E9"/>
    <w:rsid w:val="004D4911"/>
    <w:rsid w:val="004F1C69"/>
    <w:rsid w:val="004F4365"/>
    <w:rsid w:val="00547F82"/>
    <w:rsid w:val="00586C3D"/>
    <w:rsid w:val="00607718"/>
    <w:rsid w:val="006A697F"/>
    <w:rsid w:val="006E050A"/>
    <w:rsid w:val="007D608F"/>
    <w:rsid w:val="009021BC"/>
    <w:rsid w:val="00941E24"/>
    <w:rsid w:val="0096215D"/>
    <w:rsid w:val="0097631F"/>
    <w:rsid w:val="00996419"/>
    <w:rsid w:val="009C1EED"/>
    <w:rsid w:val="00A4162A"/>
    <w:rsid w:val="00A92BD3"/>
    <w:rsid w:val="00AA4DD0"/>
    <w:rsid w:val="00AA7A2D"/>
    <w:rsid w:val="00AD31BA"/>
    <w:rsid w:val="00B142BA"/>
    <w:rsid w:val="00B434B5"/>
    <w:rsid w:val="00B635E5"/>
    <w:rsid w:val="00B97137"/>
    <w:rsid w:val="00BA0CBA"/>
    <w:rsid w:val="00C5132D"/>
    <w:rsid w:val="00CA3B11"/>
    <w:rsid w:val="00CE3315"/>
    <w:rsid w:val="00CF52B6"/>
    <w:rsid w:val="00D9727F"/>
    <w:rsid w:val="00DA4B04"/>
    <w:rsid w:val="00E10AD1"/>
    <w:rsid w:val="00E201B8"/>
    <w:rsid w:val="00E86469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EB5DC2-9149-4A50-854C-B25FB2FC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97F"/>
  </w:style>
  <w:style w:type="paragraph" w:styleId="Nadpis1">
    <w:name w:val="heading 1"/>
    <w:basedOn w:val="Normln"/>
    <w:next w:val="Normln"/>
    <w:qFormat/>
    <w:rsid w:val="006A697F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aliases w:val="Odstavec č."/>
    <w:basedOn w:val="Normln"/>
    <w:next w:val="Normln"/>
    <w:qFormat/>
    <w:rsid w:val="006A697F"/>
    <w:pPr>
      <w:keepNext/>
      <w:jc w:val="both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6A697F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6A697F"/>
    <w:pPr>
      <w:keepNext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6A697F"/>
    <w:pPr>
      <w:keepNext/>
      <w:outlineLvl w:val="4"/>
    </w:pPr>
    <w:rPr>
      <w:rFonts w:ascii="Formata" w:hAnsi="Formata"/>
      <w:b/>
      <w:snapToGrid w:val="0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6A69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A69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A697F"/>
  </w:style>
  <w:style w:type="paragraph" w:styleId="Zkladntext">
    <w:name w:val="Body Text"/>
    <w:basedOn w:val="Normln"/>
    <w:semiHidden/>
    <w:rsid w:val="006A697F"/>
    <w:pPr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6A697F"/>
    <w:rPr>
      <w:color w:val="0000FF"/>
      <w:u w:val="single"/>
    </w:rPr>
  </w:style>
  <w:style w:type="paragraph" w:styleId="Zkladntext3">
    <w:name w:val="Body Text 3"/>
    <w:basedOn w:val="Normln"/>
    <w:semiHidden/>
    <w:rsid w:val="006A697F"/>
    <w:pPr>
      <w:jc w:val="both"/>
    </w:pPr>
    <w:rPr>
      <w:rFonts w:ascii="Arial" w:hAnsi="Arial"/>
      <w:color w:val="FF0000"/>
    </w:rPr>
  </w:style>
  <w:style w:type="paragraph" w:styleId="Zkladntextodsazen">
    <w:name w:val="Body Text Indent"/>
    <w:basedOn w:val="Normln"/>
    <w:semiHidden/>
    <w:rsid w:val="006A697F"/>
    <w:pPr>
      <w:ind w:left="360"/>
    </w:pPr>
    <w:rPr>
      <w:sz w:val="24"/>
      <w:lang w:val="de-DE"/>
    </w:rPr>
  </w:style>
  <w:style w:type="paragraph" w:styleId="Zkladntextodsazen2">
    <w:name w:val="Body Text Indent 2"/>
    <w:basedOn w:val="Normln"/>
    <w:semiHidden/>
    <w:rsid w:val="006A697F"/>
    <w:pPr>
      <w:ind w:left="709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sid w:val="006A697F"/>
    <w:rPr>
      <w:rFonts w:ascii="Arial" w:hAnsi="Arial"/>
      <w:sz w:val="22"/>
    </w:rPr>
  </w:style>
  <w:style w:type="character" w:customStyle="1" w:styleId="platne1">
    <w:name w:val="platne1"/>
    <w:basedOn w:val="Standardnpsmoodstavce"/>
    <w:rsid w:val="006A697F"/>
  </w:style>
  <w:style w:type="paragraph" w:styleId="Textbubliny">
    <w:name w:val="Balloon Text"/>
    <w:basedOn w:val="Normln"/>
    <w:semiHidden/>
    <w:rsid w:val="006A69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DF6E-8AE0-49D1-8C82-A2296416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Havex-auto</vt:lpstr>
    </vt:vector>
  </TitlesOfParts>
  <Company>Havex-auto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Havex-auto</dc:title>
  <dc:subject>Smlouva o poskytování servisních služeb</dc:subject>
  <dc:creator>Pavlů</dc:creator>
  <cp:keywords>ces</cp:keywords>
  <cp:lastModifiedBy>Drábek Leoš</cp:lastModifiedBy>
  <cp:revision>2</cp:revision>
  <cp:lastPrinted>2018-09-20T09:38:00Z</cp:lastPrinted>
  <dcterms:created xsi:type="dcterms:W3CDTF">2018-11-05T12:26:00Z</dcterms:created>
  <dcterms:modified xsi:type="dcterms:W3CDTF">2018-11-05T12:26:00Z</dcterms:modified>
  <cp:category>smlouva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