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C6" w:rsidRPr="00442027" w:rsidRDefault="00A207C6" w:rsidP="00C5775A">
      <w:pPr>
        <w:ind w:left="1134"/>
        <w:rPr>
          <w:b/>
        </w:rPr>
      </w:pPr>
      <w:r w:rsidRPr="00442027">
        <w:rPr>
          <w:b/>
        </w:rPr>
        <w:t>Česká průmyslová zdravotní pojišťovna</w:t>
      </w:r>
    </w:p>
    <w:p w:rsidR="00A207C6" w:rsidRDefault="00A207C6" w:rsidP="00C5775A">
      <w:pPr>
        <w:ind w:left="1134"/>
      </w:pPr>
      <w:r>
        <w:t>se sídlem Jeremenkova 11, Ostrava - Vítkovice, PSČ 703 00</w:t>
      </w:r>
    </w:p>
    <w:p w:rsidR="00A207C6" w:rsidRDefault="00A207C6" w:rsidP="00C5775A">
      <w:pPr>
        <w:ind w:left="1134"/>
      </w:pPr>
      <w:r>
        <w:t>IČO: 47672234</w:t>
      </w:r>
      <w:r w:rsidR="00873289">
        <w:t>, DIČ: není plátce DPH</w:t>
      </w:r>
    </w:p>
    <w:p w:rsidR="00A207C6" w:rsidRPr="00442027" w:rsidRDefault="00A207C6" w:rsidP="00C5775A">
      <w:pPr>
        <w:ind w:left="1134"/>
        <w:rPr>
          <w:i/>
        </w:rPr>
      </w:pPr>
      <w:r w:rsidRPr="00442027">
        <w:rPr>
          <w:i/>
        </w:rPr>
        <w:t>zapsaná ve veřejném rejstříku vedeném u Krajského soudu v Ostravě oddíl AXIV, vložka 545</w:t>
      </w:r>
    </w:p>
    <w:p w:rsidR="00A207C6" w:rsidRDefault="00A207C6" w:rsidP="00C5775A">
      <w:pPr>
        <w:ind w:left="1134"/>
      </w:pPr>
      <w:r>
        <w:t>zastoupen</w:t>
      </w:r>
      <w:r w:rsidR="00442027">
        <w:t>á</w:t>
      </w:r>
      <w:r>
        <w:t xml:space="preserve"> JUDr. Petrem Vaňkem, Ph.D., generálním ředitelem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o</w:t>
      </w:r>
      <w:r w:rsidRPr="00442027">
        <w:rPr>
          <w:b/>
        </w:rPr>
        <w:t>bjednatel</w:t>
      </w:r>
      <w:r>
        <w:t>“</w:t>
      </w:r>
      <w:r w:rsidR="00E43060">
        <w:t xml:space="preserve"> nebo „</w:t>
      </w:r>
      <w:r w:rsidR="00E43060" w:rsidRPr="00004EC8">
        <w:rPr>
          <w:b/>
        </w:rPr>
        <w:t>ČPZP</w:t>
      </w:r>
      <w:r w:rsidR="00E43060">
        <w:t>“</w:t>
      </w:r>
      <w:r>
        <w:t xml:space="preserve"> na straně jedné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a</w:t>
      </w:r>
    </w:p>
    <w:p w:rsidR="00A207C6" w:rsidRDefault="00A207C6" w:rsidP="00C5775A">
      <w:pPr>
        <w:ind w:left="1134"/>
      </w:pP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MÉDEA, a.s.</w:t>
      </w: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se sídlem Mikuleckého 1311/8, Praha 4, PSČ 147 00</w:t>
      </w:r>
    </w:p>
    <w:p w:rsidR="004A17DA" w:rsidRPr="004A17DA" w:rsidRDefault="004A17DA" w:rsidP="004A17DA">
      <w:pPr>
        <w:ind w:left="1134"/>
        <w:rPr>
          <w:b/>
        </w:rPr>
      </w:pPr>
      <w:r w:rsidRPr="004A17DA">
        <w:rPr>
          <w:b/>
        </w:rPr>
        <w:t>IČO: 25130013, DIČ: CZ25130013</w:t>
      </w:r>
    </w:p>
    <w:p w:rsidR="004A17DA" w:rsidRPr="004A17DA" w:rsidRDefault="004A17DA" w:rsidP="004A17DA">
      <w:pPr>
        <w:ind w:left="1134"/>
        <w:rPr>
          <w:b/>
          <w:i/>
        </w:rPr>
      </w:pPr>
      <w:r w:rsidRPr="004A17DA">
        <w:rPr>
          <w:b/>
          <w:i/>
        </w:rPr>
        <w:t>zapsaná ve veřejném rejstříku vedeném u Městského soudu v Praze pod sp. zn. B 4728</w:t>
      </w:r>
    </w:p>
    <w:p w:rsidR="00442027" w:rsidRPr="002E1CDD" w:rsidRDefault="004A17DA" w:rsidP="004A17DA">
      <w:pPr>
        <w:ind w:left="1134"/>
      </w:pPr>
      <w:r w:rsidRPr="004A17DA">
        <w:rPr>
          <w:b/>
        </w:rPr>
        <w:t>zastoupená na základ</w:t>
      </w:r>
      <w:r>
        <w:rPr>
          <w:b/>
        </w:rPr>
        <w:t xml:space="preserve">ě plné moci </w:t>
      </w:r>
      <w:r w:rsidRPr="004A17DA">
        <w:rPr>
          <w:b/>
        </w:rPr>
        <w:t>Pavlem Hartigem</w:t>
      </w:r>
      <w:r w:rsidR="00D92EAE" w:rsidRPr="001239EC">
        <w:t xml:space="preserve"> </w:t>
      </w:r>
    </w:p>
    <w:p w:rsidR="00442027" w:rsidRDefault="00442027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p</w:t>
      </w:r>
      <w:r w:rsidRPr="00442027">
        <w:rPr>
          <w:b/>
        </w:rPr>
        <w:t>oskytovatel</w:t>
      </w:r>
      <w:r>
        <w:t>“ na straně druhé</w:t>
      </w:r>
    </w:p>
    <w:p w:rsidR="00A207C6" w:rsidRDefault="00A207C6" w:rsidP="00C5775A">
      <w:pPr>
        <w:ind w:left="1134"/>
      </w:pPr>
    </w:p>
    <w:p w:rsidR="00A207C6" w:rsidRDefault="00A207C6" w:rsidP="00A207C6"/>
    <w:p w:rsidR="00A207C6" w:rsidRDefault="00A207C6" w:rsidP="00442027">
      <w:pPr>
        <w:jc w:val="center"/>
      </w:pPr>
      <w:r>
        <w:t xml:space="preserve">uzavírají níže uvedeného dne, měsíce a roku </w:t>
      </w:r>
      <w:r w:rsidRPr="00AA7A9D">
        <w:t>t</w:t>
      </w:r>
      <w:r w:rsidR="00422B89" w:rsidRPr="00AA7A9D">
        <w:t>ento</w:t>
      </w:r>
    </w:p>
    <w:p w:rsidR="00A207C6" w:rsidRDefault="00A207C6" w:rsidP="00A207C6"/>
    <w:p w:rsidR="00A207C6" w:rsidRDefault="00A207C6" w:rsidP="00A207C6"/>
    <w:p w:rsidR="00A207C6" w:rsidRDefault="009C55B0" w:rsidP="00442027">
      <w:pPr>
        <w:jc w:val="center"/>
        <w:rPr>
          <w:b/>
        </w:rPr>
      </w:pPr>
      <w:r>
        <w:rPr>
          <w:b/>
        </w:rPr>
        <w:t>Dodatek č. 1</w:t>
      </w:r>
      <w:r w:rsidR="00422B89" w:rsidRPr="00AA7A9D">
        <w:rPr>
          <w:b/>
        </w:rPr>
        <w:t xml:space="preserve"> k</w:t>
      </w:r>
      <w:r w:rsidR="00AA7A9D">
        <w:rPr>
          <w:b/>
        </w:rPr>
        <w:t xml:space="preserve"> D</w:t>
      </w:r>
      <w:r w:rsidR="00A207C6" w:rsidRPr="00B10133">
        <w:rPr>
          <w:b/>
        </w:rPr>
        <w:t>ílčí smlouv</w:t>
      </w:r>
      <w:r w:rsidR="00422B89" w:rsidRPr="00AA7A9D">
        <w:rPr>
          <w:b/>
        </w:rPr>
        <w:t>ě</w:t>
      </w:r>
      <w:r w:rsidR="00A207C6" w:rsidRPr="00B10133">
        <w:rPr>
          <w:b/>
        </w:rPr>
        <w:t xml:space="preserve"> č. </w:t>
      </w:r>
      <w:r w:rsidR="00F1069B">
        <w:rPr>
          <w:b/>
        </w:rPr>
        <w:t>480</w:t>
      </w:r>
      <w:r w:rsidR="00A02BD2">
        <w:rPr>
          <w:b/>
        </w:rPr>
        <w:t xml:space="preserve"> </w:t>
      </w:r>
      <w:r w:rsidR="00B87733">
        <w:rPr>
          <w:b/>
        </w:rPr>
        <w:t xml:space="preserve">ze dne </w:t>
      </w:r>
      <w:r w:rsidR="00F1069B">
        <w:rPr>
          <w:b/>
        </w:rPr>
        <w:t>26</w:t>
      </w:r>
      <w:r w:rsidR="008B608B" w:rsidRPr="007A1C54">
        <w:rPr>
          <w:b/>
        </w:rPr>
        <w:t>.</w:t>
      </w:r>
      <w:r w:rsidR="00366458">
        <w:rPr>
          <w:b/>
        </w:rPr>
        <w:t xml:space="preserve"> </w:t>
      </w:r>
      <w:r w:rsidR="00EE60F8">
        <w:rPr>
          <w:b/>
        </w:rPr>
        <w:t>7</w:t>
      </w:r>
      <w:r w:rsidR="00A02BD2" w:rsidRPr="007A1C54">
        <w:rPr>
          <w:b/>
        </w:rPr>
        <w:t>.</w:t>
      </w:r>
      <w:r w:rsidR="00366458">
        <w:rPr>
          <w:b/>
        </w:rPr>
        <w:t xml:space="preserve"> </w:t>
      </w:r>
      <w:r w:rsidR="00EE60F8">
        <w:rPr>
          <w:b/>
        </w:rPr>
        <w:t>2018</w:t>
      </w:r>
    </w:p>
    <w:p w:rsidR="00AC4936" w:rsidRDefault="00A207C6" w:rsidP="00442027">
      <w:pPr>
        <w:jc w:val="center"/>
        <w:rPr>
          <w:b/>
        </w:rPr>
      </w:pPr>
      <w:r w:rsidRPr="00B10133">
        <w:rPr>
          <w:b/>
        </w:rPr>
        <w:t xml:space="preserve">k </w:t>
      </w:r>
      <w:r w:rsidR="00AC4936">
        <w:rPr>
          <w:b/>
        </w:rPr>
        <w:t>r</w:t>
      </w:r>
      <w:r w:rsidRPr="00B10133">
        <w:rPr>
          <w:b/>
        </w:rPr>
        <w:t>ámcové smlouvě</w:t>
      </w:r>
    </w:p>
    <w:p w:rsidR="00AC4936" w:rsidRDefault="00AC4936" w:rsidP="00442027">
      <w:pPr>
        <w:jc w:val="center"/>
        <w:rPr>
          <w:b/>
        </w:rPr>
      </w:pPr>
      <w:r w:rsidRPr="00AC4936">
        <w:rPr>
          <w:b/>
        </w:rPr>
        <w:t>k zajištění reklamních a marketingových služeb včetně reklamních předmětů</w:t>
      </w:r>
    </w:p>
    <w:p w:rsidR="00A207C6" w:rsidRPr="00B10133" w:rsidRDefault="00A207C6" w:rsidP="00442027">
      <w:pPr>
        <w:jc w:val="center"/>
        <w:rPr>
          <w:b/>
        </w:rPr>
      </w:pPr>
      <w:r w:rsidRPr="00B10133">
        <w:rPr>
          <w:b/>
        </w:rPr>
        <w:t xml:space="preserve">ze dne </w:t>
      </w:r>
      <w:r w:rsidR="00DB44FB">
        <w:rPr>
          <w:b/>
        </w:rPr>
        <w:t>21.</w:t>
      </w:r>
      <w:r w:rsidR="002441F7">
        <w:rPr>
          <w:b/>
        </w:rPr>
        <w:t xml:space="preserve"> </w:t>
      </w:r>
      <w:r w:rsidR="00DB44FB">
        <w:rPr>
          <w:b/>
        </w:rPr>
        <w:t>1.</w:t>
      </w:r>
      <w:r w:rsidR="007877CA" w:rsidRPr="00B10133">
        <w:rPr>
          <w:b/>
        </w:rPr>
        <w:t xml:space="preserve"> 2015</w:t>
      </w:r>
    </w:p>
    <w:p w:rsidR="00A207C6" w:rsidRDefault="00A207C6" w:rsidP="00A207C6"/>
    <w:p w:rsidR="00A207C6" w:rsidRDefault="00A207C6" w:rsidP="00A207C6"/>
    <w:p w:rsidR="00A207C6" w:rsidRPr="007877CA" w:rsidRDefault="00A207C6" w:rsidP="0019580F">
      <w:pPr>
        <w:keepNext/>
        <w:jc w:val="center"/>
        <w:rPr>
          <w:b/>
        </w:rPr>
      </w:pPr>
      <w:r w:rsidRPr="007877CA">
        <w:rPr>
          <w:b/>
        </w:rPr>
        <w:t>Článek 1.</w:t>
      </w:r>
    </w:p>
    <w:p w:rsidR="00422B89" w:rsidRDefault="00422B89" w:rsidP="00422B89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F1069B">
        <w:t>2</w:t>
      </w:r>
      <w:r w:rsidR="00EE60F8">
        <w:t>6</w:t>
      </w:r>
      <w:r w:rsidR="00E32BDE" w:rsidRPr="007A1C54">
        <w:t xml:space="preserve">. </w:t>
      </w:r>
      <w:r w:rsidR="00EE60F8">
        <w:t>7. 2018</w:t>
      </w:r>
      <w:r>
        <w:t xml:space="preserve"> </w:t>
      </w:r>
      <w:r w:rsidR="00B04CBB">
        <w:t xml:space="preserve">dílčí </w:t>
      </w:r>
      <w:r>
        <w:t>smlouvu</w:t>
      </w:r>
      <w:r w:rsidR="00B04CBB">
        <w:t xml:space="preserve">, jejímž předmětem je </w:t>
      </w:r>
      <w:r w:rsidR="00F0240C">
        <w:t>dodávka reklamních předmětů</w:t>
      </w:r>
      <w:r w:rsidR="00B04CBB">
        <w:t xml:space="preserve"> podrobně vymezených v příloze č. 1 dílčí smlouvy</w:t>
      </w:r>
      <w:r>
        <w:t>.</w:t>
      </w:r>
    </w:p>
    <w:p w:rsidR="00F34D9D" w:rsidRDefault="007905E6" w:rsidP="00F34D9D">
      <w:pPr>
        <w:pStyle w:val="Odstavecseseznamem"/>
        <w:numPr>
          <w:ilvl w:val="0"/>
          <w:numId w:val="1"/>
        </w:numPr>
        <w:spacing w:after="120"/>
      </w:pPr>
      <w:r>
        <w:t xml:space="preserve">Z důvodu </w:t>
      </w:r>
      <w:r w:rsidR="00BD03AC">
        <w:t xml:space="preserve">chybně </w:t>
      </w:r>
      <w:r w:rsidR="00F34D9D">
        <w:t>uvedené</w:t>
      </w:r>
      <w:r w:rsidR="00F1069B">
        <w:t xml:space="preserve"> </w:t>
      </w:r>
      <w:r w:rsidR="000913D8">
        <w:t xml:space="preserve">jedné </w:t>
      </w:r>
      <w:r w:rsidR="00F1069B">
        <w:t>položky</w:t>
      </w:r>
      <w:r w:rsidR="00EE60F8">
        <w:t xml:space="preserve">, </w:t>
      </w:r>
      <w:r w:rsidR="00F34D9D">
        <w:t xml:space="preserve">která má být označena jako „nepředvídatelná položka“, </w:t>
      </w:r>
      <w:r w:rsidR="00EE60F8">
        <w:t>se smluvní strany dohodly na opravě</w:t>
      </w:r>
      <w:r w:rsidR="0088025D">
        <w:t xml:space="preserve"> </w:t>
      </w:r>
      <w:r w:rsidR="00F34D9D">
        <w:t xml:space="preserve">následující položky formou dodatku a současně se text Přílohy č. 1 smlouvy nahrazuje textem uvedeným v příloze tohoto dodatku.     </w:t>
      </w:r>
    </w:p>
    <w:p w:rsidR="00BA4F26" w:rsidRDefault="00BA4F26" w:rsidP="00BA4F26">
      <w:pPr>
        <w:spacing w:after="120"/>
      </w:pPr>
    </w:p>
    <w:p w:rsidR="00F34D9D" w:rsidRDefault="00F34D9D" w:rsidP="00F34D9D">
      <w:pPr>
        <w:spacing w:after="120"/>
      </w:pPr>
    </w:p>
    <w:tbl>
      <w:tblPr>
        <w:tblW w:w="589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964"/>
        <w:gridCol w:w="1964"/>
      </w:tblGrid>
      <w:tr w:rsidR="00BA4F26" w:rsidTr="00BA4F26">
        <w:trPr>
          <w:trHeight w:val="247"/>
        </w:trPr>
        <w:tc>
          <w:tcPr>
            <w:tcW w:w="1964" w:type="dxa"/>
          </w:tcPr>
          <w:p w:rsidR="00BA4F26" w:rsidRPr="006C5F7E" w:rsidRDefault="00BA4F26" w:rsidP="00BA4F26"/>
        </w:tc>
        <w:tc>
          <w:tcPr>
            <w:tcW w:w="1964" w:type="dxa"/>
          </w:tcPr>
          <w:p w:rsidR="00BA4F26" w:rsidRPr="006C5F7E" w:rsidRDefault="00BA4F26" w:rsidP="00BA4F26"/>
        </w:tc>
        <w:tc>
          <w:tcPr>
            <w:tcW w:w="1964" w:type="dxa"/>
          </w:tcPr>
          <w:p w:rsidR="00BA4F26" w:rsidRPr="006C5F7E" w:rsidRDefault="00BA4F26" w:rsidP="00BA4F26"/>
        </w:tc>
      </w:tr>
    </w:tbl>
    <w:p w:rsidR="00F34D9D" w:rsidRPr="00C36155" w:rsidRDefault="00F34D9D" w:rsidP="00F34D9D">
      <w:pPr>
        <w:spacing w:after="120"/>
        <w:sectPr w:rsidR="00F34D9D" w:rsidRPr="00C36155" w:rsidSect="00B45883">
          <w:headerReference w:type="firs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BA4F26" w:rsidTr="00A54A9D">
        <w:trPr>
          <w:trHeight w:val="722"/>
        </w:trPr>
        <w:tc>
          <w:tcPr>
            <w:tcW w:w="1810" w:type="dxa"/>
          </w:tcPr>
          <w:p w:rsidR="00BA4F26" w:rsidRDefault="00BA4F26" w:rsidP="00A54A9D">
            <w:pPr>
              <w:pStyle w:val="TableParagraph"/>
              <w:spacing w:before="215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Kalendář</w:t>
            </w:r>
          </w:p>
        </w:tc>
        <w:tc>
          <w:tcPr>
            <w:tcW w:w="2835" w:type="dxa"/>
          </w:tcPr>
          <w:p w:rsidR="00BA4F26" w:rsidRDefault="00BA4F26" w:rsidP="00A54A9D">
            <w:pPr>
              <w:pStyle w:val="TableParagraph"/>
              <w:spacing w:before="78"/>
              <w:ind w:left="602" w:right="102" w:hanging="480"/>
              <w:rPr>
                <w:sz w:val="24"/>
              </w:rPr>
            </w:pPr>
            <w:r>
              <w:rPr>
                <w:sz w:val="24"/>
              </w:rPr>
              <w:t>Kapesní plánovací měsíční záznamník, PVC</w:t>
            </w:r>
          </w:p>
        </w:tc>
        <w:tc>
          <w:tcPr>
            <w:tcW w:w="2410" w:type="dxa"/>
          </w:tcPr>
          <w:p w:rsidR="00BA4F26" w:rsidRDefault="00BA4F26" w:rsidP="00A54A9D">
            <w:pPr>
              <w:pStyle w:val="TableParagraph"/>
              <w:spacing w:before="78"/>
              <w:ind w:left="410" w:right="221" w:hanging="159"/>
              <w:rPr>
                <w:sz w:val="24"/>
              </w:rPr>
            </w:pPr>
            <w:r>
              <w:rPr>
                <w:sz w:val="24"/>
              </w:rPr>
              <w:t>Týdenní diář 2019 - formát malý A6</w:t>
            </w:r>
          </w:p>
        </w:tc>
        <w:tc>
          <w:tcPr>
            <w:tcW w:w="1987" w:type="dxa"/>
          </w:tcPr>
          <w:p w:rsidR="00BA4F26" w:rsidRDefault="00BA4F26" w:rsidP="00A54A9D">
            <w:pPr>
              <w:pStyle w:val="TableParagraph"/>
              <w:spacing w:before="215"/>
              <w:ind w:left="268" w:right="265"/>
              <w:jc w:val="center"/>
              <w:rPr>
                <w:sz w:val="24"/>
              </w:rPr>
            </w:pPr>
            <w:r>
              <w:rPr>
                <w:sz w:val="24"/>
              </w:rPr>
              <w:t>ražba folií</w:t>
            </w:r>
          </w:p>
        </w:tc>
        <w:tc>
          <w:tcPr>
            <w:tcW w:w="1558" w:type="dxa"/>
          </w:tcPr>
          <w:p w:rsidR="00BA4F26" w:rsidRDefault="00BA4F26" w:rsidP="00A54A9D">
            <w:pPr>
              <w:pStyle w:val="TableParagraph"/>
            </w:pPr>
          </w:p>
        </w:tc>
        <w:tc>
          <w:tcPr>
            <w:tcW w:w="1560" w:type="dxa"/>
          </w:tcPr>
          <w:p w:rsidR="00BA4F26" w:rsidRDefault="00BA4F26" w:rsidP="00A54A9D">
            <w:pPr>
              <w:pStyle w:val="TableParagraph"/>
              <w:spacing w:before="10"/>
              <w:rPr>
                <w:sz w:val="20"/>
              </w:rPr>
            </w:pPr>
          </w:p>
          <w:p w:rsidR="00BA4F26" w:rsidRDefault="00BA4F26" w:rsidP="00A54A9D">
            <w:pPr>
              <w:pStyle w:val="TableParagraph"/>
              <w:ind w:left="160" w:right="152"/>
              <w:jc w:val="center"/>
              <w:rPr>
                <w:sz w:val="20"/>
              </w:rPr>
            </w:pPr>
            <w:r>
              <w:rPr>
                <w:sz w:val="20"/>
              </w:rPr>
              <w:t>101,41</w:t>
            </w:r>
          </w:p>
        </w:tc>
        <w:tc>
          <w:tcPr>
            <w:tcW w:w="991" w:type="dxa"/>
          </w:tcPr>
          <w:p w:rsidR="00BA4F26" w:rsidRDefault="00BA4F26" w:rsidP="00A54A9D">
            <w:pPr>
              <w:pStyle w:val="TableParagraph"/>
              <w:spacing w:before="215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1637" w:type="dxa"/>
          </w:tcPr>
          <w:p w:rsidR="00BA4F26" w:rsidRDefault="00BA4F26" w:rsidP="00A54A9D">
            <w:pPr>
              <w:pStyle w:val="TableParagraph"/>
              <w:spacing w:before="10"/>
              <w:rPr>
                <w:sz w:val="20"/>
              </w:rPr>
            </w:pPr>
          </w:p>
          <w:p w:rsidR="00BA4F26" w:rsidRDefault="00BA4F26" w:rsidP="00A54A9D">
            <w:pPr>
              <w:pStyle w:val="TableParagraph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98368</w:t>
            </w:r>
          </w:p>
        </w:tc>
      </w:tr>
    </w:tbl>
    <w:p w:rsidR="002A23BC" w:rsidRDefault="002A23BC" w:rsidP="00F34D9D">
      <w:pPr>
        <w:spacing w:after="120"/>
      </w:pPr>
    </w:p>
    <w:p w:rsidR="000B065C" w:rsidRDefault="000B065C" w:rsidP="000B065C">
      <w:pPr>
        <w:pStyle w:val="Odstavecseseznamem"/>
        <w:numPr>
          <w:ilvl w:val="0"/>
          <w:numId w:val="1"/>
        </w:numPr>
        <w:spacing w:after="200"/>
        <w:jc w:val="left"/>
      </w:pPr>
      <w:r>
        <w:t>Ostatní u</w:t>
      </w:r>
      <w:r w:rsidR="00F1069B">
        <w:t>stanovení dílčí smlouvy ze dne 2</w:t>
      </w:r>
      <w:r>
        <w:t>6. 7. 2018 zůstávají beze změn.</w:t>
      </w:r>
    </w:p>
    <w:p w:rsidR="000B065C" w:rsidRDefault="000B065C" w:rsidP="000B065C">
      <w:pPr>
        <w:spacing w:after="200"/>
        <w:jc w:val="left"/>
        <w:rPr>
          <w:b/>
        </w:rPr>
      </w:pPr>
    </w:p>
    <w:p w:rsidR="00BA4F26" w:rsidRDefault="00BA4F26" w:rsidP="000B065C">
      <w:pPr>
        <w:spacing w:after="200"/>
        <w:jc w:val="left"/>
        <w:rPr>
          <w:b/>
        </w:rPr>
      </w:pPr>
    </w:p>
    <w:p w:rsidR="00BA4F26" w:rsidRPr="000B065C" w:rsidRDefault="00BA4F26" w:rsidP="000B065C">
      <w:pPr>
        <w:spacing w:after="200"/>
        <w:jc w:val="left"/>
        <w:rPr>
          <w:b/>
        </w:rPr>
        <w:sectPr w:rsidR="00BA4F26" w:rsidRPr="000B065C" w:rsidSect="00BA4F2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A23BC" w:rsidRDefault="002A23BC" w:rsidP="000B065C">
      <w:pPr>
        <w:spacing w:after="120"/>
      </w:pPr>
    </w:p>
    <w:p w:rsidR="00A207C6" w:rsidRPr="007877CA" w:rsidRDefault="00A207C6" w:rsidP="0062525D">
      <w:pPr>
        <w:keepNext/>
        <w:jc w:val="center"/>
        <w:rPr>
          <w:b/>
        </w:rPr>
      </w:pPr>
      <w:r w:rsidRPr="007877CA">
        <w:rPr>
          <w:b/>
        </w:rPr>
        <w:t>Článek 2.</w:t>
      </w:r>
    </w:p>
    <w:p w:rsidR="00936478" w:rsidRDefault="00F443EE" w:rsidP="002F791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je vyhotoven ve 3 stejnopisech, z nichž 2 obdrží objednatel a 1 poskytovatel.</w:t>
      </w:r>
    </w:p>
    <w:p w:rsidR="00962F8B" w:rsidRDefault="00F443EE" w:rsidP="00204CB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nabývá platnosti a účinnosti dnem podpisu oběma smluvními stranami.</w:t>
      </w:r>
    </w:p>
    <w:p w:rsidR="00962F8B" w:rsidRDefault="00962F8B" w:rsidP="00204CBD"/>
    <w:p w:rsidR="00962F8B" w:rsidRDefault="00962F8B" w:rsidP="00204CBD"/>
    <w:p w:rsidR="00962F8B" w:rsidRDefault="00962F8B" w:rsidP="00204CBD"/>
    <w:p w:rsidR="00962F8B" w:rsidRDefault="00204CBD" w:rsidP="00204CBD">
      <w:r>
        <w:t>Za objednatele:</w:t>
      </w:r>
    </w:p>
    <w:p w:rsidR="00204CBD" w:rsidRDefault="00204CBD" w:rsidP="00204CBD"/>
    <w:p w:rsidR="00204CBD" w:rsidRDefault="00204CBD" w:rsidP="00204CBD">
      <w:r>
        <w:t xml:space="preserve">V Ostravě dne </w:t>
      </w:r>
      <w:r w:rsidR="00544F00">
        <w:t>29.10.2018</w:t>
      </w:r>
    </w:p>
    <w:p w:rsidR="000B065C" w:rsidRDefault="000B065C" w:rsidP="00204CBD"/>
    <w:p w:rsidR="00204CBD" w:rsidRDefault="00204CBD" w:rsidP="00204CBD"/>
    <w:p w:rsidR="00204CBD" w:rsidRDefault="00204CBD" w:rsidP="00204CBD">
      <w:pPr>
        <w:jc w:val="right"/>
      </w:pPr>
      <w:r>
        <w:t>___________________________________</w:t>
      </w:r>
    </w:p>
    <w:p w:rsidR="00204CBD" w:rsidRDefault="00204CBD" w:rsidP="00204CBD">
      <w:pPr>
        <w:jc w:val="right"/>
      </w:pPr>
      <w:r>
        <w:t>JUDr. Petr Vaněk, Ph.D.</w:t>
      </w:r>
    </w:p>
    <w:p w:rsidR="00B04CBB" w:rsidRDefault="00204CBD" w:rsidP="00204CBD">
      <w:pPr>
        <w:jc w:val="right"/>
      </w:pPr>
      <w:r>
        <w:t xml:space="preserve">generální ředitel </w:t>
      </w:r>
    </w:p>
    <w:p w:rsidR="00204CBD" w:rsidRDefault="00204CBD" w:rsidP="00204CBD">
      <w:pPr>
        <w:jc w:val="right"/>
      </w:pPr>
      <w:r>
        <w:t>České průmyslové zdravotní pojišťovny</w:t>
      </w:r>
    </w:p>
    <w:p w:rsidR="00942A0F" w:rsidRDefault="00942A0F" w:rsidP="00204CBD"/>
    <w:p w:rsidR="003E6504" w:rsidRDefault="003E6504" w:rsidP="00204CBD"/>
    <w:p w:rsidR="00A871B3" w:rsidRDefault="00A871B3" w:rsidP="00204CBD"/>
    <w:p w:rsidR="00A871B3" w:rsidRDefault="00A871B3" w:rsidP="00204CBD"/>
    <w:p w:rsidR="00A871B3" w:rsidRDefault="00A871B3" w:rsidP="00204CBD"/>
    <w:p w:rsidR="003E6504" w:rsidRDefault="003E6504" w:rsidP="00204CBD"/>
    <w:p w:rsidR="00204CBD" w:rsidRDefault="00204CBD" w:rsidP="00204CBD">
      <w:r w:rsidRPr="002B3069">
        <w:t>Za poskytovatele na základě plné moci:</w:t>
      </w:r>
    </w:p>
    <w:p w:rsidR="00204CBD" w:rsidRDefault="00204CBD" w:rsidP="00204CBD"/>
    <w:p w:rsidR="00204CBD" w:rsidRDefault="00204CBD" w:rsidP="00204CBD">
      <w:r w:rsidRPr="008434D7">
        <w:t xml:space="preserve">V Praze </w:t>
      </w:r>
      <w:r w:rsidR="00C90835">
        <w:t xml:space="preserve">dne </w:t>
      </w:r>
      <w:r w:rsidR="00544F00">
        <w:t>31.10.2018</w:t>
      </w:r>
    </w:p>
    <w:p w:rsidR="000B065C" w:rsidRDefault="000B065C" w:rsidP="00204CBD"/>
    <w:p w:rsidR="000B065C" w:rsidRDefault="000B065C" w:rsidP="00204CBD"/>
    <w:p w:rsidR="000B065C" w:rsidRDefault="000B065C" w:rsidP="00204CBD"/>
    <w:p w:rsidR="000B065C" w:rsidRDefault="000B065C" w:rsidP="00204CBD"/>
    <w:p w:rsidR="00204CBD" w:rsidRDefault="00204CBD" w:rsidP="00204CBD"/>
    <w:p w:rsidR="00204CBD" w:rsidRPr="00204CBD" w:rsidRDefault="00204CBD" w:rsidP="00204CBD">
      <w:pPr>
        <w:jc w:val="right"/>
      </w:pPr>
      <w:r w:rsidRPr="00204CBD">
        <w:t>___________________________________</w:t>
      </w:r>
    </w:p>
    <w:p w:rsidR="00A871B3" w:rsidRDefault="00B45883" w:rsidP="00BA4F26">
      <w:pPr>
        <w:jc w:val="right"/>
        <w:sectPr w:rsidR="00A871B3" w:rsidSect="00A871B3">
          <w:headerReference w:type="firs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t>Pavel Hartig</w:t>
      </w:r>
    </w:p>
    <w:p w:rsidR="00BA4F26" w:rsidRPr="00BA4F26" w:rsidRDefault="00BA4F26" w:rsidP="00BA4F26">
      <w:pPr>
        <w:widowControl w:val="0"/>
        <w:autoSpaceDE w:val="0"/>
        <w:autoSpaceDN w:val="0"/>
        <w:spacing w:before="90" w:line="240" w:lineRule="auto"/>
        <w:ind w:left="115" w:right="845"/>
        <w:jc w:val="left"/>
        <w:outlineLvl w:val="1"/>
        <w:rPr>
          <w:rFonts w:ascii="Times New Roman" w:eastAsia="Times New Roman" w:hAnsi="Times New Roman" w:cs="Times New Roman"/>
          <w:b/>
          <w:bCs/>
          <w:szCs w:val="24"/>
          <w:lang w:eastAsia="cs-CZ" w:bidi="cs-CZ"/>
        </w:rPr>
      </w:pPr>
      <w:r w:rsidRPr="00BA4F26">
        <w:rPr>
          <w:rFonts w:ascii="Times New Roman" w:eastAsia="Times New Roman" w:hAnsi="Times New Roman" w:cs="Times New Roman"/>
          <w:b/>
          <w:bCs/>
          <w:szCs w:val="24"/>
          <w:lang w:eastAsia="cs-CZ" w:bidi="cs-CZ"/>
        </w:rPr>
        <w:lastRenderedPageBreak/>
        <w:t>Příloha č. 1 Dílčí smlouvy č. 480 k Rámcové smlouvě k zajištění reklamních a marketingových služeb včetně reklamních předmětů: Soupis požadovaného plnění</w:t>
      </w: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before="5" w:line="240" w:lineRule="auto"/>
        <w:jc w:val="left"/>
        <w:rPr>
          <w:rFonts w:ascii="Times New Roman" w:eastAsia="Times New Roman" w:hAnsi="Times New Roman" w:cs="Times New Roman"/>
          <w:b/>
          <w:sz w:val="22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ind w:left="115"/>
        <w:jc w:val="left"/>
        <w:rPr>
          <w:rFonts w:ascii="Times New Roman" w:eastAsia="Times New Roman" w:hAnsi="Times New Roman" w:cs="Times New Roman"/>
          <w:szCs w:val="24"/>
          <w:lang w:eastAsia="cs-CZ" w:bidi="cs-CZ"/>
        </w:rPr>
      </w:pPr>
      <w:r w:rsidRPr="00BA4F26">
        <w:rPr>
          <w:rFonts w:ascii="Times New Roman" w:eastAsia="Times New Roman" w:hAnsi="Times New Roman" w:cs="Times New Roman"/>
          <w:spacing w:val="-60"/>
          <w:szCs w:val="24"/>
          <w:u w:val="single"/>
          <w:lang w:eastAsia="cs-CZ" w:bidi="cs-CZ"/>
        </w:rPr>
        <w:t xml:space="preserve"> </w:t>
      </w:r>
      <w:r w:rsidRPr="00BA4F26">
        <w:rPr>
          <w:rFonts w:ascii="Times New Roman" w:eastAsia="Times New Roman" w:hAnsi="Times New Roman" w:cs="Times New Roman"/>
          <w:szCs w:val="24"/>
          <w:u w:val="single"/>
          <w:lang w:eastAsia="cs-CZ" w:bidi="cs-CZ"/>
        </w:rPr>
        <w:t>Místo plnění</w:t>
      </w:r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 xml:space="preserve">: Ing. Silvie Martinková, tel. </w:t>
      </w:r>
      <w:r w:rsidR="00544F00">
        <w:rPr>
          <w:rFonts w:ascii="Times New Roman" w:eastAsia="Times New Roman" w:hAnsi="Times New Roman" w:cs="Times New Roman"/>
          <w:szCs w:val="24"/>
          <w:lang w:eastAsia="cs-CZ" w:bidi="cs-CZ"/>
        </w:rPr>
        <w:t>xxxx</w:t>
      </w:r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 xml:space="preserve">, </w:t>
      </w:r>
      <w:hyperlink r:id="rId10">
        <w:r w:rsidR="00544F00">
          <w:rPr>
            <w:rFonts w:ascii="Times New Roman" w:eastAsia="Times New Roman" w:hAnsi="Times New Roman" w:cs="Times New Roman"/>
            <w:szCs w:val="24"/>
            <w:lang w:eastAsia="cs-CZ" w:bidi="cs-CZ"/>
          </w:rPr>
          <w:t>xxxxx</w:t>
        </w:r>
        <w:r w:rsidRPr="00BA4F26">
          <w:rPr>
            <w:rFonts w:ascii="Times New Roman" w:eastAsia="Times New Roman" w:hAnsi="Times New Roman" w:cs="Times New Roman"/>
            <w:szCs w:val="24"/>
            <w:lang w:eastAsia="cs-CZ" w:bidi="cs-CZ"/>
          </w:rPr>
          <w:t>z</w:t>
        </w:r>
      </w:hyperlink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>, Zalužanského 1189, Ostrava-Vítkovice, 703 00</w:t>
      </w:r>
    </w:p>
    <w:p w:rsidR="00BA4F26" w:rsidRPr="00BA4F26" w:rsidRDefault="00BA4F26" w:rsidP="00BA4F26">
      <w:pPr>
        <w:widowControl w:val="0"/>
        <w:autoSpaceDE w:val="0"/>
        <w:autoSpaceDN w:val="0"/>
        <w:spacing w:before="41" w:line="240" w:lineRule="auto"/>
        <w:ind w:left="115"/>
        <w:jc w:val="left"/>
        <w:rPr>
          <w:rFonts w:ascii="Times New Roman" w:eastAsia="Times New Roman" w:hAnsi="Times New Roman" w:cs="Times New Roman"/>
          <w:szCs w:val="24"/>
          <w:lang w:eastAsia="cs-CZ" w:bidi="cs-CZ"/>
        </w:rPr>
      </w:pPr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 xml:space="preserve">termín </w:t>
      </w:r>
      <w:r w:rsidR="00BB5EE7">
        <w:rPr>
          <w:rFonts w:ascii="Times New Roman" w:eastAsia="Times New Roman" w:hAnsi="Times New Roman" w:cs="Times New Roman"/>
          <w:szCs w:val="24"/>
          <w:lang w:eastAsia="cs-CZ" w:bidi="cs-CZ"/>
        </w:rPr>
        <w:t xml:space="preserve">dodání </w:t>
      </w:r>
      <w:r w:rsidR="007108EE">
        <w:rPr>
          <w:rFonts w:ascii="Times New Roman" w:eastAsia="Times New Roman" w:hAnsi="Times New Roman" w:cs="Times New Roman"/>
          <w:szCs w:val="24"/>
          <w:lang w:eastAsia="cs-CZ" w:bidi="cs-CZ"/>
        </w:rPr>
        <w:t>listopad</w:t>
      </w:r>
      <w:r w:rsidR="00BB5EE7">
        <w:rPr>
          <w:rFonts w:ascii="Times New Roman" w:eastAsia="Times New Roman" w:hAnsi="Times New Roman" w:cs="Times New Roman"/>
          <w:szCs w:val="24"/>
          <w:lang w:eastAsia="cs-CZ" w:bidi="cs-CZ"/>
        </w:rPr>
        <w:t xml:space="preserve"> </w:t>
      </w:r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>2018</w:t>
      </w: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cs-CZ" w:bidi="cs-CZ"/>
        </w:rPr>
      </w:pPr>
      <w:bookmarkStart w:id="0" w:name="_GoBack"/>
      <w:bookmarkEnd w:id="0"/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before="4" w:line="240" w:lineRule="auto"/>
        <w:jc w:val="left"/>
        <w:rPr>
          <w:rFonts w:ascii="Times New Roman" w:eastAsia="Times New Roman" w:hAnsi="Times New Roman" w:cs="Times New Roman"/>
          <w:sz w:val="19"/>
          <w:szCs w:val="24"/>
          <w:lang w:eastAsia="cs-CZ" w:bidi="cs-CZ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BA4F26" w:rsidRPr="00BA4F26" w:rsidTr="00A54A9D">
        <w:trPr>
          <w:trHeight w:val="996"/>
        </w:trPr>
        <w:tc>
          <w:tcPr>
            <w:tcW w:w="1810" w:type="dxa"/>
            <w:shd w:val="clear" w:color="auto" w:fill="F1F1F1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31"/>
                <w:lang w:eastAsia="cs-CZ" w:bidi="cs-CZ"/>
              </w:rPr>
            </w:pPr>
          </w:p>
          <w:p w:rsidR="00BA4F26" w:rsidRPr="00BA4F26" w:rsidRDefault="00BA4F26" w:rsidP="00BA4F26">
            <w:pPr>
              <w:ind w:left="406" w:right="399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31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9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31"/>
                <w:lang w:eastAsia="cs-CZ" w:bidi="cs-CZ"/>
              </w:rPr>
            </w:pPr>
          </w:p>
          <w:p w:rsidR="00BA4F26" w:rsidRPr="00BA4F26" w:rsidRDefault="00BA4F26" w:rsidP="00BA4F26">
            <w:pPr>
              <w:ind w:left="153" w:right="147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31"/>
                <w:lang w:eastAsia="cs-CZ" w:bidi="cs-CZ"/>
              </w:rPr>
            </w:pPr>
          </w:p>
          <w:p w:rsidR="00BA4F26" w:rsidRPr="00BA4F26" w:rsidRDefault="00BA4F26" w:rsidP="00BA4F26">
            <w:pPr>
              <w:ind w:left="268" w:right="260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BA4F26" w:rsidRPr="00BA4F26" w:rsidRDefault="00BA4F26" w:rsidP="00BA4F26">
            <w:pPr>
              <w:spacing w:before="81"/>
              <w:ind w:left="124" w:right="119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BA4F26" w:rsidRPr="00BA4F26" w:rsidRDefault="00BA4F26" w:rsidP="00BA4F26">
            <w:pPr>
              <w:spacing w:before="81"/>
              <w:ind w:left="161" w:right="152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BA4F26" w:rsidRPr="00BA4F26" w:rsidRDefault="00BA4F26" w:rsidP="00BA4F26">
            <w:pPr>
              <w:spacing w:before="220"/>
              <w:ind w:left="247" w:right="191" w:hanging="32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BA4F26" w:rsidRPr="00BA4F26" w:rsidRDefault="00BA4F26" w:rsidP="00BA4F26">
            <w:pPr>
              <w:spacing w:before="81"/>
              <w:ind w:left="161" w:right="157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Cena celkem v Kč bez DPH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Textil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60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Ručník froté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333" w:right="301" w:hanging="3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Velký outdoorový ručník, 60x120cm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78"/>
              <w:ind w:left="110" w:right="85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Výšivka bílá, logo ČPZP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126,5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292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36938</w:t>
            </w:r>
          </w:p>
        </w:tc>
      </w:tr>
      <w:tr w:rsidR="00BA4F26" w:rsidRPr="00BA4F26" w:rsidTr="00A54A9D">
        <w:trPr>
          <w:trHeight w:val="998"/>
        </w:trPr>
        <w:tc>
          <w:tcPr>
            <w:tcW w:w="181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406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Ostatní*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8"/>
              <w:ind w:left="162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Kvalitní krájecí prkno s kovovým úchytem v krabici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143" w:right="135" w:firstLine="2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Kvalitní krájecí prkno s kovovým úchytem v krabici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68" w:right="266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laser do 3 cm2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273,74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760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7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208042,4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60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Stolní kalendář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496" w:right="141" w:hanging="332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Plánovací stolní 2019 stolní kalendář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 2/2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50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5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2 530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61" w:right="155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126500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  <w:r>
              <w:rPr>
                <w:rFonts w:ascii="Times New Roman" w:eastAsia="Times New Roman" w:hAnsi="Times New Roman" w:cs="Times New Roman"/>
                <w:lang w:eastAsia="cs-CZ" w:bidi="cs-CZ"/>
              </w:rPr>
              <w:t>*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8"/>
              <w:ind w:left="602" w:right="102" w:hanging="480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Kapesní plánovací měsíční záznamník, PVC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410" w:right="221" w:hanging="159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Týdenní diář 2019 - formát malý A6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6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ražba folií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101,41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970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98368</w:t>
            </w:r>
          </w:p>
        </w:tc>
      </w:tr>
      <w:tr w:rsidR="00BA4F26" w:rsidRPr="00BA4F26" w:rsidTr="00A54A9D">
        <w:trPr>
          <w:trHeight w:val="998"/>
        </w:trPr>
        <w:tc>
          <w:tcPr>
            <w:tcW w:w="181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8"/>
              <w:ind w:left="163" w:right="15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Diář - týdení v kožených/koženkových deskách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215"/>
              <w:ind w:left="412" w:right="221" w:hanging="161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Týdenní diář 2019 - formát velký A5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68" w:right="26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ražba folií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131,91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290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38254</w:t>
            </w:r>
          </w:p>
        </w:tc>
      </w:tr>
      <w:tr w:rsidR="00BA4F26" w:rsidRPr="00BA4F26" w:rsidTr="00A54A9D">
        <w:trPr>
          <w:trHeight w:val="998"/>
        </w:trPr>
        <w:tc>
          <w:tcPr>
            <w:tcW w:w="1810" w:type="dxa"/>
          </w:tcPr>
          <w:p w:rsidR="00BA4F26" w:rsidRPr="00BA4F26" w:rsidRDefault="00BA4F26" w:rsidP="00BA4F26">
            <w:pPr>
              <w:spacing w:before="7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6"/>
              <w:ind w:left="163" w:right="15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Diář - týdení v kožených/koženkových deskách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155" w:right="147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Zápisník -velikost L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7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68" w:right="26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ražba folií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154,8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7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05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1 130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61" w:right="155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174924</w:t>
            </w:r>
          </w:p>
        </w:tc>
      </w:tr>
    </w:tbl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lang w:eastAsia="cs-CZ" w:bidi="cs-CZ"/>
        </w:rPr>
        <w:sectPr w:rsidR="00BA4F26" w:rsidRPr="00BA4F26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BA4F26" w:rsidRPr="00BA4F26" w:rsidRDefault="00BA4F26" w:rsidP="00BA4F26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8"/>
              <w:ind w:left="1077" w:right="171" w:hanging="88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kalendář, různé motivy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189" w:right="162" w:firstLine="122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 2019 - Fresh Colours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 2/0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134,81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260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35051</w:t>
            </w:r>
          </w:p>
        </w:tc>
      </w:tr>
      <w:tr w:rsidR="00BA4F26" w:rsidRPr="00BA4F26" w:rsidTr="00A54A9D">
        <w:trPr>
          <w:trHeight w:val="998"/>
        </w:trPr>
        <w:tc>
          <w:tcPr>
            <w:tcW w:w="181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077" w:right="171" w:hanging="88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kalendář, různé motivy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158" w:right="147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 2019 - Toulky českou krajinou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68" w:right="2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 2/0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110,65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290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32089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Kalendář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8"/>
              <w:ind w:left="1077" w:right="171" w:hanging="88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kalendář, různé motivy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275" w:right="250" w:firstLine="36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Nástěnný kalendář 2019 - Sweet home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 2/0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110,65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260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28769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6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Sada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9"/>
              <w:ind w:left="592" w:right="487" w:hanging="82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Kosmetická sada v dárkové krabičce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9"/>
              <w:ind w:left="645" w:right="534" w:hanging="87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Kazeta s kozí kosmetikou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64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komplimentka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1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114,23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260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1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7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29699,8</w:t>
            </w:r>
          </w:p>
        </w:tc>
      </w:tr>
      <w:tr w:rsidR="00BA4F26" w:rsidRPr="00BA4F26" w:rsidTr="00A54A9D">
        <w:trPr>
          <w:trHeight w:val="722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Pláž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60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Plážová kabelka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6"/>
              <w:ind w:left="153" w:right="147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Skládací nákupní</w:t>
            </w:r>
          </w:p>
          <w:p w:rsidR="00BA4F26" w:rsidRPr="00BA4F26" w:rsidRDefault="00BA4F26" w:rsidP="00BA4F26">
            <w:pPr>
              <w:ind w:left="150" w:right="147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taška vzor Van Gogh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64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komplimentka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164,2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64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10509</w:t>
            </w:r>
          </w:p>
        </w:tc>
      </w:tr>
      <w:tr w:rsidR="00BA4F26" w:rsidRPr="00BA4F26" w:rsidTr="00A54A9D">
        <w:trPr>
          <w:trHeight w:val="1274"/>
        </w:trPr>
        <w:tc>
          <w:tcPr>
            <w:tcW w:w="181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406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Deštník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6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53" w:right="131" w:firstLine="177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Skládací deštník , plně automatický - různé barvy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6"/>
              <w:ind w:left="213" w:right="204" w:hanging="1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Deštník - tyčový, automatický, sklolaminát, červená žebra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6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230" w:right="206" w:firstLine="36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tisk 1 pozice, 1 barva, logo celé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226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52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11752</w:t>
            </w:r>
          </w:p>
        </w:tc>
      </w:tr>
      <w:tr w:rsidR="00BA4F26" w:rsidRPr="00BA4F26" w:rsidTr="00A54A9D">
        <w:trPr>
          <w:trHeight w:val="446"/>
        </w:trPr>
        <w:tc>
          <w:tcPr>
            <w:tcW w:w="1810" w:type="dxa"/>
          </w:tcPr>
          <w:p w:rsidR="00BA4F26" w:rsidRPr="00BA4F26" w:rsidRDefault="00BA4F26" w:rsidP="00BA4F26">
            <w:pPr>
              <w:spacing w:before="76"/>
              <w:ind w:left="406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Ostatní*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76"/>
              <w:ind w:left="160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Svítilna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6"/>
              <w:ind w:left="292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Svítilna - flexibilní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76"/>
              <w:ind w:left="268" w:right="262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101"/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398,15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76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50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101"/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19908</w:t>
            </w:r>
          </w:p>
        </w:tc>
      </w:tr>
      <w:tr w:rsidR="00BA4F26" w:rsidRPr="00BA4F26" w:rsidTr="00A54A9D">
        <w:trPr>
          <w:trHeight w:val="1274"/>
        </w:trPr>
        <w:tc>
          <w:tcPr>
            <w:tcW w:w="181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405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Ostatní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163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Multifunkční kapesní nůž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6"/>
              <w:ind w:left="508" w:right="501" w:hanging="1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Kapesní nůž multifunkční</w:t>
            </w:r>
            <w:r w:rsidRPr="00BA4F26">
              <w:rPr>
                <w:rFonts w:ascii="Times New Roman" w:eastAsia="Times New Roman" w:hAnsi="Times New Roman" w:cs="Times New Roman"/>
                <w:spacing w:val="-2"/>
                <w:lang w:eastAsia="cs-CZ" w:bidi="cs-CZ"/>
              </w:rPr>
              <w:t xml:space="preserve"> </w:t>
            </w:r>
            <w:r w:rsidRPr="00BA4F26">
              <w:rPr>
                <w:rFonts w:ascii="Times New Roman" w:eastAsia="Times New Roman" w:hAnsi="Times New Roman" w:cs="Times New Roman"/>
                <w:spacing w:val="-16"/>
                <w:lang w:eastAsia="cs-CZ" w:bidi="cs-CZ"/>
              </w:rPr>
              <w:t>s</w:t>
            </w:r>
          </w:p>
          <w:p w:rsidR="00BA4F26" w:rsidRPr="00BA4F26" w:rsidRDefault="00BA4F26" w:rsidP="00BA4F26">
            <w:pPr>
              <w:ind w:left="158" w:right="147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 xml:space="preserve">nářadím 12 ks, </w:t>
            </w:r>
            <w:r w:rsidRPr="00BA4F26">
              <w:rPr>
                <w:rFonts w:ascii="Times New Roman" w:eastAsia="Times New Roman" w:hAnsi="Times New Roman" w:cs="Times New Roman"/>
                <w:spacing w:val="-4"/>
                <w:lang w:eastAsia="cs-CZ" w:bidi="cs-CZ"/>
              </w:rPr>
              <w:t xml:space="preserve">balení </w:t>
            </w: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obal a</w:t>
            </w:r>
            <w:r w:rsidRPr="00BA4F26">
              <w:rPr>
                <w:rFonts w:ascii="Times New Roman" w:eastAsia="Times New Roman" w:hAnsi="Times New Roman" w:cs="Times New Roman"/>
                <w:spacing w:val="-1"/>
                <w:lang w:eastAsia="cs-CZ" w:bidi="cs-CZ"/>
              </w:rPr>
              <w:t xml:space="preserve"> </w:t>
            </w: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krabička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268" w:right="264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gravírování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ind w:left="160" w:right="152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123,25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50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5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6163</w:t>
            </w:r>
          </w:p>
        </w:tc>
      </w:tr>
      <w:tr w:rsidR="00BA4F26" w:rsidRPr="00BA4F26" w:rsidTr="00A54A9D">
        <w:trPr>
          <w:trHeight w:val="719"/>
        </w:trPr>
        <w:tc>
          <w:tcPr>
            <w:tcW w:w="1810" w:type="dxa"/>
          </w:tcPr>
          <w:p w:rsidR="00BA4F26" w:rsidRPr="00BA4F26" w:rsidRDefault="00BA4F26" w:rsidP="00BA4F26">
            <w:pPr>
              <w:spacing w:before="215"/>
              <w:ind w:left="406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Ostatní*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62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Pashmínová šála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6"/>
              <w:ind w:left="319" w:right="293" w:firstLine="1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Pashmínová šála - vzorovaná, růžová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215"/>
              <w:ind w:left="268" w:right="264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komplimentka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276,7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215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50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8"/>
              <w:jc w:val="left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</w:p>
          <w:p w:rsidR="00BA4F26" w:rsidRPr="00BA4F26" w:rsidRDefault="00BA4F26" w:rsidP="00BA4F26">
            <w:pPr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13835</w:t>
            </w:r>
          </w:p>
        </w:tc>
      </w:tr>
      <w:tr w:rsidR="00BA4F26" w:rsidRPr="00BA4F26" w:rsidTr="00A54A9D">
        <w:trPr>
          <w:trHeight w:val="998"/>
        </w:trPr>
        <w:tc>
          <w:tcPr>
            <w:tcW w:w="1810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406" w:right="39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Ostatní*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159" w:right="159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Organizér do auta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215"/>
              <w:ind w:left="513" w:right="141" w:hanging="226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Organizér do kufru auta - skládací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spacing w:before="79"/>
              <w:ind w:left="19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potisk 1 barva, 1</w:t>
            </w:r>
          </w:p>
          <w:p w:rsidR="00BA4F26" w:rsidRPr="00BA4F26" w:rsidRDefault="00BA4F26" w:rsidP="00BA4F26">
            <w:pPr>
              <w:ind w:left="787" w:right="265" w:hanging="497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pozice, do 200 cm2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</w:tc>
        <w:tc>
          <w:tcPr>
            <w:tcW w:w="156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27"/>
              <w:ind w:left="161" w:right="151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283,5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spacing w:before="9"/>
              <w:jc w:val="left"/>
              <w:rPr>
                <w:rFonts w:ascii="Times New Roman" w:eastAsia="Times New Roman" w:hAnsi="Times New Roman" w:cs="Times New Roman"/>
                <w:sz w:val="30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"/>
              <w:ind w:left="203" w:right="200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50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27"/>
              <w:ind w:left="161" w:right="154"/>
              <w:jc w:val="center"/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sz w:val="20"/>
                <w:lang w:eastAsia="cs-CZ" w:bidi="cs-CZ"/>
              </w:rPr>
              <w:t>14175</w:t>
            </w:r>
          </w:p>
        </w:tc>
      </w:tr>
    </w:tbl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lang w:eastAsia="cs-CZ" w:bidi="cs-CZ"/>
        </w:rPr>
        <w:sectPr w:rsidR="00BA4F26" w:rsidRPr="00BA4F26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BA4F26" w:rsidRPr="00BA4F26" w:rsidRDefault="00BA4F26" w:rsidP="00BA4F26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BA4F26" w:rsidRPr="00BA4F26" w:rsidTr="00A54A9D">
        <w:trPr>
          <w:trHeight w:val="1274"/>
        </w:trPr>
        <w:tc>
          <w:tcPr>
            <w:tcW w:w="181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49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Doprava</w:t>
            </w:r>
          </w:p>
        </w:tc>
        <w:tc>
          <w:tcPr>
            <w:tcW w:w="2835" w:type="dxa"/>
          </w:tcPr>
          <w:p w:rsidR="00BA4F26" w:rsidRPr="00BA4F26" w:rsidRDefault="00BA4F26" w:rsidP="00BA4F26">
            <w:pPr>
              <w:spacing w:before="215"/>
              <w:ind w:left="13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doprava 1 palety materiálu</w:t>
            </w:r>
          </w:p>
          <w:p w:rsidR="00BA4F26" w:rsidRPr="00BA4F26" w:rsidRDefault="00BA4F26" w:rsidP="00BA4F26">
            <w:pPr>
              <w:ind w:left="369" w:right="195" w:hanging="154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/např. letáků, reklamních předmětů/ do Ostravy</w:t>
            </w:r>
          </w:p>
        </w:tc>
        <w:tc>
          <w:tcPr>
            <w:tcW w:w="2410" w:type="dxa"/>
          </w:tcPr>
          <w:p w:rsidR="00BA4F26" w:rsidRPr="00BA4F26" w:rsidRDefault="00BA4F26" w:rsidP="00BA4F26">
            <w:pPr>
              <w:spacing w:before="78"/>
              <w:ind w:left="158" w:right="146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doprava celé zásilky (auto s čelem)</w:t>
            </w:r>
          </w:p>
          <w:p w:rsidR="00BA4F26" w:rsidRPr="00BA4F26" w:rsidRDefault="00BA4F26" w:rsidP="00BA4F26">
            <w:pPr>
              <w:ind w:left="203" w:right="193" w:hanging="3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pozn. pro ocenění považováno za 1 kus</w:t>
            </w:r>
          </w:p>
        </w:tc>
        <w:tc>
          <w:tcPr>
            <w:tcW w:w="198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8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w w:val="99"/>
                <w:lang w:eastAsia="cs-CZ" w:bidi="cs-CZ"/>
              </w:rPr>
              <w:t>-</w:t>
            </w:r>
          </w:p>
        </w:tc>
        <w:tc>
          <w:tcPr>
            <w:tcW w:w="1558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color w:val="212121"/>
                <w:w w:val="99"/>
                <w:lang w:eastAsia="cs-CZ" w:bidi="cs-CZ"/>
              </w:rPr>
              <w:t>-</w:t>
            </w:r>
          </w:p>
        </w:tc>
        <w:tc>
          <w:tcPr>
            <w:tcW w:w="1560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391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color w:val="212121"/>
                <w:lang w:eastAsia="cs-CZ" w:bidi="cs-CZ"/>
              </w:rPr>
              <w:t>2007,50</w:t>
            </w:r>
          </w:p>
        </w:tc>
        <w:tc>
          <w:tcPr>
            <w:tcW w:w="991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3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8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jc w:val="left"/>
              <w:rPr>
                <w:rFonts w:ascii="Times New Roman" w:eastAsia="Times New Roman" w:hAnsi="Times New Roman" w:cs="Times New Roman"/>
                <w:sz w:val="26"/>
                <w:lang w:eastAsia="cs-CZ" w:bidi="cs-CZ"/>
              </w:rPr>
            </w:pPr>
          </w:p>
          <w:p w:rsidR="00BA4F26" w:rsidRPr="00BA4F26" w:rsidRDefault="00BA4F26" w:rsidP="00BA4F26">
            <w:pPr>
              <w:spacing w:before="192"/>
              <w:ind w:left="161" w:right="15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color w:val="212121"/>
                <w:lang w:eastAsia="cs-CZ" w:bidi="cs-CZ"/>
              </w:rPr>
              <w:t>16060</w:t>
            </w:r>
          </w:p>
        </w:tc>
      </w:tr>
      <w:tr w:rsidR="00BA4F26" w:rsidRPr="00BA4F26" w:rsidTr="00A54A9D">
        <w:trPr>
          <w:trHeight w:val="446"/>
        </w:trPr>
        <w:tc>
          <w:tcPr>
            <w:tcW w:w="13151" w:type="dxa"/>
            <w:gridSpan w:val="7"/>
          </w:tcPr>
          <w:p w:rsidR="00BA4F26" w:rsidRPr="00BA4F26" w:rsidRDefault="00BA4F26" w:rsidP="00BA4F26">
            <w:pPr>
              <w:spacing w:before="83"/>
              <w:ind w:left="4376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CENA CELKEM ZA UVEDENÉ PLNĚNÍ</w:t>
            </w:r>
          </w:p>
        </w:tc>
        <w:tc>
          <w:tcPr>
            <w:tcW w:w="1637" w:type="dxa"/>
          </w:tcPr>
          <w:p w:rsidR="00BA4F26" w:rsidRPr="00BA4F26" w:rsidRDefault="00BA4F26" w:rsidP="00BA4F26">
            <w:pPr>
              <w:spacing w:before="83"/>
              <w:ind w:left="161" w:right="157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901037,2</w:t>
            </w:r>
          </w:p>
        </w:tc>
      </w:tr>
    </w:tbl>
    <w:p w:rsidR="00BA4F26" w:rsidRPr="00BA4F26" w:rsidRDefault="00BA4F26" w:rsidP="00BA4F26">
      <w:pPr>
        <w:widowControl w:val="0"/>
        <w:autoSpaceDE w:val="0"/>
        <w:autoSpaceDN w:val="0"/>
        <w:spacing w:line="270" w:lineRule="exact"/>
        <w:ind w:left="115"/>
        <w:jc w:val="left"/>
        <w:rPr>
          <w:rFonts w:ascii="Times New Roman" w:eastAsia="Times New Roman" w:hAnsi="Times New Roman" w:cs="Times New Roman"/>
          <w:szCs w:val="24"/>
          <w:lang w:eastAsia="cs-CZ" w:bidi="cs-CZ"/>
        </w:rPr>
      </w:pPr>
      <w:r w:rsidRPr="00BA4F26">
        <w:rPr>
          <w:rFonts w:ascii="Times New Roman" w:eastAsia="Times New Roman" w:hAnsi="Times New Roman" w:cs="Times New Roman"/>
          <w:szCs w:val="24"/>
          <w:lang w:eastAsia="cs-CZ" w:bidi="cs-CZ"/>
        </w:rPr>
        <w:t>* nepředvídatelná položka</w:t>
      </w: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 w:cs="Times New Roman"/>
          <w:sz w:val="25"/>
          <w:szCs w:val="24"/>
          <w:lang w:eastAsia="cs-CZ" w:bidi="cs-CZ"/>
        </w:rPr>
      </w:pPr>
    </w:p>
    <w:p w:rsidR="00BA4F26" w:rsidRPr="00BA4F26" w:rsidRDefault="00BA4F26" w:rsidP="00BA4F26">
      <w:pPr>
        <w:widowControl w:val="0"/>
        <w:autoSpaceDE w:val="0"/>
        <w:autoSpaceDN w:val="0"/>
        <w:spacing w:line="240" w:lineRule="auto"/>
        <w:ind w:left="115"/>
        <w:jc w:val="left"/>
        <w:rPr>
          <w:rFonts w:ascii="Times New Roman" w:eastAsia="Times New Roman" w:hAnsi="Times New Roman" w:cs="Times New Roman"/>
          <w:szCs w:val="24"/>
          <w:lang w:eastAsia="cs-CZ" w:bidi="cs-CZ"/>
        </w:rPr>
      </w:pPr>
      <w:r w:rsidRPr="00BA4F26">
        <w:rPr>
          <w:rFonts w:ascii="Times New Roman" w:eastAsia="Times New Roman" w:hAnsi="Times New Roman" w:cs="Times New Roman"/>
          <w:szCs w:val="24"/>
          <w:u w:val="single"/>
          <w:lang w:eastAsia="cs-CZ" w:bidi="cs-CZ"/>
        </w:rPr>
        <w:t>REKAPITULACE</w:t>
      </w:r>
    </w:p>
    <w:p w:rsidR="00BA4F26" w:rsidRPr="00BA4F26" w:rsidRDefault="00BA4F26" w:rsidP="00BA4F26">
      <w:pPr>
        <w:widowControl w:val="0"/>
        <w:autoSpaceDE w:val="0"/>
        <w:autoSpaceDN w:val="0"/>
        <w:spacing w:before="6" w:line="240" w:lineRule="auto"/>
        <w:jc w:val="left"/>
        <w:rPr>
          <w:rFonts w:ascii="Times New Roman" w:eastAsia="Times New Roman" w:hAnsi="Times New Roman" w:cs="Times New Roman"/>
          <w:sz w:val="21"/>
          <w:szCs w:val="24"/>
          <w:lang w:eastAsia="cs-CZ" w:bidi="cs-CZ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3"/>
        <w:gridCol w:w="4092"/>
      </w:tblGrid>
      <w:tr w:rsidR="00BA4F26" w:rsidRPr="00BA4F26" w:rsidTr="00A54A9D">
        <w:trPr>
          <w:trHeight w:val="445"/>
        </w:trPr>
        <w:tc>
          <w:tcPr>
            <w:tcW w:w="10653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A4F26" w:rsidRPr="00BA4F26" w:rsidRDefault="00BA4F26" w:rsidP="00BA4F26">
            <w:pPr>
              <w:spacing w:before="80"/>
              <w:ind w:left="110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POLOŽKA:</w:t>
            </w:r>
          </w:p>
        </w:tc>
        <w:tc>
          <w:tcPr>
            <w:tcW w:w="4092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BA4F26" w:rsidRPr="00BA4F26" w:rsidRDefault="00BA4F26" w:rsidP="00BA4F26">
            <w:pPr>
              <w:spacing w:before="80"/>
              <w:ind w:left="767" w:right="756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CENA V KČ BEZ DPH:</w:t>
            </w:r>
          </w:p>
        </w:tc>
      </w:tr>
      <w:tr w:rsidR="00BA4F26" w:rsidRPr="00BA4F26" w:rsidTr="00A54A9D">
        <w:trPr>
          <w:trHeight w:val="721"/>
        </w:trPr>
        <w:tc>
          <w:tcPr>
            <w:tcW w:w="10653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BA4F26" w:rsidRPr="00BA4F26" w:rsidRDefault="00BA4F26" w:rsidP="00BA4F26">
            <w:pPr>
              <w:spacing w:before="80" w:line="274" w:lineRule="exact"/>
              <w:ind w:left="110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A. KUPNÍ CENA CELKEM BEZ AGENTURNÍ PROVIZE</w:t>
            </w:r>
          </w:p>
          <w:p w:rsidR="00BA4F26" w:rsidRPr="00BA4F26" w:rsidRDefault="00BA4F26" w:rsidP="00BA4F26">
            <w:pPr>
              <w:spacing w:line="274" w:lineRule="exact"/>
              <w:ind w:left="110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(</w:t>
            </w:r>
            <w:r w:rsidRPr="00BA4F26">
              <w:rPr>
                <w:rFonts w:ascii="Times New Roman" w:eastAsia="Times New Roman" w:hAnsi="Times New Roman" w:cs="Times New Roman"/>
                <w:i/>
                <w:lang w:eastAsia="cs-CZ" w:bidi="cs-CZ"/>
              </w:rPr>
              <w:t>pozn. čl. 2 odst. 2 písm. a) smlouvy</w:t>
            </w: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)</w:t>
            </w:r>
          </w:p>
        </w:tc>
        <w:tc>
          <w:tcPr>
            <w:tcW w:w="4092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BA4F26" w:rsidRPr="00BA4F26" w:rsidRDefault="00BA4F26" w:rsidP="00BA4F26">
            <w:pPr>
              <w:spacing w:before="219"/>
              <w:ind w:left="767" w:right="755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901037,2</w:t>
            </w:r>
          </w:p>
        </w:tc>
      </w:tr>
      <w:tr w:rsidR="00BA4F26" w:rsidRPr="00BA4F26" w:rsidTr="00A54A9D">
        <w:trPr>
          <w:trHeight w:val="722"/>
        </w:trPr>
        <w:tc>
          <w:tcPr>
            <w:tcW w:w="10653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A4F26" w:rsidRPr="00BA4F26" w:rsidRDefault="00BA4F26" w:rsidP="00BA4F26">
            <w:pPr>
              <w:spacing w:before="82" w:line="274" w:lineRule="exact"/>
              <w:ind w:left="110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B. AGENTURNÍ PROVIZE</w:t>
            </w:r>
          </w:p>
          <w:p w:rsidR="00BA4F26" w:rsidRPr="00BA4F26" w:rsidRDefault="00BA4F26" w:rsidP="00BA4F26">
            <w:pPr>
              <w:spacing w:line="274" w:lineRule="exact"/>
              <w:ind w:left="110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 xml:space="preserve">(max. 15 % z ceny celkem za výše uvedené /tj. z A./, min. 1,- Kč; </w:t>
            </w:r>
            <w:r w:rsidRPr="00BA4F26">
              <w:rPr>
                <w:rFonts w:ascii="Times New Roman" w:eastAsia="Times New Roman" w:hAnsi="Times New Roman" w:cs="Times New Roman"/>
                <w:i/>
                <w:lang w:eastAsia="cs-CZ" w:bidi="cs-CZ"/>
              </w:rPr>
              <w:t>pozn. čl. 2 odst. 2 písm. b) smlouvy</w:t>
            </w: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)</w:t>
            </w:r>
          </w:p>
        </w:tc>
        <w:tc>
          <w:tcPr>
            <w:tcW w:w="4092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BA4F26" w:rsidRPr="00BA4F26" w:rsidRDefault="00BA4F26" w:rsidP="00BA4F26">
            <w:pPr>
              <w:spacing w:before="216"/>
              <w:ind w:left="767" w:right="755"/>
              <w:jc w:val="center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63072,6</w:t>
            </w:r>
          </w:p>
        </w:tc>
      </w:tr>
      <w:tr w:rsidR="00BA4F26" w:rsidRPr="00BA4F26" w:rsidTr="00A54A9D">
        <w:trPr>
          <w:trHeight w:val="721"/>
        </w:trPr>
        <w:tc>
          <w:tcPr>
            <w:tcW w:w="10653" w:type="dxa"/>
            <w:tcBorders>
              <w:top w:val="triple" w:sz="4" w:space="0" w:color="000000"/>
              <w:right w:val="single" w:sz="2" w:space="0" w:color="000000"/>
            </w:tcBorders>
          </w:tcPr>
          <w:p w:rsidR="00BA4F26" w:rsidRPr="00BA4F26" w:rsidRDefault="00BA4F26" w:rsidP="00BA4F26">
            <w:pPr>
              <w:spacing w:before="82" w:line="274" w:lineRule="exact"/>
              <w:ind w:left="110"/>
              <w:jc w:val="left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C. CENA CELKEM</w:t>
            </w:r>
          </w:p>
          <w:p w:rsidR="00BA4F26" w:rsidRPr="00BA4F26" w:rsidRDefault="00BA4F26" w:rsidP="00BA4F26">
            <w:pPr>
              <w:spacing w:line="274" w:lineRule="exact"/>
              <w:ind w:left="110"/>
              <w:jc w:val="left"/>
              <w:rPr>
                <w:rFonts w:ascii="Times New Roman" w:eastAsia="Times New Roman" w:hAnsi="Times New Roman" w:cs="Times New Roman"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 xml:space="preserve">(součet A. + B. ; </w:t>
            </w:r>
            <w:r w:rsidRPr="00BA4F26">
              <w:rPr>
                <w:rFonts w:ascii="Times New Roman" w:eastAsia="Times New Roman" w:hAnsi="Times New Roman" w:cs="Times New Roman"/>
                <w:i/>
                <w:lang w:eastAsia="cs-CZ" w:bidi="cs-CZ"/>
              </w:rPr>
              <w:t>pozn. čl. 2 odst. 2 písm. c) smlouvy</w:t>
            </w:r>
            <w:r w:rsidRPr="00BA4F26">
              <w:rPr>
                <w:rFonts w:ascii="Times New Roman" w:eastAsia="Times New Roman" w:hAnsi="Times New Roman" w:cs="Times New Roman"/>
                <w:lang w:eastAsia="cs-CZ" w:bidi="cs-CZ"/>
              </w:rPr>
              <w:t>)</w:t>
            </w:r>
          </w:p>
        </w:tc>
        <w:tc>
          <w:tcPr>
            <w:tcW w:w="4092" w:type="dxa"/>
            <w:tcBorders>
              <w:top w:val="triple" w:sz="4" w:space="0" w:color="000000"/>
              <w:left w:val="single" w:sz="2" w:space="0" w:color="000000"/>
            </w:tcBorders>
          </w:tcPr>
          <w:p w:rsidR="00BA4F26" w:rsidRPr="00BA4F26" w:rsidRDefault="00BA4F26" w:rsidP="00BA4F26">
            <w:pPr>
              <w:spacing w:before="219"/>
              <w:ind w:left="767" w:right="755"/>
              <w:jc w:val="center"/>
              <w:rPr>
                <w:rFonts w:ascii="Times New Roman" w:eastAsia="Times New Roman" w:hAnsi="Times New Roman" w:cs="Times New Roman"/>
                <w:b/>
                <w:lang w:eastAsia="cs-CZ" w:bidi="cs-CZ"/>
              </w:rPr>
            </w:pPr>
            <w:r w:rsidRPr="00BA4F26">
              <w:rPr>
                <w:rFonts w:ascii="Times New Roman" w:eastAsia="Times New Roman" w:hAnsi="Times New Roman" w:cs="Times New Roman"/>
                <w:b/>
                <w:lang w:eastAsia="cs-CZ" w:bidi="cs-CZ"/>
              </w:rPr>
              <w:t>964109,8</w:t>
            </w:r>
          </w:p>
        </w:tc>
      </w:tr>
    </w:tbl>
    <w:p w:rsidR="000B065C" w:rsidRPr="00BD6AB2" w:rsidRDefault="000B065C" w:rsidP="0088025D">
      <w:pPr>
        <w:spacing w:after="240" w:line="240" w:lineRule="auto"/>
        <w:rPr>
          <w:b/>
        </w:rPr>
      </w:pPr>
    </w:p>
    <w:sectPr w:rsidR="000B065C" w:rsidRPr="00BD6AB2" w:rsidSect="0057578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0A" w:rsidRDefault="000A3D0A" w:rsidP="00C5775A">
      <w:pPr>
        <w:spacing w:line="240" w:lineRule="auto"/>
      </w:pPr>
      <w:r>
        <w:separator/>
      </w:r>
    </w:p>
  </w:endnote>
  <w:endnote w:type="continuationSeparator" w:id="0">
    <w:p w:rsidR="000A3D0A" w:rsidRDefault="000A3D0A" w:rsidP="00C5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0A" w:rsidRDefault="000A3D0A" w:rsidP="00C5775A">
      <w:pPr>
        <w:spacing w:line="240" w:lineRule="auto"/>
      </w:pPr>
      <w:r>
        <w:separator/>
      </w:r>
    </w:p>
  </w:footnote>
  <w:footnote w:type="continuationSeparator" w:id="0">
    <w:p w:rsidR="000A3D0A" w:rsidRDefault="000A3D0A" w:rsidP="00C5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9D" w:rsidRDefault="00F34D9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EB2134" wp14:editId="3F658F13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5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6" name="Přímá spojnice 8"/>
                      <wps:cNvCnPr/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Přímá spojnice 9"/>
                      <wps:cNvCnPr/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D9D" w:rsidRPr="005956D6" w:rsidRDefault="00F34D9D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B2134" id="Skupina 7" o:spid="_x0000_s1026" style="position:absolute;margin-left:4.15pt;margin-top:37.8pt;width:30.9pt;height:244.8pt;z-index:251665408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">
              <v:line id="Přímá spojnice 8" o:spid="_x0000_s1027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nvsUAAADaAAAADwAAAGRycy9kb3ducmV2LnhtbESP3WoCMRSE7wXfIZyCd5qtiJStUUpF&#10;tFAorvbHu8PmdHdxc7IkqZu+fVMQvBxm5htmsYqmFRdyvrGs4H6SgSAurW64UnA8bMYPIHxA1tha&#10;JgW/5GG1HA4WmGvb854uRahEgrDPUUEdQpdL6cuaDPqJ7YiT922dwZCkq6R22Ce4aeU0y+bSYMNp&#10;ocaOnmsqz8WPUfB6aot+u5+9nz6/XtZvjuNx+hGVGt3Fp0cQgWK4ha/tnVYwh/8r6Qb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6nvs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28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4iMMAAADaAAAADwAAAGRycy9kb3ducmV2LnhtbESP0WrCQBRE3wX/YblC33RjoZpG11BK&#10;SwtFodEPuGSv2Wj2bshuk/TvuwXBx2FmzjDbfLSN6KnztWMFy0UCgrh0uuZKwen4Pk9B+ICssXFM&#10;Cn7JQ76bTraYaTfwN/VFqESEsM9QgQmhzaT0pSGLfuFa4uidXWcxRNlVUnc4RLht5GOSrKTFmuOC&#10;wZZeDZXX4scqeA6ni3m7fqRfxdNxOKzMvrqctVIPs/FlAyLQGO7hW/tTK1jD/5V4A+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auIj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2YLsA&#10;AADaAAAADwAAAGRycy9kb3ducmV2LnhtbERPvQrCMBDeBd8hnOCmqQoi1SgqVJwEq4Pj0ZxNsbmU&#10;Jmp9ezMIjh/f/2rT2Vq8qPWVYwWTcQKCuHC64lLB9ZKNFiB8QNZYOyYFH/KwWfd7K0y1e/OZXnko&#10;RQxhn6ICE0KTSukLQxb92DXEkbu71mKIsC2lbvEdw20tp0kylxYrjg0GG9obKh750yrIi6NLsnOF&#10;n3A7uZk5ZYfZLlNqOOi2SxCBuvAX/9xHrSBujVfiDZ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IrtmC7AAAA2gAAAA8AAAAAAAAAAAAAAAAAmAIAAGRycy9kb3ducmV2Lnht&#10;bFBLBQYAAAAABAAEAPUAAACAAwAAAAA=&#10;" filled="f" stroked="f" strokeweight="0">
                <v:textbox style="layout-flow:vertical;mso-layout-flow-alt:bottom-to-top;mso-fit-shape-to-text:t" inset="0,0,0,0">
                  <w:txbxContent>
                    <w:p w:rsidR="00F34D9D" w:rsidRPr="005956D6" w:rsidRDefault="00F34D9D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9B" w:rsidRDefault="00F1069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2" name="Přímá spojnice 8"/>
                      <wps:cNvCnPr>
                        <a:cxnSpLocks noChangeShapeType="1"/>
                      </wps:cNvCnPr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Přímá spojnice 9"/>
                      <wps:cNvCnPr>
                        <a:cxnSpLocks noChangeShapeType="1"/>
                      </wps:cNvCnPr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B" w:rsidRPr="005956D6" w:rsidRDefault="00F1069B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0" style="position:absolute;margin-left:4.15pt;margin-top:37.8pt;width:30.9pt;height:244.8pt;z-index:251663360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">
              <v:line id="Přímá spojnice 8" o:spid="_x0000_s1031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hvcUAAADaAAAADwAAAGRycy9kb3ducmV2LnhtbESPX2vCMBTF3wd+h3CFvc3UMkQ6owyH&#10;uMFA7Nwf3y7NXVvW3JQks/HbG2Gwx8M553c4i1U0nTiR861lBdNJBoK4srrlWsHhbXM3B+EDssbO&#10;Mik4k4fVcnSzwELbgfd0KkMtEoR9gQqaEPpCSl81ZNBPbE+cvG/rDIYkXS21wyHBTSfzLJtJgy2n&#10;hQZ7WjdU/ZS/RsHrsSuH7f7+/fj59fK0cxwP+UdU6nYcHx9ABIrhP/zXftYKcrheST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hvc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32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33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8ZcIA&#10;AADaAAAADwAAAGRycy9kb3ducmV2LnhtbESPT2vCQBTE7wW/w/IEb3VjU4qkrqJCxJNg9NDjI/ua&#10;Dc2+Ddlt/nx7Vyj0OMzMb5jNbrSN6KnztWMFq2UCgrh0uuZKwf2Wv65B+ICssXFMCibysNvOXjaY&#10;aTfwlfoiVCJC2GeowITQZlL60pBFv3QtcfS+XWcxRNlVUnc4RLht5FuSfEiLNccFgy0dDZU/xa9V&#10;UJRnl+TXGqfwdXGpueSn9JArtZiP+08QgcbwH/5rn7WCd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xlwgAAANoAAAAPAAAAAAAAAAAAAAAAAJgCAABkcnMvZG93&#10;bnJldi54bWxQSwUGAAAAAAQABAD1AAAAhwMAAAAA&#10;" filled="f" stroked="f" strokeweight="0">
                <v:textbox style="layout-flow:vertical;mso-layout-flow-alt:bottom-to-top;mso-fit-shape-to-text:t" inset="0,0,0,0">
                  <w:txbxContent>
                    <w:p w:rsidR="00F1069B" w:rsidRPr="005956D6" w:rsidRDefault="00F1069B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D7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94DDB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F21D60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825AB"/>
    <w:multiLevelType w:val="hybridMultilevel"/>
    <w:tmpl w:val="B414F858"/>
    <w:lvl w:ilvl="0" w:tplc="E17CFD3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19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9708EE"/>
    <w:multiLevelType w:val="multilevel"/>
    <w:tmpl w:val="F8F099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E34CA6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C16F6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1"/>
    <w:rsid w:val="00004EC8"/>
    <w:rsid w:val="00005600"/>
    <w:rsid w:val="000152B4"/>
    <w:rsid w:val="000237A1"/>
    <w:rsid w:val="00027771"/>
    <w:rsid w:val="00031DEF"/>
    <w:rsid w:val="000335E6"/>
    <w:rsid w:val="00040E5B"/>
    <w:rsid w:val="00045172"/>
    <w:rsid w:val="0004571E"/>
    <w:rsid w:val="000461EE"/>
    <w:rsid w:val="00053819"/>
    <w:rsid w:val="000667A5"/>
    <w:rsid w:val="00074B85"/>
    <w:rsid w:val="00076283"/>
    <w:rsid w:val="00082298"/>
    <w:rsid w:val="000913D8"/>
    <w:rsid w:val="00092C14"/>
    <w:rsid w:val="000A2B7A"/>
    <w:rsid w:val="000A3D0A"/>
    <w:rsid w:val="000B065C"/>
    <w:rsid w:val="000C2D82"/>
    <w:rsid w:val="000C7140"/>
    <w:rsid w:val="000D3A0D"/>
    <w:rsid w:val="000D7700"/>
    <w:rsid w:val="000F081C"/>
    <w:rsid w:val="000F6EEB"/>
    <w:rsid w:val="00101557"/>
    <w:rsid w:val="001061DC"/>
    <w:rsid w:val="001129B2"/>
    <w:rsid w:val="001135A6"/>
    <w:rsid w:val="001155D4"/>
    <w:rsid w:val="0011575E"/>
    <w:rsid w:val="0012038C"/>
    <w:rsid w:val="00122C7F"/>
    <w:rsid w:val="001239EC"/>
    <w:rsid w:val="00143A5C"/>
    <w:rsid w:val="001451E2"/>
    <w:rsid w:val="00150003"/>
    <w:rsid w:val="00153EEE"/>
    <w:rsid w:val="00164ED2"/>
    <w:rsid w:val="00184E48"/>
    <w:rsid w:val="001867CA"/>
    <w:rsid w:val="001939A9"/>
    <w:rsid w:val="0019580F"/>
    <w:rsid w:val="00195A03"/>
    <w:rsid w:val="001973AB"/>
    <w:rsid w:val="001A0C60"/>
    <w:rsid w:val="001A484F"/>
    <w:rsid w:val="001A6DB8"/>
    <w:rsid w:val="001B1B31"/>
    <w:rsid w:val="001C08F4"/>
    <w:rsid w:val="001C0BA1"/>
    <w:rsid w:val="001C1D68"/>
    <w:rsid w:val="001C3425"/>
    <w:rsid w:val="001C65B2"/>
    <w:rsid w:val="001D4EB6"/>
    <w:rsid w:val="001E02FC"/>
    <w:rsid w:val="001E09BC"/>
    <w:rsid w:val="001E2E11"/>
    <w:rsid w:val="001E6D03"/>
    <w:rsid w:val="0020295A"/>
    <w:rsid w:val="00204CBD"/>
    <w:rsid w:val="00207DFB"/>
    <w:rsid w:val="00210D77"/>
    <w:rsid w:val="00221611"/>
    <w:rsid w:val="00232F9C"/>
    <w:rsid w:val="0023396A"/>
    <w:rsid w:val="00240898"/>
    <w:rsid w:val="0024130F"/>
    <w:rsid w:val="002441F7"/>
    <w:rsid w:val="00244D39"/>
    <w:rsid w:val="002467B7"/>
    <w:rsid w:val="002547CF"/>
    <w:rsid w:val="00265359"/>
    <w:rsid w:val="00270D69"/>
    <w:rsid w:val="00281147"/>
    <w:rsid w:val="00281960"/>
    <w:rsid w:val="002933BE"/>
    <w:rsid w:val="002A1CFA"/>
    <w:rsid w:val="002A23BC"/>
    <w:rsid w:val="002A6846"/>
    <w:rsid w:val="002B3069"/>
    <w:rsid w:val="002B3B83"/>
    <w:rsid w:val="002C41E8"/>
    <w:rsid w:val="002C5D8E"/>
    <w:rsid w:val="002C6DA9"/>
    <w:rsid w:val="002D4274"/>
    <w:rsid w:val="002E1CDD"/>
    <w:rsid w:val="002F791D"/>
    <w:rsid w:val="0031418F"/>
    <w:rsid w:val="00314756"/>
    <w:rsid w:val="00325707"/>
    <w:rsid w:val="00336FBC"/>
    <w:rsid w:val="00353759"/>
    <w:rsid w:val="0035778E"/>
    <w:rsid w:val="00363D5B"/>
    <w:rsid w:val="00366458"/>
    <w:rsid w:val="00376981"/>
    <w:rsid w:val="003801AD"/>
    <w:rsid w:val="003833F2"/>
    <w:rsid w:val="00385310"/>
    <w:rsid w:val="003B36AA"/>
    <w:rsid w:val="003C3647"/>
    <w:rsid w:val="003D6A14"/>
    <w:rsid w:val="003D6D6C"/>
    <w:rsid w:val="003E07E0"/>
    <w:rsid w:val="003E2B8B"/>
    <w:rsid w:val="003E6504"/>
    <w:rsid w:val="003E7CEF"/>
    <w:rsid w:val="003F1C5C"/>
    <w:rsid w:val="00402959"/>
    <w:rsid w:val="00413067"/>
    <w:rsid w:val="00422B89"/>
    <w:rsid w:val="004239C5"/>
    <w:rsid w:val="0043180D"/>
    <w:rsid w:val="0043618B"/>
    <w:rsid w:val="00437EFD"/>
    <w:rsid w:val="00442027"/>
    <w:rsid w:val="0044536C"/>
    <w:rsid w:val="00446E3F"/>
    <w:rsid w:val="00450754"/>
    <w:rsid w:val="0045153F"/>
    <w:rsid w:val="0045448C"/>
    <w:rsid w:val="00457B6F"/>
    <w:rsid w:val="00461AA9"/>
    <w:rsid w:val="00467599"/>
    <w:rsid w:val="00472582"/>
    <w:rsid w:val="0048711D"/>
    <w:rsid w:val="004A17DA"/>
    <w:rsid w:val="004A4B20"/>
    <w:rsid w:val="004A75F5"/>
    <w:rsid w:val="004C2D2D"/>
    <w:rsid w:val="004D5F60"/>
    <w:rsid w:val="004E6F0F"/>
    <w:rsid w:val="004F1408"/>
    <w:rsid w:val="004F5DBA"/>
    <w:rsid w:val="00500F4D"/>
    <w:rsid w:val="0050354B"/>
    <w:rsid w:val="00503D3B"/>
    <w:rsid w:val="00507462"/>
    <w:rsid w:val="005109CE"/>
    <w:rsid w:val="0051134F"/>
    <w:rsid w:val="005141B8"/>
    <w:rsid w:val="00525425"/>
    <w:rsid w:val="00525802"/>
    <w:rsid w:val="0053549A"/>
    <w:rsid w:val="00536ECB"/>
    <w:rsid w:val="00540EE7"/>
    <w:rsid w:val="00544F00"/>
    <w:rsid w:val="005624A9"/>
    <w:rsid w:val="00575789"/>
    <w:rsid w:val="00587810"/>
    <w:rsid w:val="0059205F"/>
    <w:rsid w:val="005956D6"/>
    <w:rsid w:val="005964CB"/>
    <w:rsid w:val="005A3F8E"/>
    <w:rsid w:val="005B26D6"/>
    <w:rsid w:val="005B34A0"/>
    <w:rsid w:val="005B61A1"/>
    <w:rsid w:val="005B73DE"/>
    <w:rsid w:val="005C41A4"/>
    <w:rsid w:val="005C6412"/>
    <w:rsid w:val="005D0F50"/>
    <w:rsid w:val="005D40DF"/>
    <w:rsid w:val="005D6B2B"/>
    <w:rsid w:val="005D6E52"/>
    <w:rsid w:val="005F3C40"/>
    <w:rsid w:val="006022BA"/>
    <w:rsid w:val="00607255"/>
    <w:rsid w:val="00615DA6"/>
    <w:rsid w:val="00615E33"/>
    <w:rsid w:val="0062525D"/>
    <w:rsid w:val="00634A18"/>
    <w:rsid w:val="006364C4"/>
    <w:rsid w:val="006402B6"/>
    <w:rsid w:val="00645270"/>
    <w:rsid w:val="00652307"/>
    <w:rsid w:val="006539CD"/>
    <w:rsid w:val="00667623"/>
    <w:rsid w:val="00670B9C"/>
    <w:rsid w:val="00677031"/>
    <w:rsid w:val="00677334"/>
    <w:rsid w:val="006933C2"/>
    <w:rsid w:val="006952A5"/>
    <w:rsid w:val="006A6226"/>
    <w:rsid w:val="006A674F"/>
    <w:rsid w:val="006B167F"/>
    <w:rsid w:val="006C0984"/>
    <w:rsid w:val="006C1E0E"/>
    <w:rsid w:val="006D1714"/>
    <w:rsid w:val="006E4B75"/>
    <w:rsid w:val="006F3662"/>
    <w:rsid w:val="006F47E2"/>
    <w:rsid w:val="006F7473"/>
    <w:rsid w:val="00705931"/>
    <w:rsid w:val="007108EE"/>
    <w:rsid w:val="00727BDF"/>
    <w:rsid w:val="00731852"/>
    <w:rsid w:val="00733FBB"/>
    <w:rsid w:val="00736676"/>
    <w:rsid w:val="0075743F"/>
    <w:rsid w:val="00774C80"/>
    <w:rsid w:val="00775DE6"/>
    <w:rsid w:val="007877CA"/>
    <w:rsid w:val="007905E6"/>
    <w:rsid w:val="007948EB"/>
    <w:rsid w:val="007A1C54"/>
    <w:rsid w:val="007A50ED"/>
    <w:rsid w:val="007B6942"/>
    <w:rsid w:val="007B6CC3"/>
    <w:rsid w:val="007C3C7C"/>
    <w:rsid w:val="007D4867"/>
    <w:rsid w:val="007E5835"/>
    <w:rsid w:val="007F09BB"/>
    <w:rsid w:val="007F2746"/>
    <w:rsid w:val="007F6563"/>
    <w:rsid w:val="00802665"/>
    <w:rsid w:val="00811C67"/>
    <w:rsid w:val="00835A28"/>
    <w:rsid w:val="00841424"/>
    <w:rsid w:val="00843499"/>
    <w:rsid w:val="008434D7"/>
    <w:rsid w:val="008461C1"/>
    <w:rsid w:val="0085699C"/>
    <w:rsid w:val="00856B75"/>
    <w:rsid w:val="0086360C"/>
    <w:rsid w:val="00866811"/>
    <w:rsid w:val="00873289"/>
    <w:rsid w:val="0088025D"/>
    <w:rsid w:val="00882812"/>
    <w:rsid w:val="00882F9B"/>
    <w:rsid w:val="00887293"/>
    <w:rsid w:val="008B608B"/>
    <w:rsid w:val="008C0CC0"/>
    <w:rsid w:val="008C2E9C"/>
    <w:rsid w:val="008C6AB1"/>
    <w:rsid w:val="008D4986"/>
    <w:rsid w:val="008D69AB"/>
    <w:rsid w:val="008E1019"/>
    <w:rsid w:val="008E2ABA"/>
    <w:rsid w:val="008E2D0C"/>
    <w:rsid w:val="008E3164"/>
    <w:rsid w:val="008F6041"/>
    <w:rsid w:val="00902D44"/>
    <w:rsid w:val="00904A0D"/>
    <w:rsid w:val="00915F65"/>
    <w:rsid w:val="009171DB"/>
    <w:rsid w:val="00922144"/>
    <w:rsid w:val="00925F63"/>
    <w:rsid w:val="0093177E"/>
    <w:rsid w:val="00936478"/>
    <w:rsid w:val="00940A29"/>
    <w:rsid w:val="00942A0F"/>
    <w:rsid w:val="00943126"/>
    <w:rsid w:val="009441CC"/>
    <w:rsid w:val="009443D5"/>
    <w:rsid w:val="00962F8B"/>
    <w:rsid w:val="00964FEE"/>
    <w:rsid w:val="0096550E"/>
    <w:rsid w:val="00967BD6"/>
    <w:rsid w:val="00967E82"/>
    <w:rsid w:val="0098241D"/>
    <w:rsid w:val="009846AF"/>
    <w:rsid w:val="009847E1"/>
    <w:rsid w:val="009872D4"/>
    <w:rsid w:val="00991E65"/>
    <w:rsid w:val="009A7B1C"/>
    <w:rsid w:val="009B68E5"/>
    <w:rsid w:val="009B7B22"/>
    <w:rsid w:val="009C55B0"/>
    <w:rsid w:val="009D5304"/>
    <w:rsid w:val="009D7E53"/>
    <w:rsid w:val="009E12EE"/>
    <w:rsid w:val="009E295B"/>
    <w:rsid w:val="00A0062A"/>
    <w:rsid w:val="00A00B17"/>
    <w:rsid w:val="00A02BD2"/>
    <w:rsid w:val="00A07ED0"/>
    <w:rsid w:val="00A207C6"/>
    <w:rsid w:val="00A229DC"/>
    <w:rsid w:val="00A308C4"/>
    <w:rsid w:val="00A317E8"/>
    <w:rsid w:val="00A43ACB"/>
    <w:rsid w:val="00A50D48"/>
    <w:rsid w:val="00A5168C"/>
    <w:rsid w:val="00A86265"/>
    <w:rsid w:val="00A871B3"/>
    <w:rsid w:val="00A87BFE"/>
    <w:rsid w:val="00A948F5"/>
    <w:rsid w:val="00A97D1E"/>
    <w:rsid w:val="00AA7A9D"/>
    <w:rsid w:val="00AB6114"/>
    <w:rsid w:val="00AC0871"/>
    <w:rsid w:val="00AC1AC0"/>
    <w:rsid w:val="00AC4936"/>
    <w:rsid w:val="00AD0BA6"/>
    <w:rsid w:val="00AF119B"/>
    <w:rsid w:val="00B04CBB"/>
    <w:rsid w:val="00B10133"/>
    <w:rsid w:val="00B101A3"/>
    <w:rsid w:val="00B12B06"/>
    <w:rsid w:val="00B16ABA"/>
    <w:rsid w:val="00B37CFE"/>
    <w:rsid w:val="00B42939"/>
    <w:rsid w:val="00B45883"/>
    <w:rsid w:val="00B51E2A"/>
    <w:rsid w:val="00B6061F"/>
    <w:rsid w:val="00B6445F"/>
    <w:rsid w:val="00B756CE"/>
    <w:rsid w:val="00B87733"/>
    <w:rsid w:val="00B93A76"/>
    <w:rsid w:val="00BA245F"/>
    <w:rsid w:val="00BA4F26"/>
    <w:rsid w:val="00BA5843"/>
    <w:rsid w:val="00BB579C"/>
    <w:rsid w:val="00BB5EE7"/>
    <w:rsid w:val="00BC2F4F"/>
    <w:rsid w:val="00BC41AC"/>
    <w:rsid w:val="00BD03AC"/>
    <w:rsid w:val="00BD0F97"/>
    <w:rsid w:val="00BD6AB2"/>
    <w:rsid w:val="00BE0EAE"/>
    <w:rsid w:val="00BE2561"/>
    <w:rsid w:val="00BE27C2"/>
    <w:rsid w:val="00BE6C16"/>
    <w:rsid w:val="00C03731"/>
    <w:rsid w:val="00C03BBA"/>
    <w:rsid w:val="00C03E07"/>
    <w:rsid w:val="00C27D51"/>
    <w:rsid w:val="00C30421"/>
    <w:rsid w:val="00C30D44"/>
    <w:rsid w:val="00C43E01"/>
    <w:rsid w:val="00C5252C"/>
    <w:rsid w:val="00C547EB"/>
    <w:rsid w:val="00C56EDF"/>
    <w:rsid w:val="00C5775A"/>
    <w:rsid w:val="00C64E16"/>
    <w:rsid w:val="00C8046E"/>
    <w:rsid w:val="00C90835"/>
    <w:rsid w:val="00C9097E"/>
    <w:rsid w:val="00C9428A"/>
    <w:rsid w:val="00C96D30"/>
    <w:rsid w:val="00CA0E2D"/>
    <w:rsid w:val="00CA116C"/>
    <w:rsid w:val="00CA6FD6"/>
    <w:rsid w:val="00CB597C"/>
    <w:rsid w:val="00CB6383"/>
    <w:rsid w:val="00CB7E3C"/>
    <w:rsid w:val="00CD25B4"/>
    <w:rsid w:val="00CE02D4"/>
    <w:rsid w:val="00CE0A88"/>
    <w:rsid w:val="00CE38EC"/>
    <w:rsid w:val="00CE525F"/>
    <w:rsid w:val="00CF19CB"/>
    <w:rsid w:val="00CF5410"/>
    <w:rsid w:val="00D15011"/>
    <w:rsid w:val="00D3102F"/>
    <w:rsid w:val="00D36B49"/>
    <w:rsid w:val="00D52475"/>
    <w:rsid w:val="00D5629F"/>
    <w:rsid w:val="00D5687E"/>
    <w:rsid w:val="00D673DF"/>
    <w:rsid w:val="00D85988"/>
    <w:rsid w:val="00D92EAE"/>
    <w:rsid w:val="00D94C68"/>
    <w:rsid w:val="00DA3B4F"/>
    <w:rsid w:val="00DA5530"/>
    <w:rsid w:val="00DB44FB"/>
    <w:rsid w:val="00DB7707"/>
    <w:rsid w:val="00DC0239"/>
    <w:rsid w:val="00DC7196"/>
    <w:rsid w:val="00DD15AD"/>
    <w:rsid w:val="00DD4DBA"/>
    <w:rsid w:val="00DD5627"/>
    <w:rsid w:val="00DE2CD8"/>
    <w:rsid w:val="00DF36E0"/>
    <w:rsid w:val="00E042C9"/>
    <w:rsid w:val="00E06E49"/>
    <w:rsid w:val="00E07420"/>
    <w:rsid w:val="00E12FE7"/>
    <w:rsid w:val="00E16A42"/>
    <w:rsid w:val="00E20CF0"/>
    <w:rsid w:val="00E21C3B"/>
    <w:rsid w:val="00E23B75"/>
    <w:rsid w:val="00E2574A"/>
    <w:rsid w:val="00E32BDE"/>
    <w:rsid w:val="00E37D1A"/>
    <w:rsid w:val="00E43060"/>
    <w:rsid w:val="00E51ED4"/>
    <w:rsid w:val="00E55763"/>
    <w:rsid w:val="00E6012C"/>
    <w:rsid w:val="00E63375"/>
    <w:rsid w:val="00E713AD"/>
    <w:rsid w:val="00E7310B"/>
    <w:rsid w:val="00E7760D"/>
    <w:rsid w:val="00E8306D"/>
    <w:rsid w:val="00EA7312"/>
    <w:rsid w:val="00EB65F0"/>
    <w:rsid w:val="00ED16C9"/>
    <w:rsid w:val="00ED3E6A"/>
    <w:rsid w:val="00ED7660"/>
    <w:rsid w:val="00EE1DD7"/>
    <w:rsid w:val="00EE60F8"/>
    <w:rsid w:val="00EF363E"/>
    <w:rsid w:val="00EF5CEB"/>
    <w:rsid w:val="00F00A94"/>
    <w:rsid w:val="00F0240C"/>
    <w:rsid w:val="00F03AFB"/>
    <w:rsid w:val="00F05CF7"/>
    <w:rsid w:val="00F1069B"/>
    <w:rsid w:val="00F20195"/>
    <w:rsid w:val="00F22614"/>
    <w:rsid w:val="00F22CC9"/>
    <w:rsid w:val="00F2708A"/>
    <w:rsid w:val="00F309F3"/>
    <w:rsid w:val="00F33250"/>
    <w:rsid w:val="00F34D9D"/>
    <w:rsid w:val="00F355C8"/>
    <w:rsid w:val="00F36578"/>
    <w:rsid w:val="00F41940"/>
    <w:rsid w:val="00F4362C"/>
    <w:rsid w:val="00F443EE"/>
    <w:rsid w:val="00F44F08"/>
    <w:rsid w:val="00F46F73"/>
    <w:rsid w:val="00F50C18"/>
    <w:rsid w:val="00F5403A"/>
    <w:rsid w:val="00F545A2"/>
    <w:rsid w:val="00F6755C"/>
    <w:rsid w:val="00F6760A"/>
    <w:rsid w:val="00F90B3B"/>
    <w:rsid w:val="00F9453B"/>
    <w:rsid w:val="00FA5536"/>
    <w:rsid w:val="00FC0D5A"/>
    <w:rsid w:val="00FC37E5"/>
    <w:rsid w:val="00FC435F"/>
    <w:rsid w:val="00FC4991"/>
    <w:rsid w:val="00FC49A7"/>
    <w:rsid w:val="00FC7DF8"/>
    <w:rsid w:val="00FE2142"/>
    <w:rsid w:val="00FE6FF0"/>
    <w:rsid w:val="00FE7D8A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AF68"/>
  <w15:docId w15:val="{123D8052-92B2-4D7F-9333-9502C9D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paragraph" w:styleId="Nadpis1">
    <w:name w:val="heading 1"/>
    <w:basedOn w:val="Normln"/>
    <w:link w:val="Nadpis1Char"/>
    <w:uiPriority w:val="1"/>
    <w:qFormat/>
    <w:rsid w:val="0088025D"/>
    <w:pPr>
      <w:widowControl w:val="0"/>
      <w:autoSpaceDE w:val="0"/>
      <w:autoSpaceDN w:val="0"/>
      <w:spacing w:line="240" w:lineRule="auto"/>
      <w:ind w:left="3625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cs-CZ" w:bidi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D6AB2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1"/>
    <w:rsid w:val="0088025D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880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8025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8025D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88025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F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BA4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lvie.martinkova@cpzp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EDAC-F401-4769-AF6E-27F94AE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6</cp:revision>
  <cp:lastPrinted>2018-10-29T10:10:00Z</cp:lastPrinted>
  <dcterms:created xsi:type="dcterms:W3CDTF">2018-10-23T11:32:00Z</dcterms:created>
  <dcterms:modified xsi:type="dcterms:W3CDTF">2018-11-05T12:44:00Z</dcterms:modified>
</cp:coreProperties>
</file>