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1522"/>
        <w:gridCol w:w="950"/>
        <w:gridCol w:w="1674"/>
        <w:gridCol w:w="1393"/>
        <w:gridCol w:w="1662"/>
      </w:tblGrid>
      <w:tr w:rsidR="0012321F" w:rsidRPr="0012321F" w:rsidTr="0012321F">
        <w:trPr>
          <w:trHeight w:val="480"/>
        </w:trPr>
        <w:tc>
          <w:tcPr>
            <w:tcW w:w="3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ODBĚRATEL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2018</w:t>
            </w:r>
          </w:p>
        </w:tc>
      </w:tr>
      <w:tr w:rsidR="0012321F" w:rsidRPr="0012321F" w:rsidTr="0012321F">
        <w:trPr>
          <w:trHeight w:val="40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290"/>
        </w:trPr>
        <w:tc>
          <w:tcPr>
            <w:tcW w:w="432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Domov pro seniory Okružní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290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příspěvková organizace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12321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290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Okružní 832/29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29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638 00 Brno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2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malířství a natěračství Dušan Kupka</w:t>
            </w:r>
          </w:p>
        </w:tc>
      </w:tr>
      <w:tr w:rsidR="0012321F" w:rsidRPr="0012321F" w:rsidTr="0012321F">
        <w:trPr>
          <w:trHeight w:val="290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12321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IČ  708</w:t>
            </w:r>
            <w:proofErr w:type="gramEnd"/>
            <w:r w:rsidRPr="0012321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87 250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290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Nejsme plátci DPH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black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black"/>
                <w:lang w:eastAsia="cs-CZ"/>
              </w:rPr>
              <w:t>Koutného 11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29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black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black"/>
                <w:lang w:eastAsia="cs-CZ"/>
              </w:rPr>
              <w:t>628 00 Brno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290"/>
        </w:trPr>
        <w:tc>
          <w:tcPr>
            <w:tcW w:w="432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Subjekt zapsaný u Krajského soudu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290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Brně, v oddílu </w:t>
            </w:r>
            <w:proofErr w:type="spellStart"/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</w:t>
            </w:r>
            <w:proofErr w:type="spellEnd"/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vložce číslo 22.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29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IČ: 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42590507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29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Ze dne: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16.10.2018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12321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DIČ:   </w:t>
            </w:r>
            <w:proofErr w:type="gramEnd"/>
            <w:r w:rsidRPr="0012321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CZ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není plátce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29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Dodací lhůta: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01.11.2018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29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290"/>
        </w:trPr>
        <w:tc>
          <w:tcPr>
            <w:tcW w:w="59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                      Název a popis </w:t>
            </w:r>
            <w:proofErr w:type="gramStart"/>
            <w:r w:rsidRPr="0012321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zboží - služeb</w:t>
            </w:r>
            <w:proofErr w:type="gram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cena za </w:t>
            </w:r>
            <w:proofErr w:type="spellStart"/>
            <w:r w:rsidRPr="0012321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m.j</w:t>
            </w:r>
            <w:proofErr w:type="spellEnd"/>
            <w:r w:rsidRPr="0012321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</w:tr>
      <w:tr w:rsidR="0012321F" w:rsidRPr="0012321F" w:rsidTr="0012321F">
        <w:trPr>
          <w:trHeight w:val="31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29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340"/>
        </w:trPr>
        <w:tc>
          <w:tcPr>
            <w:tcW w:w="599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vymalování místností, chodeb v přízemí: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3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lang w:eastAsia="cs-CZ"/>
              </w:rPr>
              <w:t xml:space="preserve">počet </w:t>
            </w:r>
            <w:proofErr w:type="spellStart"/>
            <w:r w:rsidRPr="0012321F">
              <w:rPr>
                <w:rFonts w:ascii="Calibri" w:eastAsia="Times New Roman" w:hAnsi="Calibri" w:cs="Calibri"/>
                <w:lang w:eastAsia="cs-CZ"/>
              </w:rPr>
              <w:t>m.j</w:t>
            </w:r>
            <w:proofErr w:type="spellEnd"/>
            <w:r w:rsidRPr="0012321F">
              <w:rPr>
                <w:rFonts w:ascii="Calibri" w:eastAsia="Times New Roman" w:hAnsi="Calibri" w:cs="Calibri"/>
                <w:lang w:eastAsia="cs-CZ"/>
              </w:rPr>
              <w:t>. m2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340"/>
        </w:trPr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malby Primalex Plus bílá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lang w:eastAsia="cs-CZ"/>
              </w:rPr>
              <w:t>426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15 336,00</w:t>
            </w:r>
          </w:p>
        </w:tc>
      </w:tr>
      <w:tr w:rsidR="0012321F" w:rsidRPr="0012321F" w:rsidTr="0012321F">
        <w:trPr>
          <w:trHeight w:val="340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malby primalex </w:t>
            </w:r>
            <w:proofErr w:type="spellStart"/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color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lang w:eastAsia="cs-CZ"/>
              </w:rPr>
              <w:t>67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49,00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3 283,00</w:t>
            </w:r>
          </w:p>
        </w:tc>
      </w:tr>
      <w:tr w:rsidR="0012321F" w:rsidRPr="0012321F" w:rsidTr="0012321F">
        <w:trPr>
          <w:trHeight w:val="290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oškráb starých maleb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lang w:eastAsia="cs-CZ"/>
              </w:rPr>
              <w:t>26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780,00</w:t>
            </w:r>
          </w:p>
        </w:tc>
      </w:tr>
      <w:tr w:rsidR="0012321F" w:rsidRPr="0012321F" w:rsidTr="0012321F">
        <w:trPr>
          <w:trHeight w:val="290"/>
        </w:trPr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vyspravení </w:t>
            </w:r>
            <w:proofErr w:type="spellStart"/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Devoskytem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lang w:eastAsia="cs-CZ"/>
              </w:rPr>
              <w:t>40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1 440,00</w:t>
            </w:r>
          </w:p>
        </w:tc>
      </w:tr>
      <w:tr w:rsidR="0012321F" w:rsidRPr="0012321F" w:rsidTr="0012321F">
        <w:trPr>
          <w:trHeight w:val="290"/>
        </w:trPr>
        <w:tc>
          <w:tcPr>
            <w:tcW w:w="43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přikrytí, oblepení částečný úklid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500,00</w:t>
            </w:r>
          </w:p>
        </w:tc>
      </w:tr>
      <w:tr w:rsidR="0012321F" w:rsidRPr="0012321F" w:rsidTr="0012321F">
        <w:trPr>
          <w:trHeight w:val="290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vč. dopravy materiálu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lang w:eastAsia="cs-CZ"/>
              </w:rPr>
              <w:t>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9,00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549,00</w:t>
            </w:r>
          </w:p>
        </w:tc>
      </w:tr>
      <w:tr w:rsidR="0012321F" w:rsidRPr="0012321F" w:rsidTr="0012321F">
        <w:trPr>
          <w:trHeight w:val="31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předběžná cena: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21 888,00 Kč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29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29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Peněžní ústav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Číslo účtu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razítko a podpis</w:t>
            </w:r>
          </w:p>
        </w:tc>
      </w:tr>
      <w:tr w:rsidR="0012321F" w:rsidRPr="0012321F" w:rsidTr="0012321F">
        <w:trPr>
          <w:trHeight w:val="29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KB Brno-město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12321F"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  <w:t>27-7203120207/0100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2321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příkazce operace</w:t>
            </w:r>
          </w:p>
        </w:tc>
      </w:tr>
      <w:tr w:rsidR="0012321F" w:rsidRPr="0012321F" w:rsidTr="0012321F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290"/>
        </w:trPr>
        <w:tc>
          <w:tcPr>
            <w:tcW w:w="59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Předmětnou objednávku zboží/služeb akceptuji za podmínek 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290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stanovených v objednávce kupujícího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31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Datum: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16.10.2018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název dodavatele: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MALÍŘSTVÍ &amp; NATĚRAČSTVÍ </w:t>
            </w:r>
          </w:p>
        </w:tc>
      </w:tr>
      <w:tr w:rsidR="0012321F" w:rsidRPr="0012321F" w:rsidTr="0012321F">
        <w:trPr>
          <w:trHeight w:val="31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23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black"/>
                <w:lang w:eastAsia="cs-CZ"/>
              </w:rPr>
              <w:t>Dušan Kupka</w:t>
            </w:r>
            <w:bookmarkStart w:id="0" w:name="_GoBack"/>
            <w:bookmarkEnd w:id="0"/>
            <w:r w:rsidRPr="00123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2321F" w:rsidRPr="0012321F" w:rsidTr="0012321F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21F" w:rsidRPr="0012321F" w:rsidRDefault="0012321F" w:rsidP="00123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3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12321F" w:rsidRDefault="0012321F"/>
    <w:sectPr w:rsidR="0012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1F"/>
    <w:rsid w:val="001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8FF3B-ED73-4F9D-AA21-7336060B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1</cp:revision>
  <dcterms:created xsi:type="dcterms:W3CDTF">2018-11-01T09:59:00Z</dcterms:created>
  <dcterms:modified xsi:type="dcterms:W3CDTF">2018-11-01T10:02:00Z</dcterms:modified>
</cp:coreProperties>
</file>