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8E377" w14:textId="31AC7A81" w:rsidR="00DE5B5E" w:rsidRDefault="00DE5B5E">
      <w:pPr>
        <w:rPr>
          <w:rFonts w:ascii="Verdana" w:hAnsi="Verdana" w:cs="Verdana"/>
          <w:sz w:val="20"/>
          <w:szCs w:val="20"/>
        </w:rPr>
      </w:pPr>
      <w:bookmarkStart w:id="0" w:name="_Ref220818649"/>
      <w:bookmarkStart w:id="1" w:name="_GoBack"/>
      <w:bookmarkEnd w:id="1"/>
    </w:p>
    <w:p w14:paraId="6798E378" w14:textId="6C88D875" w:rsidR="00DE5B5E" w:rsidRPr="00360A0B" w:rsidRDefault="00F75560">
      <w:pPr>
        <w:pStyle w:val="Bezmezer1"/>
        <w:jc w:val="center"/>
        <w:rPr>
          <w:rFonts w:ascii="Cambria" w:hAnsi="Cambria" w:cs="Cambria"/>
          <w:sz w:val="52"/>
          <w:szCs w:val="52"/>
        </w:rPr>
      </w:pPr>
      <w:r w:rsidRPr="00360A0B">
        <w:rPr>
          <w:rFonts w:ascii="Cambria" w:hAnsi="Cambria" w:cs="Cambria"/>
          <w:sz w:val="28"/>
          <w:szCs w:val="28"/>
        </w:rPr>
        <w:t>Příloha č. 3</w:t>
      </w:r>
      <w:r w:rsidR="00DE5B5E" w:rsidRPr="00360A0B">
        <w:rPr>
          <w:rFonts w:ascii="Cambria" w:hAnsi="Cambria" w:cs="Cambria"/>
          <w:sz w:val="28"/>
          <w:szCs w:val="28"/>
        </w:rPr>
        <w:t xml:space="preserve">  </w:t>
      </w:r>
    </w:p>
    <w:p w14:paraId="6798E379" w14:textId="77777777" w:rsidR="00DE5B5E" w:rsidRPr="00360A0B" w:rsidRDefault="00DE5B5E">
      <w:pPr>
        <w:pStyle w:val="Bezmezer1"/>
        <w:jc w:val="center"/>
        <w:rPr>
          <w:rFonts w:ascii="Verdana" w:hAnsi="Verdana" w:cs="Verdana"/>
          <w:sz w:val="20"/>
          <w:szCs w:val="20"/>
        </w:rPr>
      </w:pPr>
      <w:r w:rsidRPr="00360A0B">
        <w:rPr>
          <w:rFonts w:ascii="Cambria" w:hAnsi="Cambria" w:cs="Cambria"/>
          <w:sz w:val="52"/>
          <w:szCs w:val="52"/>
        </w:rPr>
        <w:t xml:space="preserve">Požadavky na parametry poskytnutí dodávky služeb a SLA </w:t>
      </w:r>
      <w:r w:rsidRPr="00360A0B">
        <w:rPr>
          <w:rFonts w:ascii="Cambria" w:hAnsi="Cambria" w:cs="Cambria"/>
          <w:sz w:val="52"/>
          <w:szCs w:val="52"/>
        </w:rPr>
        <w:br/>
        <w:t>(garantovaná úroveň služeb)</w:t>
      </w:r>
    </w:p>
    <w:p w14:paraId="6798E37A" w14:textId="77777777" w:rsidR="00DE5B5E" w:rsidRPr="00360A0B" w:rsidRDefault="00DE5B5E">
      <w:pPr>
        <w:pStyle w:val="NazevdokumentuII"/>
        <w:rPr>
          <w:rFonts w:ascii="Verdana" w:hAnsi="Verdana" w:cs="Verdana"/>
          <w:sz w:val="20"/>
          <w:szCs w:val="20"/>
        </w:rPr>
      </w:pPr>
    </w:p>
    <w:p w14:paraId="6798E37B" w14:textId="77777777" w:rsidR="00DE5B5E" w:rsidRPr="00360A0B" w:rsidRDefault="00DE5B5E">
      <w:pPr>
        <w:pStyle w:val="NazevdokumentuII"/>
        <w:rPr>
          <w:rFonts w:ascii="Verdana" w:hAnsi="Verdana" w:cs="Verdana"/>
          <w:sz w:val="20"/>
          <w:szCs w:val="20"/>
        </w:rPr>
      </w:pPr>
    </w:p>
    <w:p w14:paraId="6798E37C" w14:textId="77777777" w:rsidR="00DE5B5E" w:rsidRPr="00360A0B" w:rsidRDefault="00DE5B5E">
      <w:pPr>
        <w:pStyle w:val="NazevdokumentuII"/>
        <w:rPr>
          <w:rFonts w:ascii="Verdana" w:hAnsi="Verdana" w:cs="Verdana"/>
          <w:sz w:val="20"/>
          <w:szCs w:val="20"/>
        </w:rPr>
      </w:pPr>
    </w:p>
    <w:p w14:paraId="6798E37D" w14:textId="77777777" w:rsidR="00DE5B5E" w:rsidRPr="00360A0B" w:rsidRDefault="00DE5B5E">
      <w:pPr>
        <w:pStyle w:val="NazevdokumentuII"/>
        <w:rPr>
          <w:rFonts w:ascii="Verdana" w:hAnsi="Verdana" w:cs="Verdana"/>
          <w:sz w:val="20"/>
          <w:szCs w:val="20"/>
        </w:rPr>
      </w:pPr>
    </w:p>
    <w:p w14:paraId="6798E37E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37F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380" w14:textId="77777777" w:rsidR="00DE5B5E" w:rsidRPr="00360A0B" w:rsidRDefault="00DE5B5E">
      <w:pPr>
        <w:pStyle w:val="Nadpis1"/>
        <w:numPr>
          <w:ilvl w:val="0"/>
          <w:numId w:val="1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Požadavky na smlouvu (obchodní a platební podmínky)</w:t>
      </w:r>
    </w:p>
    <w:p w14:paraId="6798E381" w14:textId="0331A359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Požadavky na obchodní a platební podmínky jsou součástí Smlouvy.</w:t>
      </w:r>
    </w:p>
    <w:p w14:paraId="6798E382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 </w:t>
      </w:r>
    </w:p>
    <w:p w14:paraId="6798E383" w14:textId="77777777" w:rsidR="00DE5B5E" w:rsidRPr="00360A0B" w:rsidRDefault="00DE5B5E">
      <w:pPr>
        <w:pStyle w:val="Nadpis1"/>
        <w:numPr>
          <w:ilvl w:val="0"/>
          <w:numId w:val="17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  <w:szCs w:val="20"/>
        </w:rPr>
        <w:t>Požadavky na parametry SLA</w:t>
      </w:r>
      <w:bookmarkEnd w:id="0"/>
    </w:p>
    <w:p w14:paraId="6798E384" w14:textId="77777777" w:rsidR="00DE5B5E" w:rsidRPr="00360A0B" w:rsidRDefault="00DE5B5E">
      <w:pPr>
        <w:pStyle w:val="Nadpis2"/>
        <w:numPr>
          <w:ilvl w:val="1"/>
          <w:numId w:val="17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Základní údaje</w:t>
      </w:r>
    </w:p>
    <w:p w14:paraId="6798E385" w14:textId="77777777" w:rsidR="00DE5B5E" w:rsidRPr="00360A0B" w:rsidRDefault="00DE5B5E">
      <w:pPr>
        <w:pStyle w:val="NormalniodsazenyTucny"/>
        <w:rPr>
          <w:rFonts w:ascii="Verdana" w:hAnsi="Verdana" w:cs="Verdana"/>
          <w:sz w:val="20"/>
          <w:szCs w:val="20"/>
        </w:rPr>
      </w:pPr>
    </w:p>
    <w:p w14:paraId="6798E386" w14:textId="0FAC29E7" w:rsidR="00DE5B5E" w:rsidRPr="00360A0B" w:rsidRDefault="00DE5B5E">
      <w:pPr>
        <w:pStyle w:val="OdrazkaIbod"/>
        <w:numPr>
          <w:ilvl w:val="0"/>
          <w:numId w:val="6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Režim SLA pro provoz bude začínat </w:t>
      </w:r>
      <w:r w:rsidR="00A13DBB" w:rsidRPr="00360A0B">
        <w:rPr>
          <w:rFonts w:ascii="Verdana" w:hAnsi="Verdana" w:cs="Verdana"/>
          <w:sz w:val="20"/>
        </w:rPr>
        <w:t xml:space="preserve">dnem podpisu smlouvy </w:t>
      </w:r>
      <w:r w:rsidRPr="00360A0B">
        <w:rPr>
          <w:rFonts w:ascii="Verdana" w:hAnsi="Verdana" w:cs="Verdana"/>
          <w:sz w:val="20"/>
        </w:rPr>
        <w:t>a je určen pro režim provozu portálu.</w:t>
      </w:r>
    </w:p>
    <w:p w14:paraId="6798E387" w14:textId="77777777" w:rsidR="00DE5B5E" w:rsidRPr="00360A0B" w:rsidRDefault="00DE5B5E">
      <w:pPr>
        <w:pStyle w:val="OdrazkaIbod"/>
        <w:ind w:left="900"/>
        <w:rPr>
          <w:rFonts w:ascii="Verdana" w:hAnsi="Verdana" w:cs="Verdana"/>
          <w:sz w:val="20"/>
        </w:rPr>
      </w:pPr>
    </w:p>
    <w:p w14:paraId="6798E388" w14:textId="77777777" w:rsidR="00DE5B5E" w:rsidRPr="00360A0B" w:rsidRDefault="00DE5B5E">
      <w:pPr>
        <w:pStyle w:val="OdrazkaIbod"/>
        <w:numPr>
          <w:ilvl w:val="0"/>
          <w:numId w:val="6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Předmětem SLA budou následující oblasti služeb (každá oblast služeb bude mít vlastní SLA):</w:t>
      </w:r>
    </w:p>
    <w:p w14:paraId="6798E389" w14:textId="77777777" w:rsidR="00DE5B5E" w:rsidRPr="00360A0B" w:rsidRDefault="00DE5B5E">
      <w:pPr>
        <w:pStyle w:val="OdrazkaIbod"/>
        <w:numPr>
          <w:ilvl w:val="1"/>
          <w:numId w:val="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Správa infrastruktury (HW) a provoz portálu</w:t>
      </w:r>
    </w:p>
    <w:p w14:paraId="6798E38A" w14:textId="61A28507" w:rsidR="00DE5B5E" w:rsidRPr="00360A0B" w:rsidRDefault="00DE5B5E">
      <w:pPr>
        <w:pStyle w:val="OdrazkaIbod"/>
        <w:numPr>
          <w:ilvl w:val="1"/>
          <w:numId w:val="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SW vývoj BusinessInfo.cz – služby programátorů </w:t>
      </w:r>
    </w:p>
    <w:p w14:paraId="6798E38B" w14:textId="13C4E440" w:rsidR="00DE5B5E" w:rsidRPr="00360A0B" w:rsidRDefault="00DE5B5E">
      <w:pPr>
        <w:pStyle w:val="Nadpis2"/>
        <w:numPr>
          <w:ilvl w:val="1"/>
          <w:numId w:val="17"/>
        </w:numPr>
        <w:rPr>
          <w:rFonts w:ascii="Verdana" w:hAnsi="Verdana" w:cs="Verdana"/>
          <w:sz w:val="20"/>
        </w:rPr>
      </w:pPr>
      <w:bookmarkStart w:id="2" w:name="_Ref220818651"/>
      <w:r w:rsidRPr="00360A0B">
        <w:rPr>
          <w:rFonts w:ascii="Verdana" w:hAnsi="Verdana" w:cs="Verdana"/>
          <w:sz w:val="20"/>
        </w:rPr>
        <w:t>Požadovaná struktura SLA</w:t>
      </w:r>
      <w:bookmarkEnd w:id="2"/>
    </w:p>
    <w:p w14:paraId="6798E38C" w14:textId="77777777" w:rsidR="00DE5B5E" w:rsidRPr="00360A0B" w:rsidRDefault="00DE5B5E">
      <w:pPr>
        <w:pStyle w:val="OdrazkaIbod"/>
        <w:rPr>
          <w:rFonts w:ascii="Verdana" w:hAnsi="Verdana" w:cs="Verdana"/>
          <w:sz w:val="20"/>
        </w:rPr>
      </w:pPr>
    </w:p>
    <w:p w14:paraId="6798E38D" w14:textId="5B6F740E" w:rsidR="00DE5B5E" w:rsidRPr="00360A0B" w:rsidRDefault="00E028D0">
      <w:pPr>
        <w:pStyle w:val="OdrazkaIbod"/>
        <w:ind w:left="576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Objednatel</w:t>
      </w:r>
      <w:r w:rsidR="00DE5B5E" w:rsidRPr="00360A0B">
        <w:rPr>
          <w:rFonts w:ascii="Verdana" w:hAnsi="Verdana" w:cs="Verdana"/>
          <w:sz w:val="20"/>
        </w:rPr>
        <w:t xml:space="preserve"> preferuje následující strukturu jednotlivých SLA:</w:t>
      </w:r>
    </w:p>
    <w:p w14:paraId="6798E38E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popis (obsah) poskytované služby,</w:t>
      </w:r>
    </w:p>
    <w:p w14:paraId="6798E38F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dostupnost doby, v nichž je služba poskytována, </w:t>
      </w:r>
    </w:p>
    <w:p w14:paraId="6798E390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klasifikace vad,</w:t>
      </w:r>
    </w:p>
    <w:p w14:paraId="6798E391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způsob poskytování služby,</w:t>
      </w:r>
    </w:p>
    <w:p w14:paraId="6798E392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podmínky poskytování služby (reakční doby, organizační a provozní podmínky,…),</w:t>
      </w:r>
    </w:p>
    <w:p w14:paraId="6798E393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součinnost,</w:t>
      </w:r>
    </w:p>
    <w:p w14:paraId="6798E394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kontrola kvality,</w:t>
      </w:r>
    </w:p>
    <w:p w14:paraId="6798E395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odpovědné zástupce,</w:t>
      </w:r>
    </w:p>
    <w:p w14:paraId="6798E396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práva, povinnosti,</w:t>
      </w:r>
    </w:p>
    <w:p w14:paraId="6798E397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ceny (způsob stanovení ceny, platební podmínky, rozpis cen)</w:t>
      </w:r>
    </w:p>
    <w:p w14:paraId="6798E398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sankce,</w:t>
      </w:r>
    </w:p>
    <w:p w14:paraId="6798E399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  <w:sectPr w:rsidR="00DE5B5E" w:rsidRPr="00360A0B">
          <w:headerReference w:type="default" r:id="rId7"/>
          <w:pgSz w:w="11906" w:h="16838"/>
          <w:pgMar w:top="1843" w:right="1417" w:bottom="1417" w:left="1417" w:header="720" w:footer="720" w:gutter="0"/>
          <w:cols w:space="720"/>
          <w:docGrid w:linePitch="600" w:charSpace="38911"/>
        </w:sectPr>
      </w:pPr>
      <w:r w:rsidRPr="00360A0B">
        <w:rPr>
          <w:rFonts w:ascii="Verdana" w:hAnsi="Verdana" w:cs="Verdana"/>
          <w:sz w:val="20"/>
        </w:rPr>
        <w:t>měření a vyhodnocování poskytování služby,</w:t>
      </w:r>
    </w:p>
    <w:p w14:paraId="6798E39A" w14:textId="77777777" w:rsidR="00DE5B5E" w:rsidRPr="00360A0B" w:rsidRDefault="00DE5B5E">
      <w:pPr>
        <w:pStyle w:val="ParaodrazkapismenoI"/>
        <w:numPr>
          <w:ilvl w:val="0"/>
          <w:numId w:val="5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lastRenderedPageBreak/>
        <w:t>záruky za poskytované služby.</w:t>
      </w:r>
    </w:p>
    <w:p w14:paraId="6798E39B" w14:textId="77777777" w:rsidR="00DE5B5E" w:rsidRPr="00360A0B" w:rsidRDefault="00DE5B5E">
      <w:pPr>
        <w:spacing w:after="200" w:line="276" w:lineRule="auto"/>
        <w:rPr>
          <w:rFonts w:ascii="Verdana" w:hAnsi="Verdana" w:cs="Verdana"/>
          <w:sz w:val="20"/>
          <w:szCs w:val="20"/>
        </w:rPr>
      </w:pPr>
    </w:p>
    <w:p w14:paraId="47AD0FC3" w14:textId="77777777" w:rsidR="00BC03F6" w:rsidRPr="00360A0B" w:rsidRDefault="00DE5B5E" w:rsidP="00BC03F6">
      <w:pPr>
        <w:pStyle w:val="Nadpis2"/>
        <w:numPr>
          <w:ilvl w:val="2"/>
          <w:numId w:val="20"/>
        </w:numPr>
        <w:rPr>
          <w:rFonts w:ascii="Verdana" w:hAnsi="Verdana" w:cs="Verdana"/>
          <w:i/>
          <w:sz w:val="20"/>
        </w:rPr>
      </w:pPr>
      <w:bookmarkStart w:id="3" w:name="_Ref220819122"/>
      <w:r w:rsidRPr="00360A0B">
        <w:rPr>
          <w:rFonts w:ascii="Verdana" w:hAnsi="Verdana" w:cs="Verdana"/>
          <w:sz w:val="20"/>
        </w:rPr>
        <w:t xml:space="preserve">Požadavky na minimální obsah a parametry poskytování </w:t>
      </w:r>
      <w:bookmarkEnd w:id="3"/>
      <w:r w:rsidRPr="00360A0B">
        <w:rPr>
          <w:rFonts w:ascii="Verdana" w:hAnsi="Verdana" w:cs="Verdana"/>
          <w:sz w:val="20"/>
        </w:rPr>
        <w:t xml:space="preserve">služeb </w:t>
      </w:r>
    </w:p>
    <w:p w14:paraId="6798E39D" w14:textId="554279FD" w:rsidR="00DE5B5E" w:rsidRPr="00360A0B" w:rsidRDefault="00DE5B5E" w:rsidP="00BC03F6">
      <w:pPr>
        <w:pStyle w:val="Nadpis2"/>
        <w:numPr>
          <w:ilvl w:val="0"/>
          <w:numId w:val="0"/>
        </w:numPr>
        <w:ind w:left="720"/>
        <w:rPr>
          <w:rFonts w:ascii="Verdana" w:hAnsi="Verdana" w:cs="Verdana"/>
          <w:i/>
          <w:sz w:val="20"/>
        </w:rPr>
      </w:pPr>
      <w:r w:rsidRPr="00360A0B">
        <w:rPr>
          <w:rFonts w:ascii="Verdana" w:hAnsi="Verdana" w:cs="Verdana"/>
          <w:i/>
          <w:sz w:val="20"/>
        </w:rPr>
        <w:t>Správa infrastruktury (HW) a provoz portálu</w:t>
      </w:r>
    </w:p>
    <w:p w14:paraId="6798E39E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650"/>
        <w:gridCol w:w="7398"/>
      </w:tblGrid>
      <w:tr w:rsidR="00DE5B5E" w:rsidRPr="00360A0B" w14:paraId="6798E3A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9F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Dostupnost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A0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Nepřetržitě – 7x24, další parametry uvedeny níže pod tabulkou</w:t>
            </w:r>
          </w:p>
        </w:tc>
      </w:tr>
      <w:tr w:rsidR="00DE5B5E" w:rsidRPr="00360A0B" w14:paraId="6798E3A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A2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Klasifikace vad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A3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Ano, dle závažnosti.</w:t>
            </w:r>
          </w:p>
        </w:tc>
      </w:tr>
      <w:tr w:rsidR="00DE5B5E" w:rsidRPr="00360A0B" w14:paraId="6798E3A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A5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Způsob poskytování služby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A6" w14:textId="3DFAF853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Aktivity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 s cílem zajištění nepřetržitého provozu portálu samotného a infrastruktury pro podporu provozu portálu BusinessInfo.cz.</w:t>
            </w:r>
          </w:p>
          <w:p w14:paraId="6798E3A7" w14:textId="2DF2EF3E" w:rsidR="00DE5B5E" w:rsidRPr="00360A0B" w:rsidRDefault="00E028D0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 xml:space="preserve"> vykonává činnosti tak, aby proaktivně předcházel možným vadám provozu a provozním incidentům, vady a incidenty proaktivně identifikuje.</w:t>
            </w:r>
          </w:p>
          <w:p w14:paraId="6798E3A8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Upřednostňuje se systém zaznamenávání požadavků na řešení do aplikace typu HelpDesk.</w:t>
            </w:r>
          </w:p>
          <w:p w14:paraId="6798E3A9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Požaduje se automatické zaznamenávání monitoringu incidentů a zásahů s možností zpětného.</w:t>
            </w:r>
          </w:p>
          <w:p w14:paraId="6798E3AA" w14:textId="057F275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Upřednostňuje se komplexní HelpDesk systém vůči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 xml:space="preserve">i, který bude jednak pro správu a provoz a zároveň i pro další oblast SLA „Vývoj SW“, nicméně s oddělením rutinního provozu a správy a požadavků na nový vývoj (účelem je, aby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 xml:space="preserve"> měl jeden komunikační bod, kam vnáší své požadavky a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 xml:space="preserve"> si je podle kategorií rozliší sám).</w:t>
            </w:r>
          </w:p>
          <w:p w14:paraId="6798E3AB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E5B5E" w:rsidRPr="00360A0B" w14:paraId="6798E3A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AD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Požadavky na úroveň provozu, odezev apod.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AE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 xml:space="preserve">Viz. </w:t>
            </w:r>
            <w:proofErr w:type="gramStart"/>
            <w:r w:rsidRPr="00360A0B">
              <w:rPr>
                <w:rFonts w:ascii="Verdana" w:hAnsi="Verdana" w:cs="Verdana"/>
                <w:sz w:val="20"/>
                <w:szCs w:val="20"/>
              </w:rPr>
              <w:t>následující</w:t>
            </w:r>
            <w:proofErr w:type="gram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 kapitola 2.3.2 pod tabulkou – uvedeny minimální požadované úrovně.</w:t>
            </w:r>
          </w:p>
        </w:tc>
      </w:tr>
      <w:tr w:rsidR="00DE5B5E" w:rsidRPr="00360A0B" w14:paraId="6798E3B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B0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Kontrola kvality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B1" w14:textId="5B39AEBC" w:rsidR="00DE5B5E" w:rsidRPr="00360A0B" w:rsidRDefault="00DE5B5E" w:rsidP="00BC03F6">
            <w:r w:rsidRPr="00360A0B">
              <w:rPr>
                <w:rFonts w:ascii="Verdana" w:hAnsi="Verdana" w:cs="Verdana"/>
                <w:sz w:val="20"/>
                <w:szCs w:val="20"/>
              </w:rPr>
              <w:t>Ano</w:t>
            </w:r>
          </w:p>
        </w:tc>
      </w:tr>
      <w:tr w:rsidR="00DE5B5E" w:rsidRPr="00360A0B" w14:paraId="6798E3B6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B3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Měření a vyhodnocování poskytování služby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B4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Ano, je požadována.</w:t>
            </w:r>
          </w:p>
          <w:p w14:paraId="6798E3B5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Výsledky měření budou mít vliv na cenu služby.</w:t>
            </w:r>
          </w:p>
        </w:tc>
      </w:tr>
      <w:tr w:rsidR="00DE5B5E" w:rsidRPr="00360A0B" w14:paraId="6798E3B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B7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Sankce a smluvní pokuty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B8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Ano, je požadováno jejich stanovení. Viz kapitola 2.3.2.4</w:t>
            </w:r>
          </w:p>
        </w:tc>
      </w:tr>
    </w:tbl>
    <w:p w14:paraId="6798E3BA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3BB" w14:textId="77777777" w:rsidR="00DE5B5E" w:rsidRPr="00360A0B" w:rsidRDefault="00DE5B5E" w:rsidP="006374B7">
      <w:pPr>
        <w:pStyle w:val="Nadpis3"/>
        <w:numPr>
          <w:ilvl w:val="2"/>
          <w:numId w:val="20"/>
        </w:numPr>
        <w:rPr>
          <w:rFonts w:ascii="Verdana" w:hAnsi="Verdana" w:cs="Verdana"/>
          <w:b/>
          <w:i/>
          <w:sz w:val="20"/>
        </w:rPr>
      </w:pPr>
      <w:r w:rsidRPr="00360A0B">
        <w:rPr>
          <w:rFonts w:ascii="Verdana" w:hAnsi="Verdana" w:cs="Verdana"/>
          <w:b/>
          <w:i/>
          <w:sz w:val="20"/>
        </w:rPr>
        <w:t>Detailní požadavky na SLA úroveň provozu, odezev apod. pro oblast správy HW a celého portálu</w:t>
      </w:r>
    </w:p>
    <w:p w14:paraId="6798E3BC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3BD" w14:textId="7B6D4703" w:rsidR="00DE5B5E" w:rsidRPr="00360A0B" w:rsidRDefault="00E028D0">
      <w:pPr>
        <w:pStyle w:val="Zkladntext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při svém návrhu bude klasifikovat portál do skupin stránek (aplikací) a pro každou bude definovat ucelenou sadu parametrů SLA, odpovídající jejímu provoznímu režimu:</w:t>
      </w:r>
    </w:p>
    <w:p w14:paraId="6798E3BE" w14:textId="77777777" w:rsidR="00DE5B5E" w:rsidRPr="00360A0B" w:rsidRDefault="00DE5B5E">
      <w:pPr>
        <w:pStyle w:val="OdrazkaIbod"/>
        <w:numPr>
          <w:ilvl w:val="0"/>
          <w:numId w:val="9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statické stránky</w:t>
      </w:r>
    </w:p>
    <w:p w14:paraId="6798E3BF" w14:textId="77777777" w:rsidR="00DE5B5E" w:rsidRPr="00360A0B" w:rsidRDefault="00DE5B5E">
      <w:pPr>
        <w:pStyle w:val="OdrazkaIbod"/>
        <w:numPr>
          <w:ilvl w:val="0"/>
          <w:numId w:val="9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dynamické stránky a autorizace</w:t>
      </w:r>
    </w:p>
    <w:p w14:paraId="6798E3C0" w14:textId="77777777" w:rsidR="00DE5B5E" w:rsidRPr="00360A0B" w:rsidRDefault="00DE5B5E">
      <w:pPr>
        <w:pStyle w:val="OdrazkaIbod"/>
        <w:numPr>
          <w:ilvl w:val="0"/>
          <w:numId w:val="9"/>
        </w:numPr>
      </w:pPr>
      <w:r w:rsidRPr="00360A0B">
        <w:rPr>
          <w:rFonts w:ascii="Verdana" w:hAnsi="Verdana" w:cs="Verdana"/>
          <w:sz w:val="20"/>
        </w:rPr>
        <w:t>vyhledávání</w:t>
      </w:r>
    </w:p>
    <w:p w14:paraId="6798E3C1" w14:textId="77777777" w:rsidR="00DE5B5E" w:rsidRPr="00360A0B" w:rsidRDefault="00DE5B5E">
      <w:pPr>
        <w:pStyle w:val="OdrazkaIbod"/>
        <w:ind w:left="1571"/>
      </w:pPr>
    </w:p>
    <w:p w14:paraId="6798E3C2" w14:textId="7E80C6C3" w:rsidR="00DE5B5E" w:rsidRPr="00360A0B" w:rsidRDefault="00DE5B5E">
      <w:pPr>
        <w:pStyle w:val="Zkladntext"/>
        <w:widowControl/>
        <w:tabs>
          <w:tab w:val="left" w:pos="851"/>
        </w:tabs>
        <w:spacing w:before="20" w:after="20"/>
        <w:ind w:left="-17"/>
        <w:rPr>
          <w:rFonts w:ascii="Verdana" w:hAnsi="Verdana" w:cs="Verdana"/>
          <w:i/>
          <w:sz w:val="20"/>
          <w:szCs w:val="20"/>
        </w:rPr>
      </w:pPr>
      <w:r w:rsidRPr="00360A0B">
        <w:rPr>
          <w:rFonts w:ascii="Verdana" w:hAnsi="Verdana" w:cs="Verdana"/>
          <w:sz w:val="20"/>
        </w:rPr>
        <w:lastRenderedPageBreak/>
        <w:t>Všechny níže uve</w:t>
      </w:r>
      <w:r w:rsidR="00865ECC" w:rsidRPr="00360A0B">
        <w:rPr>
          <w:rFonts w:ascii="Verdana" w:hAnsi="Verdana" w:cs="Verdana"/>
          <w:sz w:val="20"/>
        </w:rPr>
        <w:t xml:space="preserve">dené parametry je </w:t>
      </w:r>
      <w:r w:rsidR="00E028D0" w:rsidRPr="00360A0B">
        <w:rPr>
          <w:rFonts w:ascii="Verdana" w:hAnsi="Verdana" w:cs="Verdana"/>
          <w:sz w:val="20"/>
        </w:rPr>
        <w:t>Poskytovatel</w:t>
      </w:r>
      <w:r w:rsidR="00865ECC" w:rsidRPr="00360A0B">
        <w:rPr>
          <w:rFonts w:ascii="Verdana" w:hAnsi="Verdana" w:cs="Verdana"/>
          <w:sz w:val="20"/>
        </w:rPr>
        <w:t xml:space="preserve"> povin</w:t>
      </w:r>
      <w:r w:rsidRPr="00360A0B">
        <w:rPr>
          <w:rFonts w:ascii="Verdana" w:hAnsi="Verdana" w:cs="Verdana"/>
          <w:sz w:val="20"/>
        </w:rPr>
        <w:t>en následně sledovat, vyhodnocovat, testovat a auditovat.</w:t>
      </w:r>
    </w:p>
    <w:p w14:paraId="6798E3C3" w14:textId="77777777" w:rsidR="00DE5B5E" w:rsidRPr="00360A0B" w:rsidRDefault="00DE5B5E" w:rsidP="005C0165">
      <w:pPr>
        <w:pStyle w:val="Nadpis3"/>
        <w:numPr>
          <w:ilvl w:val="2"/>
          <w:numId w:val="20"/>
        </w:numPr>
        <w:rPr>
          <w:rFonts w:ascii="Verdana" w:hAnsi="Verdana" w:cs="Verdana"/>
          <w:b/>
          <w:i/>
          <w:sz w:val="20"/>
        </w:rPr>
      </w:pPr>
      <w:r w:rsidRPr="00360A0B">
        <w:rPr>
          <w:rFonts w:ascii="Verdana" w:hAnsi="Verdana" w:cs="Verdana"/>
          <w:b/>
          <w:i/>
          <w:sz w:val="20"/>
        </w:rPr>
        <w:t>Klasifikace provozní doby</w:t>
      </w:r>
    </w:p>
    <w:p w14:paraId="6798E3C4" w14:textId="77777777" w:rsidR="00DE5B5E" w:rsidRPr="00360A0B" w:rsidRDefault="00DE5B5E">
      <w:pPr>
        <w:ind w:left="1276"/>
        <w:rPr>
          <w:rFonts w:ascii="Verdana" w:hAnsi="Verdana" w:cs="Verdana"/>
          <w:sz w:val="20"/>
          <w:szCs w:val="20"/>
        </w:rPr>
      </w:pPr>
    </w:p>
    <w:p w14:paraId="6798E3C5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Pro účely stanovení úrovně podpory a reakční doby je zohledněn způsob používání portálu jeho uživateli. </w:t>
      </w:r>
    </w:p>
    <w:p w14:paraId="6798E3C6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3C7" w14:textId="77777777" w:rsidR="00DE5B5E" w:rsidRPr="00360A0B" w:rsidRDefault="00DE5B5E">
      <w:pPr>
        <w:pStyle w:val="OdrazkaIbod"/>
        <w:numPr>
          <w:ilvl w:val="0"/>
          <w:numId w:val="10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pracovní hodiny: PO – PÁ (mimo státní svátek) – 8:00-18:00 </w:t>
      </w:r>
    </w:p>
    <w:p w14:paraId="6798E3C8" w14:textId="77777777" w:rsidR="00DE5B5E" w:rsidRPr="00360A0B" w:rsidRDefault="00DE5B5E">
      <w:pPr>
        <w:pStyle w:val="OdrazkaIbod"/>
        <w:numPr>
          <w:ilvl w:val="0"/>
          <w:numId w:val="10"/>
        </w:numPr>
        <w:rPr>
          <w:rFonts w:ascii="Verdana" w:hAnsi="Verdana" w:cs="Verdana"/>
          <w:i/>
          <w:sz w:val="20"/>
        </w:rPr>
      </w:pPr>
      <w:r w:rsidRPr="00360A0B">
        <w:rPr>
          <w:rFonts w:ascii="Verdana" w:hAnsi="Verdana" w:cs="Verdana"/>
          <w:sz w:val="20"/>
        </w:rPr>
        <w:t xml:space="preserve">mimo pracovní hodiny (státní svátky, dny pracovního klidu, pracovní dny 0:00-8:00 a 18:00-24:00) </w:t>
      </w:r>
    </w:p>
    <w:p w14:paraId="6798E3C9" w14:textId="77777777" w:rsidR="00DE5B5E" w:rsidRPr="00360A0B" w:rsidRDefault="00DE5B5E">
      <w:pPr>
        <w:pStyle w:val="Nadpis4"/>
        <w:numPr>
          <w:ilvl w:val="3"/>
          <w:numId w:val="20"/>
        </w:numPr>
        <w:rPr>
          <w:b/>
          <w:i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 xml:space="preserve">SLA pro provozní parametry </w:t>
      </w:r>
    </w:p>
    <w:p w14:paraId="6798E3CA" w14:textId="77777777" w:rsidR="00DE5B5E" w:rsidRPr="00360A0B" w:rsidRDefault="00DE5B5E">
      <w:pPr>
        <w:pStyle w:val="Zkladntext"/>
      </w:pPr>
    </w:p>
    <w:p w14:paraId="6798E3CB" w14:textId="0A0EDE44" w:rsidR="00DE5B5E" w:rsidRPr="00360A0B" w:rsidRDefault="00E028D0">
      <w:pPr>
        <w:pStyle w:val="Zkladntext"/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364E43" w:rsidRPr="00360A0B">
        <w:rPr>
          <w:rFonts w:ascii="Verdana" w:hAnsi="Verdana" w:cs="Verdana"/>
          <w:sz w:val="20"/>
          <w:szCs w:val="20"/>
        </w:rPr>
        <w:t xml:space="preserve"> je povi</w:t>
      </w:r>
      <w:r w:rsidR="00DE5B5E" w:rsidRPr="00360A0B">
        <w:rPr>
          <w:rFonts w:ascii="Verdana" w:hAnsi="Verdana" w:cs="Verdana"/>
          <w:sz w:val="20"/>
          <w:szCs w:val="20"/>
        </w:rPr>
        <w:t>nen poskytnout</w:t>
      </w:r>
      <w:r w:rsidR="00FE4A7D" w:rsidRPr="00360A0B">
        <w:rPr>
          <w:rFonts w:ascii="Verdana" w:hAnsi="Verdana" w:cs="Verdana"/>
          <w:sz w:val="20"/>
          <w:szCs w:val="20"/>
        </w:rPr>
        <w:t>/zajistit</w:t>
      </w:r>
      <w:r w:rsidR="00DE5B5E" w:rsidRPr="00360A0B">
        <w:rPr>
          <w:rFonts w:ascii="Verdana" w:hAnsi="Verdana" w:cs="Verdana"/>
          <w:sz w:val="20"/>
          <w:szCs w:val="20"/>
        </w:rPr>
        <w:t xml:space="preserve"> takové HW a SW prostředky, aby umožnil dosažení uvedených provozních parametrů. </w:t>
      </w:r>
    </w:p>
    <w:p w14:paraId="6798E3CC" w14:textId="77777777" w:rsidR="00DE5B5E" w:rsidRPr="00360A0B" w:rsidRDefault="00DE5B5E">
      <w:pPr>
        <w:pStyle w:val="Zkladntext"/>
      </w:pPr>
    </w:p>
    <w:p w14:paraId="6798E3CD" w14:textId="77777777" w:rsidR="00DE5B5E" w:rsidRPr="00360A0B" w:rsidRDefault="00DE5B5E">
      <w:pPr>
        <w:pStyle w:val="Zkladntext"/>
        <w:rPr>
          <w:rFonts w:ascii="Verdana" w:hAnsi="Verdana" w:cs="Verdana"/>
          <w:b/>
          <w:bCs/>
          <w:sz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Požadované provozní parametry</w:t>
      </w:r>
    </w:p>
    <w:p w14:paraId="6798E3CE" w14:textId="77777777" w:rsidR="00DE5B5E" w:rsidRPr="00360A0B" w:rsidRDefault="00DE5B5E">
      <w:pPr>
        <w:pStyle w:val="OdrazkaIbod"/>
        <w:numPr>
          <w:ilvl w:val="0"/>
          <w:numId w:val="11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b/>
          <w:bCs/>
          <w:sz w:val="20"/>
        </w:rPr>
        <w:t>Kapacitní</w:t>
      </w:r>
    </w:p>
    <w:p w14:paraId="6798E3CF" w14:textId="77777777" w:rsidR="00DE5B5E" w:rsidRPr="00360A0B" w:rsidRDefault="00DE5B5E">
      <w:pPr>
        <w:pStyle w:val="OdrazkaIbod"/>
        <w:numPr>
          <w:ilvl w:val="1"/>
          <w:numId w:val="12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denní počet </w:t>
      </w:r>
      <w:proofErr w:type="spellStart"/>
      <w:r w:rsidRPr="00360A0B">
        <w:rPr>
          <w:rFonts w:ascii="Verdana" w:hAnsi="Verdana" w:cs="Verdana"/>
          <w:sz w:val="20"/>
        </w:rPr>
        <w:t>visits</w:t>
      </w:r>
      <w:proofErr w:type="spellEnd"/>
      <w:r w:rsidRPr="00360A0B">
        <w:rPr>
          <w:rFonts w:ascii="Verdana" w:hAnsi="Verdana" w:cs="Verdana"/>
          <w:sz w:val="20"/>
        </w:rPr>
        <w:t>/</w:t>
      </w:r>
      <w:proofErr w:type="spellStart"/>
      <w:r w:rsidRPr="00360A0B">
        <w:rPr>
          <w:rFonts w:ascii="Verdana" w:hAnsi="Verdana" w:cs="Verdana"/>
          <w:sz w:val="20"/>
        </w:rPr>
        <w:t>pages</w:t>
      </w:r>
      <w:proofErr w:type="spellEnd"/>
    </w:p>
    <w:p w14:paraId="6798E3D0" w14:textId="77777777" w:rsidR="00DE5B5E" w:rsidRPr="00360A0B" w:rsidRDefault="00DE5B5E">
      <w:pPr>
        <w:pStyle w:val="OdrazkaIbod"/>
        <w:numPr>
          <w:ilvl w:val="1"/>
          <w:numId w:val="12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hodinový počet </w:t>
      </w:r>
      <w:proofErr w:type="spellStart"/>
      <w:r w:rsidRPr="00360A0B">
        <w:rPr>
          <w:rFonts w:ascii="Verdana" w:hAnsi="Verdana" w:cs="Verdana"/>
          <w:sz w:val="20"/>
        </w:rPr>
        <w:t>visits</w:t>
      </w:r>
      <w:proofErr w:type="spellEnd"/>
      <w:r w:rsidRPr="00360A0B">
        <w:rPr>
          <w:rFonts w:ascii="Verdana" w:hAnsi="Verdana" w:cs="Verdana"/>
          <w:sz w:val="20"/>
        </w:rPr>
        <w:t>/</w:t>
      </w:r>
      <w:proofErr w:type="spellStart"/>
      <w:r w:rsidRPr="00360A0B">
        <w:rPr>
          <w:rFonts w:ascii="Verdana" w:hAnsi="Verdana" w:cs="Verdana"/>
          <w:sz w:val="20"/>
        </w:rPr>
        <w:t>pages</w:t>
      </w:r>
      <w:proofErr w:type="spellEnd"/>
    </w:p>
    <w:p w14:paraId="6798E3D1" w14:textId="77777777" w:rsidR="00DE5B5E" w:rsidRPr="00360A0B" w:rsidRDefault="00DE5B5E">
      <w:pPr>
        <w:pStyle w:val="OdrazkaIbod"/>
        <w:numPr>
          <w:ilvl w:val="1"/>
          <w:numId w:val="12"/>
        </w:numPr>
        <w:rPr>
          <w:rFonts w:ascii="Verdana" w:hAnsi="Verdana" w:cs="Verdana"/>
          <w:sz w:val="20"/>
        </w:rPr>
      </w:pPr>
      <w:proofErr w:type="spellStart"/>
      <w:r w:rsidRPr="00360A0B">
        <w:rPr>
          <w:rFonts w:ascii="Verdana" w:hAnsi="Verdana" w:cs="Verdana"/>
          <w:sz w:val="20"/>
        </w:rPr>
        <w:t>peak</w:t>
      </w:r>
      <w:proofErr w:type="spellEnd"/>
      <w:r w:rsidRPr="00360A0B">
        <w:rPr>
          <w:rFonts w:ascii="Verdana" w:hAnsi="Verdana" w:cs="Verdana"/>
          <w:sz w:val="20"/>
        </w:rPr>
        <w:t xml:space="preserve"> </w:t>
      </w:r>
      <w:proofErr w:type="spellStart"/>
      <w:r w:rsidRPr="00360A0B">
        <w:rPr>
          <w:rFonts w:ascii="Verdana" w:hAnsi="Verdana" w:cs="Verdana"/>
          <w:sz w:val="20"/>
        </w:rPr>
        <w:t>visits</w:t>
      </w:r>
      <w:proofErr w:type="spellEnd"/>
      <w:r w:rsidRPr="00360A0B">
        <w:rPr>
          <w:rFonts w:ascii="Verdana" w:hAnsi="Verdana" w:cs="Verdana"/>
          <w:sz w:val="20"/>
        </w:rPr>
        <w:t>/</w:t>
      </w:r>
      <w:proofErr w:type="spellStart"/>
      <w:r w:rsidRPr="00360A0B">
        <w:rPr>
          <w:rFonts w:ascii="Verdana" w:hAnsi="Verdana" w:cs="Verdana"/>
          <w:sz w:val="20"/>
        </w:rPr>
        <w:t>pages</w:t>
      </w:r>
      <w:proofErr w:type="spellEnd"/>
    </w:p>
    <w:p w14:paraId="6798E3D2" w14:textId="77777777" w:rsidR="00DE5B5E" w:rsidRPr="00360A0B" w:rsidRDefault="00DE5B5E">
      <w:pPr>
        <w:pStyle w:val="OdrazkaIbod"/>
        <w:numPr>
          <w:ilvl w:val="0"/>
          <w:numId w:val="13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množství požadavků</w:t>
      </w:r>
    </w:p>
    <w:p w14:paraId="6798E3D3" w14:textId="77777777" w:rsidR="00DE5B5E" w:rsidRPr="00360A0B" w:rsidRDefault="00DE5B5E">
      <w:pPr>
        <w:pStyle w:val="OdrazkaIbod"/>
        <w:numPr>
          <w:ilvl w:val="0"/>
          <w:numId w:val="13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množství databázových dotazů za vteřinu/hodinu</w:t>
      </w:r>
    </w:p>
    <w:p w14:paraId="6798E3D4" w14:textId="77777777" w:rsidR="00DE5B5E" w:rsidRPr="00360A0B" w:rsidRDefault="00DE5B5E">
      <w:pPr>
        <w:pStyle w:val="OdrazkaIbod"/>
        <w:numPr>
          <w:ilvl w:val="0"/>
          <w:numId w:val="13"/>
        </w:numPr>
        <w:rPr>
          <w:rFonts w:ascii="Verdana" w:hAnsi="Verdana" w:cs="Verdana"/>
          <w:i/>
          <w:sz w:val="20"/>
        </w:rPr>
      </w:pPr>
      <w:r w:rsidRPr="00360A0B">
        <w:rPr>
          <w:rFonts w:ascii="Verdana" w:hAnsi="Verdana" w:cs="Verdana"/>
          <w:sz w:val="20"/>
        </w:rPr>
        <w:t>objem přenesených dat</w:t>
      </w:r>
    </w:p>
    <w:p w14:paraId="6798E3D5" w14:textId="77777777" w:rsidR="00DE5B5E" w:rsidRPr="00360A0B" w:rsidRDefault="00DE5B5E">
      <w:pPr>
        <w:pStyle w:val="Zkladntext"/>
        <w:spacing w:after="0"/>
        <w:rPr>
          <w:rFonts w:ascii="Verdana" w:hAnsi="Verdana" w:cs="Verdana"/>
          <w:i/>
          <w:sz w:val="20"/>
          <w:szCs w:val="20"/>
        </w:rPr>
      </w:pPr>
    </w:p>
    <w:p w14:paraId="6798E3D6" w14:textId="77777777" w:rsidR="00DE5B5E" w:rsidRPr="00360A0B" w:rsidRDefault="00DE5B5E">
      <w:pPr>
        <w:pStyle w:val="Zkladntext"/>
        <w:spacing w:after="0"/>
        <w:rPr>
          <w:rFonts w:ascii="Verdana" w:hAnsi="Verdana" w:cs="Verdana"/>
          <w:b/>
          <w:bCs/>
          <w:i/>
          <w:sz w:val="20"/>
          <w:szCs w:val="20"/>
        </w:rPr>
      </w:pPr>
      <w:r w:rsidRPr="00360A0B">
        <w:rPr>
          <w:rFonts w:ascii="Verdana" w:hAnsi="Verdana" w:cs="Verdana"/>
          <w:b/>
          <w:bCs/>
          <w:i/>
          <w:sz w:val="20"/>
          <w:szCs w:val="20"/>
        </w:rPr>
        <w:t>Kapacita portálu</w:t>
      </w:r>
    </w:p>
    <w:p w14:paraId="6798E3D7" w14:textId="77777777" w:rsidR="00DE5B5E" w:rsidRPr="00360A0B" w:rsidRDefault="00DE5B5E">
      <w:pPr>
        <w:pStyle w:val="Zkladntext"/>
        <w:spacing w:after="0"/>
        <w:rPr>
          <w:rFonts w:ascii="Verdana" w:hAnsi="Verdana" w:cs="Verdana"/>
          <w:b/>
          <w:bCs/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2631"/>
      </w:tblGrid>
      <w:tr w:rsidR="00DE5B5E" w:rsidRPr="00360A0B" w14:paraId="6798E3DB" w14:textId="77777777"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D8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Počet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D9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Visit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3DA" w14:textId="77777777" w:rsidR="00DE5B5E" w:rsidRPr="00360A0B" w:rsidRDefault="00DE5B5E">
            <w:pPr>
              <w:pStyle w:val="Obsahtabulky"/>
            </w:pPr>
            <w:proofErr w:type="spell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Pages</w:t>
            </w:r>
            <w:proofErr w:type="spellEnd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* </w:t>
            </w:r>
          </w:p>
        </w:tc>
      </w:tr>
      <w:tr w:rsidR="00DE5B5E" w:rsidRPr="00360A0B" w14:paraId="6798E3DF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DC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Měsíc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DD" w14:textId="1A456ABA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7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00.000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3DE" w14:textId="2038A4FD" w:rsidR="00DE5B5E" w:rsidRPr="00360A0B" w:rsidRDefault="00CE1A5A" w:rsidP="00CE1A5A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2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.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00.000</w:t>
            </w:r>
          </w:p>
        </w:tc>
      </w:tr>
      <w:tr w:rsidR="00DE5B5E" w:rsidRPr="00360A0B" w14:paraId="6798E3E3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E0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Denní průměr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E1" w14:textId="381E422C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25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.000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3E2" w14:textId="7BDD57AA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1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00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.000</w:t>
            </w:r>
          </w:p>
        </w:tc>
      </w:tr>
      <w:tr w:rsidR="00DE5B5E" w:rsidRPr="00360A0B" w14:paraId="6798E3E7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E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Dlouhodobé hodinové maximum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3E5" w14:textId="7579121C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6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000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3E6" w14:textId="40B8B80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2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0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.000</w:t>
            </w:r>
          </w:p>
        </w:tc>
      </w:tr>
    </w:tbl>
    <w:p w14:paraId="6798E3E8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3E9" w14:textId="77777777" w:rsidR="00DE5B5E" w:rsidRPr="00360A0B" w:rsidRDefault="005C0165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b/>
          <w:bCs/>
          <w:i/>
          <w:sz w:val="20"/>
          <w:szCs w:val="20"/>
        </w:rPr>
        <w:t>M</w:t>
      </w:r>
      <w:r w:rsidR="00DE5B5E" w:rsidRPr="00360A0B">
        <w:rPr>
          <w:rFonts w:ascii="Verdana" w:hAnsi="Verdana" w:cs="Verdana"/>
          <w:b/>
          <w:bCs/>
          <w:i/>
          <w:sz w:val="20"/>
          <w:szCs w:val="20"/>
        </w:rPr>
        <w:t>nožství obsloužených požadavků</w:t>
      </w:r>
    </w:p>
    <w:p w14:paraId="6798E3EA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</w:tblGrid>
      <w:tr w:rsidR="00DE5B5E" w:rsidRPr="00360A0B" w14:paraId="6798E3ED" w14:textId="77777777" w:rsidTr="00FE4A7D">
        <w:tc>
          <w:tcPr>
            <w:tcW w:w="3212" w:type="dxa"/>
            <w:shd w:val="clear" w:color="auto" w:fill="auto"/>
          </w:tcPr>
          <w:p w14:paraId="6798E3EB" w14:textId="77777777" w:rsidR="00DE5B5E" w:rsidRPr="00360A0B" w:rsidRDefault="00FE4A7D" w:rsidP="00FE4A7D">
            <w:pPr>
              <w:pStyle w:val="Obsahtabulky"/>
              <w:rPr>
                <w:b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Období</w:t>
            </w:r>
          </w:p>
        </w:tc>
        <w:tc>
          <w:tcPr>
            <w:tcW w:w="3212" w:type="dxa"/>
            <w:shd w:val="clear" w:color="auto" w:fill="auto"/>
          </w:tcPr>
          <w:p w14:paraId="6798E3EC" w14:textId="77777777" w:rsidR="00DE5B5E" w:rsidRPr="00360A0B" w:rsidRDefault="00DE5B5E" w:rsidP="00FE4A7D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Požadavky</w:t>
            </w:r>
            <w:r w:rsidR="005C0165"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(dotazy)</w:t>
            </w:r>
          </w:p>
        </w:tc>
      </w:tr>
      <w:tr w:rsidR="00DE5B5E" w:rsidRPr="00360A0B" w14:paraId="6798E3F0" w14:textId="77777777" w:rsidTr="00FE4A7D">
        <w:tc>
          <w:tcPr>
            <w:tcW w:w="3212" w:type="dxa"/>
            <w:shd w:val="clear" w:color="auto" w:fill="auto"/>
          </w:tcPr>
          <w:p w14:paraId="6798E3EE" w14:textId="77777777" w:rsidR="00DE5B5E" w:rsidRPr="00360A0B" w:rsidRDefault="00DE5B5E" w:rsidP="00FE4A7D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Měsíc</w:t>
            </w:r>
          </w:p>
        </w:tc>
        <w:tc>
          <w:tcPr>
            <w:tcW w:w="3212" w:type="dxa"/>
            <w:shd w:val="clear" w:color="auto" w:fill="auto"/>
          </w:tcPr>
          <w:p w14:paraId="6798E3EF" w14:textId="0978C820" w:rsidR="00DE5B5E" w:rsidRPr="00360A0B" w:rsidRDefault="00DE5B5E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4.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0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00.000</w:t>
            </w:r>
          </w:p>
        </w:tc>
      </w:tr>
      <w:tr w:rsidR="00DE5B5E" w:rsidRPr="00360A0B" w14:paraId="6798E3F3" w14:textId="77777777" w:rsidTr="00FE4A7D">
        <w:tc>
          <w:tcPr>
            <w:tcW w:w="3212" w:type="dxa"/>
            <w:shd w:val="clear" w:color="auto" w:fill="auto"/>
          </w:tcPr>
          <w:p w14:paraId="6798E3F1" w14:textId="77777777" w:rsidR="00DE5B5E" w:rsidRPr="00360A0B" w:rsidRDefault="00DE5B5E" w:rsidP="00FE4A7D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Denní průměr</w:t>
            </w:r>
          </w:p>
        </w:tc>
        <w:tc>
          <w:tcPr>
            <w:tcW w:w="3212" w:type="dxa"/>
            <w:shd w:val="clear" w:color="auto" w:fill="auto"/>
          </w:tcPr>
          <w:p w14:paraId="6798E3F2" w14:textId="77777777" w:rsidR="00DE5B5E" w:rsidRPr="00360A0B" w:rsidRDefault="00DE5B5E" w:rsidP="00FE4A7D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150.000</w:t>
            </w:r>
          </w:p>
        </w:tc>
      </w:tr>
    </w:tbl>
    <w:p w14:paraId="6798E3F4" w14:textId="77777777" w:rsidR="00DE5B5E" w:rsidRPr="00360A0B" w:rsidRDefault="00DE5B5E">
      <w:pPr>
        <w:pStyle w:val="ParaodrazkapismenoI"/>
        <w:rPr>
          <w:rFonts w:ascii="Verdana" w:hAnsi="Verdana" w:cs="Verdana"/>
          <w:b/>
          <w:bCs/>
          <w:sz w:val="20"/>
        </w:rPr>
      </w:pPr>
    </w:p>
    <w:p w14:paraId="6798E3F5" w14:textId="77777777" w:rsidR="00DE5B5E" w:rsidRPr="00360A0B" w:rsidRDefault="00DE5B5E">
      <w:pPr>
        <w:pStyle w:val="Zkladntext"/>
        <w:ind w:hanging="17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b/>
          <w:bCs/>
          <w:sz w:val="20"/>
          <w:szCs w:val="20"/>
        </w:rPr>
        <w:t>Databázové dotazy</w:t>
      </w:r>
      <w:r w:rsidRPr="00360A0B">
        <w:rPr>
          <w:rFonts w:ascii="Verdana" w:hAnsi="Verdana" w:cs="Verdana"/>
          <w:b/>
          <w:bCs/>
          <w:sz w:val="20"/>
          <w:szCs w:val="20"/>
        </w:rPr>
        <w:tab/>
      </w:r>
      <w:r w:rsidRPr="00360A0B">
        <w:rPr>
          <w:rFonts w:ascii="Verdana" w:hAnsi="Verdana" w:cs="Verdana"/>
          <w:sz w:val="20"/>
          <w:szCs w:val="20"/>
        </w:rPr>
        <w:tab/>
      </w:r>
    </w:p>
    <w:p w14:paraId="6798E3F6" w14:textId="59FFB62F" w:rsidR="00DE5B5E" w:rsidRPr="00360A0B" w:rsidRDefault="00E028D0">
      <w:pPr>
        <w:pStyle w:val="Zkladntext"/>
        <w:ind w:hanging="17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bude rozvíjet portál způsobem, který minimalizuje nutnosti databázových dotazů a optimalizuje výkon databázových dotazů</w:t>
      </w:r>
      <w:r w:rsidR="005C0165" w:rsidRPr="00360A0B">
        <w:rPr>
          <w:rFonts w:ascii="Verdana" w:hAnsi="Verdana" w:cs="Verdana"/>
          <w:sz w:val="20"/>
          <w:szCs w:val="20"/>
        </w:rPr>
        <w:t>.</w:t>
      </w:r>
    </w:p>
    <w:p w14:paraId="6798E3F7" w14:textId="77777777" w:rsidR="00DE5B5E" w:rsidRPr="00360A0B" w:rsidRDefault="005C0165">
      <w:pPr>
        <w:pStyle w:val="OdrazkaIbod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</w:t>
      </w:r>
      <w:r w:rsidR="00DE5B5E" w:rsidRPr="00360A0B">
        <w:rPr>
          <w:rFonts w:ascii="Verdana" w:hAnsi="Verdana" w:cs="Verdana"/>
          <w:sz w:val="20"/>
        </w:rPr>
        <w:t xml:space="preserve">tatický obsah musí být skutečně prezentován staticky - například </w:t>
      </w:r>
      <w:proofErr w:type="spellStart"/>
      <w:r w:rsidR="00DE5B5E" w:rsidRPr="00360A0B">
        <w:rPr>
          <w:rFonts w:ascii="Verdana" w:hAnsi="Verdana" w:cs="Verdana"/>
          <w:sz w:val="20"/>
        </w:rPr>
        <w:t>cachováním</w:t>
      </w:r>
      <w:proofErr w:type="spellEnd"/>
      <w:r w:rsidR="00DE5B5E" w:rsidRPr="00360A0B">
        <w:rPr>
          <w:rFonts w:ascii="Verdana" w:hAnsi="Verdana" w:cs="Verdana"/>
          <w:sz w:val="20"/>
        </w:rPr>
        <w:t xml:space="preserve"> (tedy "</w:t>
      </w:r>
      <w:proofErr w:type="spellStart"/>
      <w:r w:rsidR="00DE5B5E" w:rsidRPr="00360A0B">
        <w:rPr>
          <w:rFonts w:ascii="Verdana" w:hAnsi="Verdana" w:cs="Verdana"/>
          <w:sz w:val="20"/>
        </w:rPr>
        <w:t>předgenerováním</w:t>
      </w:r>
      <w:proofErr w:type="spellEnd"/>
      <w:r w:rsidR="00DE5B5E" w:rsidRPr="00360A0B">
        <w:rPr>
          <w:rFonts w:ascii="Verdana" w:hAnsi="Verdana" w:cs="Verdana"/>
          <w:sz w:val="20"/>
        </w:rPr>
        <w:t xml:space="preserve">") obsahu. </w:t>
      </w:r>
    </w:p>
    <w:p w14:paraId="6798E3F8" w14:textId="77777777" w:rsidR="00DE5B5E" w:rsidRPr="00360A0B" w:rsidRDefault="00DE5B5E">
      <w:pPr>
        <w:pStyle w:val="OdrazkaIbod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lastRenderedPageBreak/>
        <w:t>Uvedené počty se vztahují pouze na transakční a dynamické části portálu (autorizace, práce z formuláři atp.) neboť statické stránky portálu by se měl</w:t>
      </w:r>
      <w:r w:rsidR="00FE4A7D" w:rsidRPr="00360A0B">
        <w:rPr>
          <w:rFonts w:ascii="Verdana" w:hAnsi="Verdana" w:cs="Verdana"/>
          <w:sz w:val="20"/>
        </w:rPr>
        <w:t>y</w:t>
      </w:r>
      <w:r w:rsidRPr="00360A0B">
        <w:rPr>
          <w:rFonts w:ascii="Verdana" w:hAnsi="Verdana" w:cs="Verdana"/>
          <w:sz w:val="20"/>
        </w:rPr>
        <w:t xml:space="preserve"> zobrazovat bez nutnosti databázového dotazu.</w:t>
      </w:r>
    </w:p>
    <w:p w14:paraId="6798E3F9" w14:textId="77777777" w:rsidR="00DE5B5E" w:rsidRPr="00360A0B" w:rsidRDefault="00DE5B5E">
      <w:pPr>
        <w:spacing w:after="200" w:line="276" w:lineRule="auto"/>
        <w:rPr>
          <w:rFonts w:ascii="Verdana" w:hAnsi="Verdana" w:cs="Verdana"/>
          <w:sz w:val="20"/>
          <w:szCs w:val="20"/>
        </w:rPr>
      </w:pPr>
    </w:p>
    <w:p w14:paraId="6798E3FA" w14:textId="77777777" w:rsidR="00DE5B5E" w:rsidRPr="00360A0B" w:rsidRDefault="00DE5B5E">
      <w:pPr>
        <w:pStyle w:val="Zkladntext"/>
      </w:pPr>
      <w:r w:rsidRPr="00360A0B">
        <w:rPr>
          <w:rFonts w:ascii="Verdana" w:hAnsi="Verdana" w:cs="Verdana"/>
          <w:b/>
          <w:i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31"/>
      </w:tblGrid>
      <w:tr w:rsidR="00DE5B5E" w:rsidRPr="00360A0B" w14:paraId="6798E3FD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FB" w14:textId="77777777" w:rsidR="00DE5B5E" w:rsidRPr="00360A0B" w:rsidRDefault="00DE5B5E">
            <w:pPr>
              <w:pStyle w:val="Obsahtabulky"/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FC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Databázové dotazy</w:t>
            </w:r>
          </w:p>
        </w:tc>
      </w:tr>
      <w:tr w:rsidR="00DE5B5E" w:rsidRPr="00360A0B" w14:paraId="6798E400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3FE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Průměr Měsíc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3FF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15.000 dotazů</w:t>
            </w:r>
          </w:p>
        </w:tc>
      </w:tr>
      <w:tr w:rsidR="00DE5B5E" w:rsidRPr="00360A0B" w14:paraId="6798E403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01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30 minutové maximum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02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4.500 dotazů</w:t>
            </w:r>
          </w:p>
        </w:tc>
      </w:tr>
      <w:tr w:rsidR="00DE5B5E" w:rsidRPr="00360A0B" w14:paraId="6798E406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0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Minutová prostupnost</w:t>
            </w:r>
            <w:r w:rsidRPr="00360A0B">
              <w:rPr>
                <w:rFonts w:ascii="Verdana" w:hAnsi="Verdana" w:cs="Verdana"/>
                <w:sz w:val="20"/>
                <w:szCs w:val="20"/>
                <w:lang w:val="en-US"/>
              </w:rPr>
              <w:t>*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05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300 dotazů</w:t>
            </w:r>
          </w:p>
        </w:tc>
      </w:tr>
      <w:tr w:rsidR="00DE5B5E" w:rsidRPr="00360A0B" w14:paraId="6798E409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07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Krátkodobý </w:t>
            </w: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peak</w:t>
            </w:r>
            <w:proofErr w:type="spell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 (1 vteřina)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08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10 dotazů</w:t>
            </w:r>
          </w:p>
        </w:tc>
      </w:tr>
    </w:tbl>
    <w:p w14:paraId="6798E40A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0B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i/>
          <w:sz w:val="20"/>
          <w:szCs w:val="20"/>
        </w:rPr>
        <w:t>*Spojeno s požadavkem Výkonností SLA/Autorizace uživatele</w:t>
      </w:r>
    </w:p>
    <w:p w14:paraId="6798E40C" w14:textId="77777777" w:rsidR="00FE4A7D" w:rsidRPr="00360A0B" w:rsidRDefault="00FE4A7D">
      <w:pPr>
        <w:pStyle w:val="Zkladntext"/>
        <w:ind w:left="-17"/>
        <w:rPr>
          <w:rFonts w:ascii="Verdana" w:hAnsi="Verdana" w:cs="Verdana"/>
          <w:sz w:val="20"/>
          <w:szCs w:val="20"/>
        </w:rPr>
      </w:pPr>
    </w:p>
    <w:p w14:paraId="6798E40D" w14:textId="77777777" w:rsidR="00DE5B5E" w:rsidRPr="00360A0B" w:rsidRDefault="00DE5B5E">
      <w:pPr>
        <w:pStyle w:val="Zkladntext"/>
        <w:ind w:left="-17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b/>
          <w:sz w:val="20"/>
          <w:szCs w:val="20"/>
        </w:rPr>
        <w:t>Objem přenesených dat</w:t>
      </w:r>
      <w:r w:rsidRPr="00360A0B">
        <w:rPr>
          <w:rFonts w:ascii="Verdana" w:hAnsi="Verdana" w:cs="Verdana"/>
          <w:sz w:val="20"/>
          <w:szCs w:val="20"/>
        </w:rPr>
        <w:t xml:space="preserve">           </w:t>
      </w:r>
    </w:p>
    <w:p w14:paraId="6798E40E" w14:textId="235711D1" w:rsidR="00DE5B5E" w:rsidRPr="00360A0B" w:rsidRDefault="00E028D0">
      <w:pPr>
        <w:pStyle w:val="Zkladntext"/>
        <w:ind w:left="17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je povinen zajistit dostatečnou kapacitu připojení a prostupnost.</w:t>
      </w:r>
    </w:p>
    <w:p w14:paraId="6798E40F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408"/>
        <w:gridCol w:w="3691"/>
      </w:tblGrid>
      <w:tr w:rsidR="00DE5B5E" w:rsidRPr="00360A0B" w14:paraId="6798E413" w14:textId="77777777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0" w14:textId="77777777" w:rsidR="00DE5B5E" w:rsidRPr="00360A0B" w:rsidRDefault="00DE5B5E">
            <w:pPr>
              <w:pStyle w:val="Obsahtabulky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1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Současné hodnoty (průměr za měsíc)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12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Požadované (</w:t>
            </w:r>
            <w:proofErr w:type="gram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předpokládané)  hodnoty</w:t>
            </w:r>
            <w:proofErr w:type="gramEnd"/>
          </w:p>
        </w:tc>
      </w:tr>
      <w:tr w:rsidR="00DE5B5E" w:rsidRPr="00360A0B" w14:paraId="6798E417" w14:textId="77777777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Traffic</w:t>
            </w:r>
            <w:proofErr w:type="spell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 in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5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0,5 GB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16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1,5 GB</w:t>
            </w:r>
          </w:p>
        </w:tc>
      </w:tr>
      <w:tr w:rsidR="00DE5B5E" w:rsidRPr="00360A0B" w14:paraId="6798E41B" w14:textId="77777777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8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Trafic</w:t>
            </w:r>
            <w:proofErr w:type="spell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out</w:t>
            </w:r>
            <w:proofErr w:type="spellEnd"/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19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0,5 TB/měsíc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1A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1,5 TB</w:t>
            </w:r>
          </w:p>
        </w:tc>
      </w:tr>
    </w:tbl>
    <w:p w14:paraId="6798E41C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1D" w14:textId="77777777" w:rsidR="00DE5B5E" w:rsidRPr="00360A0B" w:rsidRDefault="00DE5B5E">
      <w:pPr>
        <w:spacing w:after="200" w:line="276" w:lineRule="auto"/>
        <w:rPr>
          <w:rFonts w:ascii="Verdana" w:eastAsia="Arial" w:hAnsi="Verdana" w:cs="Verdana"/>
          <w:sz w:val="20"/>
          <w:szCs w:val="20"/>
        </w:rPr>
      </w:pPr>
    </w:p>
    <w:p w14:paraId="6798E41E" w14:textId="77777777" w:rsidR="00DE5B5E" w:rsidRPr="00360A0B" w:rsidRDefault="00DE5B5E">
      <w:pPr>
        <w:pStyle w:val="Zkladntext"/>
        <w:pageBreakBefore/>
        <w:rPr>
          <w:rFonts w:ascii="Verdana" w:hAnsi="Verdana" w:cs="Verdana"/>
          <w:sz w:val="20"/>
          <w:szCs w:val="20"/>
        </w:rPr>
      </w:pPr>
    </w:p>
    <w:p w14:paraId="6798E41F" w14:textId="77777777" w:rsidR="00DE5B5E" w:rsidRPr="00360A0B" w:rsidRDefault="00DE5B5E">
      <w:pPr>
        <w:pStyle w:val="Nadpis4"/>
        <w:numPr>
          <w:ilvl w:val="3"/>
          <w:numId w:val="20"/>
        </w:numPr>
        <w:rPr>
          <w:b/>
          <w:i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 xml:space="preserve">SLA pro výkonnostní parametry </w:t>
      </w:r>
    </w:p>
    <w:p w14:paraId="6798E420" w14:textId="77777777" w:rsidR="00DE5B5E" w:rsidRPr="00360A0B" w:rsidRDefault="00DE5B5E"/>
    <w:p w14:paraId="6798E421" w14:textId="3E4D6B34" w:rsidR="00DE5B5E" w:rsidRPr="00360A0B" w:rsidRDefault="00E028D0">
      <w:pPr>
        <w:pStyle w:val="Zkladntext"/>
      </w:pPr>
      <w:r w:rsidRPr="00360A0B">
        <w:rPr>
          <w:rFonts w:ascii="Verdana" w:hAnsi="Verdana" w:cs="Verdana"/>
          <w:i/>
          <w:sz w:val="20"/>
          <w:szCs w:val="20"/>
        </w:rPr>
        <w:t>Poskytovatel</w:t>
      </w:r>
      <w:r w:rsidR="00364E43" w:rsidRPr="00360A0B">
        <w:rPr>
          <w:rFonts w:ascii="Verdana" w:hAnsi="Verdana" w:cs="Verdana"/>
          <w:i/>
          <w:sz w:val="20"/>
          <w:szCs w:val="20"/>
        </w:rPr>
        <w:t xml:space="preserve"> je povi</w:t>
      </w:r>
      <w:r w:rsidR="00DE5B5E" w:rsidRPr="00360A0B">
        <w:rPr>
          <w:rFonts w:ascii="Verdana" w:hAnsi="Verdana" w:cs="Verdana"/>
          <w:i/>
          <w:sz w:val="20"/>
          <w:szCs w:val="20"/>
        </w:rPr>
        <w:t xml:space="preserve">nen poskytnout takové HW a SW prostředky, aby zajistil dosažení uvedených výkonnostních parametrů. </w:t>
      </w:r>
    </w:p>
    <w:p w14:paraId="6798E422" w14:textId="77777777" w:rsidR="00DE5B5E" w:rsidRPr="00360A0B" w:rsidRDefault="00DE5B5E">
      <w:pPr>
        <w:pStyle w:val="Zkladntext"/>
      </w:pPr>
    </w:p>
    <w:p w14:paraId="6798E423" w14:textId="77777777" w:rsidR="00DE5B5E" w:rsidRPr="00360A0B" w:rsidRDefault="00865ECC">
      <w:pPr>
        <w:pStyle w:val="Zkladntext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i/>
          <w:sz w:val="20"/>
          <w:szCs w:val="20"/>
        </w:rPr>
        <w:t xml:space="preserve">Požadované </w:t>
      </w:r>
      <w:proofErr w:type="spellStart"/>
      <w:r w:rsidRPr="00360A0B">
        <w:rPr>
          <w:rFonts w:ascii="Verdana" w:hAnsi="Verdana" w:cs="Verdana"/>
          <w:i/>
          <w:sz w:val="20"/>
          <w:szCs w:val="20"/>
        </w:rPr>
        <w:t>výkonostní</w:t>
      </w:r>
      <w:proofErr w:type="spellEnd"/>
      <w:r w:rsidRPr="00360A0B">
        <w:rPr>
          <w:rFonts w:ascii="Verdana" w:hAnsi="Verdana" w:cs="Verdana"/>
          <w:i/>
          <w:sz w:val="20"/>
          <w:szCs w:val="20"/>
        </w:rPr>
        <w:t xml:space="preserve"> </w:t>
      </w:r>
      <w:r w:rsidR="00DE5B5E" w:rsidRPr="00360A0B">
        <w:rPr>
          <w:rFonts w:ascii="Verdana" w:hAnsi="Verdana" w:cs="Verdana"/>
          <w:i/>
          <w:sz w:val="20"/>
          <w:szCs w:val="20"/>
        </w:rPr>
        <w:t>parametry:</w:t>
      </w:r>
    </w:p>
    <w:p w14:paraId="6798E424" w14:textId="77777777" w:rsidR="00DE5B5E" w:rsidRPr="00360A0B" w:rsidRDefault="00364E43">
      <w:pPr>
        <w:pStyle w:val="OdrazkaIbod"/>
        <w:numPr>
          <w:ilvl w:val="0"/>
          <w:numId w:val="11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Výkonnost při bě</w:t>
      </w:r>
      <w:r w:rsidR="00DE5B5E" w:rsidRPr="00360A0B">
        <w:rPr>
          <w:rFonts w:ascii="Verdana" w:hAnsi="Verdana" w:cs="Verdana"/>
          <w:sz w:val="20"/>
        </w:rPr>
        <w:t>žné zátěži</w:t>
      </w:r>
    </w:p>
    <w:p w14:paraId="6798E425" w14:textId="77777777" w:rsidR="00DE5B5E" w:rsidRPr="00360A0B" w:rsidRDefault="00DE5B5E">
      <w:pPr>
        <w:pStyle w:val="OdrazkaIbod"/>
        <w:numPr>
          <w:ilvl w:val="0"/>
          <w:numId w:val="11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Výkonnostní rezerva</w:t>
      </w:r>
    </w:p>
    <w:p w14:paraId="6798E426" w14:textId="77777777" w:rsidR="00DE5B5E" w:rsidRPr="00360A0B" w:rsidRDefault="00DE5B5E">
      <w:pPr>
        <w:pStyle w:val="OdrazkaIbod"/>
        <w:numPr>
          <w:ilvl w:val="0"/>
          <w:numId w:val="13"/>
        </w:numPr>
      </w:pPr>
      <w:r w:rsidRPr="00360A0B">
        <w:rPr>
          <w:rFonts w:ascii="Verdana" w:hAnsi="Verdana" w:cs="Verdana"/>
          <w:sz w:val="20"/>
        </w:rPr>
        <w:t>Celkový čas načtení stránky</w:t>
      </w:r>
    </w:p>
    <w:p w14:paraId="6798E427" w14:textId="77777777" w:rsidR="00DE5B5E" w:rsidRPr="00360A0B" w:rsidRDefault="00DE5B5E"/>
    <w:p w14:paraId="6798E428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b/>
          <w:bCs/>
        </w:rPr>
        <w:t>Požadovaná výkonnost při běžné zátěži</w:t>
      </w:r>
    </w:p>
    <w:p w14:paraId="6798E429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42A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Systém se musí vypořádat s dlouhodobou zátěží (sloupec Prostupnost) při těchto snížení % </w:t>
      </w:r>
      <w:proofErr w:type="gramStart"/>
      <w:r w:rsidRPr="00360A0B">
        <w:rPr>
          <w:rFonts w:ascii="Verdana" w:hAnsi="Verdana" w:cs="Verdana"/>
          <w:sz w:val="20"/>
          <w:szCs w:val="20"/>
        </w:rPr>
        <w:t>požadavků  obsloužených</w:t>
      </w:r>
      <w:proofErr w:type="gramEnd"/>
      <w:r w:rsidRPr="00360A0B">
        <w:rPr>
          <w:rFonts w:ascii="Verdana" w:hAnsi="Verdana" w:cs="Verdana"/>
          <w:sz w:val="20"/>
          <w:szCs w:val="20"/>
        </w:rPr>
        <w:t xml:space="preserve"> v daném časovém intervalu</w:t>
      </w:r>
    </w:p>
    <w:p w14:paraId="6798E42B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42C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8"/>
        <w:gridCol w:w="1958"/>
        <w:gridCol w:w="2357"/>
        <w:gridCol w:w="2417"/>
      </w:tblGrid>
      <w:tr w:rsidR="00DE5B5E" w:rsidRPr="00360A0B" w14:paraId="6798E434" w14:textId="77777777"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2D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Typ stránky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2E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Prostupnost </w:t>
            </w:r>
          </w:p>
          <w:p w14:paraId="6798E42F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(Obsluha počet připojených uživatelů v každou chvíli)*</w:t>
            </w:r>
          </w:p>
        </w:tc>
        <w:tc>
          <w:tcPr>
            <w:tcW w:w="2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0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Odezva do 100 </w:t>
            </w:r>
            <w:proofErr w:type="spell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ms</w:t>
            </w:r>
            <w:proofErr w:type="spellEnd"/>
          </w:p>
          <w:p w14:paraId="6798E431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bookmarkStart w:id="4" w:name="DDE_LINK1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(Požadavek na zobrazení stránky. </w:t>
            </w:r>
            <w:bookmarkEnd w:id="4"/>
            <w:proofErr w:type="gram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uvedeno</w:t>
            </w:r>
            <w:proofErr w:type="gramEnd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 v procento splněných požadavků</w:t>
            </w:r>
            <w:bookmarkStart w:id="5" w:name="Bookmark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)</w:t>
            </w:r>
            <w:bookmarkEnd w:id="5"/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32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Odezva do 1000 </w:t>
            </w:r>
            <w:proofErr w:type="spell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ms</w:t>
            </w:r>
            <w:proofErr w:type="spellEnd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**</w:t>
            </w:r>
          </w:p>
          <w:p w14:paraId="6798E433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(Požadavek na zobrazení stránky. Uvedeno v procentech splněných požadavků)</w:t>
            </w:r>
          </w:p>
        </w:tc>
      </w:tr>
      <w:tr w:rsidR="00DE5B5E" w:rsidRPr="00360A0B" w14:paraId="6798E439" w14:textId="77777777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5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Statické stránky 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6" w14:textId="79A23675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15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7" w14:textId="5F10279B" w:rsidR="00DE5B5E" w:rsidRPr="00360A0B" w:rsidRDefault="00DE5B5E" w:rsidP="00BF64AF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2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38" w14:textId="09CC3DF4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</w:tc>
      </w:tr>
      <w:tr w:rsidR="00DE5B5E" w:rsidRPr="00360A0B" w14:paraId="6798E43E" w14:textId="77777777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A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Dynamické stránky (autorizace, psaní komentářů, práce s formuláři) 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B" w14:textId="7B71688B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C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80,00%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3D" w14:textId="48C49175" w:rsidR="00DE5B5E" w:rsidRPr="00360A0B" w:rsidRDefault="00DE5B5E" w:rsidP="00CE1A5A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</w:tc>
      </w:tr>
      <w:tr w:rsidR="00DE5B5E" w:rsidRPr="00360A0B" w14:paraId="6798E443" w14:textId="77777777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3F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Vyhledávání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40" w14:textId="380D242C" w:rsidR="00DE5B5E" w:rsidRPr="00360A0B" w:rsidRDefault="00CE1A5A" w:rsidP="00CE1A5A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8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41" w14:textId="6B3190B0" w:rsidR="00DE5B5E" w:rsidRPr="00360A0B" w:rsidRDefault="00CE1A5A" w:rsidP="00BF64AF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85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42" w14:textId="67888E92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</w:tc>
      </w:tr>
    </w:tbl>
    <w:p w14:paraId="6798E444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45" w14:textId="77777777" w:rsidR="00DE5B5E" w:rsidRPr="00360A0B" w:rsidRDefault="00DE5B5E">
      <w:pPr>
        <w:pStyle w:val="Zkladntext"/>
        <w:spacing w:after="0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  <w:lang w:val="pl-PL"/>
        </w:rPr>
        <w:t>* b</w:t>
      </w:r>
      <w:proofErr w:type="spellStart"/>
      <w:r w:rsidRPr="00360A0B">
        <w:rPr>
          <w:rFonts w:ascii="Verdana" w:hAnsi="Verdana" w:cs="Verdana"/>
          <w:sz w:val="20"/>
          <w:szCs w:val="20"/>
        </w:rPr>
        <w:t>ěhem</w:t>
      </w:r>
      <w:proofErr w:type="spellEnd"/>
      <w:r w:rsidRPr="00360A0B">
        <w:rPr>
          <w:rFonts w:ascii="Verdana" w:hAnsi="Verdana" w:cs="Verdana"/>
          <w:sz w:val="20"/>
          <w:szCs w:val="20"/>
        </w:rPr>
        <w:t xml:space="preserve"> jedné minuty</w:t>
      </w:r>
    </w:p>
    <w:p w14:paraId="6798E446" w14:textId="77777777" w:rsidR="00DE5B5E" w:rsidRPr="00360A0B" w:rsidRDefault="00DE5B5E">
      <w:pPr>
        <w:pStyle w:val="Zkladntext"/>
        <w:spacing w:after="0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** Odezva měřená na konzoli monitorovacího serveru připojeného internetové síti nejméně 100 Mbps </w:t>
      </w:r>
    </w:p>
    <w:p w14:paraId="6798E447" w14:textId="77777777" w:rsidR="00DE5B5E" w:rsidRPr="00360A0B" w:rsidRDefault="00DE5B5E">
      <w:pPr>
        <w:pStyle w:val="Zkladntext"/>
        <w:spacing w:after="0"/>
        <w:rPr>
          <w:rFonts w:ascii="Verdana" w:hAnsi="Verdana" w:cs="Verdana"/>
          <w:sz w:val="20"/>
          <w:szCs w:val="20"/>
        </w:rPr>
      </w:pPr>
    </w:p>
    <w:p w14:paraId="6798E448" w14:textId="77777777" w:rsidR="00DE5B5E" w:rsidRPr="00360A0B" w:rsidRDefault="00DE5B5E">
      <w:r w:rsidRPr="00360A0B">
        <w:rPr>
          <w:rFonts w:ascii="Verdana" w:hAnsi="Verdana"/>
          <w:b/>
          <w:bCs/>
        </w:rPr>
        <w:t>Požadovaná výkonnostní rezerva</w:t>
      </w:r>
    </w:p>
    <w:p w14:paraId="6798E449" w14:textId="77777777" w:rsidR="00DE5B5E" w:rsidRPr="00360A0B" w:rsidRDefault="00DE5B5E"/>
    <w:p w14:paraId="6798E44A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/>
        </w:rPr>
        <w:t>Systém se musí vypořádat s krátkodobým nárůstem provozu/zátěže při těchto snížení % požadavků obsloužených v daném časovém intervalu</w:t>
      </w:r>
    </w:p>
    <w:p w14:paraId="6798E44B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E75F51B" w14:textId="77777777" w:rsidR="00CE1A5A" w:rsidRPr="00360A0B" w:rsidRDefault="00CE1A5A">
      <w:pPr>
        <w:suppressAutoHyphens w:val="0"/>
        <w:spacing w:line="240" w:lineRule="auto"/>
        <w:rPr>
          <w:rFonts w:ascii="Verdana" w:eastAsia="Arial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br w:type="page"/>
      </w:r>
    </w:p>
    <w:p w14:paraId="6798E44C" w14:textId="205B6D1F" w:rsidR="00DE5B5E" w:rsidRPr="00360A0B" w:rsidRDefault="00DE5B5E">
      <w:pPr>
        <w:pStyle w:val="Zkladntext"/>
        <w:rPr>
          <w:rFonts w:ascii="Verdana" w:hAnsi="Verdana" w:cs="Verdana"/>
          <w:b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lastRenderedPageBreak/>
        <w:t xml:space="preserve">Přípustné snížení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158"/>
        <w:gridCol w:w="2057"/>
        <w:gridCol w:w="2734"/>
      </w:tblGrid>
      <w:tr w:rsidR="00DE5B5E" w:rsidRPr="00360A0B" w14:paraId="6798E453" w14:textId="77777777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4D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Typ stránky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4E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Zvýšení zátěže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4F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Odezva do 100 </w:t>
            </w:r>
            <w:proofErr w:type="spell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ms</w:t>
            </w:r>
            <w:proofErr w:type="spellEnd"/>
          </w:p>
          <w:p w14:paraId="6798E450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(Požadavek na zobrazení stránky. </w:t>
            </w:r>
            <w:proofErr w:type="gram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uvedeno</w:t>
            </w:r>
            <w:proofErr w:type="gramEnd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 v procento splněných požadavků)</w:t>
            </w:r>
          </w:p>
        </w:tc>
        <w:tc>
          <w:tcPr>
            <w:tcW w:w="2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51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Odezva do 1000 </w:t>
            </w:r>
            <w:proofErr w:type="spellStart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ms</w:t>
            </w:r>
            <w:proofErr w:type="spellEnd"/>
            <w:r w:rsidRPr="00360A0B">
              <w:rPr>
                <w:rFonts w:ascii="Verdana" w:hAnsi="Verdana" w:cs="Verdana"/>
                <w:b/>
                <w:sz w:val="20"/>
                <w:szCs w:val="20"/>
              </w:rPr>
              <w:t>**</w:t>
            </w:r>
          </w:p>
          <w:p w14:paraId="6798E452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(Požadavek na zobrazení stránky. Uvedeno v procentech splněných požadavků)</w:t>
            </w:r>
          </w:p>
        </w:tc>
      </w:tr>
      <w:tr w:rsidR="00DE5B5E" w:rsidRPr="00360A0B" w14:paraId="6798E45B" w14:textId="77777777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Statické stránky 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5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 x</w:t>
            </w:r>
          </w:p>
          <w:p w14:paraId="6798E456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5 x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7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90,00%</w:t>
            </w:r>
          </w:p>
          <w:p w14:paraId="6798E458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70,00%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59" w14:textId="7CD260C2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  <w:p w14:paraId="6798E45A" w14:textId="2DD6FDFF" w:rsidR="00DE5B5E" w:rsidRPr="00360A0B" w:rsidRDefault="00DE5B5E" w:rsidP="00CE1A5A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0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%</w:t>
            </w:r>
          </w:p>
        </w:tc>
      </w:tr>
      <w:tr w:rsidR="00DE5B5E" w:rsidRPr="00360A0B" w14:paraId="6798E463" w14:textId="77777777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C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Dynamické stránky (autorizace, psaní komentářů, práce s formuláři) 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D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 x</w:t>
            </w:r>
          </w:p>
          <w:p w14:paraId="6798E45E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5 x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5F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70,00 %</w:t>
            </w:r>
          </w:p>
          <w:p w14:paraId="6798E460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60,00 %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61" w14:textId="2BDADB82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</w:t>
            </w:r>
            <w:r w:rsidR="00CE1A5A" w:rsidRPr="00360A0B">
              <w:rPr>
                <w:rFonts w:ascii="Verdana" w:hAnsi="Verdana" w:cs="Verdana"/>
                <w:sz w:val="20"/>
                <w:szCs w:val="20"/>
              </w:rPr>
              <w:t>5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,00%</w:t>
            </w:r>
          </w:p>
          <w:p w14:paraId="6798E462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90,00%</w:t>
            </w:r>
          </w:p>
        </w:tc>
      </w:tr>
      <w:tr w:rsidR="00DE5B5E" w:rsidRPr="00360A0B" w14:paraId="6798E46B" w14:textId="77777777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6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Vyhledávání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65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 x</w:t>
            </w:r>
          </w:p>
          <w:p w14:paraId="6798E466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5 x</w:t>
            </w: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67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90,00%</w:t>
            </w:r>
          </w:p>
          <w:p w14:paraId="6798E468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80,00%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69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95,00%</w:t>
            </w:r>
          </w:p>
          <w:p w14:paraId="6798E46A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90,00%</w:t>
            </w:r>
          </w:p>
        </w:tc>
      </w:tr>
    </w:tbl>
    <w:p w14:paraId="6798E46C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6D" w14:textId="77777777" w:rsidR="00DE5B5E" w:rsidRPr="00360A0B" w:rsidRDefault="00DE5B5E">
      <w:pPr>
        <w:spacing w:after="200" w:line="276" w:lineRule="auto"/>
        <w:rPr>
          <w:rFonts w:ascii="Verdana" w:eastAsia="Arial" w:hAnsi="Verdana" w:cs="Verdana"/>
          <w:sz w:val="20"/>
          <w:szCs w:val="20"/>
        </w:rPr>
      </w:pPr>
    </w:p>
    <w:p w14:paraId="6798E46E" w14:textId="77777777" w:rsidR="00DE5B5E" w:rsidRPr="00360A0B" w:rsidRDefault="00DE5B5E">
      <w:pPr>
        <w:pageBreakBefore/>
      </w:pPr>
    </w:p>
    <w:p w14:paraId="6798E46F" w14:textId="77777777" w:rsidR="00DE5B5E" w:rsidRPr="00360A0B" w:rsidRDefault="00DE5B5E">
      <w:pPr>
        <w:rPr>
          <w:rFonts w:ascii="Verdana" w:hAnsi="Verdana"/>
          <w:sz w:val="20"/>
          <w:szCs w:val="20"/>
        </w:rPr>
      </w:pPr>
      <w:r w:rsidRPr="00360A0B">
        <w:rPr>
          <w:rFonts w:ascii="Verdana" w:hAnsi="Verdana"/>
          <w:b/>
          <w:bCs/>
        </w:rPr>
        <w:t>Celkový čas načtení stránky</w:t>
      </w:r>
    </w:p>
    <w:p w14:paraId="6798E470" w14:textId="77777777" w:rsidR="00DE5B5E" w:rsidRPr="00360A0B" w:rsidRDefault="00DE5B5E">
      <w:pPr>
        <w:rPr>
          <w:rFonts w:ascii="Verdana" w:hAnsi="Verdana"/>
          <w:sz w:val="20"/>
          <w:szCs w:val="20"/>
        </w:rPr>
      </w:pPr>
      <w:r w:rsidRPr="00360A0B">
        <w:rPr>
          <w:rFonts w:ascii="Verdana" w:hAnsi="Verdana"/>
          <w:sz w:val="20"/>
          <w:szCs w:val="20"/>
        </w:rPr>
        <w:t xml:space="preserve">Celkový čas potřebný k načtení kompletní stránky včetně obrázků, CSS, JS </w:t>
      </w:r>
    </w:p>
    <w:p w14:paraId="6798E471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/>
          <w:sz w:val="20"/>
          <w:szCs w:val="20"/>
        </w:rPr>
        <w:t xml:space="preserve">Kontrolní měření bude provedeno například za použití nástroje: http://tools.pingdom.com/fpt/ </w:t>
      </w:r>
    </w:p>
    <w:p w14:paraId="6798E472" w14:textId="77777777" w:rsidR="00DE5B5E" w:rsidRPr="00360A0B" w:rsidRDefault="00DE5B5E">
      <w:pPr>
        <w:pStyle w:val="Zkladntext"/>
        <w:spacing w:after="0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31"/>
      </w:tblGrid>
      <w:tr w:rsidR="00DE5B5E" w:rsidRPr="00360A0B" w14:paraId="6798E475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73" w14:textId="77777777" w:rsidR="00DE5B5E" w:rsidRPr="00360A0B" w:rsidRDefault="00DE5B5E">
            <w:pPr>
              <w:pStyle w:val="Obsahtabulky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74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Čas v sec</w:t>
            </w:r>
          </w:p>
        </w:tc>
      </w:tr>
      <w:tr w:rsidR="00DE5B5E" w:rsidRPr="00360A0B" w14:paraId="6798E478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76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Homepage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77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DE5B5E" w:rsidRPr="00360A0B" w14:paraId="6798E47B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79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Podstrana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7A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</w:tbl>
    <w:p w14:paraId="6798E47C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517"/>
        <w:gridCol w:w="6566"/>
      </w:tblGrid>
      <w:tr w:rsidR="00DE5B5E" w:rsidRPr="00360A0B" w14:paraId="6798E47F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7D" w14:textId="77777777" w:rsidR="00DE5B5E" w:rsidRPr="00360A0B" w:rsidRDefault="00DE5B5E">
            <w:pPr>
              <w:pStyle w:val="Zkladntext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Kontrola kvality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7E" w14:textId="40B9CBA7" w:rsidR="00DE5B5E" w:rsidRPr="00360A0B" w:rsidRDefault="00687E0C" w:rsidP="00687E0C">
            <w:pPr>
              <w:pStyle w:val="Zkladntext"/>
              <w:spacing w:after="0"/>
            </w:pPr>
            <w:r w:rsidRPr="00360A0B">
              <w:rPr>
                <w:rFonts w:ascii="Verdana" w:hAnsi="Verdana" w:cs="Verdana"/>
                <w:sz w:val="20"/>
                <w:szCs w:val="20"/>
              </w:rPr>
              <w:t>Ano</w:t>
            </w:r>
          </w:p>
        </w:tc>
      </w:tr>
      <w:tr w:rsidR="00DE5B5E" w:rsidRPr="00360A0B" w14:paraId="6798E482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80" w14:textId="77777777" w:rsidR="00DE5B5E" w:rsidRPr="00360A0B" w:rsidRDefault="00DE5B5E">
            <w:pPr>
              <w:pStyle w:val="Zkladntext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Měření a vyhodnocování poskytování služby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81" w14:textId="77777777" w:rsidR="00DE5B5E" w:rsidRPr="00360A0B" w:rsidRDefault="00DE5B5E">
            <w:pPr>
              <w:pStyle w:val="Zkladntext"/>
              <w:spacing w:after="0"/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V rámci pravidelného reportu bude zahrnuto i naplňování SLA v této oblasti. </w:t>
            </w:r>
          </w:p>
        </w:tc>
      </w:tr>
      <w:tr w:rsidR="00DE5B5E" w:rsidRPr="00360A0B" w14:paraId="6798E485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83" w14:textId="77777777" w:rsidR="00DE5B5E" w:rsidRPr="00360A0B" w:rsidRDefault="00DE5B5E">
            <w:pPr>
              <w:pStyle w:val="Zkladntext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Sankce a smluvní pokuty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84" w14:textId="77777777" w:rsidR="00DE5B5E" w:rsidRPr="00360A0B" w:rsidRDefault="00DE5B5E">
            <w:pPr>
              <w:pStyle w:val="Zkladntext"/>
              <w:spacing w:after="0"/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Ano, je požadováno jejich stanovení za neposkytnuté dostatečné výkonnosti (min. 500 Kč/za každé 1% pod stanovenou hranici při prvním měření a min 1000 Kč%  za každé 1% pod stanovenou hranici při následujícím </w:t>
            </w:r>
            <w:proofErr w:type="gramStart"/>
            <w:r w:rsidRPr="00360A0B">
              <w:rPr>
                <w:rFonts w:ascii="Verdana" w:hAnsi="Verdana" w:cs="Verdana"/>
                <w:sz w:val="20"/>
                <w:szCs w:val="20"/>
              </w:rPr>
              <w:t>měření) .</w:t>
            </w:r>
            <w:proofErr w:type="gramEnd"/>
          </w:p>
        </w:tc>
      </w:tr>
    </w:tbl>
    <w:p w14:paraId="6798E486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87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88" w14:textId="77777777" w:rsidR="00DE5B5E" w:rsidRPr="00360A0B" w:rsidRDefault="00DE5B5E" w:rsidP="00351207">
      <w:pPr>
        <w:pStyle w:val="Nadpis4"/>
        <w:numPr>
          <w:ilvl w:val="2"/>
          <w:numId w:val="20"/>
        </w:numPr>
        <w:rPr>
          <w:rFonts w:ascii="Verdana" w:hAnsi="Verdana" w:cs="Verdana"/>
          <w:b/>
          <w:i/>
          <w:sz w:val="20"/>
          <w:szCs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SLA parametry pro Dostupnost</w:t>
      </w:r>
    </w:p>
    <w:p w14:paraId="6798E489" w14:textId="77777777" w:rsidR="00DE5B5E" w:rsidRPr="00360A0B" w:rsidRDefault="00DE5B5E">
      <w:pPr>
        <w:rPr>
          <w:rFonts w:ascii="Verdana" w:hAnsi="Verdana" w:cs="Verdana"/>
          <w:b/>
          <w:sz w:val="20"/>
          <w:szCs w:val="20"/>
        </w:rPr>
      </w:pPr>
    </w:p>
    <w:p w14:paraId="6798E48A" w14:textId="77777777" w:rsidR="00DE5B5E" w:rsidRPr="00360A0B" w:rsidRDefault="00DE5B5E">
      <w:r w:rsidRPr="00360A0B">
        <w:rPr>
          <w:rFonts w:ascii="Verdana" w:hAnsi="Verdana" w:cs="Verdana"/>
          <w:b/>
          <w:sz w:val="20"/>
          <w:szCs w:val="20"/>
        </w:rPr>
        <w:t>Provozní doba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2533"/>
        <w:gridCol w:w="2830"/>
      </w:tblGrid>
      <w:tr w:rsidR="00DE5B5E" w:rsidRPr="00360A0B" w14:paraId="6798E48E" w14:textId="77777777">
        <w:trPr>
          <w:trHeight w:val="2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8B" w14:textId="77777777" w:rsidR="00DE5B5E" w:rsidRPr="00360A0B" w:rsidRDefault="00DE5B5E">
            <w:pPr>
              <w:pStyle w:val="Obsahtabulky"/>
              <w:snapToGrid w:val="0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8C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Plánované odstávky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8D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Neplánované výpadky</w:t>
            </w:r>
          </w:p>
        </w:tc>
      </w:tr>
      <w:tr w:rsidR="00DE5B5E" w:rsidRPr="00360A0B" w14:paraId="6798E492" w14:textId="77777777">
        <w:trPr>
          <w:trHeight w:val="4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8F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Pracovní doba PO-PA (08-18hod)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90" w14:textId="0623C2BA" w:rsidR="00DE5B5E" w:rsidRPr="00360A0B" w:rsidRDefault="00CE1A5A" w:rsidP="00BF64AF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1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h/měsíc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91" w14:textId="6DB029ED" w:rsidR="00DE5B5E" w:rsidRPr="00360A0B" w:rsidRDefault="00CE1A5A" w:rsidP="00CE1A5A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2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h/měsíc</w:t>
            </w:r>
          </w:p>
        </w:tc>
      </w:tr>
      <w:tr w:rsidR="00DE5B5E" w:rsidRPr="00360A0B" w14:paraId="6798E496" w14:textId="77777777">
        <w:trPr>
          <w:trHeight w:val="24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93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Mimo </w:t>
            </w:r>
            <w:proofErr w:type="spellStart"/>
            <w:r w:rsidRPr="00360A0B">
              <w:rPr>
                <w:rFonts w:ascii="Verdana" w:hAnsi="Verdana" w:cs="Verdana"/>
                <w:sz w:val="20"/>
                <w:szCs w:val="20"/>
              </w:rPr>
              <w:t>prac</w:t>
            </w:r>
            <w:proofErr w:type="spell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gramStart"/>
            <w:r w:rsidRPr="00360A0B">
              <w:rPr>
                <w:rFonts w:ascii="Verdana" w:hAnsi="Verdana" w:cs="Verdana"/>
                <w:sz w:val="20"/>
                <w:szCs w:val="20"/>
              </w:rPr>
              <w:t>dobu</w:t>
            </w:r>
            <w:proofErr w:type="gramEnd"/>
            <w:r w:rsidRPr="00360A0B">
              <w:rPr>
                <w:rFonts w:ascii="Verdana" w:hAnsi="Verdana" w:cs="Verdana"/>
                <w:sz w:val="20"/>
                <w:szCs w:val="20"/>
              </w:rPr>
              <w:t xml:space="preserve"> (Po-Pa18-08hod, So, Ne)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9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4h/měsíc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95" w14:textId="24F20B66" w:rsidR="00DE5B5E" w:rsidRPr="00360A0B" w:rsidRDefault="00CE1A5A" w:rsidP="00CE1A5A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>4</w:t>
            </w:r>
            <w:r w:rsidR="00DE5B5E" w:rsidRPr="00360A0B">
              <w:rPr>
                <w:rFonts w:ascii="Verdana" w:hAnsi="Verdana" w:cs="Verdana"/>
                <w:sz w:val="20"/>
                <w:szCs w:val="20"/>
              </w:rPr>
              <w:t>h/měsíc</w:t>
            </w:r>
          </w:p>
        </w:tc>
      </w:tr>
    </w:tbl>
    <w:p w14:paraId="6798E497" w14:textId="77777777" w:rsidR="00DE5B5E" w:rsidRPr="00360A0B" w:rsidRDefault="00DE5B5E">
      <w:pPr>
        <w:pStyle w:val="Obsahtabulky"/>
        <w:rPr>
          <w:rFonts w:ascii="Verdana" w:hAnsi="Verdana" w:cs="Verdana"/>
          <w:sz w:val="20"/>
          <w:szCs w:val="20"/>
        </w:rPr>
      </w:pPr>
    </w:p>
    <w:p w14:paraId="6798E498" w14:textId="20243A41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Plánované odstávky se uskuteční pouze v období mimo pracovní dobu a musí být odsouhlaseny </w:t>
      </w:r>
      <w:r w:rsidR="00E028D0" w:rsidRPr="00360A0B">
        <w:rPr>
          <w:rFonts w:ascii="Verdana" w:hAnsi="Verdana" w:cs="Verdana"/>
          <w:sz w:val="20"/>
          <w:szCs w:val="20"/>
        </w:rPr>
        <w:t>Objednatel</w:t>
      </w:r>
      <w:r w:rsidRPr="00360A0B">
        <w:rPr>
          <w:rFonts w:ascii="Verdana" w:hAnsi="Verdana" w:cs="Verdana"/>
          <w:sz w:val="20"/>
          <w:szCs w:val="20"/>
        </w:rPr>
        <w:t xml:space="preserve">em. </w:t>
      </w:r>
    </w:p>
    <w:p w14:paraId="6798E499" w14:textId="77777777" w:rsidR="00DE5B5E" w:rsidRPr="00360A0B" w:rsidRDefault="00DE5B5E">
      <w:pPr>
        <w:pStyle w:val="Obsahtabulky"/>
        <w:rPr>
          <w:rFonts w:ascii="Verdana" w:hAnsi="Verdana" w:cs="Verdana"/>
          <w:sz w:val="20"/>
          <w:szCs w:val="20"/>
        </w:rPr>
      </w:pPr>
    </w:p>
    <w:p w14:paraId="6798E49A" w14:textId="0B6896B1" w:rsidR="00DE5B5E" w:rsidRPr="00360A0B" w:rsidRDefault="00DE5B5E" w:rsidP="005C0165">
      <w:pPr>
        <w:pStyle w:val="Nadpis4"/>
        <w:numPr>
          <w:ilvl w:val="2"/>
          <w:numId w:val="20"/>
        </w:numPr>
        <w:rPr>
          <w:rFonts w:ascii="Verdana" w:hAnsi="Verdana" w:cs="Verdana"/>
          <w:b/>
          <w:i/>
          <w:sz w:val="20"/>
          <w:szCs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SLA pro řešení závad</w:t>
      </w:r>
      <w:r w:rsidR="00DF0E38" w:rsidRPr="00360A0B">
        <w:rPr>
          <w:rFonts w:ascii="Verdana" w:hAnsi="Verdana" w:cs="Verdana"/>
          <w:b/>
          <w:i/>
          <w:sz w:val="20"/>
          <w:szCs w:val="20"/>
        </w:rPr>
        <w:t xml:space="preserve"> a komunikace se </w:t>
      </w:r>
      <w:r w:rsidR="00E028D0" w:rsidRPr="00360A0B">
        <w:rPr>
          <w:rFonts w:ascii="Verdana" w:hAnsi="Verdana" w:cs="Verdana"/>
          <w:b/>
          <w:i/>
          <w:sz w:val="20"/>
          <w:szCs w:val="20"/>
        </w:rPr>
        <w:t>Objednatel</w:t>
      </w:r>
      <w:r w:rsidR="00DF0E38" w:rsidRPr="00360A0B">
        <w:rPr>
          <w:rFonts w:ascii="Verdana" w:hAnsi="Verdana" w:cs="Verdana"/>
          <w:b/>
          <w:i/>
          <w:sz w:val="20"/>
          <w:szCs w:val="20"/>
        </w:rPr>
        <w:t>em</w:t>
      </w:r>
    </w:p>
    <w:p w14:paraId="6798E49B" w14:textId="77777777" w:rsidR="00DF0E38" w:rsidRPr="00360A0B" w:rsidRDefault="00DF0E38" w:rsidP="00DF0E38">
      <w:pPr>
        <w:pStyle w:val="Zkladntext"/>
        <w:rPr>
          <w:rFonts w:ascii="Verdana" w:hAnsi="Verdana" w:cs="Verdana"/>
          <w:sz w:val="20"/>
          <w:szCs w:val="20"/>
        </w:rPr>
      </w:pPr>
    </w:p>
    <w:p w14:paraId="6798E49C" w14:textId="77777777" w:rsidR="00DF0E38" w:rsidRPr="00360A0B" w:rsidRDefault="00DF0E38" w:rsidP="00DF0E38">
      <w:pPr>
        <w:pStyle w:val="Nadpis4"/>
        <w:numPr>
          <w:ilvl w:val="3"/>
          <w:numId w:val="20"/>
        </w:numPr>
        <w:rPr>
          <w:b/>
          <w:i/>
          <w:sz w:val="20"/>
          <w:szCs w:val="20"/>
        </w:rPr>
      </w:pPr>
      <w:proofErr w:type="spellStart"/>
      <w:r w:rsidRPr="00360A0B">
        <w:rPr>
          <w:rFonts w:ascii="Verdana" w:hAnsi="Verdana" w:cs="Verdana"/>
          <w:b/>
          <w:i/>
          <w:sz w:val="20"/>
          <w:szCs w:val="20"/>
        </w:rPr>
        <w:t>Service</w:t>
      </w:r>
      <w:proofErr w:type="spellEnd"/>
      <w:r w:rsidRPr="00360A0B">
        <w:rPr>
          <w:rFonts w:ascii="Verdana" w:hAnsi="Verdana" w:cs="Verdana"/>
          <w:b/>
          <w:i/>
          <w:sz w:val="20"/>
          <w:szCs w:val="20"/>
        </w:rPr>
        <w:t xml:space="preserve"> </w:t>
      </w:r>
      <w:proofErr w:type="spellStart"/>
      <w:r w:rsidRPr="00360A0B">
        <w:rPr>
          <w:rFonts w:ascii="Verdana" w:hAnsi="Verdana" w:cs="Verdana"/>
          <w:b/>
          <w:i/>
          <w:sz w:val="20"/>
          <w:szCs w:val="20"/>
        </w:rPr>
        <w:t>Desk</w:t>
      </w:r>
      <w:proofErr w:type="spellEnd"/>
      <w:r w:rsidRPr="00360A0B">
        <w:rPr>
          <w:rFonts w:ascii="Verdana" w:hAnsi="Verdana" w:cs="Verdana"/>
          <w:b/>
          <w:i/>
          <w:sz w:val="20"/>
          <w:szCs w:val="20"/>
        </w:rPr>
        <w:t>/</w:t>
      </w:r>
      <w:proofErr w:type="spellStart"/>
      <w:r w:rsidRPr="00360A0B">
        <w:rPr>
          <w:rFonts w:ascii="Verdana" w:hAnsi="Verdana" w:cs="Verdana"/>
          <w:b/>
          <w:i/>
          <w:sz w:val="20"/>
          <w:szCs w:val="20"/>
        </w:rPr>
        <w:t>Helpdesk</w:t>
      </w:r>
      <w:proofErr w:type="spellEnd"/>
    </w:p>
    <w:p w14:paraId="6798E49D" w14:textId="77777777" w:rsidR="00DE5B5E" w:rsidRPr="00360A0B" w:rsidRDefault="00DE5B5E"/>
    <w:p w14:paraId="6798E49E" w14:textId="5F99CC06" w:rsidR="00DE5B5E" w:rsidRPr="00360A0B" w:rsidRDefault="00E028D0">
      <w:pPr>
        <w:rPr>
          <w:rFonts w:ascii="Verdana" w:hAnsi="Verdana"/>
          <w:sz w:val="20"/>
          <w:szCs w:val="20"/>
        </w:rPr>
      </w:pPr>
      <w:r w:rsidRPr="00360A0B">
        <w:rPr>
          <w:rFonts w:ascii="Verdana" w:hAnsi="Verdana"/>
          <w:sz w:val="20"/>
          <w:szCs w:val="20"/>
        </w:rPr>
        <w:t>Poskytovatel</w:t>
      </w:r>
      <w:r w:rsidR="00DE5B5E" w:rsidRPr="00360A0B">
        <w:rPr>
          <w:rFonts w:ascii="Verdana" w:hAnsi="Verdana"/>
          <w:sz w:val="20"/>
          <w:szCs w:val="20"/>
        </w:rPr>
        <w:t xml:space="preserve"> zřídí tzv. </w:t>
      </w:r>
      <w:proofErr w:type="spellStart"/>
      <w:r w:rsidR="00DE5B5E" w:rsidRPr="00360A0B">
        <w:rPr>
          <w:rFonts w:ascii="Verdana" w:hAnsi="Verdana"/>
          <w:sz w:val="20"/>
          <w:szCs w:val="20"/>
        </w:rPr>
        <w:t>Help</w:t>
      </w:r>
      <w:proofErr w:type="spellEnd"/>
      <w:r w:rsidR="00DE5B5E" w:rsidRPr="00360A0B">
        <w:rPr>
          <w:rFonts w:ascii="Verdana" w:hAnsi="Verdana"/>
          <w:sz w:val="20"/>
          <w:szCs w:val="20"/>
        </w:rPr>
        <w:t xml:space="preserve"> </w:t>
      </w:r>
      <w:proofErr w:type="spellStart"/>
      <w:r w:rsidR="00DE5B5E" w:rsidRPr="00360A0B">
        <w:rPr>
          <w:rFonts w:ascii="Verdana" w:hAnsi="Verdana"/>
          <w:sz w:val="20"/>
          <w:szCs w:val="20"/>
        </w:rPr>
        <w:t>Desk</w:t>
      </w:r>
      <w:proofErr w:type="spellEnd"/>
      <w:r w:rsidR="00DE5B5E" w:rsidRPr="00360A0B">
        <w:rPr>
          <w:rFonts w:ascii="Verdana" w:hAnsi="Verdana"/>
          <w:sz w:val="20"/>
          <w:szCs w:val="20"/>
        </w:rPr>
        <w:t>/</w:t>
      </w:r>
      <w:proofErr w:type="spellStart"/>
      <w:r w:rsidR="00DE5B5E" w:rsidRPr="00360A0B">
        <w:rPr>
          <w:rFonts w:ascii="Verdana" w:hAnsi="Verdana"/>
          <w:sz w:val="20"/>
          <w:szCs w:val="20"/>
        </w:rPr>
        <w:t>Service</w:t>
      </w:r>
      <w:proofErr w:type="spellEnd"/>
      <w:r w:rsidR="00DE5B5E" w:rsidRPr="00360A0B">
        <w:rPr>
          <w:rFonts w:ascii="Verdana" w:hAnsi="Verdana"/>
          <w:sz w:val="20"/>
          <w:szCs w:val="20"/>
        </w:rPr>
        <w:t xml:space="preserve"> </w:t>
      </w:r>
      <w:proofErr w:type="spellStart"/>
      <w:r w:rsidR="00DE5B5E" w:rsidRPr="00360A0B">
        <w:rPr>
          <w:rFonts w:ascii="Verdana" w:hAnsi="Verdana"/>
          <w:sz w:val="20"/>
          <w:szCs w:val="20"/>
        </w:rPr>
        <w:t>Desk</w:t>
      </w:r>
      <w:proofErr w:type="spellEnd"/>
      <w:r w:rsidR="00DE5B5E" w:rsidRPr="00360A0B">
        <w:rPr>
          <w:rFonts w:ascii="Verdana" w:hAnsi="Verdana"/>
          <w:sz w:val="20"/>
          <w:szCs w:val="20"/>
        </w:rPr>
        <w:t xml:space="preserve"> - centrální bod pro komunikaci </w:t>
      </w:r>
      <w:r w:rsidRPr="00360A0B">
        <w:rPr>
          <w:rFonts w:ascii="Verdana" w:hAnsi="Verdana"/>
          <w:sz w:val="20"/>
          <w:szCs w:val="20"/>
        </w:rPr>
        <w:t>Objednatel</w:t>
      </w:r>
      <w:r w:rsidR="00DE5B5E" w:rsidRPr="00360A0B">
        <w:rPr>
          <w:rFonts w:ascii="Verdana" w:hAnsi="Verdana"/>
          <w:sz w:val="20"/>
          <w:szCs w:val="20"/>
        </w:rPr>
        <w:t xml:space="preserve">e vůči </w:t>
      </w:r>
      <w:r w:rsidRPr="00360A0B">
        <w:rPr>
          <w:rFonts w:ascii="Verdana" w:hAnsi="Verdana"/>
          <w:sz w:val="20"/>
          <w:szCs w:val="20"/>
        </w:rPr>
        <w:t>Poskytovatel</w:t>
      </w:r>
      <w:r w:rsidR="00DE5B5E" w:rsidRPr="00360A0B">
        <w:rPr>
          <w:rFonts w:ascii="Verdana" w:hAnsi="Verdana"/>
          <w:sz w:val="20"/>
          <w:szCs w:val="20"/>
        </w:rPr>
        <w:t xml:space="preserve">i </w:t>
      </w:r>
    </w:p>
    <w:p w14:paraId="6798E49F" w14:textId="77777777" w:rsidR="00DE5B5E" w:rsidRPr="00360A0B" w:rsidRDefault="00DE5B5E">
      <w:pPr>
        <w:rPr>
          <w:rFonts w:ascii="Verdana" w:hAnsi="Verdana" w:cs="Verdana"/>
          <w:b/>
          <w:sz w:val="20"/>
          <w:szCs w:val="20"/>
        </w:rPr>
      </w:pPr>
      <w:proofErr w:type="spellStart"/>
      <w:r w:rsidRPr="00360A0B">
        <w:rPr>
          <w:rFonts w:ascii="Verdana" w:hAnsi="Verdana"/>
          <w:sz w:val="20"/>
          <w:szCs w:val="20"/>
        </w:rPr>
        <w:t>Service</w:t>
      </w:r>
      <w:proofErr w:type="spellEnd"/>
      <w:r w:rsidRPr="00360A0B">
        <w:rPr>
          <w:rFonts w:ascii="Verdana" w:hAnsi="Verdana"/>
          <w:sz w:val="20"/>
          <w:szCs w:val="20"/>
        </w:rPr>
        <w:t xml:space="preserve"> </w:t>
      </w:r>
      <w:proofErr w:type="spellStart"/>
      <w:r w:rsidRPr="00360A0B">
        <w:rPr>
          <w:rFonts w:ascii="Verdana" w:hAnsi="Verdana"/>
          <w:sz w:val="20"/>
          <w:szCs w:val="20"/>
        </w:rPr>
        <w:t>desk</w:t>
      </w:r>
      <w:proofErr w:type="spellEnd"/>
      <w:r w:rsidRPr="00360A0B">
        <w:rPr>
          <w:rFonts w:ascii="Verdana" w:hAnsi="Verdana"/>
          <w:sz w:val="20"/>
          <w:szCs w:val="20"/>
        </w:rPr>
        <w:t xml:space="preserve"> funguje v režimu 24/7 a skrze uvedené komunikační kanály přijímá hlášení o chybách portálu a je povinen v souladu s interní procedurou zahájit řešení (ověření, oprava atd.)</w:t>
      </w:r>
    </w:p>
    <w:p w14:paraId="6798E4A0" w14:textId="77777777" w:rsidR="00DE5B5E" w:rsidRPr="00360A0B" w:rsidRDefault="00DE5B5E">
      <w:pPr>
        <w:spacing w:after="200" w:line="276" w:lineRule="auto"/>
        <w:rPr>
          <w:rFonts w:ascii="Verdana" w:hAnsi="Verdana" w:cs="Verdana"/>
          <w:b/>
          <w:sz w:val="20"/>
          <w:szCs w:val="20"/>
        </w:rPr>
      </w:pPr>
    </w:p>
    <w:p w14:paraId="6798E4A1" w14:textId="77777777" w:rsidR="00DE5B5E" w:rsidRPr="00360A0B" w:rsidRDefault="00DE5B5E">
      <w:pPr>
        <w:pStyle w:val="ParaodrazkapismenoI"/>
        <w:pageBreakBefore/>
        <w:rPr>
          <w:rFonts w:ascii="Verdana" w:hAnsi="Verdana" w:cs="Verdana"/>
          <w:sz w:val="20"/>
        </w:rPr>
      </w:pPr>
    </w:p>
    <w:p w14:paraId="6798E4A2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4A3" w14:textId="77777777" w:rsidR="00DE5B5E" w:rsidRPr="00360A0B" w:rsidRDefault="00DE5B5E">
      <w:pPr>
        <w:pStyle w:val="Nadpis4"/>
        <w:numPr>
          <w:ilvl w:val="3"/>
          <w:numId w:val="20"/>
        </w:numPr>
        <w:rPr>
          <w:b/>
          <w:i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Přehled parametrů</w:t>
      </w:r>
    </w:p>
    <w:p w14:paraId="6798E4A4" w14:textId="77777777" w:rsidR="00DE5B5E" w:rsidRPr="00360A0B" w:rsidRDefault="00DE5B5E">
      <w:pPr>
        <w:pStyle w:val="Zkladntext"/>
      </w:pPr>
    </w:p>
    <w:p w14:paraId="6798E4A5" w14:textId="4E10C8DE" w:rsidR="00DE5B5E" w:rsidRPr="00360A0B" w:rsidRDefault="00E028D0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364E43" w:rsidRPr="00360A0B">
        <w:rPr>
          <w:rFonts w:ascii="Verdana" w:hAnsi="Verdana" w:cs="Verdana"/>
          <w:sz w:val="20"/>
          <w:szCs w:val="20"/>
        </w:rPr>
        <w:t xml:space="preserve"> je povi</w:t>
      </w:r>
      <w:r w:rsidR="00DE5B5E" w:rsidRPr="00360A0B">
        <w:rPr>
          <w:rFonts w:ascii="Verdana" w:hAnsi="Verdana" w:cs="Verdana"/>
          <w:sz w:val="20"/>
          <w:szCs w:val="20"/>
        </w:rPr>
        <w:t>nen použít následující klasifikaci pro závady portálu Businessinfo.cz a příslušející režim reakce a odstranění závady.</w:t>
      </w:r>
    </w:p>
    <w:p w14:paraId="6798E4A6" w14:textId="77777777" w:rsidR="00DE5B5E" w:rsidRPr="00360A0B" w:rsidRDefault="00DE5B5E">
      <w:pPr>
        <w:pStyle w:val="Zkladn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9"/>
        <w:gridCol w:w="2107"/>
        <w:gridCol w:w="3975"/>
      </w:tblGrid>
      <w:tr w:rsidR="00DE5B5E" w:rsidRPr="00360A0B" w14:paraId="6798E4AB" w14:textId="77777777"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A7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Kategorie vad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A8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 xml:space="preserve">Reakční doba </w:t>
            </w:r>
          </w:p>
          <w:p w14:paraId="6798E4A9" w14:textId="77777777" w:rsidR="00DE5B5E" w:rsidRPr="00360A0B" w:rsidRDefault="00DE5B5E">
            <w:pPr>
              <w:pStyle w:val="Obsahtabulky"/>
              <w:rPr>
                <w:rFonts w:ascii="Verdana" w:hAnsi="Verdana" w:cs="Verdana"/>
                <w:b/>
                <w:sz w:val="20"/>
                <w:szCs w:val="20"/>
              </w:rPr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(pracovní hodiny/mimo pracovní hodiny)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AA" w14:textId="77777777" w:rsidR="00DE5B5E" w:rsidRPr="00360A0B" w:rsidRDefault="00DE5B5E">
            <w:pPr>
              <w:pStyle w:val="Obsahtabulky"/>
            </w:pPr>
            <w:r w:rsidRPr="00360A0B">
              <w:rPr>
                <w:rFonts w:ascii="Verdana" w:hAnsi="Verdana" w:cs="Verdana"/>
                <w:b/>
                <w:sz w:val="20"/>
                <w:szCs w:val="20"/>
              </w:rPr>
              <w:t>Sankce za dobu výpadku (výpadek se počítá od zjištění či nahlášení incidentu)</w:t>
            </w:r>
          </w:p>
        </w:tc>
      </w:tr>
      <w:tr w:rsidR="00DE5B5E" w:rsidRPr="00360A0B" w14:paraId="6798E4AF" w14:textId="77777777"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AC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Incident kategorie A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AD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30 minut/60 minut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AE" w14:textId="0F491946" w:rsidR="00DE5B5E" w:rsidRPr="00360A0B" w:rsidRDefault="00DE5B5E" w:rsidP="00BF64AF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1.000,- Kč/hod po dobu prvních 3 hod. a ve 2.000,-Kč/hod po dobu následujících 5 hod a </w:t>
            </w:r>
            <w:r w:rsidRPr="00360A0B">
              <w:rPr>
                <w:rFonts w:ascii="Verdana" w:hAnsi="Verdana" w:cs="Verdana"/>
                <w:sz w:val="20"/>
                <w:szCs w:val="20"/>
              </w:rPr>
              <w:br/>
              <w:t>5.000,-Kč/hod za každou další hodinu.</w:t>
            </w:r>
          </w:p>
        </w:tc>
      </w:tr>
      <w:tr w:rsidR="00DE5B5E" w:rsidRPr="00360A0B" w14:paraId="6798E4B3" w14:textId="77777777"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B0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Incident kategorie B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B1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2 hodiny/Další pracovní den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B2" w14:textId="2631D6E2" w:rsidR="00DE5B5E" w:rsidRPr="00360A0B" w:rsidRDefault="00DE5B5E" w:rsidP="00BF64AF">
            <w:pPr>
              <w:pStyle w:val="Obsahtabulky"/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500,- Kč/hod po dobu prvních 3 hod a </w:t>
            </w:r>
            <w:r w:rsidRPr="00360A0B">
              <w:rPr>
                <w:rFonts w:ascii="Verdana" w:hAnsi="Verdana" w:cs="Verdana"/>
                <w:sz w:val="20"/>
                <w:szCs w:val="20"/>
              </w:rPr>
              <w:br/>
              <w:t xml:space="preserve">1.000,-Kč/hod po dobu následujících 5 hod a </w:t>
            </w:r>
            <w:r w:rsidRPr="00360A0B">
              <w:rPr>
                <w:rFonts w:ascii="Verdana" w:hAnsi="Verdana" w:cs="Verdana"/>
                <w:sz w:val="20"/>
                <w:szCs w:val="20"/>
              </w:rPr>
              <w:br/>
              <w:t>2.000,-Kč/hodinu za každou další hodinu.</w:t>
            </w:r>
          </w:p>
        </w:tc>
      </w:tr>
      <w:tr w:rsidR="00DE5B5E" w:rsidRPr="00360A0B" w14:paraId="6798E4B9" w14:textId="77777777"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B4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Ostatní incidenty – kategorie C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8E4B5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Další pracovní den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8E4B6" w14:textId="232DE404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5.000,- Kč/od prvního dne následujícího po zjištění vady a  </w:t>
            </w:r>
          </w:p>
          <w:p w14:paraId="6798E4B7" w14:textId="329134DC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10.000,-Kč/den za čtvrtý a další dny výskytu</w:t>
            </w:r>
          </w:p>
          <w:p w14:paraId="6798E4B8" w14:textId="77777777" w:rsidR="00DE5B5E" w:rsidRPr="00360A0B" w:rsidRDefault="00DE5B5E">
            <w:pPr>
              <w:pStyle w:val="Obsahtabulky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798E4BA" w14:textId="77777777" w:rsidR="00DE5B5E" w:rsidRPr="00360A0B" w:rsidRDefault="00DE5B5E">
      <w:pPr>
        <w:pStyle w:val="Zkladntext"/>
        <w:rPr>
          <w:rFonts w:ascii="Verdana" w:hAnsi="Verdana" w:cs="Verdana"/>
          <w:b/>
          <w:i/>
          <w:sz w:val="20"/>
          <w:szCs w:val="20"/>
        </w:rPr>
      </w:pPr>
    </w:p>
    <w:p w14:paraId="6798E4BB" w14:textId="77777777" w:rsidR="00DE5B5E" w:rsidRPr="00360A0B" w:rsidRDefault="00DE5B5E">
      <w:pPr>
        <w:pStyle w:val="Zkladntext"/>
        <w:rPr>
          <w:rFonts w:ascii="Verdana" w:hAnsi="Verdana" w:cs="Verdana"/>
          <w:b/>
          <w:sz w:val="20"/>
          <w:szCs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Sankce</w:t>
      </w:r>
      <w:r w:rsidRPr="00360A0B">
        <w:rPr>
          <w:rFonts w:ascii="Verdana" w:hAnsi="Verdana" w:cs="Verdana"/>
          <w:b/>
          <w:sz w:val="20"/>
          <w:szCs w:val="20"/>
        </w:rPr>
        <w:tab/>
      </w:r>
    </w:p>
    <w:p w14:paraId="6798E4BC" w14:textId="77777777" w:rsidR="00DE5B5E" w:rsidRPr="00360A0B" w:rsidRDefault="00DE5B5E">
      <w:pPr>
        <w:pStyle w:val="Zkladntext"/>
        <w:spacing w:after="200" w:line="276" w:lineRule="auto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Sankce se uplatňují po uplynutí dob pro dostupnost a neplánované výpadky. Doba neplánovaných výpadků v daném měsíci se sčítá. Sankce se uplatňuje za započatou hodinu trvání vady.</w:t>
      </w:r>
    </w:p>
    <w:p w14:paraId="6798E4BD" w14:textId="77777777" w:rsidR="00DE5B5E" w:rsidRPr="00360A0B" w:rsidRDefault="00DE5B5E">
      <w:pPr>
        <w:pStyle w:val="Zkladntext"/>
        <w:pageBreakBefore/>
        <w:rPr>
          <w:rFonts w:ascii="Verdana" w:hAnsi="Verdana" w:cs="Verdana"/>
          <w:b/>
          <w:sz w:val="20"/>
          <w:szCs w:val="20"/>
        </w:rPr>
      </w:pPr>
    </w:p>
    <w:p w14:paraId="6798E4BE" w14:textId="77777777" w:rsidR="00DE5B5E" w:rsidRPr="00360A0B" w:rsidRDefault="00DE5B5E">
      <w:pPr>
        <w:pStyle w:val="Nadpis4"/>
        <w:numPr>
          <w:ilvl w:val="3"/>
          <w:numId w:val="20"/>
        </w:numPr>
      </w:pPr>
      <w:r w:rsidRPr="00360A0B">
        <w:rPr>
          <w:rFonts w:ascii="Verdana" w:hAnsi="Verdana" w:cs="Verdana"/>
          <w:b/>
          <w:i/>
          <w:sz w:val="20"/>
          <w:szCs w:val="20"/>
        </w:rPr>
        <w:t>Klasifikace závad</w:t>
      </w:r>
    </w:p>
    <w:p w14:paraId="6798E4BF" w14:textId="77777777" w:rsidR="00DE5B5E" w:rsidRPr="00360A0B" w:rsidRDefault="00DE5B5E">
      <w:pPr>
        <w:pStyle w:val="Zkladntext"/>
      </w:pPr>
    </w:p>
    <w:p w14:paraId="6798E4C0" w14:textId="77777777" w:rsidR="00DE5B5E" w:rsidRPr="00360A0B" w:rsidRDefault="00DE5B5E">
      <w:pPr>
        <w:pStyle w:val="Zkladntext"/>
        <w:rPr>
          <w:rFonts w:ascii="Verdana" w:hAnsi="Verdana" w:cs="Verdana"/>
          <w:b/>
          <w:sz w:val="20"/>
        </w:rPr>
      </w:pPr>
    </w:p>
    <w:p w14:paraId="6798E4C1" w14:textId="77777777" w:rsidR="00DE5B5E" w:rsidRPr="00360A0B" w:rsidRDefault="00DE5B5E">
      <w:pPr>
        <w:pStyle w:val="OdrazkaIbod"/>
        <w:rPr>
          <w:rFonts w:ascii="Verdana" w:hAnsi="Verdana" w:cs="Verdana"/>
          <w:b/>
          <w:sz w:val="20"/>
        </w:rPr>
      </w:pPr>
      <w:r w:rsidRPr="00360A0B">
        <w:rPr>
          <w:rFonts w:ascii="Verdana" w:hAnsi="Verdana" w:cs="Verdana"/>
          <w:b/>
          <w:sz w:val="20"/>
        </w:rPr>
        <w:t>Kategorie A:</w:t>
      </w:r>
      <w:r w:rsidRPr="00360A0B">
        <w:rPr>
          <w:rFonts w:ascii="Verdana" w:hAnsi="Verdana" w:cs="Verdana"/>
          <w:sz w:val="20"/>
        </w:rPr>
        <w:t xml:space="preserve"> výpadky portálu či závažné vady znemožňující užití portálu pro účel uvedený v zadávací dokumentaci. Dále vážné odchylky od schválené specifikace, jež znemožňují očekávané užití portálu jako celku.</w:t>
      </w:r>
    </w:p>
    <w:p w14:paraId="6798E4C2" w14:textId="77777777" w:rsidR="00DE5B5E" w:rsidRPr="00360A0B" w:rsidRDefault="00DE5B5E">
      <w:pPr>
        <w:pStyle w:val="OdrazkaIbod"/>
        <w:rPr>
          <w:rFonts w:ascii="Verdana" w:hAnsi="Verdana" w:cs="Verdana"/>
          <w:b/>
          <w:sz w:val="20"/>
        </w:rPr>
      </w:pPr>
      <w:r w:rsidRPr="00360A0B">
        <w:rPr>
          <w:rFonts w:ascii="Verdana" w:hAnsi="Verdana" w:cs="Verdana"/>
          <w:b/>
          <w:sz w:val="20"/>
        </w:rPr>
        <w:t>Kategorie B:</w:t>
      </w:r>
      <w:r w:rsidRPr="00360A0B">
        <w:rPr>
          <w:rFonts w:ascii="Verdana" w:hAnsi="Verdana" w:cs="Verdana"/>
          <w:sz w:val="20"/>
        </w:rPr>
        <w:t xml:space="preserve"> Chyba v důležité funkci, která má vliv na jednotlivou oblast provozu portálu. Pokud nebude urychleně řešeno, může být důsledkem chyby nedostupnost částí systému. </w:t>
      </w:r>
    </w:p>
    <w:p w14:paraId="6798E4C3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b/>
          <w:sz w:val="20"/>
        </w:rPr>
        <w:t>Kategorie C:</w:t>
      </w:r>
      <w:r w:rsidRPr="00360A0B">
        <w:rPr>
          <w:rFonts w:ascii="Verdana" w:hAnsi="Verdana" w:cs="Verdana"/>
          <w:sz w:val="20"/>
        </w:rPr>
        <w:t xml:space="preserve"> Portál či jeho jednotlivé aplikace nefungují správně nebo nejsou v souladu se schválenou specifikací. Pokud nebude urychleně řešeno, může být důsledkem chyby ztížení obsluhy systému v některé oblasti, avšak nikoliv omezení jeho používání. </w:t>
      </w:r>
    </w:p>
    <w:p w14:paraId="6798E4C4" w14:textId="77777777" w:rsidR="00DE5B5E" w:rsidRPr="00360A0B" w:rsidRDefault="00DE5B5E">
      <w:pPr>
        <w:spacing w:after="200" w:line="276" w:lineRule="auto"/>
        <w:rPr>
          <w:rFonts w:ascii="Verdana" w:hAnsi="Verdana" w:cs="Verdana"/>
          <w:sz w:val="20"/>
          <w:szCs w:val="20"/>
        </w:rPr>
      </w:pPr>
    </w:p>
    <w:p w14:paraId="6798E4C5" w14:textId="77777777" w:rsidR="00DE5B5E" w:rsidRPr="00360A0B" w:rsidRDefault="00DE5B5E" w:rsidP="005C0165">
      <w:pPr>
        <w:pStyle w:val="Nadpis4"/>
        <w:numPr>
          <w:ilvl w:val="2"/>
          <w:numId w:val="20"/>
        </w:numPr>
        <w:rPr>
          <w:rFonts w:ascii="Verdana" w:hAnsi="Verdana" w:cs="Verdana"/>
          <w:b/>
          <w:i/>
          <w:sz w:val="20"/>
          <w:szCs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SLA pro SW vývoj BusinessInfo.cz</w:t>
      </w:r>
    </w:p>
    <w:p w14:paraId="6798E4C6" w14:textId="77777777" w:rsidR="00DE5B5E" w:rsidRPr="00360A0B" w:rsidRDefault="00DE5B5E"/>
    <w:p w14:paraId="6798E4C7" w14:textId="77777777" w:rsidR="00DE5B5E" w:rsidRPr="00360A0B" w:rsidRDefault="00DE5B5E"/>
    <w:p w14:paraId="6798E4C8" w14:textId="77777777" w:rsidR="00DE5B5E" w:rsidRPr="00360A0B" w:rsidRDefault="00DE5B5E">
      <w:pPr>
        <w:rPr>
          <w:rFonts w:ascii="Verdana" w:hAnsi="Verdana" w:cs="Verdana"/>
          <w:b/>
          <w:i/>
          <w:sz w:val="20"/>
          <w:szCs w:val="20"/>
        </w:rPr>
      </w:pPr>
      <w:r w:rsidRPr="00360A0B">
        <w:rPr>
          <w:b/>
          <w:i/>
          <w:sz w:val="20"/>
          <w:szCs w:val="20"/>
        </w:rPr>
        <w:t>Požadované parametry SW vývoje</w:t>
      </w:r>
    </w:p>
    <w:p w14:paraId="6798E4C9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59"/>
        <w:gridCol w:w="6572"/>
      </w:tblGrid>
      <w:tr w:rsidR="00DE5B5E" w:rsidRPr="00360A0B" w14:paraId="6798E4CD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CA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Dostupnost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CB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8:00 – 18:00 v pracovní dny</w:t>
            </w:r>
          </w:p>
          <w:p w14:paraId="6798E4CC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V So, Ne a svátky – služba není poskytována</w:t>
            </w:r>
          </w:p>
        </w:tc>
      </w:tr>
      <w:tr w:rsidR="00DE5B5E" w:rsidRPr="00360A0B" w14:paraId="6798E4D0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CE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Klasifikace vad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CF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Ano</w:t>
            </w:r>
          </w:p>
        </w:tc>
      </w:tr>
      <w:tr w:rsidR="00DE5B5E" w:rsidRPr="00360A0B" w14:paraId="6798E4E0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D1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Způsob poskytování služby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D2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Služba bude poskytována minimálně následujícím způsobem </w:t>
            </w:r>
          </w:p>
          <w:p w14:paraId="6798E4D3" w14:textId="4DBAA602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požadavek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e,</w:t>
            </w:r>
          </w:p>
          <w:p w14:paraId="6798E4D4" w14:textId="101AD6B0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předběžná analýza požadavku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 xml:space="preserve">em s pracovníky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 pro vytvoření předběžné nabídky obsahující minimálně rozsah a cenu, v případě požadavku malého rozsahu provedení analýzy např. telefonicky, e-mail,</w:t>
            </w:r>
          </w:p>
          <w:p w14:paraId="6798E4D5" w14:textId="65A3707F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akceptace nebo neakceptace předběžné nabídky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em (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 xml:space="preserve"> uvede mechanizmus řešící problematiku nedohody smluvních stran při stanovení rozsahu a ceny),</w:t>
            </w:r>
          </w:p>
          <w:p w14:paraId="6798E4D6" w14:textId="64AE59AF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nabídka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 na základě analýzy obsahující minimálně - návrh řešení (vývoje), stanovení rozsahu / pracnosti, celkovou fixní cenu (na základě platného ceníku obsaženého ve smlouvě), termín řešení, součinnost,</w:t>
            </w:r>
          </w:p>
          <w:p w14:paraId="6798E4D7" w14:textId="38F36CB3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akceptace nebo neakceptace této nabídky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Objednatel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em,</w:t>
            </w:r>
          </w:p>
          <w:p w14:paraId="6798E4D8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vlastní řešení (SW vývoj),</w:t>
            </w:r>
          </w:p>
          <w:p w14:paraId="6798E4D9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testování,</w:t>
            </w:r>
          </w:p>
          <w:p w14:paraId="6798E4DA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zkušební provoz,</w:t>
            </w:r>
          </w:p>
          <w:p w14:paraId="6798E4DB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akceptace výsledného řešení,</w:t>
            </w:r>
          </w:p>
          <w:p w14:paraId="6798E4DC" w14:textId="7628BD95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při zadávání větších SW celků bude aplikována standardní projektová metodika </w:t>
            </w:r>
            <w:r w:rsidR="00E028D0" w:rsidRPr="00360A0B">
              <w:rPr>
                <w:rFonts w:ascii="Verdana" w:hAnsi="Verdana" w:cs="Verdana"/>
                <w:sz w:val="20"/>
                <w:szCs w:val="20"/>
              </w:rPr>
              <w:t>Poskytovatel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e pro vývoj SW díla,</w:t>
            </w:r>
          </w:p>
          <w:p w14:paraId="6798E4DD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předání aktualizované dokumentace,</w:t>
            </w:r>
          </w:p>
          <w:p w14:paraId="6798E4DE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platba celkové ceny na základě kladné akceptace.</w:t>
            </w:r>
          </w:p>
          <w:p w14:paraId="6798E4DF" w14:textId="77777777" w:rsidR="00DE5B5E" w:rsidRPr="00360A0B" w:rsidRDefault="00DE5B5E" w:rsidP="00667A50">
            <w:pPr>
              <w:pStyle w:val="OdrazkaInormal"/>
              <w:ind w:left="677" w:firstLine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E5B5E" w:rsidRPr="00360A0B" w14:paraId="6798E4F0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E1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Reakční doby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E2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Na požadavek:</w:t>
            </w:r>
          </w:p>
          <w:p w14:paraId="6798E4E3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max. 4 hod v pracovní dobu. </w:t>
            </w:r>
          </w:p>
          <w:p w14:paraId="6798E4E4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Na nabídku řešení:</w:t>
            </w:r>
          </w:p>
          <w:p w14:paraId="6798E4E5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 xml:space="preserve">max. 7 kalendářních dní </w:t>
            </w:r>
          </w:p>
          <w:p w14:paraId="6798E4E6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798E4E7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Na zahájení realizace/SW vývoje od schválení nabídky (objednávky):</w:t>
            </w:r>
          </w:p>
          <w:p w14:paraId="6798E4E8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 5 dnů, v případě pracnosti do 8hod.</w:t>
            </w:r>
          </w:p>
          <w:p w14:paraId="6798E4E9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 14 dnů, v případě pracnosti do 24hod.</w:t>
            </w:r>
          </w:p>
          <w:p w14:paraId="6798E4EA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 21 dnů, v případě pracnosti nad 24hod.</w:t>
            </w:r>
          </w:p>
          <w:p w14:paraId="6798E4EB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798E4EC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Na poskytnutí služby - realizace:</w:t>
            </w:r>
          </w:p>
          <w:p w14:paraId="6798E4ED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Max. 5 dnů, v případě pracnosti do 8hod.</w:t>
            </w:r>
          </w:p>
          <w:p w14:paraId="6798E4EE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Max. 14 dnů, v případě pracnosti do 24hod.</w:t>
            </w:r>
          </w:p>
          <w:p w14:paraId="6798E4EF" w14:textId="77777777" w:rsidR="00DE5B5E" w:rsidRPr="00360A0B" w:rsidRDefault="00DE5B5E">
            <w:pPr>
              <w:pStyle w:val="OdrazkaInormal"/>
              <w:numPr>
                <w:ilvl w:val="0"/>
                <w:numId w:val="3"/>
              </w:num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Max 2 měsíce od akceptace nabídky řešení, v případě pracnosti nad 24 hod (event. dle konkrétní dohody).</w:t>
            </w:r>
          </w:p>
        </w:tc>
      </w:tr>
      <w:tr w:rsidR="00DE5B5E" w:rsidRPr="00360A0B" w14:paraId="6798E4F3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F1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lastRenderedPageBreak/>
              <w:t>Kontrola kvality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F2" w14:textId="2E525364" w:rsidR="00DE5B5E" w:rsidRPr="00360A0B" w:rsidRDefault="00FB0E25" w:rsidP="00FB0E25">
            <w:r w:rsidRPr="00360A0B">
              <w:rPr>
                <w:rFonts w:ascii="Verdana" w:hAnsi="Verdana" w:cs="Verdana"/>
                <w:sz w:val="20"/>
                <w:szCs w:val="20"/>
              </w:rPr>
              <w:t>Ano</w:t>
            </w:r>
          </w:p>
        </w:tc>
      </w:tr>
      <w:tr w:rsidR="00DE5B5E" w:rsidRPr="00360A0B" w14:paraId="6798E4F6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F4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Měření a vyhodnocování poskytování služby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F5" w14:textId="77777777" w:rsidR="00DE5B5E" w:rsidRPr="00360A0B" w:rsidRDefault="00DE5B5E" w:rsidP="00667A50">
            <w:r w:rsidRPr="00360A0B">
              <w:rPr>
                <w:rFonts w:ascii="Verdana" w:hAnsi="Verdana" w:cs="Verdana"/>
                <w:sz w:val="20"/>
                <w:szCs w:val="20"/>
              </w:rPr>
              <w:t>V rámci pravidelného reportu bude zahrnuto i naplňování SLA v této oblasti. Dop</w:t>
            </w:r>
            <w:r w:rsidR="00865ECC" w:rsidRPr="00360A0B">
              <w:rPr>
                <w:rFonts w:ascii="Verdana" w:hAnsi="Verdana" w:cs="Verdana"/>
                <w:sz w:val="20"/>
                <w:szCs w:val="20"/>
              </w:rPr>
              <w:t xml:space="preserve">lněno o akceptaci jednotlivých </w:t>
            </w:r>
            <w:r w:rsidRPr="00360A0B">
              <w:rPr>
                <w:rFonts w:ascii="Verdana" w:hAnsi="Verdana" w:cs="Verdana"/>
                <w:sz w:val="20"/>
                <w:szCs w:val="20"/>
              </w:rPr>
              <w:t>SW prací či SW díla.</w:t>
            </w:r>
          </w:p>
        </w:tc>
      </w:tr>
      <w:tr w:rsidR="00DE5B5E" w:rsidRPr="00360A0B" w14:paraId="6798E4F9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E4F7" w14:textId="77777777" w:rsidR="00DE5B5E" w:rsidRPr="00360A0B" w:rsidRDefault="00DE5B5E">
            <w:pPr>
              <w:rPr>
                <w:rFonts w:ascii="Verdana" w:hAnsi="Verdana" w:cs="Verdana"/>
                <w:sz w:val="20"/>
                <w:szCs w:val="20"/>
              </w:rPr>
            </w:pPr>
            <w:r w:rsidRPr="00360A0B">
              <w:rPr>
                <w:rFonts w:ascii="Verdana" w:hAnsi="Verdana" w:cs="Verdana"/>
                <w:sz w:val="20"/>
                <w:szCs w:val="20"/>
              </w:rPr>
              <w:t>Sankce a smluvní pokuty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E4F8" w14:textId="77777777" w:rsidR="00DE5B5E" w:rsidRPr="00360A0B" w:rsidRDefault="00DE5B5E">
            <w:r w:rsidRPr="00360A0B">
              <w:rPr>
                <w:rFonts w:ascii="Verdana" w:hAnsi="Verdana" w:cs="Verdana"/>
                <w:sz w:val="20"/>
                <w:szCs w:val="20"/>
              </w:rPr>
              <w:t>Ano, je požadováno jejich stanovení za nedodržení reakční doby (min. 500 Kč/hod) i za nedodržení doby na nabídku řešení a poskytnutí služby (min. 1000 Kč/den).</w:t>
            </w:r>
          </w:p>
        </w:tc>
      </w:tr>
    </w:tbl>
    <w:p w14:paraId="6798E4FA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4FB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4FC" w14:textId="77777777" w:rsidR="00DE5B5E" w:rsidRPr="00360A0B" w:rsidRDefault="00DE5B5E" w:rsidP="005C0165">
      <w:pPr>
        <w:pStyle w:val="Nadpis4"/>
        <w:numPr>
          <w:ilvl w:val="2"/>
          <w:numId w:val="20"/>
        </w:numPr>
        <w:rPr>
          <w:rFonts w:ascii="Verdana" w:hAnsi="Verdana" w:cs="Verdana"/>
          <w:b/>
          <w:i/>
          <w:sz w:val="20"/>
          <w:szCs w:val="20"/>
        </w:rPr>
      </w:pPr>
      <w:r w:rsidRPr="00360A0B">
        <w:rPr>
          <w:rFonts w:ascii="Verdana" w:hAnsi="Verdana" w:cs="Verdana"/>
          <w:b/>
          <w:i/>
          <w:sz w:val="20"/>
          <w:szCs w:val="20"/>
        </w:rPr>
        <w:t>Monitoring a přehledy provozu:</w:t>
      </w:r>
    </w:p>
    <w:p w14:paraId="6798E4FD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4FE" w14:textId="11E6B7E3" w:rsidR="00DE5B5E" w:rsidRPr="00360A0B" w:rsidRDefault="00E028D0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se v návrhu smlouvy zaváže vypracovat po každém ukončeném kalendářním měsíci tzv. měsíční </w:t>
      </w:r>
      <w:r w:rsidR="00667A50" w:rsidRPr="00360A0B">
        <w:rPr>
          <w:rFonts w:ascii="Verdana" w:hAnsi="Verdana" w:cs="Verdana"/>
          <w:sz w:val="20"/>
          <w:szCs w:val="20"/>
        </w:rPr>
        <w:t>report/</w:t>
      </w:r>
      <w:r w:rsidR="00DE5B5E" w:rsidRPr="00360A0B">
        <w:rPr>
          <w:rFonts w:ascii="Verdana" w:hAnsi="Verdana" w:cs="Verdana"/>
          <w:sz w:val="20"/>
          <w:szCs w:val="20"/>
        </w:rPr>
        <w:t>zprávu, a to nejpozději do 10 kalendářních dnů měsíce následujícího. Měsíční zpráva bude předávána v elektronické podobě, bude umožňovat snadné vytištění a bude obsahovat zejména:</w:t>
      </w:r>
    </w:p>
    <w:p w14:paraId="6798E4FF" w14:textId="77777777" w:rsidR="00667A50" w:rsidRPr="00360A0B" w:rsidRDefault="00667A50" w:rsidP="00667A50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přehled o plnění SLA parametrů</w:t>
      </w:r>
    </w:p>
    <w:p w14:paraId="6798E500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celkový počet návštěvníků za uplynulý měsíc</w:t>
      </w:r>
    </w:p>
    <w:p w14:paraId="6798E501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celkový počet zobrazených stránek za uplynulý měsíc</w:t>
      </w:r>
    </w:p>
    <w:p w14:paraId="6798E502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celkový počet návštěvníků a celkový počet zobrazených stránek za uplynulý měsíc pro jednotlivé hlavní části portálu</w:t>
      </w:r>
    </w:p>
    <w:p w14:paraId="6798E503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celkový počet návštěvníků a celkový počet zobrazených stránek za uplynulý měsíc pro jednotlivé jazykové mutace portálu</w:t>
      </w:r>
    </w:p>
    <w:p w14:paraId="6798E504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seznam deseti nejčtenějších článků (TOP 10) pro každou hlavní část portálu</w:t>
      </w:r>
    </w:p>
    <w:p w14:paraId="6798E505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přehled </w:t>
      </w:r>
      <w:proofErr w:type="spellStart"/>
      <w:r w:rsidRPr="00360A0B">
        <w:rPr>
          <w:rFonts w:ascii="Verdana" w:hAnsi="Verdana" w:cs="Verdana"/>
          <w:sz w:val="20"/>
          <w:szCs w:val="20"/>
        </w:rPr>
        <w:t>odkazovačů</w:t>
      </w:r>
      <w:proofErr w:type="spellEnd"/>
      <w:r w:rsidRPr="00360A0B">
        <w:rPr>
          <w:rFonts w:ascii="Verdana" w:hAnsi="Verdana" w:cs="Verdana"/>
          <w:sz w:val="20"/>
          <w:szCs w:val="20"/>
        </w:rPr>
        <w:t xml:space="preserve"> (míst nebo adres, odkud návštěvníci na portál přicházejí)</w:t>
      </w:r>
    </w:p>
    <w:p w14:paraId="6798E506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statistický přehled základních informací o návštěvnících portálu (používaný webový prohlížeč, rozlišení obrazovky)</w:t>
      </w:r>
    </w:p>
    <w:p w14:paraId="6798E507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vývoj počtu zaregistrovaných odběratelů jednotlivých elektronických zpravodajů, přehled odeslaných elektronických zpravodajů</w:t>
      </w:r>
    </w:p>
    <w:p w14:paraId="6798E508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přehled přijatých a zodpovězených e-mailů</w:t>
      </w:r>
    </w:p>
    <w:p w14:paraId="6798E509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přehled úprav, oprav a nových položek na portálu</w:t>
      </w:r>
      <w:r w:rsidR="00667A50" w:rsidRPr="00360A0B">
        <w:rPr>
          <w:rFonts w:ascii="Verdana" w:hAnsi="Verdana" w:cs="Verdana"/>
          <w:sz w:val="20"/>
          <w:szCs w:val="20"/>
        </w:rPr>
        <w:t xml:space="preserve"> (SW prací)</w:t>
      </w:r>
      <w:r w:rsidRPr="00360A0B">
        <w:rPr>
          <w:rFonts w:ascii="Verdana" w:hAnsi="Verdana" w:cs="Verdana"/>
          <w:sz w:val="20"/>
          <w:szCs w:val="20"/>
        </w:rPr>
        <w:t>.</w:t>
      </w:r>
    </w:p>
    <w:p w14:paraId="6798E50A" w14:textId="77777777" w:rsidR="00DE5B5E" w:rsidRPr="00360A0B" w:rsidRDefault="00DE5B5E">
      <w:pPr>
        <w:numPr>
          <w:ilvl w:val="0"/>
          <w:numId w:val="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přehled aktualizace dokumentace</w:t>
      </w:r>
    </w:p>
    <w:p w14:paraId="6798E50B" w14:textId="77777777" w:rsidR="00DE5B5E" w:rsidRPr="00360A0B" w:rsidRDefault="00DE5B5E">
      <w:pPr>
        <w:ind w:left="720"/>
        <w:rPr>
          <w:rFonts w:ascii="Verdana" w:hAnsi="Verdana" w:cs="Verdana"/>
          <w:sz w:val="20"/>
          <w:szCs w:val="20"/>
        </w:rPr>
      </w:pPr>
    </w:p>
    <w:p w14:paraId="6798E50C" w14:textId="77777777" w:rsidR="00DE5B5E" w:rsidRPr="00360A0B" w:rsidRDefault="00DE5B5E">
      <w:pPr>
        <w:ind w:left="720"/>
        <w:rPr>
          <w:rFonts w:ascii="Verdana" w:hAnsi="Verdana" w:cs="Verdana"/>
          <w:sz w:val="20"/>
          <w:szCs w:val="20"/>
        </w:rPr>
      </w:pPr>
    </w:p>
    <w:p w14:paraId="6798E50D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Pro správu a sledování prostředí portálu, HW a všech aplikací je nutné použít prostředky automatizované správy, které umožní administraci všech serverů z jednoho místa.</w:t>
      </w:r>
    </w:p>
    <w:p w14:paraId="6798E50E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50F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Pro monitorování stavu systému je nutno použít prostředky automatizovaného sledování prostředí, které umožní reagovat na případné problémy jednotlivých serverů v dostatečně </w:t>
      </w:r>
      <w:r w:rsidRPr="00360A0B">
        <w:rPr>
          <w:rFonts w:ascii="Verdana" w:hAnsi="Verdana" w:cs="Verdana"/>
          <w:sz w:val="20"/>
          <w:szCs w:val="20"/>
        </w:rPr>
        <w:lastRenderedPageBreak/>
        <w:t xml:space="preserve">krátkém čase dle stanovené doby odezvy. Blíže popsáno v požadavcích na monitoring a dostupnost v rámci SLA.  </w:t>
      </w:r>
    </w:p>
    <w:p w14:paraId="6798E510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511" w14:textId="5C29B345" w:rsidR="00DE5B5E" w:rsidRPr="00360A0B" w:rsidRDefault="00E028D0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je povinen monitorovat výskyt vad a výsledky monitoringu měsíčně předávat v písemné formě </w:t>
      </w:r>
      <w:r w:rsidRPr="00360A0B">
        <w:rPr>
          <w:rFonts w:ascii="Verdana" w:hAnsi="Verdana" w:cs="Verdana"/>
          <w:sz w:val="20"/>
          <w:szCs w:val="20"/>
        </w:rPr>
        <w:t>Objednatel</w:t>
      </w:r>
      <w:r w:rsidR="00DE5B5E" w:rsidRPr="00360A0B">
        <w:rPr>
          <w:rFonts w:ascii="Verdana" w:hAnsi="Verdana" w:cs="Verdana"/>
          <w:sz w:val="20"/>
          <w:szCs w:val="20"/>
        </w:rPr>
        <w:t>i. V tomto monitoringu musí být uvedeno:</w:t>
      </w:r>
    </w:p>
    <w:p w14:paraId="6798E512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513" w14:textId="7777777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druh a popis závady</w:t>
      </w:r>
    </w:p>
    <w:p w14:paraId="6798E514" w14:textId="7777777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kategorie závady (A, B, C)</w:t>
      </w:r>
    </w:p>
    <w:p w14:paraId="6798E515" w14:textId="7777777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den, hodina, minuta zjištění závady</w:t>
      </w:r>
    </w:p>
    <w:p w14:paraId="6798E516" w14:textId="18DF771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způsob zjištění (automatické, nahlášení </w:t>
      </w:r>
      <w:r w:rsidR="00E028D0" w:rsidRPr="00360A0B">
        <w:rPr>
          <w:rFonts w:ascii="Verdana" w:hAnsi="Verdana" w:cs="Verdana"/>
          <w:sz w:val="20"/>
          <w:szCs w:val="20"/>
        </w:rPr>
        <w:t>Objednatel</w:t>
      </w:r>
      <w:r w:rsidRPr="00360A0B">
        <w:rPr>
          <w:rFonts w:ascii="Verdana" w:hAnsi="Verdana" w:cs="Verdana"/>
          <w:sz w:val="20"/>
          <w:szCs w:val="20"/>
        </w:rPr>
        <w:t>em, nahlášení uživatelem apod.)</w:t>
      </w:r>
    </w:p>
    <w:p w14:paraId="6798E517" w14:textId="7777777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způsob odstranění závady</w:t>
      </w:r>
    </w:p>
    <w:p w14:paraId="6798E518" w14:textId="77777777" w:rsidR="00DE5B5E" w:rsidRPr="00360A0B" w:rsidRDefault="00DE5B5E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 den, hodina, minuta odstranění závady</w:t>
      </w:r>
    </w:p>
    <w:p w14:paraId="6798E519" w14:textId="77777777" w:rsidR="00DE5B5E" w:rsidRPr="00360A0B" w:rsidRDefault="00DE5B5E">
      <w:pPr>
        <w:rPr>
          <w:rFonts w:ascii="Verdana" w:hAnsi="Verdana" w:cs="Verdana"/>
          <w:sz w:val="20"/>
          <w:szCs w:val="20"/>
        </w:rPr>
      </w:pPr>
    </w:p>
    <w:p w14:paraId="6798E51A" w14:textId="23BD3BB0" w:rsidR="00DE5B5E" w:rsidRPr="00360A0B" w:rsidRDefault="00DE5B5E">
      <w:p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Pro vady kategorie A </w:t>
      </w:r>
      <w:proofErr w:type="spellStart"/>
      <w:r w:rsidRPr="00360A0B">
        <w:rPr>
          <w:rFonts w:ascii="Verdana" w:hAnsi="Verdana" w:cs="Verdana"/>
          <w:sz w:val="20"/>
          <w:szCs w:val="20"/>
        </w:rPr>
        <w:t>a</w:t>
      </w:r>
      <w:proofErr w:type="spellEnd"/>
      <w:r w:rsidRPr="00360A0B">
        <w:rPr>
          <w:rFonts w:ascii="Verdana" w:hAnsi="Verdana" w:cs="Verdana"/>
          <w:sz w:val="20"/>
          <w:szCs w:val="20"/>
        </w:rPr>
        <w:t xml:space="preserve"> B je navíc povinen stejné údaje předávat bezodkladně</w:t>
      </w:r>
      <w:r w:rsidR="00364E43" w:rsidRPr="00360A0B">
        <w:rPr>
          <w:rFonts w:ascii="Verdana" w:hAnsi="Verdana" w:cs="Verdana"/>
          <w:sz w:val="20"/>
          <w:szCs w:val="20"/>
        </w:rPr>
        <w:t xml:space="preserve"> e-mailem kontaktní osobě </w:t>
      </w:r>
      <w:r w:rsidR="00E028D0" w:rsidRPr="00360A0B">
        <w:rPr>
          <w:rFonts w:ascii="Verdana" w:hAnsi="Verdana" w:cs="Verdana"/>
          <w:sz w:val="20"/>
          <w:szCs w:val="20"/>
        </w:rPr>
        <w:t>Objednatel</w:t>
      </w:r>
      <w:r w:rsidRPr="00360A0B">
        <w:rPr>
          <w:rFonts w:ascii="Verdana" w:hAnsi="Verdana" w:cs="Verdana"/>
          <w:sz w:val="20"/>
          <w:szCs w:val="20"/>
        </w:rPr>
        <w:t>e.</w:t>
      </w:r>
    </w:p>
    <w:p w14:paraId="6798E51C" w14:textId="39F7B53F" w:rsidR="00DE5B5E" w:rsidRPr="00360A0B" w:rsidRDefault="00DE5B5E">
      <w:r w:rsidRPr="00360A0B">
        <w:rPr>
          <w:rFonts w:ascii="Verdana" w:hAnsi="Verdana" w:cs="Verdana"/>
          <w:sz w:val="20"/>
          <w:szCs w:val="20"/>
        </w:rPr>
        <w:br/>
      </w:r>
      <w:r w:rsidRPr="00360A0B">
        <w:rPr>
          <w:rFonts w:ascii="Verdana" w:hAnsi="Verdana" w:cs="Verdana"/>
          <w:sz w:val="20"/>
          <w:szCs w:val="20"/>
        </w:rPr>
        <w:br/>
      </w:r>
    </w:p>
    <w:p w14:paraId="6798E51D" w14:textId="77777777" w:rsidR="00DE5B5E" w:rsidRPr="00360A0B" w:rsidRDefault="00FB199B" w:rsidP="00FB199B">
      <w:pPr>
        <w:pStyle w:val="Nadpis1"/>
        <w:numPr>
          <w:ilvl w:val="0"/>
          <w:numId w:val="1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Požadavky na povinnou dokumentaci</w:t>
      </w:r>
    </w:p>
    <w:p w14:paraId="6798E51E" w14:textId="77777777" w:rsidR="00DE5B5E" w:rsidRPr="00360A0B" w:rsidRDefault="00DE5B5E">
      <w:pPr>
        <w:pStyle w:val="Zkladntext"/>
        <w:rPr>
          <w:rFonts w:ascii="Verdana" w:hAnsi="Verdana"/>
          <w:sz w:val="20"/>
          <w:szCs w:val="20"/>
        </w:rPr>
      </w:pPr>
    </w:p>
    <w:p w14:paraId="6798E51F" w14:textId="77777777" w:rsidR="00DE5B5E" w:rsidRPr="00360A0B" w:rsidRDefault="00DE5B5E">
      <w:pPr>
        <w:rPr>
          <w:rFonts w:ascii="Verdana" w:hAnsi="Verdana" w:cs="Verdana"/>
          <w:sz w:val="20"/>
        </w:rPr>
      </w:pPr>
      <w:r w:rsidRPr="00360A0B">
        <w:rPr>
          <w:rFonts w:ascii="Verdana" w:hAnsi="Verdana"/>
          <w:sz w:val="20"/>
          <w:szCs w:val="20"/>
        </w:rPr>
        <w:t>Dodavatel má povinnost po celou dobu trvání smlouvy vytvářet, udržovat v aktuální podobě a archivovat následující dokumentaci:</w:t>
      </w:r>
    </w:p>
    <w:p w14:paraId="6798E520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uživatelská dokumentace</w:t>
      </w:r>
    </w:p>
    <w:p w14:paraId="6798E521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technické řešení včetně změn uskutečněných pro každý jednotlivý a zrealizovaný požadavek objednatele.</w:t>
      </w:r>
    </w:p>
    <w:p w14:paraId="6798E522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projekt implementace řešení</w:t>
      </w:r>
    </w:p>
    <w:p w14:paraId="6798E523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bezpečnostní dokumentaci</w:t>
      </w:r>
    </w:p>
    <w:p w14:paraId="6798E524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testovací scénáře a protokoly</w:t>
      </w:r>
    </w:p>
    <w:p w14:paraId="6798E525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přehled technických chyb (HW, SW) a jejich řešení</w:t>
      </w:r>
    </w:p>
    <w:p w14:paraId="6798E526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monitoring výkonu použitého HW a SW </w:t>
      </w:r>
    </w:p>
    <w:p w14:paraId="6798E527" w14:textId="77777777" w:rsidR="00494E65" w:rsidRPr="00360A0B" w:rsidRDefault="00494E65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monitoring použitého SW třetích stran, včetně evidence a informací o správném užití a provozu v souladu s licenčními podmínkami</w:t>
      </w:r>
    </w:p>
    <w:p w14:paraId="6798E528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procedura zajištění logické a fyzické bezpečnosti</w:t>
      </w:r>
    </w:p>
    <w:p w14:paraId="6798E529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proceduru a výkon zálohy dat</w:t>
      </w:r>
    </w:p>
    <w:p w14:paraId="6798E52A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plán obnovy po výpadku</w:t>
      </w:r>
    </w:p>
    <w:p w14:paraId="6798E52B" w14:textId="07C436BE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jiné, vnitřní předpisy </w:t>
      </w:r>
      <w:r w:rsidR="00E028D0" w:rsidRPr="00360A0B">
        <w:rPr>
          <w:rFonts w:ascii="Verdana" w:hAnsi="Verdana" w:cs="Verdana"/>
          <w:sz w:val="20"/>
        </w:rPr>
        <w:t>Poskytovatel</w:t>
      </w:r>
      <w:r w:rsidRPr="00360A0B">
        <w:rPr>
          <w:rFonts w:ascii="Verdana" w:hAnsi="Verdana" w:cs="Verdana"/>
          <w:sz w:val="20"/>
        </w:rPr>
        <w:t>e, které sám používá pro provozování předmětné služby</w:t>
      </w:r>
    </w:p>
    <w:p w14:paraId="6798E52C" w14:textId="77777777" w:rsidR="00DE5B5E" w:rsidRPr="00360A0B" w:rsidRDefault="00DE5B5E">
      <w:pPr>
        <w:pStyle w:val="OdrazkaIbod"/>
        <w:numPr>
          <w:ilvl w:val="0"/>
          <w:numId w:val="14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 xml:space="preserve">dodavatel má povinnost po celou dobu trvání smlouvy předávat aktualizovanou dokumentaci objednateli min. 1x za 3 měsíce. </w:t>
      </w:r>
    </w:p>
    <w:p w14:paraId="6798E52D" w14:textId="77777777" w:rsidR="00DE5B5E" w:rsidRPr="00360A0B" w:rsidRDefault="00DE5B5E">
      <w:pPr>
        <w:pStyle w:val="OdrazkaIbod"/>
        <w:ind w:left="1571"/>
        <w:rPr>
          <w:rFonts w:ascii="Verdana" w:hAnsi="Verdana" w:cs="Verdana"/>
          <w:sz w:val="20"/>
        </w:rPr>
      </w:pPr>
    </w:p>
    <w:p w14:paraId="6798E52E" w14:textId="77777777" w:rsidR="00DE5B5E" w:rsidRPr="00360A0B" w:rsidRDefault="00DE5B5E" w:rsidP="00FB199B">
      <w:pPr>
        <w:pStyle w:val="Nadpis1"/>
        <w:numPr>
          <w:ilvl w:val="0"/>
          <w:numId w:val="17"/>
        </w:numPr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Audit SLA a smluvních povinností</w:t>
      </w:r>
    </w:p>
    <w:p w14:paraId="6798E52F" w14:textId="0FD55C14" w:rsidR="00DE5B5E" w:rsidRPr="00360A0B" w:rsidRDefault="00E028D0">
      <w:pPr>
        <w:pStyle w:val="Zkladntext"/>
        <w:jc w:val="both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>Objednatel</w:t>
      </w:r>
      <w:r w:rsidR="00DE5B5E" w:rsidRPr="00360A0B">
        <w:rPr>
          <w:rFonts w:ascii="Verdana" w:hAnsi="Verdana" w:cs="Verdana"/>
          <w:sz w:val="20"/>
          <w:szCs w:val="20"/>
        </w:rPr>
        <w:t xml:space="preserve"> je oprávněn sám, či skrze třetí osobu kdykoliv provést audit smluvních povinností včetně kontroly souladu výkonu aplikovatelných vnitřních předpisů </w:t>
      </w: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e. </w:t>
      </w:r>
    </w:p>
    <w:p w14:paraId="6798E530" w14:textId="19011626" w:rsidR="00DE5B5E" w:rsidRPr="00360A0B" w:rsidRDefault="00DE5B5E">
      <w:pPr>
        <w:pStyle w:val="Zkladntext"/>
        <w:jc w:val="both"/>
        <w:rPr>
          <w:rFonts w:ascii="Verdana" w:hAnsi="Verdana" w:cs="Verdana"/>
          <w:sz w:val="20"/>
          <w:szCs w:val="20"/>
        </w:rPr>
      </w:pPr>
      <w:r w:rsidRPr="00360A0B">
        <w:rPr>
          <w:rFonts w:ascii="Verdana" w:hAnsi="Verdana" w:cs="Verdana"/>
          <w:sz w:val="20"/>
          <w:szCs w:val="20"/>
        </w:rPr>
        <w:t xml:space="preserve">Doba ohlášení auditu nebude kratší než 5 pracovních dnů. </w:t>
      </w:r>
      <w:r w:rsidR="00E028D0" w:rsidRPr="00360A0B">
        <w:rPr>
          <w:rFonts w:ascii="Verdana" w:hAnsi="Verdana" w:cs="Verdana"/>
          <w:sz w:val="20"/>
          <w:szCs w:val="20"/>
        </w:rPr>
        <w:t>Poskytovatel</w:t>
      </w:r>
      <w:r w:rsidRPr="00360A0B">
        <w:rPr>
          <w:rFonts w:ascii="Verdana" w:hAnsi="Verdana" w:cs="Verdana"/>
          <w:sz w:val="20"/>
          <w:szCs w:val="20"/>
        </w:rPr>
        <w:t xml:space="preserve"> je povinen poskytnou osobám auditora veškerou součinnost a zázemí, fyzický přístup k vlastní nebo pronajaté infrastruktuře, dokumentaci, které souvisí z provozování služby.</w:t>
      </w:r>
    </w:p>
    <w:p w14:paraId="6798E531" w14:textId="070FF97C" w:rsidR="00DE5B5E" w:rsidRPr="00360A0B" w:rsidRDefault="00E028D0">
      <w:pPr>
        <w:pStyle w:val="Zkladntext"/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  <w:szCs w:val="20"/>
        </w:rPr>
        <w:t>Poskytovatel</w:t>
      </w:r>
      <w:r w:rsidR="00DE5B5E" w:rsidRPr="00360A0B">
        <w:rPr>
          <w:rFonts w:ascii="Verdana" w:hAnsi="Verdana" w:cs="Verdana"/>
          <w:sz w:val="20"/>
          <w:szCs w:val="20"/>
        </w:rPr>
        <w:t xml:space="preserve"> sám navrhne strukturu hodnocení auditovaných služeb a systém klasifikace ve třech stupních</w:t>
      </w:r>
    </w:p>
    <w:p w14:paraId="6798E532" w14:textId="77777777" w:rsidR="00DE5B5E" w:rsidRPr="00360A0B" w:rsidRDefault="00DE5B5E">
      <w:pPr>
        <w:pStyle w:val="OdrazkaIbod"/>
        <w:numPr>
          <w:ilvl w:val="0"/>
          <w:numId w:val="16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lastRenderedPageBreak/>
        <w:t>v pořádku</w:t>
      </w:r>
    </w:p>
    <w:p w14:paraId="6798E533" w14:textId="77777777" w:rsidR="00DE5B5E" w:rsidRPr="00360A0B" w:rsidRDefault="00DE5B5E">
      <w:pPr>
        <w:pStyle w:val="OdrazkaIbod"/>
        <w:numPr>
          <w:ilvl w:val="0"/>
          <w:numId w:val="16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s připomínkou</w:t>
      </w:r>
    </w:p>
    <w:p w14:paraId="6798E534" w14:textId="77777777" w:rsidR="00DE5B5E" w:rsidRPr="00360A0B" w:rsidRDefault="00DE5B5E">
      <w:pPr>
        <w:pStyle w:val="OdrazkaIbod"/>
        <w:numPr>
          <w:ilvl w:val="0"/>
          <w:numId w:val="16"/>
        </w:numPr>
        <w:rPr>
          <w:rFonts w:ascii="Verdana" w:hAnsi="Verdana" w:cs="Verdana"/>
          <w:sz w:val="20"/>
        </w:rPr>
      </w:pPr>
      <w:r w:rsidRPr="00360A0B">
        <w:rPr>
          <w:rFonts w:ascii="Verdana" w:hAnsi="Verdana" w:cs="Verdana"/>
          <w:sz w:val="20"/>
        </w:rPr>
        <w:t>neuspokojivé</w:t>
      </w:r>
    </w:p>
    <w:p w14:paraId="6798E535" w14:textId="77777777" w:rsidR="00DE5B5E" w:rsidRPr="00360A0B" w:rsidRDefault="00DE5B5E">
      <w:pPr>
        <w:pStyle w:val="Zkladntext"/>
        <w:rPr>
          <w:rFonts w:ascii="Verdana" w:hAnsi="Verdana" w:cs="Verdana"/>
          <w:sz w:val="20"/>
          <w:szCs w:val="20"/>
        </w:rPr>
      </w:pPr>
    </w:p>
    <w:p w14:paraId="6798E536" w14:textId="372BD3C0" w:rsidR="00DE5B5E" w:rsidRDefault="00DE5B5E">
      <w:r w:rsidRPr="00360A0B">
        <w:rPr>
          <w:rFonts w:ascii="Verdana" w:hAnsi="Verdana" w:cs="Verdana"/>
          <w:sz w:val="20"/>
          <w:szCs w:val="20"/>
        </w:rPr>
        <w:t xml:space="preserve">V případě nálezu s připomínkou nebo neuspokojivé, je </w:t>
      </w:r>
      <w:r w:rsidR="00E028D0" w:rsidRPr="00360A0B">
        <w:rPr>
          <w:rFonts w:ascii="Verdana" w:hAnsi="Verdana" w:cs="Verdana"/>
          <w:sz w:val="20"/>
          <w:szCs w:val="20"/>
        </w:rPr>
        <w:t>Poskytovatel</w:t>
      </w:r>
      <w:r w:rsidRPr="00360A0B">
        <w:rPr>
          <w:rFonts w:ascii="Verdana" w:hAnsi="Verdana" w:cs="Verdana"/>
          <w:sz w:val="20"/>
          <w:szCs w:val="20"/>
        </w:rPr>
        <w:t xml:space="preserve"> povinen na své náklady vytvořit akční plán na odstranění vady/důvodu tohoto hodnocení ve lhůtě a podmínkách dle Incidentu kategorie C.</w:t>
      </w:r>
    </w:p>
    <w:sectPr w:rsidR="00DE5B5E" w:rsidSect="00A26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6EF3C" w14:textId="77777777" w:rsidR="00024104" w:rsidRDefault="00024104">
      <w:r>
        <w:separator/>
      </w:r>
    </w:p>
  </w:endnote>
  <w:endnote w:type="continuationSeparator" w:id="0">
    <w:p w14:paraId="01B8E5FE" w14:textId="77777777" w:rsidR="00024104" w:rsidRDefault="000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186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3E" w14:textId="77777777" w:rsidR="005C0165" w:rsidRDefault="005C01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3F" w14:textId="77777777" w:rsidR="005C0165" w:rsidRDefault="005C01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41" w14:textId="77777777" w:rsidR="005C0165" w:rsidRDefault="005C01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15B9D" w14:textId="77777777" w:rsidR="00024104" w:rsidRDefault="00024104">
      <w:r>
        <w:separator/>
      </w:r>
    </w:p>
  </w:footnote>
  <w:footnote w:type="continuationSeparator" w:id="0">
    <w:p w14:paraId="6EC774CF" w14:textId="77777777" w:rsidR="00024104" w:rsidRDefault="0002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3B" w14:textId="60BEDA84" w:rsidR="005C0165" w:rsidRDefault="005C0165">
    <w:pPr>
      <w:pStyle w:val="Zhlav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3C" w14:textId="77777777" w:rsidR="005C0165" w:rsidRDefault="005C01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3D" w14:textId="77777777" w:rsidR="005C0165" w:rsidRDefault="005C01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E540" w14:textId="77777777" w:rsidR="005C0165" w:rsidRDefault="005C01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drazkaIcislovana"/>
      <w:suff w:val="nothing"/>
      <w:lvlText w:val="."/>
      <w:lvlJc w:val="left"/>
      <w:pPr>
        <w:tabs>
          <w:tab w:val="num" w:pos="0"/>
        </w:tabs>
        <w:ind w:left="716" w:hanging="432"/>
      </w:pPr>
      <w:rPr>
        <w:rFonts w:ascii="Symbol" w:hAnsi="Symbol" w:cs="Times New Roman"/>
        <w:color w:val="177C6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..%2.%3"/>
      <w:lvlJc w:val="left"/>
      <w:pPr>
        <w:tabs>
          <w:tab w:val="num" w:pos="0"/>
        </w:tabs>
        <w:ind w:left="720" w:hanging="720"/>
      </w:pPr>
      <w:rPr>
        <w:rFonts w:ascii="Wingdings" w:hAnsi="Wingdings" w:cs="Times New Roman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864" w:hanging="864"/>
      </w:pPr>
      <w:rPr>
        <w:rFonts w:ascii="Symbol" w:hAnsi="Symbol" w:cs="Times New Roman"/>
      </w:rPr>
    </w:lvl>
    <w:lvl w:ilvl="4">
      <w:start w:val="1"/>
      <w:numFmt w:val="decimal"/>
      <w:lvlText w:val="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Wingdings"/>
        <w:b/>
        <w:color w:val="177C6E"/>
      </w:rPr>
    </w:lvl>
    <w:lvl w:ilvl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93" w:hanging="360"/>
      </w:pPr>
      <w:rPr>
        <w:rFonts w:ascii="Wingdings" w:hAnsi="Wingdings"/>
        <w:color w:val="177C6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color w:val="177C6E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cs="OpenSymbol"/>
        <w:szCs w:val="20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szCs w:val="20"/>
      </w:rPr>
    </w:lvl>
    <w:lvl w:ilvl="4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  <w:szCs w:val="20"/>
      </w:rPr>
    </w:lvl>
    <w:lvl w:ilvl="7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pStyle w:val="Nadpis1"/>
      <w:suff w:val="nothing"/>
      <w:lvlText w:val=" %1 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4CB877E6"/>
    <w:multiLevelType w:val="multilevel"/>
    <w:tmpl w:val="1D326E8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3220465"/>
    <w:multiLevelType w:val="multilevel"/>
    <w:tmpl w:val="00000012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B7"/>
    <w:rsid w:val="00024104"/>
    <w:rsid w:val="00040328"/>
    <w:rsid w:val="000F43D9"/>
    <w:rsid w:val="001F4351"/>
    <w:rsid w:val="00240295"/>
    <w:rsid w:val="002B1667"/>
    <w:rsid w:val="002B4D7C"/>
    <w:rsid w:val="003124AC"/>
    <w:rsid w:val="00351207"/>
    <w:rsid w:val="00360A0B"/>
    <w:rsid w:val="003633A4"/>
    <w:rsid w:val="00364E43"/>
    <w:rsid w:val="003B3A94"/>
    <w:rsid w:val="0044469C"/>
    <w:rsid w:val="00494E65"/>
    <w:rsid w:val="005038BD"/>
    <w:rsid w:val="0050651E"/>
    <w:rsid w:val="005C0165"/>
    <w:rsid w:val="005E6AB3"/>
    <w:rsid w:val="006022B3"/>
    <w:rsid w:val="006326B8"/>
    <w:rsid w:val="006374B7"/>
    <w:rsid w:val="00667A50"/>
    <w:rsid w:val="00687E0C"/>
    <w:rsid w:val="00710549"/>
    <w:rsid w:val="00865ECC"/>
    <w:rsid w:val="008B5916"/>
    <w:rsid w:val="009857DA"/>
    <w:rsid w:val="009A2EAB"/>
    <w:rsid w:val="00A13DBB"/>
    <w:rsid w:val="00A26877"/>
    <w:rsid w:val="00AA2052"/>
    <w:rsid w:val="00B467EA"/>
    <w:rsid w:val="00BC03F6"/>
    <w:rsid w:val="00BF64AF"/>
    <w:rsid w:val="00C14848"/>
    <w:rsid w:val="00CE1A5A"/>
    <w:rsid w:val="00D932EB"/>
    <w:rsid w:val="00DB44CD"/>
    <w:rsid w:val="00DE5B5E"/>
    <w:rsid w:val="00DF0E38"/>
    <w:rsid w:val="00E028D0"/>
    <w:rsid w:val="00E02F88"/>
    <w:rsid w:val="00E13495"/>
    <w:rsid w:val="00EA4003"/>
    <w:rsid w:val="00F041C3"/>
    <w:rsid w:val="00F75560"/>
    <w:rsid w:val="00FB0E25"/>
    <w:rsid w:val="00FB199B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98E377"/>
  <w15:docId w15:val="{B36AE9FF-9D1F-4296-88D4-C32F91E4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877"/>
    <w:pPr>
      <w:suppressAutoHyphens/>
      <w:spacing w:line="100" w:lineRule="atLeast"/>
    </w:pPr>
    <w:rPr>
      <w:rFonts w:ascii="Calibri" w:hAnsi="Calibri" w:cs="Arial"/>
      <w:kern w:val="1"/>
      <w:sz w:val="21"/>
      <w:szCs w:val="18"/>
      <w:lang w:eastAsia="ar-SA"/>
    </w:rPr>
  </w:style>
  <w:style w:type="paragraph" w:styleId="Nadpis1">
    <w:name w:val="heading 1"/>
    <w:basedOn w:val="Normln"/>
    <w:next w:val="Zkladntext"/>
    <w:qFormat/>
    <w:rsid w:val="00A26877"/>
    <w:pPr>
      <w:numPr>
        <w:numId w:val="18"/>
      </w:numPr>
      <w:shd w:val="clear" w:color="auto" w:fill="FFFFFF"/>
      <w:tabs>
        <w:tab w:val="left" w:pos="567"/>
      </w:tabs>
      <w:spacing w:before="60" w:after="24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qFormat/>
    <w:rsid w:val="00A26877"/>
    <w:pPr>
      <w:keepNext/>
      <w:numPr>
        <w:ilvl w:val="1"/>
        <w:numId w:val="18"/>
      </w:numPr>
      <w:tabs>
        <w:tab w:val="left" w:pos="540"/>
      </w:tabs>
      <w:spacing w:before="360"/>
      <w:outlineLvl w:val="1"/>
    </w:pPr>
    <w:rPr>
      <w:rFonts w:cs="Times New Roman"/>
      <w:b/>
      <w:sz w:val="24"/>
      <w:szCs w:val="20"/>
    </w:rPr>
  </w:style>
  <w:style w:type="paragraph" w:styleId="Nadpis3">
    <w:name w:val="heading 3"/>
    <w:basedOn w:val="Normln"/>
    <w:next w:val="Zkladntext"/>
    <w:qFormat/>
    <w:rsid w:val="00A26877"/>
    <w:pPr>
      <w:numPr>
        <w:ilvl w:val="2"/>
        <w:numId w:val="18"/>
      </w:numPr>
      <w:tabs>
        <w:tab w:val="left" w:pos="567"/>
      </w:tabs>
      <w:spacing w:before="240"/>
      <w:outlineLvl w:val="2"/>
    </w:pPr>
    <w:rPr>
      <w:rFonts w:cs="Times New Roman"/>
      <w:color w:val="808080"/>
      <w:szCs w:val="20"/>
    </w:rPr>
  </w:style>
  <w:style w:type="paragraph" w:styleId="Nadpis4">
    <w:name w:val="heading 4"/>
    <w:basedOn w:val="Normln"/>
    <w:next w:val="Zkladntext"/>
    <w:qFormat/>
    <w:rsid w:val="00A26877"/>
    <w:pPr>
      <w:keepNext/>
      <w:numPr>
        <w:ilvl w:val="3"/>
        <w:numId w:val="18"/>
      </w:numPr>
      <w:spacing w:before="240"/>
      <w:outlineLvl w:val="3"/>
    </w:pPr>
    <w:rPr>
      <w:bCs/>
      <w:color w:val="808080"/>
      <w:szCs w:val="28"/>
    </w:rPr>
  </w:style>
  <w:style w:type="paragraph" w:styleId="Nadpis5">
    <w:name w:val="heading 5"/>
    <w:basedOn w:val="Normln"/>
    <w:next w:val="Zkladntext"/>
    <w:qFormat/>
    <w:rsid w:val="00A26877"/>
    <w:pPr>
      <w:numPr>
        <w:ilvl w:val="4"/>
        <w:numId w:val="18"/>
      </w:numPr>
      <w:spacing w:before="240"/>
      <w:outlineLvl w:val="4"/>
    </w:pPr>
    <w:rPr>
      <w:b/>
      <w:bCs/>
      <w:i/>
      <w:iCs/>
      <w:color w:val="A6A6A6"/>
      <w:szCs w:val="26"/>
    </w:rPr>
  </w:style>
  <w:style w:type="paragraph" w:styleId="Nadpis6">
    <w:name w:val="heading 6"/>
    <w:basedOn w:val="Normln"/>
    <w:next w:val="Zkladntext"/>
    <w:qFormat/>
    <w:rsid w:val="00A26877"/>
    <w:pPr>
      <w:numPr>
        <w:ilvl w:val="5"/>
        <w:numId w:val="18"/>
      </w:numPr>
      <w:spacing w:before="24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Zkladntext"/>
    <w:qFormat/>
    <w:rsid w:val="00A26877"/>
    <w:pPr>
      <w:numPr>
        <w:ilvl w:val="6"/>
        <w:numId w:val="18"/>
      </w:numPr>
      <w:spacing w:before="24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"/>
    <w:next w:val="Zkladntext"/>
    <w:qFormat/>
    <w:rsid w:val="00A26877"/>
    <w:pPr>
      <w:numPr>
        <w:ilvl w:val="7"/>
        <w:numId w:val="18"/>
      </w:numPr>
      <w:spacing w:before="24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"/>
    <w:next w:val="Zkladntext"/>
    <w:qFormat/>
    <w:rsid w:val="00A26877"/>
    <w:pPr>
      <w:numPr>
        <w:ilvl w:val="8"/>
        <w:numId w:val="18"/>
      </w:numPr>
      <w:spacing w:before="24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6877"/>
    <w:rPr>
      <w:b w:val="0"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w w:val="100"/>
      <w:kern w:val="1"/>
      <w:position w:val="0"/>
      <w:sz w:val="36"/>
      <w:szCs w:val="3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sid w:val="00A26877"/>
    <w:rPr>
      <w:b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w w:val="100"/>
      <w:kern w:val="1"/>
      <w:position w:val="0"/>
      <w:sz w:val="22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sid w:val="00A26877"/>
    <w:rPr>
      <w:b w:val="0"/>
      <w:i w:val="0"/>
      <w:sz w:val="20"/>
    </w:rPr>
  </w:style>
  <w:style w:type="character" w:customStyle="1" w:styleId="WW8Num1z3">
    <w:name w:val="WW8Num1z3"/>
    <w:rsid w:val="00A26877"/>
    <w:rPr>
      <w:b w:val="0"/>
      <w:color w:val="808080"/>
      <w:sz w:val="21"/>
      <w:szCs w:val="21"/>
    </w:rPr>
  </w:style>
  <w:style w:type="character" w:customStyle="1" w:styleId="WW8Num1z4">
    <w:name w:val="WW8Num1z4"/>
    <w:rsid w:val="00A26877"/>
  </w:style>
  <w:style w:type="character" w:customStyle="1" w:styleId="WW8Num1z5">
    <w:name w:val="WW8Num1z5"/>
    <w:rsid w:val="00A26877"/>
  </w:style>
  <w:style w:type="character" w:customStyle="1" w:styleId="WW8Num1z6">
    <w:name w:val="WW8Num1z6"/>
    <w:rsid w:val="00A26877"/>
  </w:style>
  <w:style w:type="character" w:customStyle="1" w:styleId="WW8Num1z7">
    <w:name w:val="WW8Num1z7"/>
    <w:rsid w:val="00A26877"/>
  </w:style>
  <w:style w:type="character" w:customStyle="1" w:styleId="WW8Num1z8">
    <w:name w:val="WW8Num1z8"/>
    <w:rsid w:val="00A26877"/>
  </w:style>
  <w:style w:type="character" w:customStyle="1" w:styleId="WW8Num2z0">
    <w:name w:val="WW8Num2z0"/>
    <w:rsid w:val="00A26877"/>
    <w:rPr>
      <w:rFonts w:ascii="Symbol" w:hAnsi="Symbol" w:cs="Times New Roman"/>
      <w:color w:val="177C6E"/>
    </w:rPr>
  </w:style>
  <w:style w:type="character" w:customStyle="1" w:styleId="WW8Num2z1">
    <w:name w:val="WW8Num2z1"/>
    <w:rsid w:val="00A26877"/>
    <w:rPr>
      <w:rFonts w:ascii="Courier New" w:hAnsi="Courier New" w:cs="Courier New"/>
    </w:rPr>
  </w:style>
  <w:style w:type="character" w:customStyle="1" w:styleId="WW8Num2z2">
    <w:name w:val="WW8Num2z2"/>
    <w:rsid w:val="00A26877"/>
    <w:rPr>
      <w:rFonts w:ascii="Wingdings" w:hAnsi="Wingdings" w:cs="Times New Roman"/>
    </w:rPr>
  </w:style>
  <w:style w:type="character" w:customStyle="1" w:styleId="WW8Num2z3">
    <w:name w:val="WW8Num2z3"/>
    <w:rsid w:val="00A26877"/>
    <w:rPr>
      <w:rFonts w:ascii="Symbol" w:hAnsi="Symbol" w:cs="Times New Roman"/>
    </w:rPr>
  </w:style>
  <w:style w:type="character" w:customStyle="1" w:styleId="WW8Num2z4">
    <w:name w:val="WW8Num2z4"/>
    <w:rsid w:val="00A26877"/>
  </w:style>
  <w:style w:type="character" w:customStyle="1" w:styleId="WW8Num2z5">
    <w:name w:val="WW8Num2z5"/>
    <w:rsid w:val="00A26877"/>
  </w:style>
  <w:style w:type="character" w:customStyle="1" w:styleId="WW8Num2z6">
    <w:name w:val="WW8Num2z6"/>
    <w:rsid w:val="00A26877"/>
  </w:style>
  <w:style w:type="character" w:customStyle="1" w:styleId="WW8Num2z7">
    <w:name w:val="WW8Num2z7"/>
    <w:rsid w:val="00A26877"/>
  </w:style>
  <w:style w:type="character" w:customStyle="1" w:styleId="WW8Num2z8">
    <w:name w:val="WW8Num2z8"/>
    <w:rsid w:val="00A26877"/>
  </w:style>
  <w:style w:type="character" w:customStyle="1" w:styleId="WW8Num3z0">
    <w:name w:val="WW8Num3z0"/>
    <w:rsid w:val="00A26877"/>
    <w:rPr>
      <w:rFonts w:ascii="Wingdings" w:hAnsi="Wingdings" w:cs="Wingdings"/>
      <w:b/>
      <w:color w:val="177C6E"/>
    </w:rPr>
  </w:style>
  <w:style w:type="character" w:customStyle="1" w:styleId="WW8Num3z1">
    <w:name w:val="WW8Num3z1"/>
    <w:rsid w:val="00A26877"/>
  </w:style>
  <w:style w:type="character" w:customStyle="1" w:styleId="WW8Num3z2">
    <w:name w:val="WW8Num3z2"/>
    <w:rsid w:val="00A26877"/>
  </w:style>
  <w:style w:type="character" w:customStyle="1" w:styleId="WW8Num3z3">
    <w:name w:val="WW8Num3z3"/>
    <w:rsid w:val="00A26877"/>
  </w:style>
  <w:style w:type="character" w:customStyle="1" w:styleId="WW8Num4z0">
    <w:name w:val="WW8Num4z0"/>
    <w:rsid w:val="00A26877"/>
    <w:rPr>
      <w:color w:val="177C6E"/>
      <w:szCs w:val="20"/>
    </w:rPr>
  </w:style>
  <w:style w:type="character" w:customStyle="1" w:styleId="WW8Num4z1">
    <w:name w:val="WW8Num4z1"/>
    <w:rsid w:val="00A26877"/>
    <w:rPr>
      <w:rFonts w:ascii="Symbol" w:hAnsi="Symbol" w:cs="Times New Roman"/>
      <w:color w:val="00000A"/>
    </w:rPr>
  </w:style>
  <w:style w:type="character" w:customStyle="1" w:styleId="WW8Num4z2">
    <w:name w:val="WW8Num4z2"/>
    <w:rsid w:val="00A26877"/>
  </w:style>
  <w:style w:type="character" w:customStyle="1" w:styleId="WW8Num4z3">
    <w:name w:val="WW8Num4z3"/>
    <w:rsid w:val="00A26877"/>
  </w:style>
  <w:style w:type="character" w:customStyle="1" w:styleId="WW8Num4z4">
    <w:name w:val="WW8Num4z4"/>
    <w:rsid w:val="00A26877"/>
  </w:style>
  <w:style w:type="character" w:customStyle="1" w:styleId="WW8Num4z5">
    <w:name w:val="WW8Num4z5"/>
    <w:rsid w:val="00A26877"/>
  </w:style>
  <w:style w:type="character" w:customStyle="1" w:styleId="WW8Num4z6">
    <w:name w:val="WW8Num4z6"/>
    <w:rsid w:val="00A26877"/>
  </w:style>
  <w:style w:type="character" w:customStyle="1" w:styleId="WW8Num4z7">
    <w:name w:val="WW8Num4z7"/>
    <w:rsid w:val="00A26877"/>
  </w:style>
  <w:style w:type="character" w:customStyle="1" w:styleId="WW8Num4z8">
    <w:name w:val="WW8Num4z8"/>
    <w:rsid w:val="00A26877"/>
  </w:style>
  <w:style w:type="character" w:customStyle="1" w:styleId="WW8Num5z0">
    <w:name w:val="WW8Num5z0"/>
    <w:rsid w:val="00A26877"/>
    <w:rPr>
      <w:color w:val="177C6E"/>
      <w:szCs w:val="20"/>
    </w:rPr>
  </w:style>
  <w:style w:type="character" w:customStyle="1" w:styleId="WW8Num5z1">
    <w:name w:val="WW8Num5z1"/>
    <w:rsid w:val="00A26877"/>
    <w:rPr>
      <w:rFonts w:ascii="Symbol" w:hAnsi="Symbol" w:cs="Times New Roman"/>
      <w:color w:val="00000A"/>
    </w:rPr>
  </w:style>
  <w:style w:type="character" w:customStyle="1" w:styleId="WW8Num5z2">
    <w:name w:val="WW8Num5z2"/>
    <w:rsid w:val="00A26877"/>
  </w:style>
  <w:style w:type="character" w:customStyle="1" w:styleId="WW8Num5z3">
    <w:name w:val="WW8Num5z3"/>
    <w:rsid w:val="00A26877"/>
  </w:style>
  <w:style w:type="character" w:customStyle="1" w:styleId="WW8Num5z4">
    <w:name w:val="WW8Num5z4"/>
    <w:rsid w:val="00A26877"/>
  </w:style>
  <w:style w:type="character" w:customStyle="1" w:styleId="WW8Num5z5">
    <w:name w:val="WW8Num5z5"/>
    <w:rsid w:val="00A26877"/>
  </w:style>
  <w:style w:type="character" w:customStyle="1" w:styleId="WW8Num5z6">
    <w:name w:val="WW8Num5z6"/>
    <w:rsid w:val="00A26877"/>
  </w:style>
  <w:style w:type="character" w:customStyle="1" w:styleId="WW8Num5z7">
    <w:name w:val="WW8Num5z7"/>
    <w:rsid w:val="00A26877"/>
  </w:style>
  <w:style w:type="character" w:customStyle="1" w:styleId="WW8Num5z8">
    <w:name w:val="WW8Num5z8"/>
    <w:rsid w:val="00A26877"/>
  </w:style>
  <w:style w:type="character" w:customStyle="1" w:styleId="WW8Num6z0">
    <w:name w:val="WW8Num6z0"/>
    <w:rsid w:val="00A26877"/>
    <w:rPr>
      <w:rFonts w:cs="Calibri"/>
      <w:color w:val="177C6E"/>
    </w:rPr>
  </w:style>
  <w:style w:type="character" w:customStyle="1" w:styleId="WW8Num6z1">
    <w:name w:val="WW8Num6z1"/>
    <w:rsid w:val="00A26877"/>
    <w:rPr>
      <w:rFonts w:ascii="Symbol" w:hAnsi="Symbol" w:cs="Times New Roman"/>
      <w:color w:val="00000A"/>
    </w:rPr>
  </w:style>
  <w:style w:type="character" w:customStyle="1" w:styleId="WW8Num6z2">
    <w:name w:val="WW8Num6z2"/>
    <w:rsid w:val="00A26877"/>
  </w:style>
  <w:style w:type="character" w:customStyle="1" w:styleId="WW8Num6z3">
    <w:name w:val="WW8Num6z3"/>
    <w:rsid w:val="00A26877"/>
  </w:style>
  <w:style w:type="character" w:customStyle="1" w:styleId="WW8Num6z4">
    <w:name w:val="WW8Num6z4"/>
    <w:rsid w:val="00A26877"/>
  </w:style>
  <w:style w:type="character" w:customStyle="1" w:styleId="WW8Num6z5">
    <w:name w:val="WW8Num6z5"/>
    <w:rsid w:val="00A26877"/>
  </w:style>
  <w:style w:type="character" w:customStyle="1" w:styleId="WW8Num6z6">
    <w:name w:val="WW8Num6z6"/>
    <w:rsid w:val="00A26877"/>
  </w:style>
  <w:style w:type="character" w:customStyle="1" w:styleId="WW8Num6z7">
    <w:name w:val="WW8Num6z7"/>
    <w:rsid w:val="00A26877"/>
  </w:style>
  <w:style w:type="character" w:customStyle="1" w:styleId="WW8Num6z8">
    <w:name w:val="WW8Num6z8"/>
    <w:rsid w:val="00A26877"/>
  </w:style>
  <w:style w:type="character" w:customStyle="1" w:styleId="WW8Num7z0">
    <w:name w:val="WW8Num7z0"/>
    <w:rsid w:val="00A26877"/>
    <w:rPr>
      <w:rFonts w:ascii="Symbol" w:hAnsi="Symbol" w:cs="Symbol"/>
    </w:rPr>
  </w:style>
  <w:style w:type="character" w:customStyle="1" w:styleId="WW8Num7z1">
    <w:name w:val="WW8Num7z1"/>
    <w:rsid w:val="00A26877"/>
    <w:rPr>
      <w:rFonts w:ascii="Courier New" w:hAnsi="Courier New" w:cs="Courier New"/>
    </w:rPr>
  </w:style>
  <w:style w:type="character" w:customStyle="1" w:styleId="WW8Num7z2">
    <w:name w:val="WW8Num7z2"/>
    <w:rsid w:val="00A26877"/>
    <w:rPr>
      <w:rFonts w:ascii="Wingdings" w:hAnsi="Wingdings" w:cs="Wingdings"/>
    </w:rPr>
  </w:style>
  <w:style w:type="character" w:customStyle="1" w:styleId="WW8Num7z3">
    <w:name w:val="WW8Num7z3"/>
    <w:rsid w:val="00A26877"/>
  </w:style>
  <w:style w:type="character" w:customStyle="1" w:styleId="WW8Num7z4">
    <w:name w:val="WW8Num7z4"/>
    <w:rsid w:val="00A26877"/>
  </w:style>
  <w:style w:type="character" w:customStyle="1" w:styleId="WW8Num7z5">
    <w:name w:val="WW8Num7z5"/>
    <w:rsid w:val="00A26877"/>
  </w:style>
  <w:style w:type="character" w:customStyle="1" w:styleId="WW8Num7z6">
    <w:name w:val="WW8Num7z6"/>
    <w:rsid w:val="00A26877"/>
  </w:style>
  <w:style w:type="character" w:customStyle="1" w:styleId="WW8Num7z7">
    <w:name w:val="WW8Num7z7"/>
    <w:rsid w:val="00A26877"/>
  </w:style>
  <w:style w:type="character" w:customStyle="1" w:styleId="WW8Num7z8">
    <w:name w:val="WW8Num7z8"/>
    <w:rsid w:val="00A26877"/>
  </w:style>
  <w:style w:type="character" w:customStyle="1" w:styleId="WW8Num8z0">
    <w:name w:val="WW8Num8z0"/>
    <w:rsid w:val="00A26877"/>
    <w:rPr>
      <w:rFonts w:ascii="Symbol" w:hAnsi="Symbol" w:cs="Symbol"/>
    </w:rPr>
  </w:style>
  <w:style w:type="character" w:customStyle="1" w:styleId="WW8Num8z1">
    <w:name w:val="WW8Num8z1"/>
    <w:rsid w:val="00A26877"/>
    <w:rPr>
      <w:rFonts w:ascii="Courier New" w:hAnsi="Courier New" w:cs="Courier New"/>
    </w:rPr>
  </w:style>
  <w:style w:type="character" w:customStyle="1" w:styleId="WW8Num8z2">
    <w:name w:val="WW8Num8z2"/>
    <w:rsid w:val="00A26877"/>
    <w:rPr>
      <w:rFonts w:ascii="Wingdings" w:hAnsi="Wingdings" w:cs="Wingdings"/>
    </w:rPr>
  </w:style>
  <w:style w:type="character" w:customStyle="1" w:styleId="WW8Num9z0">
    <w:name w:val="WW8Num9z0"/>
    <w:rsid w:val="00A26877"/>
    <w:rPr>
      <w:rFonts w:ascii="Symbol" w:hAnsi="Symbol" w:cs="Symbol"/>
      <w:sz w:val="20"/>
      <w:szCs w:val="20"/>
    </w:rPr>
  </w:style>
  <w:style w:type="character" w:customStyle="1" w:styleId="WW8Num9z1">
    <w:name w:val="WW8Num9z1"/>
    <w:rsid w:val="00A26877"/>
    <w:rPr>
      <w:rFonts w:ascii="Courier New" w:hAnsi="Courier New" w:cs="Courier New"/>
    </w:rPr>
  </w:style>
  <w:style w:type="character" w:customStyle="1" w:styleId="WW8Num9z2">
    <w:name w:val="WW8Num9z2"/>
    <w:rsid w:val="00A26877"/>
    <w:rPr>
      <w:rFonts w:ascii="Wingdings" w:hAnsi="Wingdings" w:cs="Wingdings"/>
    </w:rPr>
  </w:style>
  <w:style w:type="character" w:customStyle="1" w:styleId="WW8Num10z0">
    <w:name w:val="WW8Num10z0"/>
    <w:rsid w:val="00A26877"/>
    <w:rPr>
      <w:rFonts w:ascii="Symbol" w:hAnsi="Symbol" w:cs="OpenSymbol"/>
    </w:rPr>
  </w:style>
  <w:style w:type="character" w:customStyle="1" w:styleId="WW8Num10z1">
    <w:name w:val="WW8Num10z1"/>
    <w:rsid w:val="00A26877"/>
    <w:rPr>
      <w:rFonts w:ascii="OpenSymbol" w:hAnsi="OpenSymbol" w:cs="OpenSymbol"/>
    </w:rPr>
  </w:style>
  <w:style w:type="character" w:customStyle="1" w:styleId="WW8Num10z2">
    <w:name w:val="WW8Num10z2"/>
    <w:rsid w:val="00A26877"/>
    <w:rPr>
      <w:rFonts w:ascii="Wingdings" w:hAnsi="Wingdings" w:cs="Wingdings"/>
    </w:rPr>
  </w:style>
  <w:style w:type="character" w:customStyle="1" w:styleId="WW8Num11z0">
    <w:name w:val="WW8Num11z0"/>
    <w:rsid w:val="00A26877"/>
    <w:rPr>
      <w:rFonts w:ascii="Symbol" w:hAnsi="Symbol" w:cs="OpenSymbol"/>
      <w:szCs w:val="20"/>
    </w:rPr>
  </w:style>
  <w:style w:type="character" w:customStyle="1" w:styleId="WW8Num11z1">
    <w:name w:val="WW8Num11z1"/>
    <w:rsid w:val="00A26877"/>
    <w:rPr>
      <w:rFonts w:ascii="OpenSymbol" w:hAnsi="OpenSymbol" w:cs="OpenSymbol"/>
    </w:rPr>
  </w:style>
  <w:style w:type="character" w:customStyle="1" w:styleId="WW8Num12z0">
    <w:name w:val="WW8Num12z0"/>
    <w:rsid w:val="00A26877"/>
    <w:rPr>
      <w:rFonts w:ascii="Symbol" w:hAnsi="Symbol" w:cs="OpenSymbol"/>
    </w:rPr>
  </w:style>
  <w:style w:type="character" w:customStyle="1" w:styleId="WW8Num12z1">
    <w:name w:val="WW8Num12z1"/>
    <w:rsid w:val="00A26877"/>
    <w:rPr>
      <w:rFonts w:ascii="OpenSymbol" w:hAnsi="OpenSymbol" w:cs="OpenSymbol"/>
    </w:rPr>
  </w:style>
  <w:style w:type="character" w:customStyle="1" w:styleId="WW8Num13z0">
    <w:name w:val="WW8Num13z0"/>
    <w:rsid w:val="00A26877"/>
    <w:rPr>
      <w:rFonts w:ascii="Symbol" w:hAnsi="Symbol" w:cs="OpenSymbol"/>
    </w:rPr>
  </w:style>
  <w:style w:type="character" w:customStyle="1" w:styleId="WW8Num13z1">
    <w:name w:val="WW8Num13z1"/>
    <w:rsid w:val="00A26877"/>
    <w:rPr>
      <w:rFonts w:ascii="OpenSymbol" w:hAnsi="OpenSymbol" w:cs="OpenSymbol"/>
    </w:rPr>
  </w:style>
  <w:style w:type="character" w:customStyle="1" w:styleId="WW8Num14z0">
    <w:name w:val="WW8Num14z0"/>
    <w:rsid w:val="00A26877"/>
    <w:rPr>
      <w:rFonts w:ascii="Symbol" w:hAnsi="Symbol" w:cs="OpenSymbol"/>
      <w:sz w:val="20"/>
      <w:szCs w:val="20"/>
    </w:rPr>
  </w:style>
  <w:style w:type="character" w:customStyle="1" w:styleId="WW8Num14z1">
    <w:name w:val="WW8Num14z1"/>
    <w:rsid w:val="00A26877"/>
    <w:rPr>
      <w:rFonts w:ascii="OpenSymbol" w:hAnsi="OpenSymbol" w:cs="OpenSymbol"/>
    </w:rPr>
  </w:style>
  <w:style w:type="character" w:customStyle="1" w:styleId="WW8Num15z0">
    <w:name w:val="WW8Num15z0"/>
    <w:rsid w:val="00A26877"/>
    <w:rPr>
      <w:rFonts w:ascii="Symbol" w:hAnsi="Symbol" w:cs="OpenSymbol"/>
      <w:sz w:val="20"/>
      <w:szCs w:val="20"/>
    </w:rPr>
  </w:style>
  <w:style w:type="character" w:customStyle="1" w:styleId="WW8Num15z1">
    <w:name w:val="WW8Num15z1"/>
    <w:rsid w:val="00A26877"/>
    <w:rPr>
      <w:rFonts w:ascii="OpenSymbol" w:hAnsi="OpenSymbol" w:cs="OpenSymbol"/>
    </w:rPr>
  </w:style>
  <w:style w:type="character" w:customStyle="1" w:styleId="WW8Num3z4">
    <w:name w:val="WW8Num3z4"/>
    <w:rsid w:val="00A26877"/>
  </w:style>
  <w:style w:type="character" w:customStyle="1" w:styleId="WW8Num3z5">
    <w:name w:val="WW8Num3z5"/>
    <w:rsid w:val="00A26877"/>
  </w:style>
  <w:style w:type="character" w:customStyle="1" w:styleId="WW8Num3z6">
    <w:name w:val="WW8Num3z6"/>
    <w:rsid w:val="00A26877"/>
  </w:style>
  <w:style w:type="character" w:customStyle="1" w:styleId="WW8Num3z7">
    <w:name w:val="WW8Num3z7"/>
    <w:rsid w:val="00A26877"/>
  </w:style>
  <w:style w:type="character" w:customStyle="1" w:styleId="WW8Num3z8">
    <w:name w:val="WW8Num3z8"/>
    <w:rsid w:val="00A26877"/>
  </w:style>
  <w:style w:type="character" w:customStyle="1" w:styleId="Nadpis1Char">
    <w:name w:val="Nadpis 1 Char"/>
    <w:basedOn w:val="Standardnpsmoodstavce"/>
    <w:rsid w:val="00A26877"/>
    <w:rPr>
      <w:rFonts w:ascii="Calibri" w:eastAsia="Times New Roman" w:hAnsi="Calibri" w:cs="Arial"/>
      <w:b/>
      <w:bCs/>
      <w:kern w:val="1"/>
      <w:sz w:val="28"/>
      <w:szCs w:val="28"/>
    </w:rPr>
  </w:style>
  <w:style w:type="character" w:customStyle="1" w:styleId="Nadpis2Char">
    <w:name w:val="Nadpis 2 Char"/>
    <w:basedOn w:val="Standardnpsmoodstavce"/>
    <w:rsid w:val="00A26877"/>
    <w:rPr>
      <w:rFonts w:ascii="Calibri" w:eastAsia="Times New Roman" w:hAnsi="Calibri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rsid w:val="00A26877"/>
    <w:rPr>
      <w:rFonts w:ascii="Calibri" w:eastAsia="Times New Roman" w:hAnsi="Calibri" w:cs="Times New Roman"/>
      <w:color w:val="808080"/>
      <w:sz w:val="21"/>
      <w:szCs w:val="20"/>
    </w:rPr>
  </w:style>
  <w:style w:type="character" w:customStyle="1" w:styleId="Nadpis4Char">
    <w:name w:val="Nadpis 4 Char"/>
    <w:basedOn w:val="Standardnpsmoodstavce"/>
    <w:rsid w:val="00A26877"/>
    <w:rPr>
      <w:rFonts w:ascii="Calibri" w:eastAsia="Times New Roman" w:hAnsi="Calibri" w:cs="Arial"/>
      <w:bCs/>
      <w:color w:val="808080"/>
      <w:sz w:val="21"/>
      <w:szCs w:val="28"/>
    </w:rPr>
  </w:style>
  <w:style w:type="character" w:customStyle="1" w:styleId="Nadpis5Char">
    <w:name w:val="Nadpis 5 Char"/>
    <w:basedOn w:val="Standardnpsmoodstavce"/>
    <w:rsid w:val="00A26877"/>
    <w:rPr>
      <w:rFonts w:ascii="Calibri" w:eastAsia="Times New Roman" w:hAnsi="Calibri" w:cs="Arial"/>
      <w:b/>
      <w:bCs/>
      <w:i/>
      <w:iCs/>
      <w:color w:val="A6A6A6"/>
      <w:sz w:val="21"/>
      <w:szCs w:val="26"/>
    </w:rPr>
  </w:style>
  <w:style w:type="character" w:customStyle="1" w:styleId="Nadpis6Char">
    <w:name w:val="Nadpis 6 Char"/>
    <w:basedOn w:val="Standardnpsmoodstavce"/>
    <w:rsid w:val="00A26877"/>
    <w:rPr>
      <w:rFonts w:ascii="Times New Roman" w:eastAsia="Times New Roman" w:hAnsi="Times New Roman" w:cs="Arial"/>
      <w:b/>
      <w:bCs/>
    </w:rPr>
  </w:style>
  <w:style w:type="character" w:customStyle="1" w:styleId="Nadpis7Char">
    <w:name w:val="Nadpis 7 Char"/>
    <w:basedOn w:val="Standardnpsmoodstavce"/>
    <w:rsid w:val="00A26877"/>
    <w:rPr>
      <w:rFonts w:ascii="Times New Roman" w:eastAsia="Times New Roman" w:hAnsi="Times New Roman" w:cs="Arial"/>
      <w:sz w:val="24"/>
      <w:szCs w:val="18"/>
    </w:rPr>
  </w:style>
  <w:style w:type="character" w:customStyle="1" w:styleId="Nadpis8Char">
    <w:name w:val="Nadpis 8 Char"/>
    <w:basedOn w:val="Standardnpsmoodstavce"/>
    <w:rsid w:val="00A26877"/>
    <w:rPr>
      <w:rFonts w:ascii="Times New Roman" w:eastAsia="Times New Roman" w:hAnsi="Times New Roman" w:cs="Arial"/>
      <w:i/>
      <w:iCs/>
      <w:sz w:val="24"/>
      <w:szCs w:val="18"/>
    </w:rPr>
  </w:style>
  <w:style w:type="character" w:customStyle="1" w:styleId="Nadpis9Char">
    <w:name w:val="Nadpis 9 Char"/>
    <w:basedOn w:val="Standardnpsmoodstavce"/>
    <w:rsid w:val="00A26877"/>
    <w:rPr>
      <w:rFonts w:ascii="Calibri" w:eastAsia="Times New Roman" w:hAnsi="Calibri" w:cs="Arial"/>
    </w:rPr>
  </w:style>
  <w:style w:type="character" w:styleId="Hypertextovodkaz">
    <w:name w:val="Hyperlink"/>
    <w:rsid w:val="00A26877"/>
    <w:rPr>
      <w:color w:val="000080"/>
      <w:u w:val="single"/>
    </w:rPr>
  </w:style>
  <w:style w:type="character" w:customStyle="1" w:styleId="ZkladntextChar">
    <w:name w:val="Základní text Char"/>
    <w:basedOn w:val="Standardnpsmoodstavce"/>
    <w:rsid w:val="00A26877"/>
    <w:rPr>
      <w:rFonts w:ascii="Liberation Serif" w:eastAsia="Arial" w:hAnsi="Liberation Serif" w:cs="Times New Roman"/>
      <w:kern w:val="1"/>
      <w:sz w:val="24"/>
      <w:szCs w:val="24"/>
    </w:rPr>
  </w:style>
  <w:style w:type="character" w:customStyle="1" w:styleId="TextbublinyChar">
    <w:name w:val="Text bubliny Char"/>
    <w:basedOn w:val="Standardnpsmoodstavce"/>
    <w:rsid w:val="00A26877"/>
    <w:rPr>
      <w:rFonts w:ascii="Tahoma" w:eastAsia="Times New Roman" w:hAnsi="Tahoma" w:cs="Tahoma"/>
      <w:sz w:val="16"/>
      <w:szCs w:val="16"/>
    </w:rPr>
  </w:style>
  <w:style w:type="character" w:customStyle="1" w:styleId="Odkaznakoment1">
    <w:name w:val="Odkaz na komentář1"/>
    <w:basedOn w:val="Standardnpsmoodstavce"/>
    <w:rsid w:val="00A26877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A26877"/>
    <w:rPr>
      <w:rFonts w:ascii="Calibri" w:eastAsia="Times New Roman" w:hAnsi="Calibri" w:cs="Arial"/>
      <w:sz w:val="20"/>
      <w:szCs w:val="20"/>
    </w:rPr>
  </w:style>
  <w:style w:type="character" w:customStyle="1" w:styleId="PedmtkomenteChar">
    <w:name w:val="Předmět komentáře Char"/>
    <w:basedOn w:val="TextkomenteChar"/>
    <w:rsid w:val="00A26877"/>
    <w:rPr>
      <w:rFonts w:ascii="Calibri" w:eastAsia="Times New Roman" w:hAnsi="Calibri" w:cs="Arial"/>
      <w:b/>
      <w:bCs/>
      <w:sz w:val="20"/>
      <w:szCs w:val="20"/>
    </w:rPr>
  </w:style>
  <w:style w:type="character" w:customStyle="1" w:styleId="ZhlavChar">
    <w:name w:val="Záhlaví Char"/>
    <w:basedOn w:val="Standardnpsmoodstavce"/>
    <w:rsid w:val="00A26877"/>
    <w:rPr>
      <w:rFonts w:ascii="Calibri" w:eastAsia="Times New Roman" w:hAnsi="Calibri" w:cs="Arial"/>
      <w:sz w:val="21"/>
      <w:szCs w:val="18"/>
    </w:rPr>
  </w:style>
  <w:style w:type="character" w:customStyle="1" w:styleId="ZpatChar">
    <w:name w:val="Zápatí Char"/>
    <w:basedOn w:val="Standardnpsmoodstavce"/>
    <w:rsid w:val="00A26877"/>
    <w:rPr>
      <w:rFonts w:ascii="Calibri" w:eastAsia="Times New Roman" w:hAnsi="Calibri" w:cs="Arial"/>
      <w:sz w:val="21"/>
      <w:szCs w:val="18"/>
    </w:rPr>
  </w:style>
  <w:style w:type="character" w:customStyle="1" w:styleId="NzevChar">
    <w:name w:val="Název Char"/>
    <w:basedOn w:val="Standardnpsmoodstavce"/>
    <w:rsid w:val="00A26877"/>
    <w:rPr>
      <w:rFonts w:ascii="Cambria" w:hAnsi="Cambria" w:cs="font186"/>
      <w:color w:val="17365D"/>
      <w:spacing w:val="5"/>
      <w:kern w:val="1"/>
      <w:sz w:val="52"/>
      <w:szCs w:val="52"/>
    </w:rPr>
  </w:style>
  <w:style w:type="character" w:customStyle="1" w:styleId="BezmezerChar">
    <w:name w:val="Bez mezer Char"/>
    <w:rsid w:val="00A26877"/>
    <w:rPr>
      <w:rFonts w:ascii="Calibri" w:eastAsia="Times New Roman" w:hAnsi="Calibri" w:cs="Times New Roman"/>
    </w:rPr>
  </w:style>
  <w:style w:type="character" w:customStyle="1" w:styleId="ListLabel1">
    <w:name w:val="ListLabel 1"/>
    <w:rsid w:val="00A26877"/>
    <w:rPr>
      <w:b w:val="0"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w w:val="100"/>
      <w:kern w:val="1"/>
      <w:position w:val="0"/>
      <w:sz w:val="36"/>
      <w:szCs w:val="3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A26877"/>
    <w:rPr>
      <w:b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w w:val="100"/>
      <w:kern w:val="1"/>
      <w:position w:val="0"/>
      <w:sz w:val="22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A26877"/>
    <w:rPr>
      <w:b w:val="0"/>
      <w:i w:val="0"/>
      <w:sz w:val="20"/>
    </w:rPr>
  </w:style>
  <w:style w:type="character" w:customStyle="1" w:styleId="ListLabel4">
    <w:name w:val="ListLabel 4"/>
    <w:rsid w:val="00A26877"/>
    <w:rPr>
      <w:b w:val="0"/>
      <w:color w:val="808080"/>
      <w:sz w:val="21"/>
      <w:szCs w:val="21"/>
    </w:rPr>
  </w:style>
  <w:style w:type="character" w:customStyle="1" w:styleId="ListLabel5">
    <w:name w:val="ListLabel 5"/>
    <w:rsid w:val="00A26877"/>
    <w:rPr>
      <w:color w:val="177C6E"/>
    </w:rPr>
  </w:style>
  <w:style w:type="character" w:customStyle="1" w:styleId="ListLabel6">
    <w:name w:val="ListLabel 6"/>
    <w:rsid w:val="00A26877"/>
    <w:rPr>
      <w:rFonts w:cs="Times New Roman"/>
      <w:color w:val="177C6E"/>
    </w:rPr>
  </w:style>
  <w:style w:type="character" w:customStyle="1" w:styleId="ListLabel7">
    <w:name w:val="ListLabel 7"/>
    <w:rsid w:val="00A26877"/>
    <w:rPr>
      <w:rFonts w:cs="Courier New"/>
    </w:rPr>
  </w:style>
  <w:style w:type="character" w:customStyle="1" w:styleId="ListLabel8">
    <w:name w:val="ListLabel 8"/>
    <w:rsid w:val="00A26877"/>
    <w:rPr>
      <w:rFonts w:cs="Times New Roman"/>
    </w:rPr>
  </w:style>
  <w:style w:type="character" w:customStyle="1" w:styleId="ListLabel9">
    <w:name w:val="ListLabel 9"/>
    <w:rsid w:val="00A26877"/>
    <w:rPr>
      <w:b/>
      <w:color w:val="177C6E"/>
    </w:rPr>
  </w:style>
  <w:style w:type="character" w:customStyle="1" w:styleId="ListLabel10">
    <w:name w:val="ListLabel 10"/>
    <w:rsid w:val="00A26877"/>
    <w:rPr>
      <w:rFonts w:cs="Times New Roman"/>
      <w:color w:val="00000A"/>
    </w:rPr>
  </w:style>
  <w:style w:type="character" w:customStyle="1" w:styleId="ListLabel11">
    <w:name w:val="ListLabel 11"/>
    <w:rsid w:val="00A26877"/>
    <w:rPr>
      <w:sz w:val="21"/>
      <w:szCs w:val="21"/>
    </w:rPr>
  </w:style>
  <w:style w:type="character" w:customStyle="1" w:styleId="ListLabel12">
    <w:name w:val="ListLabel 12"/>
    <w:rsid w:val="00A26877"/>
    <w:rPr>
      <w:color w:val="00000A"/>
    </w:rPr>
  </w:style>
  <w:style w:type="character" w:customStyle="1" w:styleId="Odrky">
    <w:name w:val="Odrážky"/>
    <w:rsid w:val="00A26877"/>
    <w:rPr>
      <w:rFonts w:ascii="OpenSymbol" w:eastAsia="OpenSymbol" w:hAnsi="OpenSymbol" w:cs="OpenSymbol"/>
    </w:rPr>
  </w:style>
  <w:style w:type="character" w:styleId="Zdraznn">
    <w:name w:val="Emphasis"/>
    <w:qFormat/>
    <w:rsid w:val="00A26877"/>
    <w:rPr>
      <w:i/>
      <w:iCs/>
    </w:rPr>
  </w:style>
  <w:style w:type="character" w:styleId="Siln">
    <w:name w:val="Strong"/>
    <w:qFormat/>
    <w:rsid w:val="00A26877"/>
    <w:rPr>
      <w:b/>
      <w:bCs/>
    </w:rPr>
  </w:style>
  <w:style w:type="character" w:customStyle="1" w:styleId="Symbolyproslovn">
    <w:name w:val="Symboly pro číslování"/>
    <w:rsid w:val="00A26877"/>
  </w:style>
  <w:style w:type="paragraph" w:customStyle="1" w:styleId="Nadpis">
    <w:name w:val="Nadpis"/>
    <w:basedOn w:val="Normln"/>
    <w:next w:val="Zkladntext"/>
    <w:rsid w:val="00A268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6877"/>
    <w:pPr>
      <w:widowControl w:val="0"/>
      <w:spacing w:after="120"/>
    </w:pPr>
    <w:rPr>
      <w:rFonts w:ascii="Liberation Serif" w:eastAsia="Arial" w:hAnsi="Liberation Serif" w:cs="Times New Roman"/>
      <w:sz w:val="24"/>
      <w:szCs w:val="24"/>
    </w:rPr>
  </w:style>
  <w:style w:type="paragraph" w:styleId="Seznam">
    <w:name w:val="List"/>
    <w:basedOn w:val="Zkladntext"/>
    <w:rsid w:val="00A26877"/>
    <w:rPr>
      <w:rFonts w:cs="Mangal"/>
    </w:rPr>
  </w:style>
  <w:style w:type="paragraph" w:customStyle="1" w:styleId="Popisek">
    <w:name w:val="Popisek"/>
    <w:basedOn w:val="Normln"/>
    <w:rsid w:val="00A268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6877"/>
    <w:pPr>
      <w:suppressLineNumbers/>
    </w:pPr>
    <w:rPr>
      <w:rFonts w:cs="Mangal"/>
    </w:rPr>
  </w:style>
  <w:style w:type="paragraph" w:customStyle="1" w:styleId="OdrazkaIcislovana">
    <w:name w:val="Odrazka_I_cislovana"/>
    <w:basedOn w:val="Normln"/>
    <w:rsid w:val="00A26877"/>
    <w:pPr>
      <w:numPr>
        <w:numId w:val="2"/>
      </w:numPr>
      <w:tabs>
        <w:tab w:val="left" w:pos="1276"/>
      </w:tabs>
      <w:ind w:left="1276" w:hanging="425"/>
    </w:pPr>
  </w:style>
  <w:style w:type="paragraph" w:customStyle="1" w:styleId="OdrazkaIbod">
    <w:name w:val="Odrazka_I_bod"/>
    <w:basedOn w:val="Normln"/>
    <w:rsid w:val="00A26877"/>
    <w:pPr>
      <w:tabs>
        <w:tab w:val="left" w:pos="851"/>
      </w:tabs>
      <w:spacing w:before="20" w:after="20"/>
    </w:pPr>
    <w:rPr>
      <w:szCs w:val="20"/>
    </w:rPr>
  </w:style>
  <w:style w:type="paragraph" w:customStyle="1" w:styleId="OdrazkaInormal">
    <w:name w:val="Odrazka_I_normal"/>
    <w:basedOn w:val="Normln"/>
    <w:rsid w:val="00A26877"/>
    <w:pPr>
      <w:tabs>
        <w:tab w:val="left" w:pos="317"/>
      </w:tabs>
      <w:ind w:left="317" w:hanging="283"/>
    </w:pPr>
  </w:style>
  <w:style w:type="paragraph" w:customStyle="1" w:styleId="ParaodrazkapismenoI">
    <w:name w:val="Para_odrazka_pismeno_I"/>
    <w:basedOn w:val="Normln"/>
    <w:rsid w:val="00A26877"/>
    <w:pPr>
      <w:tabs>
        <w:tab w:val="num" w:pos="0"/>
      </w:tabs>
      <w:spacing w:before="40" w:after="40"/>
      <w:ind w:left="716" w:hanging="432"/>
    </w:pPr>
    <w:rPr>
      <w:szCs w:val="20"/>
    </w:rPr>
  </w:style>
  <w:style w:type="paragraph" w:customStyle="1" w:styleId="Obsahtabulky">
    <w:name w:val="Obsah tabulky"/>
    <w:basedOn w:val="Normln"/>
    <w:rsid w:val="00A26877"/>
    <w:pPr>
      <w:widowControl w:val="0"/>
      <w:suppressLineNumbers/>
    </w:pPr>
    <w:rPr>
      <w:rFonts w:ascii="Liberation Serif" w:eastAsia="Arial" w:hAnsi="Liberation Serif" w:cs="Times New Roman"/>
      <w:sz w:val="24"/>
      <w:szCs w:val="24"/>
    </w:rPr>
  </w:style>
  <w:style w:type="paragraph" w:styleId="Textbubliny">
    <w:name w:val="Balloon Text"/>
    <w:basedOn w:val="Normln"/>
    <w:rsid w:val="00A26877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26877"/>
    <w:rPr>
      <w:sz w:val="20"/>
      <w:szCs w:val="20"/>
    </w:rPr>
  </w:style>
  <w:style w:type="paragraph" w:customStyle="1" w:styleId="Pedmtkomente1">
    <w:name w:val="Předmět komentáře1"/>
    <w:basedOn w:val="Textkomente1"/>
    <w:rsid w:val="00A26877"/>
    <w:rPr>
      <w:b/>
      <w:bCs/>
    </w:rPr>
  </w:style>
  <w:style w:type="paragraph" w:customStyle="1" w:styleId="Odstavecseseznamem1">
    <w:name w:val="Odstavec se seznamem1"/>
    <w:basedOn w:val="Normln"/>
    <w:rsid w:val="00A26877"/>
    <w:pPr>
      <w:ind w:left="720"/>
    </w:pPr>
  </w:style>
  <w:style w:type="paragraph" w:customStyle="1" w:styleId="NazevdokumentuII">
    <w:name w:val="Nazev_dokumentu_II"/>
    <w:basedOn w:val="Normln"/>
    <w:rsid w:val="00A26877"/>
    <w:pPr>
      <w:jc w:val="center"/>
    </w:pPr>
    <w:rPr>
      <w:b/>
      <w:color w:val="808080"/>
      <w:sz w:val="56"/>
      <w:szCs w:val="56"/>
    </w:rPr>
  </w:style>
  <w:style w:type="paragraph" w:styleId="Zhlav">
    <w:name w:val="header"/>
    <w:basedOn w:val="Normln"/>
    <w:rsid w:val="00A26877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6877"/>
    <w:pPr>
      <w:suppressLineNumbers/>
      <w:tabs>
        <w:tab w:val="center" w:pos="4536"/>
        <w:tab w:val="right" w:pos="9072"/>
      </w:tabs>
    </w:pPr>
  </w:style>
  <w:style w:type="paragraph" w:customStyle="1" w:styleId="NormalniodsazenyTucny">
    <w:name w:val="Normalni_odsazeny_Tucny"/>
    <w:basedOn w:val="Normln"/>
    <w:rsid w:val="00A26877"/>
    <w:pPr>
      <w:ind w:left="540"/>
    </w:pPr>
    <w:rPr>
      <w:b/>
      <w:bCs/>
    </w:rPr>
  </w:style>
  <w:style w:type="paragraph" w:customStyle="1" w:styleId="Marbesodrky">
    <w:name w:val="Marbes odrážky"/>
    <w:basedOn w:val="Normln"/>
    <w:rsid w:val="00A26877"/>
    <w:pPr>
      <w:widowControl w:val="0"/>
      <w:tabs>
        <w:tab w:val="left" w:pos="720"/>
      </w:tabs>
      <w:ind w:left="-2880"/>
    </w:pPr>
    <w:rPr>
      <w:rFonts w:ascii="Times New Roman" w:eastAsia="Tahoma" w:hAnsi="Times New Roman" w:cs="Times New Roman"/>
      <w:sz w:val="24"/>
      <w:szCs w:val="24"/>
    </w:rPr>
  </w:style>
  <w:style w:type="paragraph" w:customStyle="1" w:styleId="BodyTextIndent21">
    <w:name w:val="Body Text Indent 21"/>
    <w:basedOn w:val="Normln"/>
    <w:rsid w:val="00A26877"/>
    <w:pPr>
      <w:tabs>
        <w:tab w:val="left" w:pos="270"/>
        <w:tab w:val="left" w:pos="720"/>
        <w:tab w:val="left" w:pos="825"/>
      </w:tabs>
      <w:spacing w:before="120"/>
      <w:ind w:left="720" w:hanging="360"/>
      <w:jc w:val="both"/>
    </w:pPr>
    <w:rPr>
      <w:rFonts w:ascii="Times New Roman" w:hAnsi="Times New Roman" w:cs="Times New Roman"/>
      <w:sz w:val="22"/>
      <w:szCs w:val="20"/>
    </w:rPr>
  </w:style>
  <w:style w:type="paragraph" w:styleId="Nzev">
    <w:name w:val="Title"/>
    <w:basedOn w:val="Normln"/>
    <w:next w:val="Podtitul"/>
    <w:qFormat/>
    <w:rsid w:val="00A26877"/>
    <w:pPr>
      <w:pBdr>
        <w:bottom w:val="single" w:sz="8" w:space="4" w:color="808080"/>
      </w:pBdr>
      <w:spacing w:after="300"/>
    </w:pPr>
    <w:rPr>
      <w:rFonts w:ascii="Cambria" w:hAnsi="Cambria" w:cs="font186"/>
      <w:b/>
      <w:bCs/>
      <w:color w:val="17365D"/>
      <w:spacing w:val="5"/>
      <w:sz w:val="52"/>
      <w:szCs w:val="52"/>
    </w:rPr>
  </w:style>
  <w:style w:type="paragraph" w:styleId="Podtitul">
    <w:name w:val="Subtitle"/>
    <w:basedOn w:val="Nadpis"/>
    <w:next w:val="Zkladntext"/>
    <w:qFormat/>
    <w:rsid w:val="00A26877"/>
    <w:pPr>
      <w:jc w:val="center"/>
    </w:pPr>
    <w:rPr>
      <w:i/>
      <w:iCs/>
    </w:rPr>
  </w:style>
  <w:style w:type="paragraph" w:customStyle="1" w:styleId="Bezmezer1">
    <w:name w:val="Bez mezer1"/>
    <w:rsid w:val="00A26877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Nadpistabulky">
    <w:name w:val="Nadpis tabulky"/>
    <w:basedOn w:val="Obsahtabulky"/>
    <w:rsid w:val="00A26877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rsid w:val="00A26877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styleId="Odkaznakoment">
    <w:name w:val="annotation reference"/>
    <w:basedOn w:val="Standardnpsmoodstavce"/>
    <w:semiHidden/>
    <w:unhideWhenUsed/>
    <w:rsid w:val="00E13495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  <w:rsid w:val="00E13495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semiHidden/>
    <w:rsid w:val="00E13495"/>
    <w:rPr>
      <w:rFonts w:ascii="Calibri" w:hAnsi="Calibri" w:cs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semiHidden/>
    <w:unhideWhenUsed/>
    <w:rsid w:val="00E13495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semiHidden/>
    <w:rsid w:val="00E13495"/>
    <w:rPr>
      <w:rFonts w:ascii="Calibri" w:hAnsi="Calibri" w:cs="Arial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2206</Words>
  <Characters>13021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a SLA</vt:lpstr>
      <vt:lpstr>Smlouva a SLA</vt:lpstr>
    </vt:vector>
  </TitlesOfParts>
  <Company>IBM</Company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 SLA</dc:title>
  <dc:creator>Michal Sontodinomo</dc:creator>
  <cp:lastModifiedBy>Slunečková Dita</cp:lastModifiedBy>
  <cp:revision>2</cp:revision>
  <cp:lastPrinted>2014-06-20T07:03:00Z</cp:lastPrinted>
  <dcterms:created xsi:type="dcterms:W3CDTF">2018-10-30T06:47:00Z</dcterms:created>
  <dcterms:modified xsi:type="dcterms:W3CDTF">2018-10-30T06:47:00Z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">
    <vt:lpwstr>Dokument</vt:lpwstr>
  </property>
</Properties>
</file>