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9538F8">
      <w:bookmarkStart w:id="0" w:name="_GoBack"/>
      <w:bookmarkEnd w:id="0"/>
      <w:r>
        <w:t xml:space="preserve">Dne 31. 10. 2018bylo zasláno potvrzení objednávky 0018030065/21 od firmy </w:t>
      </w:r>
      <w:proofErr w:type="spellStart"/>
      <w:r>
        <w:t>OptiXs</w:t>
      </w:r>
      <w:proofErr w:type="spellEnd"/>
      <w:r>
        <w:t>, s.r.o..</w:t>
      </w:r>
    </w:p>
    <w:p w:rsidR="009538F8" w:rsidRDefault="009538F8">
      <w:r>
        <w:t>Potvrzení má č. OBP0368/1819</w:t>
      </w:r>
    </w:p>
    <w:sectPr w:rsidR="0095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F8"/>
    <w:rsid w:val="00253E87"/>
    <w:rsid w:val="009538F8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2428-4553-43DC-A759-0B97ACE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2018-11-01T12:29:00Z</dcterms:created>
  <dcterms:modified xsi:type="dcterms:W3CDTF">2018-11-01T12:29:00Z</dcterms:modified>
</cp:coreProperties>
</file>