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2" w:rsidRPr="00AF470D" w:rsidRDefault="00AF470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861EE8">
        <w:rPr>
          <w:b/>
          <w:sz w:val="28"/>
          <w:szCs w:val="28"/>
        </w:rPr>
        <w:t xml:space="preserve">Dodatek č. </w:t>
      </w:r>
      <w:r w:rsidR="003C46EC">
        <w:rPr>
          <w:b/>
          <w:sz w:val="28"/>
          <w:szCs w:val="28"/>
        </w:rPr>
        <w:t>1</w:t>
      </w:r>
    </w:p>
    <w:p w:rsidR="00840272" w:rsidRPr="009A1053" w:rsidRDefault="00AF470D" w:rsidP="009A1053">
      <w:r>
        <w:t>ke Smlouvě o nájmu nebytových prostor ze dne</w:t>
      </w:r>
      <w:r w:rsidR="00F84733">
        <w:t xml:space="preserve"> </w:t>
      </w:r>
      <w:proofErr w:type="gramStart"/>
      <w:r w:rsidR="003C46EC">
        <w:t>1.7.2018</w:t>
      </w:r>
      <w:proofErr w:type="gramEnd"/>
      <w:r>
        <w:t xml:space="preserve"> (dále jen jako „Smlouva“)</w:t>
      </w:r>
      <w:r w:rsidR="003C46EC">
        <w:t xml:space="preserve"> pod interním číslem pronajímatele 2018/080</w:t>
      </w:r>
    </w:p>
    <w:p w:rsidR="00AF470D" w:rsidRDefault="00AF470D" w:rsidP="00AF470D">
      <w:pPr>
        <w:spacing w:after="0"/>
      </w:pPr>
      <w:r w:rsidRPr="00AF470D">
        <w:rPr>
          <w:b/>
        </w:rPr>
        <w:t>Pronajímatel</w:t>
      </w:r>
      <w:r>
        <w:t xml:space="preserve">: </w:t>
      </w:r>
      <w:r>
        <w:tab/>
        <w:t>Psychiatrická nemocnice Bohnice</w:t>
      </w:r>
    </w:p>
    <w:p w:rsidR="00AF470D" w:rsidRDefault="00AF470D" w:rsidP="00AF470D">
      <w:pPr>
        <w:spacing w:after="0"/>
      </w:pPr>
      <w:r>
        <w:tab/>
      </w:r>
      <w:r>
        <w:tab/>
        <w:t>Státní příspěvková organizace</w:t>
      </w:r>
    </w:p>
    <w:p w:rsidR="00AF470D" w:rsidRDefault="00AF470D" w:rsidP="00AF470D">
      <w:pPr>
        <w:spacing w:after="0"/>
      </w:pPr>
      <w:r>
        <w:t xml:space="preserve">se sídlem: </w:t>
      </w:r>
      <w:r>
        <w:tab/>
        <w:t>Ústavní 91, 181 02, Praha 8</w:t>
      </w:r>
    </w:p>
    <w:p w:rsidR="00AF470D" w:rsidRDefault="00AF470D" w:rsidP="00AF470D">
      <w:pPr>
        <w:spacing w:after="0"/>
      </w:pPr>
      <w:r>
        <w:tab/>
      </w:r>
      <w:r>
        <w:tab/>
        <w:t>IČO: 00064220, DIČ: CZ00064220</w:t>
      </w:r>
    </w:p>
    <w:p w:rsidR="00AF470D" w:rsidRDefault="00AF470D" w:rsidP="00AF470D">
      <w:pPr>
        <w:spacing w:after="0"/>
      </w:pPr>
      <w:r>
        <w:tab/>
      </w:r>
      <w:r>
        <w:tab/>
        <w:t xml:space="preserve">zastoupená MUDr. Martinem </w:t>
      </w:r>
      <w:proofErr w:type="spellStart"/>
      <w:r>
        <w:t>Hollým</w:t>
      </w:r>
      <w:proofErr w:type="spellEnd"/>
      <w:r>
        <w:t>, MBA – ředitelem</w:t>
      </w:r>
    </w:p>
    <w:p w:rsidR="00AF470D" w:rsidRDefault="00AF470D" w:rsidP="00AF470D">
      <w:pPr>
        <w:spacing w:after="0"/>
      </w:pPr>
    </w:p>
    <w:p w:rsidR="00AF470D" w:rsidRDefault="00AF470D" w:rsidP="00AF470D">
      <w:pPr>
        <w:spacing w:after="0"/>
      </w:pPr>
      <w:r w:rsidRPr="00AF470D">
        <w:rPr>
          <w:b/>
        </w:rPr>
        <w:t>Nájemce</w:t>
      </w:r>
      <w:r>
        <w:t>:</w:t>
      </w:r>
      <w:r>
        <w:tab/>
      </w:r>
      <w:r w:rsidR="003C46EC">
        <w:t xml:space="preserve">Dobré </w:t>
      </w:r>
      <w:proofErr w:type="gramStart"/>
      <w:r w:rsidR="003C46EC">
        <w:t>místo z.s.</w:t>
      </w:r>
      <w:proofErr w:type="gramEnd"/>
      <w:r>
        <w:tab/>
      </w:r>
      <w:r>
        <w:tab/>
      </w:r>
      <w:r w:rsidR="00F84733">
        <w:t xml:space="preserve"> </w:t>
      </w:r>
    </w:p>
    <w:p w:rsidR="00AF470D" w:rsidRDefault="00AF470D" w:rsidP="00AF470D">
      <w:pPr>
        <w:spacing w:after="0"/>
      </w:pPr>
      <w:r>
        <w:t>se sídlem:</w:t>
      </w:r>
      <w:r>
        <w:tab/>
      </w:r>
      <w:r w:rsidR="003C46EC">
        <w:t>Českobrodská 575,  Praha - Běchovice</w:t>
      </w:r>
    </w:p>
    <w:p w:rsidR="00B63631" w:rsidRDefault="00B63631" w:rsidP="00B63631">
      <w:pPr>
        <w:spacing w:after="0"/>
      </w:pPr>
      <w:proofErr w:type="gramStart"/>
      <w:r>
        <w:t xml:space="preserve">IČO/DIČ   :          </w:t>
      </w:r>
      <w:r w:rsidR="003C46EC">
        <w:t>22664742</w:t>
      </w:r>
      <w:proofErr w:type="gramEnd"/>
      <w:r w:rsidR="003C46EC">
        <w:t xml:space="preserve"> /  není plátcem DPH</w:t>
      </w:r>
    </w:p>
    <w:p w:rsidR="00B63631" w:rsidRDefault="00B63631" w:rsidP="00B63631">
      <w:pPr>
        <w:spacing w:after="0"/>
      </w:pPr>
      <w:r>
        <w:t xml:space="preserve">Zapsáno </w:t>
      </w:r>
      <w:r w:rsidR="003C46EC">
        <w:t>ve spolkovém rejstříku vedeném MS v Praze pod značkou L 17946</w:t>
      </w:r>
    </w:p>
    <w:p w:rsidR="00B63631" w:rsidRDefault="00B63631" w:rsidP="00B63631">
      <w:pPr>
        <w:spacing w:after="0"/>
      </w:pPr>
      <w:r>
        <w:t xml:space="preserve">Bankovní spojení </w:t>
      </w:r>
      <w:r w:rsidR="003C46EC">
        <w:t xml:space="preserve">  </w:t>
      </w:r>
      <w:proofErr w:type="spellStart"/>
      <w:r w:rsidR="003C46EC">
        <w:t>Fio</w:t>
      </w:r>
      <w:proofErr w:type="spellEnd"/>
      <w:r w:rsidR="003C46EC">
        <w:t xml:space="preserve"> banka a.</w:t>
      </w:r>
      <w:proofErr w:type="gramStart"/>
      <w:r w:rsidR="003C46EC">
        <w:t xml:space="preserve">s. </w:t>
      </w:r>
      <w:r w:rsidR="00DE07EA">
        <w:t xml:space="preserve"> </w:t>
      </w:r>
      <w:r w:rsidR="003C46EC">
        <w:t>č.</w:t>
      </w:r>
      <w:proofErr w:type="gramEnd"/>
      <w:r w:rsidR="003C46EC">
        <w:t xml:space="preserve"> účtu 2100774002/2010</w:t>
      </w:r>
    </w:p>
    <w:p w:rsidR="009A1053" w:rsidRDefault="00B63631" w:rsidP="009A1053">
      <w:pPr>
        <w:spacing w:after="0"/>
      </w:pPr>
      <w:r>
        <w:t xml:space="preserve">                             zastoupen </w:t>
      </w:r>
      <w:r w:rsidR="003C46EC">
        <w:t xml:space="preserve">Josefem Gabrielem </w:t>
      </w:r>
      <w:r w:rsidR="009A1053">
        <w:t>–</w:t>
      </w:r>
      <w:r w:rsidR="003C46EC">
        <w:t xml:space="preserve"> předsedou</w:t>
      </w:r>
    </w:p>
    <w:p w:rsidR="00AF470D" w:rsidRDefault="00B63631" w:rsidP="009A1053">
      <w:pPr>
        <w:spacing w:after="0"/>
      </w:pPr>
      <w:r>
        <w:t xml:space="preserve">   </w:t>
      </w:r>
    </w:p>
    <w:p w:rsidR="00AF470D" w:rsidRDefault="00AF470D" w:rsidP="00AF470D">
      <w:r>
        <w:t>Smluvní strany uzavírají po oboustranné dohodě tento dodatek ke Smlouvě.</w:t>
      </w:r>
    </w:p>
    <w:p w:rsidR="00AF470D" w:rsidRPr="00840272" w:rsidRDefault="00AF470D" w:rsidP="00AF470D">
      <w:pPr>
        <w:rPr>
          <w:b/>
        </w:rPr>
      </w:pPr>
      <w:proofErr w:type="gramStart"/>
      <w:r w:rsidRPr="00840272">
        <w:rPr>
          <w:b/>
        </w:rPr>
        <w:t xml:space="preserve">Článek I. </w:t>
      </w:r>
      <w:r w:rsidR="00872D31">
        <w:rPr>
          <w:b/>
        </w:rPr>
        <w:t xml:space="preserve"> Změna</w:t>
      </w:r>
      <w:proofErr w:type="gramEnd"/>
      <w:r w:rsidR="00872D31">
        <w:rPr>
          <w:b/>
        </w:rPr>
        <w:t xml:space="preserve"> v rozměru pronajatých prostor</w:t>
      </w:r>
    </w:p>
    <w:p w:rsidR="00690CD6" w:rsidRDefault="00AF470D" w:rsidP="00840272">
      <w:pPr>
        <w:pStyle w:val="Odstavecseseznamem"/>
        <w:numPr>
          <w:ilvl w:val="0"/>
          <w:numId w:val="1"/>
        </w:numPr>
        <w:jc w:val="both"/>
      </w:pPr>
      <w:r>
        <w:t xml:space="preserve">Nájemce </w:t>
      </w:r>
      <w:r w:rsidR="00690CD6">
        <w:t>žádá</w:t>
      </w:r>
      <w:r w:rsidR="00872D31">
        <w:t xml:space="preserve"> o </w:t>
      </w:r>
      <w:r w:rsidR="003C46EC">
        <w:t xml:space="preserve">rozšíření prostor o dvě menší místnosti </w:t>
      </w:r>
      <w:r w:rsidR="00F16748">
        <w:t xml:space="preserve">č. 3.02 a 3.04 </w:t>
      </w:r>
      <w:r w:rsidR="009A1053">
        <w:t xml:space="preserve"> s</w:t>
      </w:r>
      <w:r w:rsidR="008A064D">
        <w:t xml:space="preserve"> celkovým </w:t>
      </w:r>
      <w:r w:rsidR="009A1053">
        <w:t xml:space="preserve"> rozměrem  28,6 m</w:t>
      </w:r>
      <w:r w:rsidR="009A1053" w:rsidRPr="009A1053">
        <w:rPr>
          <w:vertAlign w:val="superscript"/>
        </w:rPr>
        <w:t>2</w:t>
      </w:r>
      <w:r w:rsidR="009A1053">
        <w:t xml:space="preserve"> </w:t>
      </w:r>
      <w:r w:rsidR="003C46EC">
        <w:t>ve III nadzemním</w:t>
      </w:r>
      <w:r w:rsidR="009A1053">
        <w:t xml:space="preserve"> </w:t>
      </w:r>
      <w:r w:rsidR="003C46EC">
        <w:t xml:space="preserve"> podlaží, které bude užívat jako sklady materiálu.</w:t>
      </w:r>
      <w:r w:rsidR="00872D31">
        <w:t xml:space="preserve"> </w:t>
      </w:r>
    </w:p>
    <w:p w:rsidR="00872D31" w:rsidRDefault="00872D31" w:rsidP="00840272">
      <w:pPr>
        <w:pStyle w:val="Odstavecseseznamem"/>
        <w:numPr>
          <w:ilvl w:val="0"/>
          <w:numId w:val="1"/>
        </w:numPr>
        <w:jc w:val="both"/>
      </w:pPr>
      <w:r>
        <w:t>Pronajímatel souhlasí s</w:t>
      </w:r>
      <w:r w:rsidR="009A1053">
        <w:t> </w:t>
      </w:r>
      <w:r w:rsidR="00F16748">
        <w:t>rozšířením</w:t>
      </w:r>
      <w:r w:rsidR="009A1053">
        <w:t xml:space="preserve"> pronajatých </w:t>
      </w:r>
      <w:r w:rsidR="00F16748">
        <w:t xml:space="preserve"> </w:t>
      </w:r>
      <w:proofErr w:type="gramStart"/>
      <w:r w:rsidR="00F16748">
        <w:t xml:space="preserve">prostor </w:t>
      </w:r>
      <w:r>
        <w:t>.</w:t>
      </w:r>
      <w:proofErr w:type="gramEnd"/>
    </w:p>
    <w:p w:rsidR="00AF470D" w:rsidRDefault="009A1053" w:rsidP="00840272">
      <w:pPr>
        <w:pStyle w:val="Odstavecseseznamem"/>
        <w:numPr>
          <w:ilvl w:val="0"/>
          <w:numId w:val="1"/>
        </w:numPr>
        <w:jc w:val="both"/>
      </w:pPr>
      <w:r>
        <w:t>K </w:t>
      </w:r>
      <w:proofErr w:type="gramStart"/>
      <w:r>
        <w:t>1.10.2018</w:t>
      </w:r>
      <w:proofErr w:type="gramEnd"/>
      <w:r>
        <w:t xml:space="preserve"> bude c</w:t>
      </w:r>
      <w:r w:rsidR="00872D31">
        <w:t xml:space="preserve">elková pronajatá plocha  </w:t>
      </w:r>
      <w:r>
        <w:t>243,81</w:t>
      </w:r>
      <w:r w:rsidR="00872D31">
        <w:t xml:space="preserve"> m</w:t>
      </w:r>
      <w:r w:rsidR="00872D31" w:rsidRPr="00872D31">
        <w:rPr>
          <w:vertAlign w:val="superscript"/>
        </w:rPr>
        <w:t>2</w:t>
      </w:r>
      <w:r w:rsidR="00872D31">
        <w:t>. Od tohoto data bude upravena cena nájmu pronajatých prostor.</w:t>
      </w:r>
    </w:p>
    <w:p w:rsidR="00D4122D" w:rsidRDefault="00D4122D" w:rsidP="00840272">
      <w:pPr>
        <w:pStyle w:val="Odstavecseseznamem"/>
        <w:numPr>
          <w:ilvl w:val="0"/>
          <w:numId w:val="1"/>
        </w:numPr>
        <w:jc w:val="both"/>
      </w:pPr>
      <w:r>
        <w:t>Přehled pronajatých prostor:</w:t>
      </w:r>
    </w:p>
    <w:p w:rsidR="009A1053" w:rsidRDefault="009A1053" w:rsidP="009A1053">
      <w:pPr>
        <w:pStyle w:val="Odstavecseseznamem"/>
        <w:jc w:val="both"/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40"/>
        <w:gridCol w:w="1080"/>
        <w:gridCol w:w="1800"/>
        <w:gridCol w:w="760"/>
        <w:gridCol w:w="1240"/>
        <w:gridCol w:w="1200"/>
        <w:gridCol w:w="1560"/>
      </w:tblGrid>
      <w:tr w:rsidR="009A1053" w:rsidRPr="009A1053" w:rsidTr="009A1053">
        <w:trPr>
          <w:trHeight w:val="2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místnost č.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m 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sazba za m2/rok  v Kč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roční nájemné v Kč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čtvrtletní nájemné v Kč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pav</w:t>
            </w:r>
            <w:proofErr w:type="spellEnd"/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 xml:space="preserve"> 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3840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960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podkroví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sociální zařízení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330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sklad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1020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7800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1950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 xml:space="preserve">parcela č.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8040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2010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340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14640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3660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21360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5340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22320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5580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5010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29520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7380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5400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1540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903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sklad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1600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22440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5610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22920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5730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kuchyňka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1300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280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310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3.37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sklad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1720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od </w:t>
            </w:r>
            <w:proofErr w:type="gramStart"/>
            <w:r w:rsidRPr="009A10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1.10.2018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3.02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  <w:t>sklad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  <w:t>22,3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  <w:t>8920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  <w:t>2230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3.04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  <w:t>sklad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  <w:t>2520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cs-CZ"/>
              </w:rPr>
              <w:t>630</w:t>
            </w:r>
          </w:p>
        </w:tc>
      </w:tr>
      <w:tr w:rsidR="009A1053" w:rsidRPr="009A1053" w:rsidTr="009A1053">
        <w:trPr>
          <w:trHeight w:val="24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243,81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243332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53" w:rsidRPr="009A1053" w:rsidRDefault="009A1053" w:rsidP="009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</w:pPr>
            <w:r w:rsidRPr="009A1053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cs-CZ"/>
              </w:rPr>
              <w:t>60833</w:t>
            </w:r>
          </w:p>
        </w:tc>
      </w:tr>
    </w:tbl>
    <w:p w:rsidR="00D4122D" w:rsidRDefault="00D4122D" w:rsidP="00D4122D">
      <w:pPr>
        <w:jc w:val="both"/>
      </w:pPr>
    </w:p>
    <w:p w:rsidR="00840272" w:rsidRPr="00840272" w:rsidRDefault="00840272" w:rsidP="00840272">
      <w:pPr>
        <w:rPr>
          <w:b/>
        </w:rPr>
      </w:pPr>
      <w:r w:rsidRPr="00840272">
        <w:rPr>
          <w:b/>
        </w:rPr>
        <w:lastRenderedPageBreak/>
        <w:t>Článek II. Závěrečné ujednání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 xml:space="preserve">Ostatní ujednání </w:t>
      </w:r>
      <w:r w:rsidR="00DD5435">
        <w:t xml:space="preserve">v tomto dodatku </w:t>
      </w:r>
      <w:r>
        <w:t>neuvedená zůstávají v platnosti podle Smlouvy.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>Vztahy mezi smluvními stranami vzniklé a neupravené tímto dodatkem či Smlouvou se řídí zákonem č. 89/2012 Sb., občanský zákoník, v platném znění a zákonem č. 219/2000 Sb., zákon o majetku České republiky a jejím vystupování v právních vztazích.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>Tento dodatek je vyhotoven ve 2 stejnopisech s platností originálu, kdy každá ze stran obdrží po jednom.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>Smluvní strany svým podpisem stvrzují, že všechna ujednání uvedená v tomto dodatku byla řádně sjednána.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 xml:space="preserve">Platnost </w:t>
      </w:r>
      <w:r w:rsidR="00DE07EA">
        <w:t xml:space="preserve"> </w:t>
      </w:r>
      <w:r>
        <w:t>dodatku nastává dnem podpisu smluvních stran</w:t>
      </w:r>
      <w:r w:rsidR="00DE07EA">
        <w:t xml:space="preserve"> a účinnost dnem </w:t>
      </w:r>
      <w:proofErr w:type="gramStart"/>
      <w:r w:rsidR="00DE07EA">
        <w:t>1.10.2018</w:t>
      </w:r>
      <w:proofErr w:type="gramEnd"/>
      <w:r>
        <w:t>.</w:t>
      </w:r>
    </w:p>
    <w:p w:rsidR="006B20FD" w:rsidRDefault="006B20FD" w:rsidP="006B20FD">
      <w:pPr>
        <w:pStyle w:val="Odstavecseseznamem"/>
      </w:pPr>
    </w:p>
    <w:p w:rsidR="00ED5809" w:rsidRDefault="00ED5809" w:rsidP="00ED5809">
      <w:pPr>
        <w:pStyle w:val="Odstavecseseznamem"/>
      </w:pPr>
    </w:p>
    <w:p w:rsidR="00840272" w:rsidRDefault="00F84733" w:rsidP="00840272">
      <w:r>
        <w:t xml:space="preserve">V Praze, dne </w:t>
      </w:r>
      <w:r w:rsidR="00DE07EA">
        <w:t>……………………</w:t>
      </w:r>
      <w:r>
        <w:tab/>
      </w:r>
      <w:r>
        <w:tab/>
      </w:r>
      <w:r>
        <w:tab/>
      </w:r>
      <w:r>
        <w:tab/>
      </w:r>
      <w:r w:rsidR="00DE07EA">
        <w:t xml:space="preserve">              </w:t>
      </w:r>
      <w:r>
        <w:t xml:space="preserve">V Praze, dne </w:t>
      </w:r>
      <w:r w:rsidR="00DE07EA">
        <w:t>……………………</w:t>
      </w:r>
      <w:proofErr w:type="gramStart"/>
      <w:r w:rsidR="00DE07EA">
        <w:t>…..</w:t>
      </w:r>
      <w:proofErr w:type="gramEnd"/>
    </w:p>
    <w:p w:rsidR="00840272" w:rsidRDefault="00840272" w:rsidP="00840272"/>
    <w:p w:rsidR="00840272" w:rsidRDefault="00F93A8C" w:rsidP="00840272">
      <w:pPr>
        <w:spacing w:after="0"/>
      </w:pPr>
      <w:r>
        <w:t>Nájemce</w:t>
      </w:r>
      <w:r w:rsidR="00840272">
        <w:t>:………………………….</w:t>
      </w:r>
      <w:r w:rsidR="00840272">
        <w:tab/>
      </w:r>
      <w:r w:rsidR="00840272">
        <w:tab/>
      </w:r>
      <w:r w:rsidR="00840272">
        <w:tab/>
      </w:r>
      <w:r w:rsidR="00840272">
        <w:tab/>
      </w:r>
      <w:r>
        <w:t>Pronajímatel</w:t>
      </w:r>
      <w:r w:rsidR="00840272">
        <w:t>:……………………………</w:t>
      </w:r>
      <w:proofErr w:type="gramStart"/>
      <w:r w:rsidR="00840272">
        <w:t>…..</w:t>
      </w:r>
      <w:proofErr w:type="gramEnd"/>
    </w:p>
    <w:p w:rsidR="00F93A8C" w:rsidRDefault="009A1053" w:rsidP="00F93A8C">
      <w:pPr>
        <w:tabs>
          <w:tab w:val="left" w:pos="708"/>
          <w:tab w:val="left" w:pos="1416"/>
          <w:tab w:val="center" w:pos="4536"/>
        </w:tabs>
        <w:spacing w:after="0"/>
      </w:pPr>
      <w:r>
        <w:t>Josef Gabriel  - předseda</w:t>
      </w:r>
      <w:r w:rsidR="00F93A8C">
        <w:tab/>
        <w:t xml:space="preserve">                                                               MUDr. Martin </w:t>
      </w:r>
      <w:proofErr w:type="spellStart"/>
      <w:r w:rsidR="00F93A8C">
        <w:t>Hollý</w:t>
      </w:r>
      <w:proofErr w:type="spellEnd"/>
      <w:r w:rsidR="00F93A8C">
        <w:t>, MBA – ředitel</w:t>
      </w:r>
    </w:p>
    <w:p w:rsidR="00F93A8C" w:rsidRDefault="009221C5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  <w:r>
        <w:tab/>
      </w:r>
      <w:r>
        <w:tab/>
      </w:r>
      <w:bookmarkStart w:id="0" w:name="_GoBack"/>
      <w:bookmarkEnd w:id="0"/>
      <w:r w:rsidR="00F93A8C">
        <w:t xml:space="preserve">                                                                         </w:t>
      </w: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90CD6" w:rsidRDefault="00690CD6" w:rsidP="00F93A8C">
      <w:pPr>
        <w:tabs>
          <w:tab w:val="left" w:pos="708"/>
          <w:tab w:val="left" w:pos="1416"/>
          <w:tab w:val="left" w:pos="2124"/>
          <w:tab w:val="left" w:pos="5040"/>
        </w:tabs>
        <w:spacing w:after="0"/>
      </w:pPr>
    </w:p>
    <w:p w:rsidR="006B20FD" w:rsidRPr="00F93A8C" w:rsidRDefault="006B20FD" w:rsidP="00F93A8C"/>
    <w:sectPr w:rsidR="006B20FD" w:rsidRPr="00F93A8C" w:rsidSect="009A105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411"/>
    <w:multiLevelType w:val="hybridMultilevel"/>
    <w:tmpl w:val="C0609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72518"/>
    <w:multiLevelType w:val="hybridMultilevel"/>
    <w:tmpl w:val="C58AE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70D"/>
    <w:rsid w:val="000467B0"/>
    <w:rsid w:val="00095FDF"/>
    <w:rsid w:val="000A0D9D"/>
    <w:rsid w:val="000D335A"/>
    <w:rsid w:val="0014448A"/>
    <w:rsid w:val="00197789"/>
    <w:rsid w:val="002E1114"/>
    <w:rsid w:val="00370DF6"/>
    <w:rsid w:val="00381B80"/>
    <w:rsid w:val="003C46EC"/>
    <w:rsid w:val="00581547"/>
    <w:rsid w:val="005C3422"/>
    <w:rsid w:val="00654515"/>
    <w:rsid w:val="00690CD6"/>
    <w:rsid w:val="006B20FD"/>
    <w:rsid w:val="006E6ECD"/>
    <w:rsid w:val="00724DF1"/>
    <w:rsid w:val="00741927"/>
    <w:rsid w:val="007D7055"/>
    <w:rsid w:val="00840272"/>
    <w:rsid w:val="00861EE8"/>
    <w:rsid w:val="00872D31"/>
    <w:rsid w:val="008A064D"/>
    <w:rsid w:val="008A4362"/>
    <w:rsid w:val="008D1E53"/>
    <w:rsid w:val="009221C5"/>
    <w:rsid w:val="009872D1"/>
    <w:rsid w:val="00997BCF"/>
    <w:rsid w:val="009A1053"/>
    <w:rsid w:val="009A7E24"/>
    <w:rsid w:val="00A1296D"/>
    <w:rsid w:val="00A419AB"/>
    <w:rsid w:val="00AF470D"/>
    <w:rsid w:val="00B0084E"/>
    <w:rsid w:val="00B63631"/>
    <w:rsid w:val="00B766AF"/>
    <w:rsid w:val="00B8030B"/>
    <w:rsid w:val="00C53421"/>
    <w:rsid w:val="00C648A8"/>
    <w:rsid w:val="00C92A08"/>
    <w:rsid w:val="00CC7E1C"/>
    <w:rsid w:val="00CD4AE3"/>
    <w:rsid w:val="00D4122D"/>
    <w:rsid w:val="00D850B2"/>
    <w:rsid w:val="00DD5435"/>
    <w:rsid w:val="00DE07EA"/>
    <w:rsid w:val="00E23803"/>
    <w:rsid w:val="00E67E07"/>
    <w:rsid w:val="00E7418E"/>
    <w:rsid w:val="00ED5809"/>
    <w:rsid w:val="00F16748"/>
    <w:rsid w:val="00F62AFF"/>
    <w:rsid w:val="00F84733"/>
    <w:rsid w:val="00F93A8C"/>
    <w:rsid w:val="00FE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Junek</dc:creator>
  <cp:lastModifiedBy>sivt</cp:lastModifiedBy>
  <cp:revision>2</cp:revision>
  <cp:lastPrinted>2018-08-13T06:46:00Z</cp:lastPrinted>
  <dcterms:created xsi:type="dcterms:W3CDTF">2018-10-23T11:42:00Z</dcterms:created>
  <dcterms:modified xsi:type="dcterms:W3CDTF">2018-10-23T11:42:00Z</dcterms:modified>
</cp:coreProperties>
</file>