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FC" w:rsidRPr="002B23FC" w:rsidRDefault="002B23FC" w:rsidP="002B23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B23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Kupní smlouva na automobil 2018</w:t>
      </w:r>
    </w:p>
    <w:p w:rsidR="002B23FC" w:rsidRPr="002B23FC" w:rsidRDefault="002B23FC" w:rsidP="002B2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KUPNÍ SMLOUVA – AUTOMOBIL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2B23FC" w:rsidRPr="002B23FC" w:rsidRDefault="002B23FC" w:rsidP="002B2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Jméno a příjmení/firma 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AG Bazar stroj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impex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s.r.o</w:t>
      </w:r>
      <w:proofErr w:type="spellEnd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Bytem/se </w:t>
      </w:r>
      <w:proofErr w:type="gramStart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sídlem .…</w:t>
      </w:r>
      <w:proofErr w:type="gramEnd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Nám, 14. Října 1307/2</w:t>
      </w:r>
      <w:r w:rsidR="00060DC6">
        <w:rPr>
          <w:rFonts w:ascii="Times New Roman" w:eastAsia="Times New Roman" w:hAnsi="Times New Roman" w:cs="Times New Roman"/>
          <w:sz w:val="24"/>
          <w:szCs w:val="24"/>
          <w:lang w:eastAsia="cs-CZ"/>
        </w:rPr>
        <w:t>, 150 00 Praha 5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Rodné číslo/IČ 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28206304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dále jen „prodávající“ na straně jedné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Jméno a příjmení/firma 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Technické služby Kaplice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r.o.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Bytem/se </w:t>
      </w:r>
      <w:proofErr w:type="gramStart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sídlem .…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Bělidlo 180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Rodné číslo/IČ 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63907992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dále jen „kupující“ na straně druhé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v souladu s ustanovením § 2079 a násl. zákona č. 89/2012 Sb., občanský zákoník, tuto kupní smlouvu: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2B23FC" w:rsidRPr="002B23FC" w:rsidRDefault="002B23FC" w:rsidP="002B2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3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2B23FC" w:rsidRPr="002B23FC" w:rsidRDefault="002B23FC" w:rsidP="002B2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tímto prohlašuje, že je výlučným vlastníkem motorového vozidla uvedeného v čl. II této smlouvy a že na předmětu koupě neváznou práva třetích osob ani jiná omezení.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2B23FC" w:rsidRPr="002B23FC" w:rsidRDefault="002B23FC" w:rsidP="002B2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3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2B23FC" w:rsidRPr="002B23FC" w:rsidRDefault="002B23FC" w:rsidP="002B2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této smlouvy je prodej a koupě níže uvedeného motorového vozidla: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Tovární značka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MECALAC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… a model 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 CX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Identifikační číslo vozidla (VIN) 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02441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Barva vozidla ………………………………………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Rok </w:t>
      </w:r>
      <w:proofErr w:type="gramStart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výroby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1993</w:t>
      </w:r>
      <w:proofErr w:type="gramEnd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, RZ: …………………….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Číslo velkého technického průkazu ………………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Počet ujetých kilometrů   …………………………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Počet klíčů …………………………………………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Stav vozidla při prodeji (zde se doporučuje zejména pro prodávajícího vypsat všechny zejména mechanické závady)………………………………………… 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Příslušenství motorového vozidla (náhradní kola, tažné zařízení </w:t>
      </w:r>
      <w:proofErr w:type="gramStart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apod.).......................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Prodávající</w:t>
      </w:r>
      <w:proofErr w:type="gramEnd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touto smlouvou a za podmínek v ní dohodnutých prodává kupujícímu výše uvedený osobní automobil společně s jeho příslušenstvím a kupující tento automobil za dohodnutou kupní cenu kupuje do svého výlučného vlastnictví, a to za dohodnutou kupní cenu ve výši 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133 100,-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..Kč</w:t>
      </w:r>
      <w:proofErr w:type="gramEnd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(slovy: </w:t>
      </w:r>
      <w:proofErr w:type="spellStart"/>
      <w:r w:rsidR="00060DC6">
        <w:rPr>
          <w:rFonts w:ascii="Times New Roman" w:eastAsia="Times New Roman" w:hAnsi="Times New Roman" w:cs="Times New Roman"/>
          <w:sz w:val="24"/>
          <w:szCs w:val="24"/>
          <w:lang w:eastAsia="cs-CZ"/>
        </w:rPr>
        <w:t>Jednostotřicettřitisícejednosto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korunčeských</w:t>
      </w:r>
      <w:proofErr w:type="spellEnd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Kupní cenu kupující zaplatil v hotovosti (event. převodem na bankovní účet prodávajícího č.: ………………/……</w:t>
      </w:r>
      <w:proofErr w:type="gramStart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…..) do</w:t>
      </w:r>
      <w:proofErr w:type="gramEnd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 dnů od podpisu této smlouvy.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 zaplacení kupní ceny podle této smlouvy dochází dnem, kdy je příslušná částka připsána na účet prodávajícího.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2B23FC" w:rsidRPr="002B23FC" w:rsidRDefault="002B23FC" w:rsidP="002B2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3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III.</w:t>
      </w:r>
    </w:p>
    <w:p w:rsidR="002B23FC" w:rsidRPr="002B23FC" w:rsidRDefault="002B23FC" w:rsidP="002B2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prohlašuje, že mu nejsou známy žádné skryté vady prodávaného automobilu, na které by kupujícího </w:t>
      </w:r>
      <w:proofErr w:type="gramStart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neupozornil</w:t>
      </w:r>
      <w:proofErr w:type="gramEnd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Kupující </w:t>
      </w:r>
      <w:proofErr w:type="gramStart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prohlašuje</w:t>
      </w:r>
      <w:proofErr w:type="gramEnd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se řádně seznámil se stavem prodávaného motorového vozidla, zejména se všemi případnými závadami popsanými v čl. II této smlouvy a v tomto stavu jej nabývá do svého vlastnictví.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2B23FC" w:rsidRPr="002B23FC" w:rsidRDefault="002B23FC" w:rsidP="002B2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3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</w:p>
    <w:p w:rsidR="002B23FC" w:rsidRPr="002B23FC" w:rsidRDefault="002B23FC" w:rsidP="002B2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Nebezpečí škody na věci přechází na kupujícího převzetím věci.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Prodávající se zavazuje provést odhlášení předmětného vozidla na kupujícího z evidence motorových vozidel, a to nejpozději </w:t>
      </w:r>
      <w:proofErr w:type="gramStart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do .......... pracovních</w:t>
      </w:r>
      <w:proofErr w:type="gramEnd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 podpisu této smlouvy a předat kupujícímu doklady od vozidla (technický průkaz, osvědčení o registraci vozidla), které z důvodu provedení změn v evidenci vozidel nemohl předat při podpisu smlouvy.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Event. Prodávající vystavil při podpisu této smlouvy kupujícímu plnou moc, která opravňuje kupujícího provést změny vlastnictví v evidenci vozidel.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 případ úhrady kupní ceny převodem na účet se doporučuje výhrada vlastnictví: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Prodávající si sjednává výhradu vlastnického práva k předmětu koupě. Smluvní strany se dohodly, že předmět koupě zůstává až do úplného zaplacení celé kupní ceny uvedené v čl. II ve vlastnictví prodávajícího. Kupující se musí zdržet jakékoliv dispozice s vozidlem, která by mohla ohrozit výhradu vlastnictví prodávajícího. 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Zaplacením kupní ceny uvedené v čl. II </w:t>
      </w:r>
      <w:proofErr w:type="gramStart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této</w:t>
      </w:r>
      <w:proofErr w:type="gramEnd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smlouvy, přechází na kupujícího vlastnické právo prodávaného motorového vozidla.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 starších vozidel, jejichž skutečný technický stav je velmi obtížně zjistitelný kvůli nejasnému počtu najetých km apod. se pro prodávajícího může doporučit alternativní ustanovení podle § 1916 NOZ: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Kupující výslovně prohlašuje, že se vzdává svých práv z vad zboží. 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2B23FC" w:rsidRPr="002B23FC" w:rsidRDefault="002B23FC" w:rsidP="002B2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3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</w:p>
    <w:p w:rsidR="00603A82" w:rsidRDefault="002B23FC" w:rsidP="002B23FC"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jsou plně svéprávné k právnímu jednání, že si smlouvu před podpisem přečetly, s jejím obsahem souhlasí a na důkaz toho připojují své podpisy.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Tato smlouva nabývá platnosti a účinnosti dnem jejího podpisu oběma smluvními stranami.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Tato smlouva se uzavírá ve dvou vyhotoveních, z nichž každá smluvní strana obdrží jedno.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</w:t>
      </w:r>
      <w:r w:rsidR="00060D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Kaplici 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 w:rsidR="00060D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24.10.2018</w:t>
      </w:r>
      <w:bookmarkStart w:id="0" w:name="_GoBack"/>
      <w:bookmarkEnd w:id="0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      V</w:t>
      </w:r>
      <w:proofErr w:type="gramStart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t>….................. dne</w:t>
      </w:r>
      <w:proofErr w:type="gramEnd"/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-----------------------------                                                 -----------------------------                      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Prodávající                                                                    Kupující</w:t>
      </w:r>
      <w:r w:rsidRPr="002B23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sectPr w:rsidR="0060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FC"/>
    <w:rsid w:val="00060DC6"/>
    <w:rsid w:val="002B23FC"/>
    <w:rsid w:val="0060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B2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23F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2B23FC"/>
    <w:rPr>
      <w:b/>
      <w:bCs/>
    </w:rPr>
  </w:style>
  <w:style w:type="character" w:styleId="Zvraznn">
    <w:name w:val="Emphasis"/>
    <w:basedOn w:val="Standardnpsmoodstavce"/>
    <w:uiPriority w:val="20"/>
    <w:qFormat/>
    <w:rsid w:val="002B23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B2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23F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2B23FC"/>
    <w:rPr>
      <w:b/>
      <w:bCs/>
    </w:rPr>
  </w:style>
  <w:style w:type="character" w:styleId="Zvraznn">
    <w:name w:val="Emphasis"/>
    <w:basedOn w:val="Standardnpsmoodstavce"/>
    <w:uiPriority w:val="20"/>
    <w:qFormat/>
    <w:rsid w:val="002B23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dcterms:created xsi:type="dcterms:W3CDTF">2018-10-31T05:51:00Z</dcterms:created>
  <dcterms:modified xsi:type="dcterms:W3CDTF">2018-10-31T06:08:00Z</dcterms:modified>
</cp:coreProperties>
</file>