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B34" w:rsidRPr="006C5B34" w:rsidRDefault="006C5B34" w:rsidP="006C5B34">
      <w:pPr>
        <w:widowControl w:val="0"/>
        <w:jc w:val="center"/>
        <w:rPr>
          <w:snapToGrid w:val="0"/>
        </w:rPr>
      </w:pPr>
      <w:r w:rsidRPr="006C5B34">
        <w:rPr>
          <w:b/>
          <w:snapToGrid w:val="0"/>
          <w:sz w:val="40"/>
          <w:u w:val="single"/>
        </w:rPr>
        <w:t>PLNÁ MOC</w:t>
      </w:r>
    </w:p>
    <w:p w:rsidR="006C5B34" w:rsidRPr="006C5B34" w:rsidRDefault="006C5B34" w:rsidP="006C5B34">
      <w:pPr>
        <w:widowControl w:val="0"/>
        <w:jc w:val="center"/>
        <w:rPr>
          <w:b/>
          <w:snapToGrid w:val="0"/>
        </w:rPr>
      </w:pPr>
    </w:p>
    <w:p w:rsidR="006C5B34" w:rsidRPr="006C5B34" w:rsidRDefault="006E4FDE" w:rsidP="006C5B34">
      <w:pPr>
        <w:widowControl w:val="0"/>
        <w:jc w:val="center"/>
        <w:rPr>
          <w:b/>
          <w:snapToGrid w:val="0"/>
          <w:sz w:val="32"/>
          <w:szCs w:val="32"/>
        </w:rPr>
      </w:pPr>
      <w:r>
        <w:rPr>
          <w:b/>
          <w:snapToGrid w:val="0"/>
          <w:sz w:val="32"/>
          <w:szCs w:val="32"/>
        </w:rPr>
        <w:t>Statutární m</w:t>
      </w:r>
      <w:r w:rsidR="006C5B34" w:rsidRPr="006C5B34">
        <w:rPr>
          <w:b/>
          <w:snapToGrid w:val="0"/>
          <w:sz w:val="32"/>
          <w:szCs w:val="32"/>
        </w:rPr>
        <w:t>ěsto Karlovy Vary</w:t>
      </w:r>
    </w:p>
    <w:p w:rsidR="006C5B34" w:rsidRPr="006C5B34" w:rsidRDefault="006C5B34" w:rsidP="006C5B34">
      <w:pPr>
        <w:widowControl w:val="0"/>
        <w:jc w:val="center"/>
        <w:rPr>
          <w:b/>
          <w:snapToGrid w:val="0"/>
        </w:rPr>
      </w:pPr>
      <w:r w:rsidRPr="006C5B34">
        <w:rPr>
          <w:b/>
          <w:snapToGrid w:val="0"/>
        </w:rPr>
        <w:t xml:space="preserve"> Moskevská 21, Karlovy Vary</w:t>
      </w:r>
    </w:p>
    <w:p w:rsidR="006C5B34" w:rsidRPr="006C5B34" w:rsidRDefault="006C5B34" w:rsidP="006C5B34">
      <w:pPr>
        <w:widowControl w:val="0"/>
        <w:jc w:val="center"/>
        <w:rPr>
          <w:b/>
          <w:snapToGrid w:val="0"/>
        </w:rPr>
      </w:pPr>
      <w:r w:rsidRPr="006C5B34">
        <w:rPr>
          <w:b/>
          <w:snapToGrid w:val="0"/>
        </w:rPr>
        <w:t>IČ: 00 25 46 57</w:t>
      </w:r>
    </w:p>
    <w:p w:rsidR="006C5B34" w:rsidRPr="006C5B34" w:rsidRDefault="00F35E4E" w:rsidP="006C5B34">
      <w:pPr>
        <w:widowControl w:val="0"/>
        <w:jc w:val="center"/>
        <w:rPr>
          <w:snapToGrid w:val="0"/>
          <w:sz w:val="22"/>
        </w:rPr>
      </w:pPr>
      <w:r>
        <w:rPr>
          <w:snapToGrid w:val="0"/>
          <w:sz w:val="22"/>
        </w:rPr>
        <w:t>j</w:t>
      </w:r>
      <w:r w:rsidR="006C5B34" w:rsidRPr="006C5B34">
        <w:rPr>
          <w:snapToGrid w:val="0"/>
          <w:sz w:val="22"/>
        </w:rPr>
        <w:t xml:space="preserve">ednající primátorem města </w:t>
      </w:r>
    </w:p>
    <w:p w:rsidR="006C5B34" w:rsidRPr="006C5B34" w:rsidRDefault="00F35E4E" w:rsidP="006C5B34">
      <w:pPr>
        <w:widowControl w:val="0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I</w:t>
      </w:r>
      <w:r w:rsidR="006C5B34" w:rsidRPr="006C5B34">
        <w:rPr>
          <w:b/>
          <w:bCs/>
          <w:snapToGrid w:val="0"/>
        </w:rPr>
        <w:t xml:space="preserve">ng. </w:t>
      </w:r>
      <w:r>
        <w:rPr>
          <w:b/>
          <w:bCs/>
          <w:snapToGrid w:val="0"/>
        </w:rPr>
        <w:t>Petrem Kulhánk</w:t>
      </w:r>
      <w:r w:rsidR="006C5B34" w:rsidRPr="006C5B34">
        <w:rPr>
          <w:b/>
          <w:bCs/>
          <w:snapToGrid w:val="0"/>
        </w:rPr>
        <w:t>em</w:t>
      </w:r>
    </w:p>
    <w:p w:rsidR="006C5B34" w:rsidRPr="006C5B34" w:rsidRDefault="006C5B34" w:rsidP="006C5B34">
      <w:pPr>
        <w:pStyle w:val="Zkladntext2"/>
        <w:rPr>
          <w:b/>
          <w:sz w:val="20"/>
          <w:u w:val="single"/>
        </w:rPr>
      </w:pPr>
      <w:r w:rsidRPr="006C5B34">
        <w:rPr>
          <w:b/>
          <w:sz w:val="20"/>
          <w:u w:val="single"/>
        </w:rPr>
        <w:t>zmocňuje</w:t>
      </w:r>
    </w:p>
    <w:p w:rsidR="00D170C5" w:rsidRPr="006C5B34" w:rsidRDefault="00D170C5" w:rsidP="00D170C5">
      <w:pPr>
        <w:widowControl w:val="0"/>
        <w:jc w:val="both"/>
        <w:rPr>
          <w:b/>
          <w:snapToGrid w:val="0"/>
          <w:sz w:val="20"/>
          <w:szCs w:val="20"/>
        </w:rPr>
      </w:pPr>
    </w:p>
    <w:p w:rsidR="004D711E" w:rsidRDefault="00971F43" w:rsidP="00D170C5">
      <w:pPr>
        <w:widowControl w:val="0"/>
        <w:jc w:val="both"/>
        <w:rPr>
          <w:b/>
          <w:bCs/>
          <w:snapToGrid w:val="0"/>
          <w:sz w:val="20"/>
          <w:szCs w:val="20"/>
        </w:rPr>
      </w:pPr>
      <w:r w:rsidRPr="006C5B34">
        <w:rPr>
          <w:snapToGrid w:val="0"/>
          <w:sz w:val="20"/>
          <w:szCs w:val="20"/>
        </w:rPr>
        <w:t>pan</w:t>
      </w:r>
      <w:r w:rsidR="0083034C">
        <w:rPr>
          <w:snapToGrid w:val="0"/>
          <w:sz w:val="20"/>
          <w:szCs w:val="20"/>
        </w:rPr>
        <w:t>í</w:t>
      </w:r>
      <w:r w:rsidRPr="006C5B34">
        <w:rPr>
          <w:snapToGrid w:val="0"/>
          <w:sz w:val="20"/>
          <w:szCs w:val="20"/>
        </w:rPr>
        <w:t>:</w:t>
      </w:r>
      <w:r w:rsidR="00D170C5" w:rsidRPr="006C5B34">
        <w:rPr>
          <w:snapToGrid w:val="0"/>
          <w:sz w:val="20"/>
          <w:szCs w:val="20"/>
        </w:rPr>
        <w:t xml:space="preserve"> </w:t>
      </w:r>
      <w:r w:rsidR="00D170C5" w:rsidRPr="006C5B34">
        <w:rPr>
          <w:snapToGrid w:val="0"/>
          <w:sz w:val="20"/>
          <w:szCs w:val="20"/>
        </w:rPr>
        <w:tab/>
      </w:r>
      <w:r w:rsidR="00D170C5" w:rsidRPr="006C5B34">
        <w:rPr>
          <w:snapToGrid w:val="0"/>
          <w:sz w:val="20"/>
          <w:szCs w:val="20"/>
        </w:rPr>
        <w:tab/>
      </w:r>
      <w:r w:rsidRPr="006C5B34">
        <w:rPr>
          <w:snapToGrid w:val="0"/>
          <w:sz w:val="20"/>
          <w:szCs w:val="20"/>
        </w:rPr>
        <w:tab/>
      </w:r>
      <w:r w:rsidR="00B15719" w:rsidRPr="00B15719">
        <w:rPr>
          <w:b/>
          <w:snapToGrid w:val="0"/>
          <w:sz w:val="20"/>
          <w:szCs w:val="20"/>
        </w:rPr>
        <w:t xml:space="preserve">Bc. </w:t>
      </w:r>
      <w:r w:rsidR="006C5B34" w:rsidRPr="00B15719">
        <w:rPr>
          <w:b/>
          <w:snapToGrid w:val="0"/>
          <w:sz w:val="20"/>
          <w:szCs w:val="20"/>
        </w:rPr>
        <w:t>Klára Drobková</w:t>
      </w:r>
      <w:r w:rsidR="003B4C21" w:rsidRPr="006C5B34">
        <w:rPr>
          <w:b/>
          <w:bCs/>
          <w:snapToGrid w:val="0"/>
          <w:sz w:val="20"/>
          <w:szCs w:val="20"/>
        </w:rPr>
        <w:tab/>
      </w:r>
      <w:r w:rsidR="003B4C21" w:rsidRPr="006C5B34">
        <w:rPr>
          <w:b/>
          <w:bCs/>
          <w:snapToGrid w:val="0"/>
          <w:sz w:val="20"/>
          <w:szCs w:val="20"/>
        </w:rPr>
        <w:tab/>
      </w:r>
      <w:r w:rsidR="00940801" w:rsidRPr="006C5B34">
        <w:rPr>
          <w:b/>
          <w:bCs/>
          <w:snapToGrid w:val="0"/>
          <w:sz w:val="20"/>
          <w:szCs w:val="20"/>
        </w:rPr>
        <w:tab/>
      </w:r>
      <w:r w:rsidR="003B4C21" w:rsidRPr="006C5B34">
        <w:rPr>
          <w:b/>
          <w:bCs/>
          <w:snapToGrid w:val="0"/>
          <w:sz w:val="20"/>
          <w:szCs w:val="20"/>
        </w:rPr>
        <w:tab/>
      </w:r>
    </w:p>
    <w:p w:rsidR="00D170C5" w:rsidRPr="006C5B34" w:rsidRDefault="00D170C5" w:rsidP="00D170C5">
      <w:pPr>
        <w:widowControl w:val="0"/>
        <w:jc w:val="both"/>
        <w:rPr>
          <w:snapToGrid w:val="0"/>
          <w:sz w:val="20"/>
          <w:szCs w:val="20"/>
        </w:rPr>
      </w:pPr>
      <w:r w:rsidRPr="006C5B34">
        <w:rPr>
          <w:snapToGrid w:val="0"/>
          <w:sz w:val="20"/>
          <w:szCs w:val="20"/>
        </w:rPr>
        <w:tab/>
      </w:r>
      <w:r w:rsidR="00971F43" w:rsidRPr="006C5B34">
        <w:rPr>
          <w:snapToGrid w:val="0"/>
          <w:sz w:val="20"/>
          <w:szCs w:val="20"/>
        </w:rPr>
        <w:tab/>
      </w:r>
      <w:r w:rsidRPr="006C5B34">
        <w:rPr>
          <w:b/>
          <w:sz w:val="20"/>
          <w:szCs w:val="20"/>
        </w:rPr>
        <w:t xml:space="preserve"> </w:t>
      </w:r>
    </w:p>
    <w:p w:rsidR="00D170C5" w:rsidRPr="006C5B34" w:rsidRDefault="00D170C5" w:rsidP="006C5B34">
      <w:pPr>
        <w:widowControl w:val="0"/>
        <w:tabs>
          <w:tab w:val="left" w:pos="2127"/>
        </w:tabs>
        <w:ind w:left="2127" w:hanging="2127"/>
        <w:jc w:val="both"/>
        <w:rPr>
          <w:snapToGrid w:val="0"/>
          <w:sz w:val="20"/>
          <w:szCs w:val="20"/>
        </w:rPr>
      </w:pPr>
      <w:r w:rsidRPr="006C5B34">
        <w:rPr>
          <w:snapToGrid w:val="0"/>
          <w:sz w:val="20"/>
          <w:szCs w:val="20"/>
        </w:rPr>
        <w:t>zaměstnan</w:t>
      </w:r>
      <w:r w:rsidR="00F35E4E">
        <w:rPr>
          <w:snapToGrid w:val="0"/>
          <w:sz w:val="20"/>
          <w:szCs w:val="20"/>
        </w:rPr>
        <w:t>é</w:t>
      </w:r>
      <w:r w:rsidRPr="006C5B34">
        <w:rPr>
          <w:snapToGrid w:val="0"/>
          <w:sz w:val="20"/>
          <w:szCs w:val="20"/>
        </w:rPr>
        <w:t xml:space="preserve"> jako</w:t>
      </w:r>
      <w:r w:rsidR="00330814" w:rsidRPr="006C5B34">
        <w:rPr>
          <w:snapToGrid w:val="0"/>
          <w:sz w:val="20"/>
          <w:szCs w:val="20"/>
        </w:rPr>
        <w:t>:</w:t>
      </w:r>
      <w:r w:rsidRPr="006C5B34">
        <w:rPr>
          <w:snapToGrid w:val="0"/>
          <w:sz w:val="20"/>
          <w:szCs w:val="20"/>
        </w:rPr>
        <w:t xml:space="preserve">  </w:t>
      </w:r>
      <w:r w:rsidR="00330814" w:rsidRPr="006C5B34">
        <w:rPr>
          <w:snapToGrid w:val="0"/>
          <w:sz w:val="20"/>
          <w:szCs w:val="20"/>
        </w:rPr>
        <w:t xml:space="preserve"> </w:t>
      </w:r>
      <w:r w:rsidR="00971F43" w:rsidRPr="006C5B34">
        <w:rPr>
          <w:snapToGrid w:val="0"/>
          <w:sz w:val="20"/>
          <w:szCs w:val="20"/>
        </w:rPr>
        <w:tab/>
      </w:r>
      <w:r w:rsidRPr="006C5B34">
        <w:rPr>
          <w:b/>
          <w:sz w:val="20"/>
          <w:szCs w:val="20"/>
        </w:rPr>
        <w:t xml:space="preserve">vedoucí </w:t>
      </w:r>
      <w:r w:rsidR="006C5B34" w:rsidRPr="006C5B34">
        <w:rPr>
          <w:b/>
          <w:sz w:val="20"/>
          <w:szCs w:val="20"/>
        </w:rPr>
        <w:t xml:space="preserve">oddělení </w:t>
      </w:r>
      <w:r w:rsidR="0083034C">
        <w:rPr>
          <w:b/>
          <w:sz w:val="20"/>
          <w:szCs w:val="20"/>
        </w:rPr>
        <w:t xml:space="preserve">správy pozemků </w:t>
      </w:r>
      <w:r w:rsidR="00971F43" w:rsidRPr="006C5B34">
        <w:rPr>
          <w:bCs/>
          <w:sz w:val="20"/>
          <w:szCs w:val="20"/>
        </w:rPr>
        <w:t xml:space="preserve">odboru majetku města </w:t>
      </w:r>
      <w:r w:rsidRPr="006C5B34">
        <w:rPr>
          <w:snapToGrid w:val="0"/>
          <w:sz w:val="20"/>
          <w:szCs w:val="20"/>
        </w:rPr>
        <w:t>Magistrátu města Karlovy Vary,</w:t>
      </w:r>
    </w:p>
    <w:p w:rsidR="000E21BA" w:rsidRPr="006C5B34" w:rsidRDefault="000E21BA" w:rsidP="00D170C5">
      <w:pPr>
        <w:pStyle w:val="Zkladntext2"/>
        <w:rPr>
          <w:sz w:val="20"/>
        </w:rPr>
      </w:pPr>
    </w:p>
    <w:p w:rsidR="00D170C5" w:rsidRPr="006C5B34" w:rsidRDefault="00D170C5" w:rsidP="00971F43">
      <w:pPr>
        <w:pStyle w:val="Zkladntext2"/>
        <w:ind w:left="708"/>
        <w:jc w:val="left"/>
        <w:rPr>
          <w:b/>
          <w:sz w:val="20"/>
          <w:u w:val="single"/>
        </w:rPr>
      </w:pPr>
      <w:r w:rsidRPr="006C5B34">
        <w:rPr>
          <w:b/>
          <w:sz w:val="20"/>
          <w:u w:val="single"/>
        </w:rPr>
        <w:t xml:space="preserve">k provádění těchto právních </w:t>
      </w:r>
      <w:r w:rsidR="005F0341">
        <w:rPr>
          <w:b/>
          <w:sz w:val="20"/>
          <w:u w:val="single"/>
        </w:rPr>
        <w:t>jednání</w:t>
      </w:r>
      <w:r w:rsidRPr="006C5B34">
        <w:rPr>
          <w:b/>
          <w:sz w:val="20"/>
          <w:u w:val="single"/>
        </w:rPr>
        <w:t xml:space="preserve"> za </w:t>
      </w:r>
      <w:r w:rsidR="006E4FDE">
        <w:rPr>
          <w:b/>
          <w:sz w:val="20"/>
          <w:u w:val="single"/>
        </w:rPr>
        <w:t>Statutární m</w:t>
      </w:r>
      <w:r w:rsidRPr="006C5B34">
        <w:rPr>
          <w:b/>
          <w:sz w:val="20"/>
          <w:u w:val="single"/>
        </w:rPr>
        <w:t>ěsto Karlovy Vary:</w:t>
      </w:r>
    </w:p>
    <w:p w:rsidR="000E21BA" w:rsidRPr="006C5B34" w:rsidRDefault="000E21BA" w:rsidP="00971F43">
      <w:pPr>
        <w:pStyle w:val="Zkladntext2"/>
        <w:jc w:val="left"/>
        <w:rPr>
          <w:sz w:val="20"/>
        </w:rPr>
      </w:pPr>
    </w:p>
    <w:p w:rsidR="00B96964" w:rsidRPr="006C5B34" w:rsidRDefault="000F1B9A" w:rsidP="000F1B9A">
      <w:pPr>
        <w:pStyle w:val="Zkladntext"/>
        <w:numPr>
          <w:ilvl w:val="0"/>
          <w:numId w:val="3"/>
        </w:numPr>
        <w:ind w:left="709"/>
        <w:jc w:val="both"/>
        <w:rPr>
          <w:sz w:val="20"/>
          <w:szCs w:val="20"/>
        </w:rPr>
      </w:pPr>
      <w:r w:rsidRPr="006C5B34">
        <w:rPr>
          <w:sz w:val="20"/>
          <w:szCs w:val="20"/>
        </w:rPr>
        <w:t xml:space="preserve">aby za zmocnitele </w:t>
      </w:r>
      <w:r w:rsidRPr="006C5B34">
        <w:rPr>
          <w:b/>
          <w:bCs/>
          <w:sz w:val="20"/>
          <w:szCs w:val="20"/>
        </w:rPr>
        <w:t xml:space="preserve">bez předchozího souhlasu příslušného orgánu </w:t>
      </w:r>
      <w:r w:rsidR="006E4FDE">
        <w:rPr>
          <w:b/>
          <w:bCs/>
          <w:sz w:val="20"/>
          <w:szCs w:val="20"/>
        </w:rPr>
        <w:t>Statutárního m</w:t>
      </w:r>
      <w:r w:rsidRPr="006C5B34">
        <w:rPr>
          <w:b/>
          <w:bCs/>
          <w:sz w:val="20"/>
          <w:szCs w:val="20"/>
        </w:rPr>
        <w:t xml:space="preserve">ěsta Karlovy Vary či projednání příslušným orgánem </w:t>
      </w:r>
      <w:r w:rsidR="006E4FDE">
        <w:rPr>
          <w:b/>
          <w:bCs/>
          <w:sz w:val="20"/>
          <w:szCs w:val="20"/>
        </w:rPr>
        <w:t>Statutárního m</w:t>
      </w:r>
      <w:r w:rsidRPr="006C5B34">
        <w:rPr>
          <w:b/>
          <w:bCs/>
          <w:sz w:val="20"/>
          <w:szCs w:val="20"/>
        </w:rPr>
        <w:t>ěsta Karlovy Vary (Zastupitelstvo města Karlovy Vary nebo Rada města Karlovy Vary)</w:t>
      </w:r>
      <w:r w:rsidR="006C5B34" w:rsidRPr="006C5B34">
        <w:rPr>
          <w:b/>
          <w:bCs/>
          <w:sz w:val="20"/>
          <w:szCs w:val="20"/>
        </w:rPr>
        <w:t xml:space="preserve"> podepisovala</w:t>
      </w:r>
      <w:r w:rsidRPr="006C5B34">
        <w:rPr>
          <w:sz w:val="20"/>
          <w:szCs w:val="20"/>
        </w:rPr>
        <w:t>:</w:t>
      </w:r>
    </w:p>
    <w:p w:rsidR="006C5B34" w:rsidRDefault="006C5B34" w:rsidP="006C5B34">
      <w:pPr>
        <w:numPr>
          <w:ilvl w:val="0"/>
          <w:numId w:val="24"/>
        </w:numPr>
        <w:ind w:left="1134" w:hanging="567"/>
        <w:jc w:val="both"/>
        <w:rPr>
          <w:snapToGrid w:val="0"/>
          <w:sz w:val="20"/>
          <w:szCs w:val="20"/>
        </w:rPr>
      </w:pPr>
      <w:r w:rsidRPr="006C5B34">
        <w:rPr>
          <w:snapToGrid w:val="0"/>
          <w:sz w:val="20"/>
          <w:szCs w:val="20"/>
        </w:rPr>
        <w:t>zápisy z jednání na KÚ, týkající se pozemkových změn – jako účastník řízení;</w:t>
      </w:r>
    </w:p>
    <w:p w:rsidR="005B001D" w:rsidRPr="006C5B34" w:rsidRDefault="005B001D" w:rsidP="006C5B34">
      <w:pPr>
        <w:numPr>
          <w:ilvl w:val="0"/>
          <w:numId w:val="24"/>
        </w:numPr>
        <w:ind w:left="1134" w:hanging="567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protokoly o vytyčení hranic pozemků;</w:t>
      </w:r>
    </w:p>
    <w:p w:rsidR="006C5B34" w:rsidRDefault="006C5B34" w:rsidP="006C5B34">
      <w:pPr>
        <w:numPr>
          <w:ilvl w:val="0"/>
          <w:numId w:val="24"/>
        </w:numPr>
        <w:ind w:left="1134" w:hanging="567"/>
        <w:jc w:val="both"/>
        <w:rPr>
          <w:snapToGrid w:val="0"/>
          <w:sz w:val="20"/>
          <w:szCs w:val="20"/>
        </w:rPr>
      </w:pPr>
      <w:r w:rsidRPr="006C5B34">
        <w:rPr>
          <w:snapToGrid w:val="0"/>
          <w:sz w:val="20"/>
          <w:szCs w:val="20"/>
        </w:rPr>
        <w:t>protokoly a zápisy z projednání na místně příslušných katastrálních úřadech, místně příslušných pozemkových úřadech, Úřadu pro zastupování státu ve věcech majetkových, týkajících se pozemkových úprav, směn pozemků, obnovy katastrálního operátu.</w:t>
      </w:r>
    </w:p>
    <w:p w:rsidR="006E4FDE" w:rsidRPr="006C5B34" w:rsidRDefault="006E4FDE" w:rsidP="006E4FDE">
      <w:pPr>
        <w:ind w:left="1134"/>
        <w:jc w:val="both"/>
        <w:rPr>
          <w:snapToGrid w:val="0"/>
          <w:sz w:val="20"/>
          <w:szCs w:val="20"/>
        </w:rPr>
      </w:pPr>
    </w:p>
    <w:p w:rsidR="00D170C5" w:rsidRPr="006C5B34" w:rsidRDefault="000F1B9A" w:rsidP="000F1B9A">
      <w:pPr>
        <w:pStyle w:val="Zkladntext"/>
        <w:numPr>
          <w:ilvl w:val="0"/>
          <w:numId w:val="3"/>
        </w:numPr>
        <w:ind w:left="709" w:hanging="709"/>
        <w:jc w:val="both"/>
        <w:rPr>
          <w:sz w:val="20"/>
          <w:szCs w:val="20"/>
        </w:rPr>
      </w:pPr>
      <w:r w:rsidRPr="006C5B34">
        <w:rPr>
          <w:sz w:val="20"/>
          <w:szCs w:val="20"/>
        </w:rPr>
        <w:t xml:space="preserve">aby za zmocnitele </w:t>
      </w:r>
      <w:r w:rsidRPr="006C5B34">
        <w:rPr>
          <w:b/>
          <w:bCs/>
          <w:sz w:val="20"/>
          <w:szCs w:val="20"/>
        </w:rPr>
        <w:t xml:space="preserve">po předchozím souhlasu příslušného orgánu </w:t>
      </w:r>
      <w:r w:rsidR="006E4FDE">
        <w:rPr>
          <w:b/>
          <w:bCs/>
          <w:sz w:val="20"/>
          <w:szCs w:val="20"/>
        </w:rPr>
        <w:t>Statutárního m</w:t>
      </w:r>
      <w:r w:rsidRPr="006C5B34">
        <w:rPr>
          <w:b/>
          <w:bCs/>
          <w:sz w:val="20"/>
          <w:szCs w:val="20"/>
        </w:rPr>
        <w:t xml:space="preserve">ěsta Karlovy Vary či projednání příslušným orgánem </w:t>
      </w:r>
      <w:r w:rsidR="006E4FDE">
        <w:rPr>
          <w:b/>
          <w:bCs/>
          <w:sz w:val="20"/>
          <w:szCs w:val="20"/>
        </w:rPr>
        <w:t>Statutárního m</w:t>
      </w:r>
      <w:r w:rsidRPr="006C5B34">
        <w:rPr>
          <w:b/>
          <w:bCs/>
          <w:sz w:val="20"/>
          <w:szCs w:val="20"/>
        </w:rPr>
        <w:t>ěsta Karlovy Vary (Zastupitelstvo města Karlovy Vary nebo Rada města Karlovy Vary</w:t>
      </w:r>
      <w:r w:rsidR="00D170C5" w:rsidRPr="006C5B34">
        <w:rPr>
          <w:b/>
          <w:bCs/>
          <w:sz w:val="20"/>
          <w:szCs w:val="20"/>
        </w:rPr>
        <w:t>)</w:t>
      </w:r>
      <w:r w:rsidR="009E7ED7">
        <w:rPr>
          <w:b/>
          <w:bCs/>
          <w:sz w:val="20"/>
          <w:szCs w:val="20"/>
        </w:rPr>
        <w:t xml:space="preserve"> podepisovala</w:t>
      </w:r>
      <w:r w:rsidR="00D170C5" w:rsidRPr="006C5B34">
        <w:rPr>
          <w:sz w:val="20"/>
          <w:szCs w:val="20"/>
        </w:rPr>
        <w:t>:</w:t>
      </w:r>
    </w:p>
    <w:p w:rsidR="006C5B34" w:rsidRDefault="006C5B34" w:rsidP="006C5B34">
      <w:pPr>
        <w:numPr>
          <w:ilvl w:val="0"/>
          <w:numId w:val="22"/>
        </w:numPr>
        <w:ind w:left="1134" w:hanging="567"/>
        <w:rPr>
          <w:sz w:val="20"/>
          <w:szCs w:val="20"/>
        </w:rPr>
      </w:pPr>
      <w:r w:rsidRPr="006C5B34">
        <w:rPr>
          <w:sz w:val="20"/>
          <w:szCs w:val="20"/>
        </w:rPr>
        <w:t>smlouvy o nájmu pozemku, vč. dodatků;</w:t>
      </w:r>
    </w:p>
    <w:p w:rsidR="00A541BA" w:rsidRPr="006C5B34" w:rsidRDefault="00A541BA" w:rsidP="006C5B34">
      <w:pPr>
        <w:numPr>
          <w:ilvl w:val="0"/>
          <w:numId w:val="22"/>
        </w:numPr>
        <w:ind w:left="1134" w:hanging="567"/>
        <w:rPr>
          <w:sz w:val="20"/>
          <w:szCs w:val="20"/>
        </w:rPr>
      </w:pPr>
      <w:r>
        <w:rPr>
          <w:sz w:val="20"/>
          <w:szCs w:val="20"/>
        </w:rPr>
        <w:t xml:space="preserve">smlouvy o pachtu pozemku, vč. dodatků; </w:t>
      </w:r>
    </w:p>
    <w:p w:rsidR="006C5B34" w:rsidRPr="006C5B34" w:rsidRDefault="006C5B34" w:rsidP="006C5B34">
      <w:pPr>
        <w:numPr>
          <w:ilvl w:val="0"/>
          <w:numId w:val="22"/>
        </w:numPr>
        <w:ind w:left="1134" w:hanging="567"/>
        <w:rPr>
          <w:sz w:val="20"/>
          <w:szCs w:val="20"/>
        </w:rPr>
      </w:pPr>
      <w:r w:rsidRPr="006C5B34">
        <w:rPr>
          <w:sz w:val="20"/>
          <w:szCs w:val="20"/>
        </w:rPr>
        <w:t>smlouvy o výpůjčce pozemku, vč. dodatků;</w:t>
      </w:r>
    </w:p>
    <w:p w:rsidR="006C5B34" w:rsidRDefault="006C5B34" w:rsidP="006C5B34">
      <w:pPr>
        <w:numPr>
          <w:ilvl w:val="0"/>
          <w:numId w:val="22"/>
        </w:numPr>
        <w:ind w:left="1134" w:hanging="567"/>
        <w:rPr>
          <w:sz w:val="20"/>
          <w:szCs w:val="20"/>
        </w:rPr>
      </w:pPr>
      <w:r w:rsidRPr="006C5B34">
        <w:rPr>
          <w:sz w:val="20"/>
          <w:szCs w:val="20"/>
        </w:rPr>
        <w:t>smlouvy o postoupení práv a převzetí závazků ze smlouvy o nájmu;</w:t>
      </w:r>
    </w:p>
    <w:p w:rsidR="00A541BA" w:rsidRDefault="00A541BA" w:rsidP="00A541BA">
      <w:pPr>
        <w:numPr>
          <w:ilvl w:val="0"/>
          <w:numId w:val="22"/>
        </w:numPr>
        <w:ind w:left="1134" w:hanging="567"/>
        <w:rPr>
          <w:sz w:val="20"/>
          <w:szCs w:val="20"/>
        </w:rPr>
      </w:pPr>
      <w:r w:rsidRPr="006C5B34">
        <w:rPr>
          <w:sz w:val="20"/>
          <w:szCs w:val="20"/>
        </w:rPr>
        <w:t xml:space="preserve">smlouvy o postoupení práv a převzetí závazků ze smlouvy o </w:t>
      </w:r>
      <w:r>
        <w:rPr>
          <w:sz w:val="20"/>
          <w:szCs w:val="20"/>
        </w:rPr>
        <w:t>pachtu</w:t>
      </w:r>
      <w:r w:rsidRPr="006C5B34">
        <w:rPr>
          <w:sz w:val="20"/>
          <w:szCs w:val="20"/>
        </w:rPr>
        <w:t>;</w:t>
      </w:r>
    </w:p>
    <w:p w:rsidR="006C5B34" w:rsidRDefault="006C5B34" w:rsidP="006C5B34">
      <w:pPr>
        <w:numPr>
          <w:ilvl w:val="0"/>
          <w:numId w:val="22"/>
        </w:numPr>
        <w:ind w:left="1134" w:hanging="567"/>
        <w:rPr>
          <w:sz w:val="20"/>
          <w:szCs w:val="20"/>
        </w:rPr>
      </w:pPr>
      <w:r w:rsidRPr="006C5B34">
        <w:rPr>
          <w:sz w:val="20"/>
          <w:szCs w:val="20"/>
        </w:rPr>
        <w:t>dohody o ukončení smlouvy o nájmu</w:t>
      </w:r>
      <w:r w:rsidR="006E4FDE">
        <w:rPr>
          <w:sz w:val="20"/>
          <w:szCs w:val="20"/>
        </w:rPr>
        <w:t xml:space="preserve"> pozemku</w:t>
      </w:r>
      <w:r w:rsidRPr="006C5B34">
        <w:rPr>
          <w:sz w:val="20"/>
          <w:szCs w:val="20"/>
        </w:rPr>
        <w:t>;</w:t>
      </w:r>
    </w:p>
    <w:p w:rsidR="00A541BA" w:rsidRDefault="00A541BA" w:rsidP="00A541BA">
      <w:pPr>
        <w:numPr>
          <w:ilvl w:val="0"/>
          <w:numId w:val="22"/>
        </w:numPr>
        <w:ind w:left="1134" w:hanging="567"/>
        <w:rPr>
          <w:sz w:val="20"/>
          <w:szCs w:val="20"/>
        </w:rPr>
      </w:pPr>
      <w:r w:rsidRPr="006C5B34">
        <w:rPr>
          <w:sz w:val="20"/>
          <w:szCs w:val="20"/>
        </w:rPr>
        <w:t xml:space="preserve">dohody o ukončení smlouvy o </w:t>
      </w:r>
      <w:r>
        <w:rPr>
          <w:sz w:val="20"/>
          <w:szCs w:val="20"/>
        </w:rPr>
        <w:t>pachtu pozemku</w:t>
      </w:r>
      <w:r w:rsidRPr="006C5B34">
        <w:rPr>
          <w:sz w:val="20"/>
          <w:szCs w:val="20"/>
        </w:rPr>
        <w:t>;</w:t>
      </w:r>
    </w:p>
    <w:p w:rsidR="006C5B34" w:rsidRPr="006C5B34" w:rsidRDefault="006C5B34" w:rsidP="006C5B34">
      <w:pPr>
        <w:numPr>
          <w:ilvl w:val="0"/>
          <w:numId w:val="22"/>
        </w:numPr>
        <w:ind w:left="1134" w:hanging="567"/>
        <w:rPr>
          <w:sz w:val="20"/>
          <w:szCs w:val="20"/>
        </w:rPr>
      </w:pPr>
      <w:r w:rsidRPr="006C5B34">
        <w:rPr>
          <w:sz w:val="20"/>
          <w:szCs w:val="20"/>
        </w:rPr>
        <w:t>dohody o ukončení smlouvy o výpůjčce</w:t>
      </w:r>
      <w:r w:rsidR="006E4FDE">
        <w:rPr>
          <w:sz w:val="20"/>
          <w:szCs w:val="20"/>
        </w:rPr>
        <w:t xml:space="preserve"> pozemku</w:t>
      </w:r>
      <w:r w:rsidRPr="006C5B34">
        <w:rPr>
          <w:sz w:val="20"/>
          <w:szCs w:val="20"/>
        </w:rPr>
        <w:t>;</w:t>
      </w:r>
    </w:p>
    <w:p w:rsidR="006C5B34" w:rsidRDefault="006C5B34" w:rsidP="006C5B34">
      <w:pPr>
        <w:numPr>
          <w:ilvl w:val="0"/>
          <w:numId w:val="22"/>
        </w:numPr>
        <w:ind w:left="1134" w:hanging="567"/>
        <w:rPr>
          <w:sz w:val="20"/>
          <w:szCs w:val="20"/>
        </w:rPr>
      </w:pPr>
      <w:r w:rsidRPr="006C5B34">
        <w:rPr>
          <w:sz w:val="20"/>
          <w:szCs w:val="20"/>
        </w:rPr>
        <w:t>výpověď ze smlouvy o nájmu</w:t>
      </w:r>
      <w:r w:rsidR="00A541BA">
        <w:rPr>
          <w:sz w:val="20"/>
          <w:szCs w:val="20"/>
        </w:rPr>
        <w:t>, pachtu a</w:t>
      </w:r>
      <w:r w:rsidRPr="006C5B34">
        <w:rPr>
          <w:sz w:val="20"/>
          <w:szCs w:val="20"/>
        </w:rPr>
        <w:t xml:space="preserve"> výpůjčce</w:t>
      </w:r>
      <w:r w:rsidR="006E4FDE">
        <w:rPr>
          <w:sz w:val="20"/>
          <w:szCs w:val="20"/>
        </w:rPr>
        <w:t xml:space="preserve"> pozemku</w:t>
      </w:r>
      <w:r w:rsidRPr="006C5B34">
        <w:rPr>
          <w:sz w:val="20"/>
          <w:szCs w:val="20"/>
        </w:rPr>
        <w:t>.</w:t>
      </w:r>
    </w:p>
    <w:p w:rsidR="005F0341" w:rsidRDefault="005F0341" w:rsidP="005F0341">
      <w:pPr>
        <w:ind w:left="1134"/>
        <w:rPr>
          <w:sz w:val="20"/>
          <w:szCs w:val="20"/>
        </w:rPr>
      </w:pPr>
    </w:p>
    <w:p w:rsidR="005F0341" w:rsidRPr="00C30256" w:rsidRDefault="005F0341" w:rsidP="005F0341">
      <w:pPr>
        <w:numPr>
          <w:ilvl w:val="0"/>
          <w:numId w:val="3"/>
        </w:numPr>
        <w:ind w:left="709" w:hanging="709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aby </w:t>
      </w:r>
      <w:r w:rsidRPr="00C30256">
        <w:rPr>
          <w:b/>
          <w:sz w:val="20"/>
          <w:szCs w:val="20"/>
        </w:rPr>
        <w:t>v</w:t>
      </w:r>
      <w:r w:rsidR="00C30256" w:rsidRPr="00C30256">
        <w:rPr>
          <w:b/>
          <w:sz w:val="20"/>
          <w:szCs w:val="20"/>
        </w:rPr>
        <w:t xml:space="preserve"> rámci </w:t>
      </w:r>
      <w:r w:rsidRPr="00C30256">
        <w:rPr>
          <w:b/>
          <w:sz w:val="20"/>
          <w:szCs w:val="20"/>
        </w:rPr>
        <w:t>zastup</w:t>
      </w:r>
      <w:r w:rsidR="00C30256" w:rsidRPr="00C30256">
        <w:rPr>
          <w:b/>
          <w:sz w:val="20"/>
          <w:szCs w:val="20"/>
        </w:rPr>
        <w:t>ování</w:t>
      </w:r>
      <w:r w:rsidRPr="00C30256">
        <w:rPr>
          <w:b/>
          <w:sz w:val="20"/>
          <w:szCs w:val="20"/>
        </w:rPr>
        <w:t xml:space="preserve"> vedoucího odboru majetku města</w:t>
      </w:r>
      <w:r w:rsidR="00C30256" w:rsidRPr="00C30256">
        <w:rPr>
          <w:b/>
          <w:sz w:val="20"/>
          <w:szCs w:val="20"/>
        </w:rPr>
        <w:t xml:space="preserve"> podepisovala:</w:t>
      </w:r>
      <w:r w:rsidRPr="00C30256">
        <w:rPr>
          <w:b/>
          <w:sz w:val="20"/>
          <w:szCs w:val="20"/>
        </w:rPr>
        <w:t xml:space="preserve"> </w:t>
      </w:r>
    </w:p>
    <w:p w:rsidR="005F0341" w:rsidRDefault="005F0341" w:rsidP="00C30256">
      <w:pPr>
        <w:numPr>
          <w:ilvl w:val="0"/>
          <w:numId w:val="26"/>
        </w:numPr>
        <w:ind w:left="1134" w:hanging="567"/>
        <w:jc w:val="both"/>
        <w:rPr>
          <w:sz w:val="20"/>
          <w:szCs w:val="20"/>
        </w:rPr>
      </w:pPr>
      <w:r w:rsidRPr="005F0341">
        <w:rPr>
          <w:sz w:val="20"/>
          <w:szCs w:val="20"/>
        </w:rPr>
        <w:t>veškeré dokumenty jinak podepisované vedoucím odboru související s přidělenou agendou odboru, mimo smluv, jež jsou předmětem zápisu do katastru nemovitostí ČR;</w:t>
      </w:r>
    </w:p>
    <w:p w:rsidR="005F0341" w:rsidRPr="00C30256" w:rsidRDefault="005F0341" w:rsidP="00C30256">
      <w:pPr>
        <w:numPr>
          <w:ilvl w:val="0"/>
          <w:numId w:val="26"/>
        </w:numPr>
        <w:ind w:left="1134" w:hanging="555"/>
        <w:jc w:val="both"/>
        <w:rPr>
          <w:sz w:val="20"/>
          <w:szCs w:val="20"/>
        </w:rPr>
      </w:pPr>
      <w:r w:rsidRPr="00C30256">
        <w:rPr>
          <w:sz w:val="20"/>
          <w:szCs w:val="20"/>
        </w:rPr>
        <w:t>vystavené faktury.</w:t>
      </w:r>
    </w:p>
    <w:p w:rsidR="005F0341" w:rsidRPr="005F0341" w:rsidRDefault="005F0341" w:rsidP="005F0341">
      <w:pPr>
        <w:ind w:left="567"/>
        <w:rPr>
          <w:sz w:val="20"/>
          <w:szCs w:val="20"/>
        </w:rPr>
      </w:pPr>
    </w:p>
    <w:p w:rsidR="00F35E4E" w:rsidRPr="00E17434" w:rsidRDefault="00F35E4E" w:rsidP="00F35E4E">
      <w:pPr>
        <w:jc w:val="both"/>
        <w:rPr>
          <w:snapToGrid w:val="0"/>
          <w:sz w:val="20"/>
          <w:szCs w:val="20"/>
        </w:rPr>
      </w:pPr>
      <w:r w:rsidRPr="00E17434">
        <w:rPr>
          <w:snapToGrid w:val="0"/>
          <w:sz w:val="20"/>
          <w:szCs w:val="20"/>
        </w:rPr>
        <w:t>Tato plná moc nabývá účinnosti dne</w:t>
      </w:r>
      <w:r w:rsidR="003A27F2">
        <w:rPr>
          <w:snapToGrid w:val="0"/>
          <w:sz w:val="20"/>
          <w:szCs w:val="20"/>
        </w:rPr>
        <w:t xml:space="preserve"> </w:t>
      </w:r>
      <w:r w:rsidR="00C30256">
        <w:rPr>
          <w:snapToGrid w:val="0"/>
          <w:sz w:val="20"/>
          <w:szCs w:val="20"/>
        </w:rPr>
        <w:t>25</w:t>
      </w:r>
      <w:r w:rsidRPr="00E17434">
        <w:rPr>
          <w:snapToGrid w:val="0"/>
          <w:sz w:val="20"/>
          <w:szCs w:val="20"/>
        </w:rPr>
        <w:t>.</w:t>
      </w:r>
      <w:r w:rsidR="003A27F2">
        <w:rPr>
          <w:snapToGrid w:val="0"/>
          <w:sz w:val="20"/>
          <w:szCs w:val="20"/>
        </w:rPr>
        <w:t xml:space="preserve"> </w:t>
      </w:r>
      <w:r w:rsidRPr="00E17434">
        <w:rPr>
          <w:snapToGrid w:val="0"/>
          <w:sz w:val="20"/>
          <w:szCs w:val="20"/>
        </w:rPr>
        <w:t>červn</w:t>
      </w:r>
      <w:r w:rsidR="00C30256">
        <w:rPr>
          <w:snapToGrid w:val="0"/>
          <w:sz w:val="20"/>
          <w:szCs w:val="20"/>
        </w:rPr>
        <w:t>a</w:t>
      </w:r>
      <w:r w:rsidRPr="00E17434">
        <w:rPr>
          <w:snapToGrid w:val="0"/>
          <w:sz w:val="20"/>
          <w:szCs w:val="20"/>
        </w:rPr>
        <w:t xml:space="preserve"> 201</w:t>
      </w:r>
      <w:r w:rsidR="00C30256">
        <w:rPr>
          <w:snapToGrid w:val="0"/>
          <w:sz w:val="20"/>
          <w:szCs w:val="20"/>
        </w:rPr>
        <w:t>4</w:t>
      </w:r>
      <w:r w:rsidRPr="00E17434">
        <w:rPr>
          <w:snapToGrid w:val="0"/>
          <w:sz w:val="20"/>
          <w:szCs w:val="20"/>
        </w:rPr>
        <w:t xml:space="preserve">. Tímto dnem se ruší plná moc ze dne </w:t>
      </w:r>
      <w:r w:rsidR="00C30256">
        <w:rPr>
          <w:snapToGrid w:val="0"/>
          <w:sz w:val="20"/>
          <w:szCs w:val="20"/>
        </w:rPr>
        <w:t>1</w:t>
      </w:r>
      <w:r w:rsidRPr="00E17434">
        <w:rPr>
          <w:snapToGrid w:val="0"/>
          <w:sz w:val="20"/>
          <w:szCs w:val="20"/>
        </w:rPr>
        <w:t>.</w:t>
      </w:r>
      <w:r w:rsidR="00C30256">
        <w:rPr>
          <w:snapToGrid w:val="0"/>
          <w:sz w:val="20"/>
          <w:szCs w:val="20"/>
        </w:rPr>
        <w:t xml:space="preserve"> července</w:t>
      </w:r>
      <w:r w:rsidRPr="00E17434">
        <w:rPr>
          <w:snapToGrid w:val="0"/>
          <w:sz w:val="20"/>
          <w:szCs w:val="20"/>
        </w:rPr>
        <w:t xml:space="preserve"> 20</w:t>
      </w:r>
      <w:r w:rsidR="00C30256">
        <w:rPr>
          <w:snapToGrid w:val="0"/>
          <w:sz w:val="20"/>
          <w:szCs w:val="20"/>
        </w:rPr>
        <w:t>11</w:t>
      </w:r>
      <w:r w:rsidRPr="00E17434">
        <w:rPr>
          <w:snapToGrid w:val="0"/>
          <w:sz w:val="20"/>
          <w:szCs w:val="20"/>
        </w:rPr>
        <w:t>.</w:t>
      </w:r>
    </w:p>
    <w:p w:rsidR="00F35E4E" w:rsidRDefault="00F35E4E" w:rsidP="00D170C5">
      <w:pPr>
        <w:widowControl w:val="0"/>
        <w:jc w:val="both"/>
        <w:rPr>
          <w:snapToGrid w:val="0"/>
          <w:sz w:val="20"/>
          <w:szCs w:val="20"/>
        </w:rPr>
      </w:pPr>
    </w:p>
    <w:p w:rsidR="00D170C5" w:rsidRPr="006C5B34" w:rsidRDefault="00D170C5" w:rsidP="00D170C5">
      <w:pPr>
        <w:widowControl w:val="0"/>
        <w:jc w:val="both"/>
        <w:rPr>
          <w:snapToGrid w:val="0"/>
          <w:sz w:val="20"/>
          <w:szCs w:val="20"/>
        </w:rPr>
      </w:pPr>
      <w:r w:rsidRPr="006C5B34">
        <w:rPr>
          <w:snapToGrid w:val="0"/>
          <w:sz w:val="20"/>
          <w:szCs w:val="20"/>
        </w:rPr>
        <w:t xml:space="preserve">V Karlových Varech dne </w:t>
      </w:r>
      <w:r w:rsidR="00C30256">
        <w:rPr>
          <w:snapToGrid w:val="0"/>
          <w:sz w:val="20"/>
          <w:szCs w:val="20"/>
        </w:rPr>
        <w:t>25</w:t>
      </w:r>
      <w:r w:rsidR="00971F43" w:rsidRPr="006C5B34">
        <w:rPr>
          <w:snapToGrid w:val="0"/>
          <w:sz w:val="20"/>
          <w:szCs w:val="20"/>
        </w:rPr>
        <w:t xml:space="preserve">. </w:t>
      </w:r>
      <w:r w:rsidR="006E4FDE">
        <w:rPr>
          <w:snapToGrid w:val="0"/>
          <w:sz w:val="20"/>
          <w:szCs w:val="20"/>
        </w:rPr>
        <w:t>červn</w:t>
      </w:r>
      <w:r w:rsidR="00C30256">
        <w:rPr>
          <w:snapToGrid w:val="0"/>
          <w:sz w:val="20"/>
          <w:szCs w:val="20"/>
        </w:rPr>
        <w:t>a</w:t>
      </w:r>
      <w:r w:rsidR="006C5B34" w:rsidRPr="006C5B34">
        <w:rPr>
          <w:snapToGrid w:val="0"/>
          <w:sz w:val="20"/>
          <w:szCs w:val="20"/>
        </w:rPr>
        <w:t xml:space="preserve"> 20</w:t>
      </w:r>
      <w:r w:rsidR="006E4FDE">
        <w:rPr>
          <w:snapToGrid w:val="0"/>
          <w:sz w:val="20"/>
          <w:szCs w:val="20"/>
        </w:rPr>
        <w:t>1</w:t>
      </w:r>
      <w:r w:rsidR="00C30256">
        <w:rPr>
          <w:snapToGrid w:val="0"/>
          <w:sz w:val="20"/>
          <w:szCs w:val="20"/>
        </w:rPr>
        <w:t>4</w:t>
      </w:r>
    </w:p>
    <w:p w:rsidR="009E7ED7" w:rsidRDefault="009E7ED7" w:rsidP="00D170C5">
      <w:pPr>
        <w:widowControl w:val="0"/>
        <w:jc w:val="both"/>
        <w:rPr>
          <w:snapToGrid w:val="0"/>
          <w:sz w:val="20"/>
          <w:szCs w:val="20"/>
        </w:rPr>
      </w:pPr>
    </w:p>
    <w:p w:rsidR="00C30256" w:rsidRPr="006C5B34" w:rsidRDefault="00C30256" w:rsidP="00D170C5">
      <w:pPr>
        <w:widowControl w:val="0"/>
        <w:jc w:val="both"/>
        <w:rPr>
          <w:snapToGrid w:val="0"/>
          <w:sz w:val="20"/>
          <w:szCs w:val="20"/>
        </w:rPr>
      </w:pPr>
    </w:p>
    <w:p w:rsidR="00D170C5" w:rsidRPr="006C5B34" w:rsidRDefault="00D170C5" w:rsidP="00E15C94">
      <w:pPr>
        <w:widowControl w:val="0"/>
        <w:tabs>
          <w:tab w:val="left" w:pos="5529"/>
        </w:tabs>
        <w:jc w:val="both"/>
        <w:rPr>
          <w:snapToGrid w:val="0"/>
          <w:sz w:val="20"/>
          <w:szCs w:val="20"/>
        </w:rPr>
      </w:pPr>
      <w:r w:rsidRPr="006C5B34">
        <w:rPr>
          <w:snapToGrid w:val="0"/>
          <w:sz w:val="20"/>
          <w:szCs w:val="20"/>
        </w:rPr>
        <w:tab/>
      </w:r>
      <w:r w:rsidRPr="006C5B34">
        <w:rPr>
          <w:snapToGrid w:val="0"/>
          <w:sz w:val="20"/>
          <w:szCs w:val="20"/>
        </w:rPr>
        <w:tab/>
      </w:r>
      <w:r w:rsidRPr="006C5B34">
        <w:rPr>
          <w:snapToGrid w:val="0"/>
          <w:sz w:val="20"/>
          <w:szCs w:val="20"/>
        </w:rPr>
        <w:tab/>
      </w:r>
      <w:r w:rsidRPr="006C5B34">
        <w:rPr>
          <w:snapToGrid w:val="0"/>
          <w:sz w:val="20"/>
          <w:szCs w:val="20"/>
        </w:rPr>
        <w:tab/>
      </w:r>
      <w:r w:rsidRPr="006C5B34">
        <w:rPr>
          <w:snapToGrid w:val="0"/>
          <w:sz w:val="20"/>
          <w:szCs w:val="20"/>
        </w:rPr>
        <w:tab/>
      </w:r>
      <w:r w:rsidRPr="006C5B34">
        <w:rPr>
          <w:snapToGrid w:val="0"/>
          <w:sz w:val="20"/>
          <w:szCs w:val="20"/>
        </w:rPr>
        <w:tab/>
      </w:r>
      <w:r w:rsidRPr="006C5B34">
        <w:rPr>
          <w:snapToGrid w:val="0"/>
          <w:sz w:val="20"/>
          <w:szCs w:val="20"/>
        </w:rPr>
        <w:tab/>
        <w:t>..................................................</w:t>
      </w:r>
    </w:p>
    <w:p w:rsidR="000F1B9A" w:rsidRPr="006C5B34" w:rsidRDefault="00E15C94" w:rsidP="00E15C94">
      <w:pPr>
        <w:widowControl w:val="0"/>
        <w:tabs>
          <w:tab w:val="left" w:pos="5529"/>
        </w:tabs>
        <w:ind w:left="5387"/>
        <w:jc w:val="both"/>
        <w:rPr>
          <w:b/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 xml:space="preserve"> </w:t>
      </w:r>
      <w:r w:rsidR="00F35E4E">
        <w:rPr>
          <w:b/>
          <w:snapToGrid w:val="0"/>
          <w:sz w:val="20"/>
          <w:szCs w:val="20"/>
        </w:rPr>
        <w:t>Statutární m</w:t>
      </w:r>
      <w:r w:rsidR="000F1B9A" w:rsidRPr="006C5B34">
        <w:rPr>
          <w:b/>
          <w:snapToGrid w:val="0"/>
          <w:sz w:val="20"/>
          <w:szCs w:val="20"/>
        </w:rPr>
        <w:t>ěsto Karlovy Vary</w:t>
      </w:r>
    </w:p>
    <w:p w:rsidR="00D170C5" w:rsidRPr="006C5B34" w:rsidRDefault="000F1B9A" w:rsidP="00E15C94">
      <w:pPr>
        <w:widowControl w:val="0"/>
        <w:tabs>
          <w:tab w:val="left" w:pos="5245"/>
          <w:tab w:val="left" w:pos="5529"/>
        </w:tabs>
        <w:jc w:val="both"/>
        <w:rPr>
          <w:snapToGrid w:val="0"/>
          <w:sz w:val="20"/>
          <w:szCs w:val="20"/>
        </w:rPr>
      </w:pPr>
      <w:r w:rsidRPr="006C5B34">
        <w:rPr>
          <w:b/>
          <w:bCs/>
          <w:snapToGrid w:val="0"/>
          <w:sz w:val="20"/>
          <w:szCs w:val="20"/>
        </w:rPr>
        <w:tab/>
      </w:r>
      <w:r w:rsidR="00F35E4E">
        <w:rPr>
          <w:b/>
          <w:bCs/>
          <w:snapToGrid w:val="0"/>
          <w:sz w:val="20"/>
          <w:szCs w:val="20"/>
        </w:rPr>
        <w:t xml:space="preserve">    </w:t>
      </w:r>
      <w:r w:rsidR="00E15C94">
        <w:rPr>
          <w:b/>
          <w:bCs/>
          <w:snapToGrid w:val="0"/>
          <w:sz w:val="20"/>
          <w:szCs w:val="20"/>
        </w:rPr>
        <w:t xml:space="preserve"> </w:t>
      </w:r>
      <w:r w:rsidR="00F35E4E">
        <w:rPr>
          <w:b/>
          <w:bCs/>
          <w:snapToGrid w:val="0"/>
          <w:sz w:val="20"/>
          <w:szCs w:val="20"/>
        </w:rPr>
        <w:t xml:space="preserve">    </w:t>
      </w:r>
      <w:r w:rsidR="00E15C94">
        <w:rPr>
          <w:b/>
          <w:bCs/>
          <w:snapToGrid w:val="0"/>
          <w:sz w:val="20"/>
          <w:szCs w:val="20"/>
        </w:rPr>
        <w:t xml:space="preserve">    </w:t>
      </w:r>
      <w:r w:rsidR="006C5B34" w:rsidRPr="006C5B34">
        <w:rPr>
          <w:b/>
          <w:bCs/>
          <w:snapToGrid w:val="0"/>
          <w:sz w:val="20"/>
          <w:szCs w:val="20"/>
        </w:rPr>
        <w:t xml:space="preserve">Ing. </w:t>
      </w:r>
      <w:r w:rsidR="00F35E4E">
        <w:rPr>
          <w:b/>
          <w:bCs/>
          <w:snapToGrid w:val="0"/>
          <w:sz w:val="20"/>
          <w:szCs w:val="20"/>
        </w:rPr>
        <w:t>Petr Kulhánek</w:t>
      </w:r>
    </w:p>
    <w:p w:rsidR="00D170C5" w:rsidRPr="00901AB8" w:rsidRDefault="00D170C5" w:rsidP="00901AB8">
      <w:pPr>
        <w:widowControl w:val="0"/>
        <w:tabs>
          <w:tab w:val="left" w:pos="5529"/>
        </w:tabs>
        <w:ind w:left="4248"/>
        <w:jc w:val="both"/>
        <w:rPr>
          <w:b/>
          <w:snapToGrid w:val="0"/>
          <w:sz w:val="20"/>
          <w:szCs w:val="20"/>
        </w:rPr>
      </w:pPr>
      <w:r w:rsidRPr="006C5B34">
        <w:rPr>
          <w:snapToGrid w:val="0"/>
          <w:sz w:val="20"/>
          <w:szCs w:val="20"/>
        </w:rPr>
        <w:tab/>
      </w:r>
      <w:r w:rsidRPr="00901AB8">
        <w:rPr>
          <w:b/>
          <w:snapToGrid w:val="0"/>
          <w:sz w:val="20"/>
          <w:szCs w:val="20"/>
        </w:rPr>
        <w:t>primátor města Karlovy Vary</w:t>
      </w:r>
    </w:p>
    <w:p w:rsidR="00C30256" w:rsidRDefault="00C30256" w:rsidP="00D170C5">
      <w:pPr>
        <w:widowControl w:val="0"/>
        <w:jc w:val="both"/>
        <w:rPr>
          <w:snapToGrid w:val="0"/>
          <w:sz w:val="20"/>
          <w:szCs w:val="20"/>
        </w:rPr>
      </w:pPr>
    </w:p>
    <w:p w:rsidR="00D170C5" w:rsidRPr="006C5B34" w:rsidRDefault="00D170C5" w:rsidP="00D170C5">
      <w:pPr>
        <w:widowControl w:val="0"/>
        <w:jc w:val="both"/>
        <w:rPr>
          <w:snapToGrid w:val="0"/>
          <w:sz w:val="20"/>
          <w:szCs w:val="20"/>
        </w:rPr>
      </w:pPr>
      <w:r w:rsidRPr="006C5B34">
        <w:rPr>
          <w:snapToGrid w:val="0"/>
          <w:sz w:val="20"/>
          <w:szCs w:val="20"/>
        </w:rPr>
        <w:t>Udělené zmocnění v plném rozsahu přijímám.</w:t>
      </w:r>
    </w:p>
    <w:p w:rsidR="00C30256" w:rsidRDefault="00C30256" w:rsidP="00C30256">
      <w:pPr>
        <w:widowControl w:val="0"/>
        <w:jc w:val="both"/>
        <w:rPr>
          <w:snapToGrid w:val="0"/>
          <w:sz w:val="20"/>
          <w:szCs w:val="20"/>
        </w:rPr>
      </w:pPr>
    </w:p>
    <w:p w:rsidR="00C30256" w:rsidRPr="006C5B34" w:rsidRDefault="00C30256" w:rsidP="00C30256">
      <w:pPr>
        <w:widowControl w:val="0"/>
        <w:jc w:val="both"/>
        <w:rPr>
          <w:snapToGrid w:val="0"/>
          <w:sz w:val="20"/>
          <w:szCs w:val="20"/>
        </w:rPr>
      </w:pPr>
      <w:r w:rsidRPr="006C5B34">
        <w:rPr>
          <w:snapToGrid w:val="0"/>
          <w:sz w:val="20"/>
          <w:szCs w:val="20"/>
        </w:rPr>
        <w:t xml:space="preserve">V Karlových Varech dne </w:t>
      </w:r>
      <w:r>
        <w:rPr>
          <w:snapToGrid w:val="0"/>
          <w:sz w:val="20"/>
          <w:szCs w:val="20"/>
        </w:rPr>
        <w:t>25</w:t>
      </w:r>
      <w:r w:rsidRPr="006C5B34">
        <w:rPr>
          <w:snapToGrid w:val="0"/>
          <w:sz w:val="20"/>
          <w:szCs w:val="20"/>
        </w:rPr>
        <w:t xml:space="preserve">. </w:t>
      </w:r>
      <w:r>
        <w:rPr>
          <w:snapToGrid w:val="0"/>
          <w:sz w:val="20"/>
          <w:szCs w:val="20"/>
        </w:rPr>
        <w:t>června</w:t>
      </w:r>
      <w:r w:rsidRPr="006C5B34">
        <w:rPr>
          <w:snapToGrid w:val="0"/>
          <w:sz w:val="20"/>
          <w:szCs w:val="20"/>
        </w:rPr>
        <w:t xml:space="preserve"> 20</w:t>
      </w:r>
      <w:r>
        <w:rPr>
          <w:snapToGrid w:val="0"/>
          <w:sz w:val="20"/>
          <w:szCs w:val="20"/>
        </w:rPr>
        <w:t>14</w:t>
      </w:r>
    </w:p>
    <w:p w:rsidR="00D170C5" w:rsidRPr="006C5B34" w:rsidRDefault="00E15C94" w:rsidP="00E17434">
      <w:pPr>
        <w:widowControl w:val="0"/>
        <w:tabs>
          <w:tab w:val="left" w:pos="5529"/>
        </w:tabs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ab/>
      </w:r>
      <w:r w:rsidR="00D170C5" w:rsidRPr="006C5B34">
        <w:rPr>
          <w:snapToGrid w:val="0"/>
          <w:sz w:val="20"/>
          <w:szCs w:val="20"/>
        </w:rPr>
        <w:t>.................................................</w:t>
      </w:r>
    </w:p>
    <w:p w:rsidR="00BB3538" w:rsidRPr="00A541BA" w:rsidRDefault="00D170C5" w:rsidP="00CA0028">
      <w:pPr>
        <w:widowControl w:val="0"/>
        <w:jc w:val="both"/>
        <w:rPr>
          <w:b/>
          <w:bCs/>
          <w:snapToGrid w:val="0"/>
          <w:sz w:val="20"/>
          <w:szCs w:val="20"/>
        </w:rPr>
      </w:pPr>
      <w:r w:rsidRPr="006C5B34">
        <w:rPr>
          <w:snapToGrid w:val="0"/>
          <w:sz w:val="20"/>
          <w:szCs w:val="20"/>
        </w:rPr>
        <w:tab/>
        <w:t xml:space="preserve">   </w:t>
      </w:r>
      <w:r w:rsidR="00971F43" w:rsidRPr="006C5B34">
        <w:rPr>
          <w:snapToGrid w:val="0"/>
          <w:sz w:val="20"/>
          <w:szCs w:val="20"/>
        </w:rPr>
        <w:t xml:space="preserve">   </w:t>
      </w:r>
      <w:r w:rsidR="0083034C">
        <w:rPr>
          <w:snapToGrid w:val="0"/>
          <w:sz w:val="20"/>
          <w:szCs w:val="20"/>
        </w:rPr>
        <w:t xml:space="preserve">   </w:t>
      </w:r>
      <w:r w:rsidR="00971F43" w:rsidRPr="006C5B34">
        <w:rPr>
          <w:snapToGrid w:val="0"/>
          <w:sz w:val="20"/>
          <w:szCs w:val="20"/>
        </w:rPr>
        <w:t xml:space="preserve"> </w:t>
      </w:r>
      <w:r w:rsidR="00E15C94">
        <w:rPr>
          <w:snapToGrid w:val="0"/>
          <w:sz w:val="20"/>
          <w:szCs w:val="20"/>
        </w:rPr>
        <w:t xml:space="preserve">    </w:t>
      </w:r>
      <w:r w:rsidR="00CA0028">
        <w:rPr>
          <w:snapToGrid w:val="0"/>
          <w:sz w:val="20"/>
          <w:szCs w:val="20"/>
        </w:rPr>
        <w:tab/>
      </w:r>
      <w:r w:rsidR="00CA0028">
        <w:rPr>
          <w:snapToGrid w:val="0"/>
          <w:sz w:val="20"/>
          <w:szCs w:val="20"/>
        </w:rPr>
        <w:tab/>
      </w:r>
      <w:r w:rsidR="00CA0028">
        <w:rPr>
          <w:snapToGrid w:val="0"/>
          <w:sz w:val="20"/>
          <w:szCs w:val="20"/>
        </w:rPr>
        <w:tab/>
      </w:r>
      <w:r w:rsidR="00CA0028">
        <w:rPr>
          <w:snapToGrid w:val="0"/>
          <w:sz w:val="20"/>
          <w:szCs w:val="20"/>
        </w:rPr>
        <w:tab/>
      </w:r>
      <w:r w:rsidR="00CA0028">
        <w:rPr>
          <w:snapToGrid w:val="0"/>
          <w:sz w:val="20"/>
          <w:szCs w:val="20"/>
        </w:rPr>
        <w:tab/>
      </w:r>
      <w:r w:rsidR="00CA0028">
        <w:rPr>
          <w:snapToGrid w:val="0"/>
          <w:sz w:val="20"/>
          <w:szCs w:val="20"/>
        </w:rPr>
        <w:tab/>
      </w:r>
      <w:r w:rsidR="00CA0028">
        <w:rPr>
          <w:snapToGrid w:val="0"/>
          <w:sz w:val="20"/>
          <w:szCs w:val="20"/>
        </w:rPr>
        <w:tab/>
      </w:r>
      <w:r w:rsidR="00CA0028" w:rsidRPr="00A541BA">
        <w:rPr>
          <w:b/>
          <w:snapToGrid w:val="0"/>
          <w:sz w:val="20"/>
          <w:szCs w:val="20"/>
        </w:rPr>
        <w:t xml:space="preserve">     </w:t>
      </w:r>
      <w:r w:rsidR="00A541BA" w:rsidRPr="00A541BA">
        <w:rPr>
          <w:b/>
          <w:snapToGrid w:val="0"/>
          <w:sz w:val="20"/>
          <w:szCs w:val="20"/>
        </w:rPr>
        <w:t>Bc.</w:t>
      </w:r>
      <w:r w:rsidR="00CA0028" w:rsidRPr="00A541BA">
        <w:rPr>
          <w:b/>
          <w:snapToGrid w:val="0"/>
          <w:sz w:val="20"/>
          <w:szCs w:val="20"/>
        </w:rPr>
        <w:t xml:space="preserve"> </w:t>
      </w:r>
      <w:r w:rsidR="006C5B34" w:rsidRPr="00A541BA">
        <w:rPr>
          <w:b/>
          <w:snapToGrid w:val="0"/>
          <w:sz w:val="20"/>
          <w:szCs w:val="20"/>
        </w:rPr>
        <w:t>Klára Drobková</w:t>
      </w:r>
    </w:p>
    <w:sectPr w:rsidR="00BB3538" w:rsidRPr="00A541BA" w:rsidSect="00C30256">
      <w:footerReference w:type="default" r:id="rId7"/>
      <w:headerReference w:type="first" r:id="rId8"/>
      <w:footerReference w:type="first" r:id="rId9"/>
      <w:pgSz w:w="11906" w:h="16838"/>
      <w:pgMar w:top="1644" w:right="1134" w:bottom="993" w:left="1134" w:header="709" w:footer="7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C22" w:rsidRDefault="00BF2C22">
      <w:r>
        <w:separator/>
      </w:r>
    </w:p>
  </w:endnote>
  <w:endnote w:type="continuationSeparator" w:id="0">
    <w:p w:rsidR="00BF2C22" w:rsidRDefault="00BF2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BDD" w:rsidRPr="005F3737" w:rsidRDefault="00BC507C" w:rsidP="00E72BDD">
    <w:pPr>
      <w:pStyle w:val="Zpat"/>
      <w:rPr>
        <w:sz w:val="18"/>
        <w:szCs w:val="18"/>
      </w:rPr>
    </w:pPr>
    <w:r>
      <w:rPr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45pt;margin-top:-29.75pt;width:540pt;height:52.7pt;z-index:251656704" o:allowincell="f">
          <v:imagedata r:id="rId1" o:title=""/>
        </v:shape>
        <o:OLEObject Type="Embed" ProgID="CorelDRAW.Graphic.10" ShapeID="_x0000_s2049" DrawAspect="Content" ObjectID="_1602405602" r:id="rId2"/>
      </w:pict>
    </w:r>
    <w:r w:rsidR="00E72BDD" w:rsidRPr="005F3737">
      <w:rPr>
        <w:sz w:val="18"/>
        <w:szCs w:val="18"/>
      </w:rPr>
      <w:t xml:space="preserve">strana </w:t>
    </w:r>
    <w:r w:rsidR="00E72BDD">
      <w:rPr>
        <w:sz w:val="18"/>
        <w:szCs w:val="18"/>
      </w:rPr>
      <w:t>2</w:t>
    </w:r>
  </w:p>
  <w:p w:rsidR="00E72BDD" w:rsidRDefault="00E72BD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4E1" w:rsidRDefault="00C14CDF" w:rsidP="00484874">
    <w:pPr>
      <w:pStyle w:val="Zpat"/>
      <w:tabs>
        <w:tab w:val="left" w:pos="142"/>
      </w:tabs>
      <w:ind w:left="-284" w:right="-1"/>
    </w:pPr>
    <w:r>
      <w:rPr>
        <w:noProof/>
      </w:rPr>
      <w:pict>
        <v:group id="_x0000_s2050" editas="canvas" style="position:absolute;left:0;text-align:left;margin-left:-14.65pt;margin-top:-72.8pt;width:516.75pt;height:57.75pt;z-index:251657728" coordorigin="841,14917" coordsize="10335,1155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841;top:14917;width:10335;height:1155" o:preferrelative="f">
            <v:fill o:detectmouseclick="t"/>
            <v:path o:extrusionok="t" o:connecttype="none"/>
            <o:lock v:ext="edit" text="t"/>
          </v:shape>
        </v:group>
      </w:pict>
    </w:r>
    <w:r w:rsidR="00484874">
      <w:rPr>
        <w:sz w:val="18"/>
        <w:szCs w:val="18"/>
      </w:rPr>
      <w:t xml:space="preserve">      </w:t>
    </w:r>
    <w:r w:rsidRPr="005F3737">
      <w:rPr>
        <w:sz w:val="18"/>
        <w:szCs w:val="18"/>
      </w:rPr>
      <w:t>strana</w:t>
    </w:r>
    <w:r>
      <w:rPr>
        <w:sz w:val="18"/>
        <w:szCs w:val="18"/>
      </w:rPr>
      <w:t xml:space="preserve"> 1</w:t>
    </w:r>
    <w:r w:rsidRPr="00C14CDF">
      <w:rPr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C22" w:rsidRDefault="00BF2C22">
      <w:r>
        <w:separator/>
      </w:r>
    </w:p>
  </w:footnote>
  <w:footnote w:type="continuationSeparator" w:id="0">
    <w:p w:rsidR="00BF2C22" w:rsidRDefault="00BF2C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4E1" w:rsidRDefault="00DC5FB9">
    <w:pPr>
      <w:pStyle w:val="Zhlav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88265</wp:posOffset>
          </wp:positionH>
          <wp:positionV relativeFrom="paragraph">
            <wp:posOffset>93345</wp:posOffset>
          </wp:positionV>
          <wp:extent cx="5939790" cy="511175"/>
          <wp:effectExtent l="19050" t="0" r="3810" b="0"/>
          <wp:wrapSquare wrapText="bothSides"/>
          <wp:docPr id="4" name="obrázek 4" descr="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m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511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D530F"/>
    <w:multiLevelType w:val="hybridMultilevel"/>
    <w:tmpl w:val="2CC25E8C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7AEFC34">
      <w:start w:val="2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130942"/>
    <w:multiLevelType w:val="hybridMultilevel"/>
    <w:tmpl w:val="8EA6FD10"/>
    <w:lvl w:ilvl="0" w:tplc="800A80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A20AE"/>
    <w:multiLevelType w:val="hybridMultilevel"/>
    <w:tmpl w:val="E56042D2"/>
    <w:lvl w:ilvl="0" w:tplc="0405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">
    <w:nsid w:val="21EE5782"/>
    <w:multiLevelType w:val="hybridMultilevel"/>
    <w:tmpl w:val="09489288"/>
    <w:lvl w:ilvl="0" w:tplc="04050007">
      <w:start w:val="1"/>
      <w:numFmt w:val="bullet"/>
      <w:lvlText w:val=""/>
      <w:lvlJc w:val="left"/>
      <w:pPr>
        <w:ind w:left="1211" w:hanging="360"/>
      </w:pPr>
      <w:rPr>
        <w:rFonts w:ascii="Wingdings" w:hAnsi="Wingdings"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B1EAF"/>
    <w:multiLevelType w:val="hybridMultilevel"/>
    <w:tmpl w:val="A8CAB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0077B"/>
    <w:multiLevelType w:val="hybridMultilevel"/>
    <w:tmpl w:val="316ED1B2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438A9"/>
    <w:multiLevelType w:val="hybridMultilevel"/>
    <w:tmpl w:val="AEDA4E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12305C"/>
    <w:multiLevelType w:val="hybridMultilevel"/>
    <w:tmpl w:val="E83859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B076F0"/>
    <w:multiLevelType w:val="hybridMultilevel"/>
    <w:tmpl w:val="460EE2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E28DF"/>
    <w:multiLevelType w:val="hybridMultilevel"/>
    <w:tmpl w:val="470CE468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B51384"/>
    <w:multiLevelType w:val="hybridMultilevel"/>
    <w:tmpl w:val="CDA0F6B2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8D1534"/>
    <w:multiLevelType w:val="hybridMultilevel"/>
    <w:tmpl w:val="4A004E70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D0231E"/>
    <w:multiLevelType w:val="hybridMultilevel"/>
    <w:tmpl w:val="DC5A11E4"/>
    <w:lvl w:ilvl="0" w:tplc="C5F6E6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493178"/>
    <w:multiLevelType w:val="hybridMultilevel"/>
    <w:tmpl w:val="2196C91C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CB6DC8"/>
    <w:multiLevelType w:val="hybridMultilevel"/>
    <w:tmpl w:val="23B899C8"/>
    <w:lvl w:ilvl="0" w:tplc="08028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B7AEFC34">
      <w:start w:val="2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CE0F78"/>
    <w:multiLevelType w:val="hybridMultilevel"/>
    <w:tmpl w:val="C90A2FAE"/>
    <w:lvl w:ilvl="0" w:tplc="F07444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A1515F"/>
    <w:multiLevelType w:val="hybridMultilevel"/>
    <w:tmpl w:val="F3466736"/>
    <w:lvl w:ilvl="0" w:tplc="1DEADAEE">
      <w:start w:val="1"/>
      <w:numFmt w:val="decimal"/>
      <w:lvlText w:val="%1)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C02654"/>
    <w:multiLevelType w:val="hybridMultilevel"/>
    <w:tmpl w:val="4AB2F038"/>
    <w:lvl w:ilvl="0" w:tplc="838E4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1815EF9"/>
    <w:multiLevelType w:val="hybridMultilevel"/>
    <w:tmpl w:val="75BE8FC6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19276A"/>
    <w:multiLevelType w:val="hybridMultilevel"/>
    <w:tmpl w:val="6E82E6CE"/>
    <w:lvl w:ilvl="0" w:tplc="0405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ADA6F46"/>
    <w:multiLevelType w:val="hybridMultilevel"/>
    <w:tmpl w:val="42F664DA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724987"/>
    <w:multiLevelType w:val="hybridMultilevel"/>
    <w:tmpl w:val="44E696B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99528C70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050017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0844E97"/>
    <w:multiLevelType w:val="hybridMultilevel"/>
    <w:tmpl w:val="53540D78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75095C"/>
    <w:multiLevelType w:val="hybridMultilevel"/>
    <w:tmpl w:val="A13E7242"/>
    <w:lvl w:ilvl="0" w:tplc="800A8042">
      <w:start w:val="1"/>
      <w:numFmt w:val="decimal"/>
      <w:lvlText w:val="%1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F85D09"/>
    <w:multiLevelType w:val="hybridMultilevel"/>
    <w:tmpl w:val="E2B859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5"/>
  </w:num>
  <w:num w:numId="4">
    <w:abstractNumId w:val="22"/>
  </w:num>
  <w:num w:numId="5">
    <w:abstractNumId w:val="18"/>
  </w:num>
  <w:num w:numId="6">
    <w:abstractNumId w:val="13"/>
  </w:num>
  <w:num w:numId="7">
    <w:abstractNumId w:val="23"/>
  </w:num>
  <w:num w:numId="8">
    <w:abstractNumId w:val="20"/>
  </w:num>
  <w:num w:numId="9">
    <w:abstractNumId w:val="11"/>
  </w:num>
  <w:num w:numId="10">
    <w:abstractNumId w:val="16"/>
  </w:num>
  <w:num w:numId="11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9"/>
  </w:num>
  <w:num w:numId="14">
    <w:abstractNumId w:val="12"/>
  </w:num>
  <w:num w:numId="15">
    <w:abstractNumId w:val="8"/>
  </w:num>
  <w:num w:numId="16">
    <w:abstractNumId w:val="5"/>
  </w:num>
  <w:num w:numId="17">
    <w:abstractNumId w:val="4"/>
  </w:num>
  <w:num w:numId="18">
    <w:abstractNumId w:val="21"/>
  </w:num>
  <w:num w:numId="19">
    <w:abstractNumId w:val="19"/>
  </w:num>
  <w:num w:numId="20">
    <w:abstractNumId w:val="3"/>
  </w:num>
  <w:num w:numId="21">
    <w:abstractNumId w:val="10"/>
  </w:num>
  <w:num w:numId="22">
    <w:abstractNumId w:val="6"/>
  </w:num>
  <w:num w:numId="23">
    <w:abstractNumId w:val="2"/>
  </w:num>
  <w:num w:numId="24">
    <w:abstractNumId w:val="24"/>
  </w:num>
  <w:num w:numId="25">
    <w:abstractNumId w:val="14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13B01"/>
    <w:rsid w:val="00062AD7"/>
    <w:rsid w:val="0006524D"/>
    <w:rsid w:val="00073E39"/>
    <w:rsid w:val="000E21BA"/>
    <w:rsid w:val="000F1B9A"/>
    <w:rsid w:val="00183CBC"/>
    <w:rsid w:val="00206151"/>
    <w:rsid w:val="002469A7"/>
    <w:rsid w:val="002A4960"/>
    <w:rsid w:val="002B3F94"/>
    <w:rsid w:val="002F4F63"/>
    <w:rsid w:val="00301F62"/>
    <w:rsid w:val="00330814"/>
    <w:rsid w:val="003457FB"/>
    <w:rsid w:val="00357289"/>
    <w:rsid w:val="00387131"/>
    <w:rsid w:val="003A27F2"/>
    <w:rsid w:val="003B4A11"/>
    <w:rsid w:val="003B4C21"/>
    <w:rsid w:val="003B4F04"/>
    <w:rsid w:val="003D35FD"/>
    <w:rsid w:val="00484874"/>
    <w:rsid w:val="004D711E"/>
    <w:rsid w:val="004F6E54"/>
    <w:rsid w:val="005B001D"/>
    <w:rsid w:val="005F0341"/>
    <w:rsid w:val="006A5719"/>
    <w:rsid w:val="006A749D"/>
    <w:rsid w:val="006C5B34"/>
    <w:rsid w:val="006E4FDE"/>
    <w:rsid w:val="00743B9C"/>
    <w:rsid w:val="007B70B1"/>
    <w:rsid w:val="007C2BB0"/>
    <w:rsid w:val="007E7B9F"/>
    <w:rsid w:val="00813B01"/>
    <w:rsid w:val="0082728C"/>
    <w:rsid w:val="0083034C"/>
    <w:rsid w:val="00835CC2"/>
    <w:rsid w:val="00875834"/>
    <w:rsid w:val="008C147F"/>
    <w:rsid w:val="008F24E1"/>
    <w:rsid w:val="008F766D"/>
    <w:rsid w:val="00901AB8"/>
    <w:rsid w:val="00940801"/>
    <w:rsid w:val="009429D9"/>
    <w:rsid w:val="00963FA1"/>
    <w:rsid w:val="00965ECC"/>
    <w:rsid w:val="00971F43"/>
    <w:rsid w:val="009B6EB7"/>
    <w:rsid w:val="009E7ED7"/>
    <w:rsid w:val="00A53F1F"/>
    <w:rsid w:val="00A541BA"/>
    <w:rsid w:val="00A64434"/>
    <w:rsid w:val="00A86B15"/>
    <w:rsid w:val="00B15719"/>
    <w:rsid w:val="00B31C7C"/>
    <w:rsid w:val="00B66672"/>
    <w:rsid w:val="00B72EB6"/>
    <w:rsid w:val="00B93E78"/>
    <w:rsid w:val="00B96964"/>
    <w:rsid w:val="00BA25AE"/>
    <w:rsid w:val="00BB3538"/>
    <w:rsid w:val="00BC507C"/>
    <w:rsid w:val="00BC5DA3"/>
    <w:rsid w:val="00BC6042"/>
    <w:rsid w:val="00BD03E0"/>
    <w:rsid w:val="00BF2C22"/>
    <w:rsid w:val="00BF5303"/>
    <w:rsid w:val="00C14CDF"/>
    <w:rsid w:val="00C30256"/>
    <w:rsid w:val="00C30C3D"/>
    <w:rsid w:val="00C75C2E"/>
    <w:rsid w:val="00CA0028"/>
    <w:rsid w:val="00CA240D"/>
    <w:rsid w:val="00CA6DEF"/>
    <w:rsid w:val="00CE5140"/>
    <w:rsid w:val="00D170C5"/>
    <w:rsid w:val="00DC4308"/>
    <w:rsid w:val="00DC5DC8"/>
    <w:rsid w:val="00DC5FB9"/>
    <w:rsid w:val="00DD59F8"/>
    <w:rsid w:val="00E15C94"/>
    <w:rsid w:val="00E17434"/>
    <w:rsid w:val="00E26E9A"/>
    <w:rsid w:val="00E72BDD"/>
    <w:rsid w:val="00ED1DB7"/>
    <w:rsid w:val="00ED2F26"/>
    <w:rsid w:val="00F210C6"/>
    <w:rsid w:val="00F35E4E"/>
    <w:rsid w:val="00F947D8"/>
    <w:rsid w:val="00FB19CE"/>
    <w:rsid w:val="00FD2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170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666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66672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06524D"/>
    <w:pPr>
      <w:widowControl w:val="0"/>
      <w:jc w:val="both"/>
    </w:pPr>
    <w:rPr>
      <w:snapToGrid w:val="0"/>
      <w:sz w:val="22"/>
      <w:szCs w:val="20"/>
    </w:rPr>
  </w:style>
  <w:style w:type="character" w:customStyle="1" w:styleId="platne1">
    <w:name w:val="platne1"/>
    <w:basedOn w:val="Standardnpsmoodstavce"/>
    <w:rsid w:val="008F766D"/>
    <w:rPr>
      <w:w w:val="120"/>
    </w:rPr>
  </w:style>
  <w:style w:type="paragraph" w:styleId="Zkladntext">
    <w:name w:val="Body Text"/>
    <w:basedOn w:val="Normln"/>
    <w:rsid w:val="00D170C5"/>
    <w:pPr>
      <w:spacing w:after="120"/>
    </w:pPr>
  </w:style>
  <w:style w:type="paragraph" w:styleId="Zkladntextodsazen2">
    <w:name w:val="Body Text Indent 2"/>
    <w:basedOn w:val="Normln"/>
    <w:rsid w:val="00D170C5"/>
    <w:pPr>
      <w:spacing w:after="120" w:line="480" w:lineRule="auto"/>
      <w:ind w:left="283"/>
    </w:pPr>
  </w:style>
  <w:style w:type="character" w:customStyle="1" w:styleId="ZpatChar">
    <w:name w:val="Zápatí Char"/>
    <w:basedOn w:val="Standardnpsmoodstavce"/>
    <w:link w:val="Zpat"/>
    <w:uiPriority w:val="99"/>
    <w:rsid w:val="008F24E1"/>
    <w:rPr>
      <w:sz w:val="24"/>
      <w:szCs w:val="24"/>
    </w:rPr>
  </w:style>
  <w:style w:type="paragraph" w:styleId="Textbubliny">
    <w:name w:val="Balloon Text"/>
    <w:basedOn w:val="Normln"/>
    <w:link w:val="TextbublinyChar"/>
    <w:rsid w:val="00E72B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72B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</vt:lpstr>
    </vt:vector>
  </TitlesOfParts>
  <Company>Magistrát města karlovy Vary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noname</dc:creator>
  <cp:keywords/>
  <cp:lastModifiedBy>Administrator</cp:lastModifiedBy>
  <cp:revision>2</cp:revision>
  <cp:lastPrinted>2014-06-25T08:02:00Z</cp:lastPrinted>
  <dcterms:created xsi:type="dcterms:W3CDTF">2018-10-30T10:54:00Z</dcterms:created>
  <dcterms:modified xsi:type="dcterms:W3CDTF">2018-10-30T10:54:00Z</dcterms:modified>
</cp:coreProperties>
</file>