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6C" w:rsidRPr="009817AD" w:rsidRDefault="00F5246C" w:rsidP="00F5246C">
      <w:pPr>
        <w:pStyle w:val="UStext"/>
        <w:jc w:val="center"/>
        <w:rPr>
          <w:b/>
          <w:sz w:val="32"/>
          <w:szCs w:val="32"/>
        </w:rPr>
      </w:pPr>
      <w:r w:rsidRPr="009817AD">
        <w:rPr>
          <w:b/>
          <w:sz w:val="32"/>
          <w:szCs w:val="32"/>
        </w:rPr>
        <w:t>Usnesení č.</w:t>
      </w:r>
      <w:r>
        <w:rPr>
          <w:b/>
          <w:sz w:val="32"/>
          <w:szCs w:val="32"/>
        </w:rPr>
        <w:t xml:space="preserve"> RM/1618/10/18</w:t>
      </w:r>
    </w:p>
    <w:p w:rsidR="00F5246C" w:rsidRPr="009817AD" w:rsidRDefault="00F5246C" w:rsidP="00F5246C">
      <w:pPr>
        <w:pStyle w:val="UStext"/>
        <w:jc w:val="center"/>
        <w:rPr>
          <w:b/>
        </w:rPr>
      </w:pPr>
      <w:r w:rsidRPr="009817AD">
        <w:rPr>
          <w:b/>
        </w:rPr>
        <w:t xml:space="preserve">z </w:t>
      </w:r>
      <w:r>
        <w:rPr>
          <w:b/>
        </w:rPr>
        <w:t>31</w:t>
      </w:r>
      <w:r w:rsidRPr="009817AD">
        <w:rPr>
          <w:b/>
        </w:rPr>
        <w:t>. jednání Rady města Karlovy Vary, které se konalo dne</w:t>
      </w:r>
      <w:r>
        <w:rPr>
          <w:b/>
        </w:rPr>
        <w:t> 19.10.2018</w:t>
      </w:r>
    </w:p>
    <w:p w:rsidR="00F5246C" w:rsidRDefault="00F5246C" w:rsidP="00F5246C">
      <w:pPr>
        <w:pStyle w:val="MMKVnormal"/>
      </w:pPr>
      <w:r>
        <w:t xml:space="preserve">         </w:t>
      </w:r>
    </w:p>
    <w:p w:rsidR="00F5246C" w:rsidRPr="0042170C" w:rsidRDefault="00F5246C" w:rsidP="00F5246C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Uzavření dodatku - technické zhodnocení, projekt „Automatizace parkovišť - závorový systém“ - Dopravní podnik Karlovy Vary, a.s. - doplnění usnesení č. RM/1521/10/18</w:t>
      </w:r>
      <w:r w:rsidRPr="0042170C">
        <w:rPr>
          <w:b/>
          <w:u w:val="single"/>
        </w:rPr>
        <w:t xml:space="preserve"> </w:t>
      </w:r>
    </w:p>
    <w:p w:rsidR="00F5246C" w:rsidRDefault="00F5246C" w:rsidP="00F5246C">
      <w:pPr>
        <w:pStyle w:val="MMKVnormal"/>
        <w:rPr>
          <w:b/>
          <w:snapToGrid w:val="0"/>
          <w:szCs w:val="24"/>
          <w:u w:val="single"/>
        </w:rPr>
      </w:pPr>
    </w:p>
    <w:p w:rsidR="00F5246C" w:rsidRDefault="00F5246C" w:rsidP="00F5246C">
      <w:pPr>
        <w:pStyle w:val="MMKVnormal"/>
      </w:pPr>
      <w:r>
        <w:t>Rada města Karlovy Vary</w:t>
      </w:r>
    </w:p>
    <w:p w:rsidR="00F5246C" w:rsidRDefault="00F5246C" w:rsidP="00F5246C">
      <w:pPr>
        <w:pStyle w:val="MMKVnormal"/>
        <w:jc w:val="both"/>
      </w:pPr>
      <w:r>
        <w:rPr>
          <w:b/>
        </w:rPr>
        <w:t>projednala</w:t>
      </w:r>
      <w:r>
        <w:t> předložený materiál, a</w:t>
      </w:r>
    </w:p>
    <w:p w:rsidR="00F5246C" w:rsidRDefault="00F5246C" w:rsidP="00F5246C">
      <w:pPr>
        <w:pStyle w:val="MMKVnormal"/>
        <w:jc w:val="both"/>
      </w:pPr>
      <w:r>
        <w:rPr>
          <w:b/>
        </w:rPr>
        <w:t>schválila</w:t>
      </w:r>
      <w:r>
        <w:t> doplnění svého usnesení ze dne 2. října 2018 č. RM/1521/10/18, kterým rada města schválila uzavření dodatku ke smlouvě o nájmu č. 9547000008 ze dne 16.5.2017 uzavřené mezi Statutárním městem Karlovy Vary, se sídlem Moskevská 2035/21, Karlovy Vary, PSČ 360 01, IČ 002 54 657, jako pronajímatelem na straně jedné a obchodní společností Dopravní podnik Karlovy Vary, a.s., se sídlem Sportovní 656/1, Karlovy Vary, PSČ 360 01, IČ 483 64 282, zapsanou v obchodním rejstříku, vedeném Krajským soudem v Plzni v oddíle B, vložka 341, jako nájemcem na straně druhé, když doplnění usnesení bude spočívat v doplnění práva nájemce (tedy Dopravního podniku Karlovy Vary, a.s.) odepisovat technické zhodnocení provedené investicí (modernizace parkovišť vč.  stavebních úprav a osazení závorovými systémy).</w:t>
      </w:r>
    </w:p>
    <w:p w:rsidR="00F5246C" w:rsidRDefault="00F5246C" w:rsidP="00F5246C">
      <w:pPr>
        <w:pStyle w:val="MMKVnormal"/>
        <w:jc w:val="both"/>
      </w:pPr>
    </w:p>
    <w:p w:rsidR="00F5246C" w:rsidRDefault="00F5246C" w:rsidP="00F5246C">
      <w:pPr>
        <w:pStyle w:val="MMKVnormal"/>
        <w:jc w:val="both"/>
      </w:pPr>
    </w:p>
    <w:p w:rsidR="00F5246C" w:rsidRDefault="00F5246C" w:rsidP="00F5246C">
      <w:pPr>
        <w:pStyle w:val="MMKVnormal"/>
        <w:jc w:val="both"/>
      </w:pPr>
    </w:p>
    <w:p w:rsidR="00F5246C" w:rsidRDefault="00F5246C" w:rsidP="00F5246C">
      <w:pPr>
        <w:pStyle w:val="MMKVnormal"/>
        <w:jc w:val="both"/>
      </w:pPr>
    </w:p>
    <w:p w:rsidR="00F5246C" w:rsidRDefault="00F5246C" w:rsidP="00F5246C">
      <w:pPr>
        <w:pStyle w:val="MMKVnormal"/>
      </w:pPr>
      <w:r>
        <w:t xml:space="preserve">         </w:t>
      </w:r>
    </w:p>
    <w:p w:rsidR="00F5246C" w:rsidRDefault="00F5246C" w:rsidP="00F5246C">
      <w:pPr>
        <w:pStyle w:val="MMKVnormal"/>
      </w:pPr>
      <w:r>
        <w:t xml:space="preserve">         </w:t>
      </w:r>
    </w:p>
    <w:p w:rsidR="00F5246C" w:rsidRDefault="00F5246C" w:rsidP="00F5246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5246C" w:rsidRPr="009A772E" w:rsidRDefault="00F5246C" w:rsidP="00F5246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F5246C" w:rsidRDefault="00F5246C" w:rsidP="009D67B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 w:rsidR="009D67BC">
        <w:rPr>
          <w:sz w:val="22"/>
          <w:szCs w:val="22"/>
        </w:rPr>
        <w:t>Bc. Klára Drobková</w:t>
      </w:r>
    </w:p>
    <w:p w:rsidR="009D67BC" w:rsidRPr="009A772E" w:rsidRDefault="009D67BC" w:rsidP="009D67B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vedoucí oddělení správy pozemků</w:t>
      </w:r>
    </w:p>
    <w:p w:rsidR="005901E4" w:rsidRDefault="005901E4" w:rsidP="00F5246C">
      <w:pPr>
        <w:pStyle w:val="MMKVnormal"/>
      </w:pPr>
    </w:p>
    <w:p w:rsidR="009D67BC" w:rsidRDefault="009D67BC" w:rsidP="00F5246C">
      <w:pPr>
        <w:pStyle w:val="MMKVnormal"/>
      </w:pPr>
    </w:p>
    <w:p w:rsidR="009D67BC" w:rsidRDefault="009D67BC" w:rsidP="00F5246C">
      <w:pPr>
        <w:pStyle w:val="MMKVnormal"/>
      </w:pPr>
    </w:p>
    <w:p w:rsidR="009D67BC" w:rsidRDefault="009D67BC" w:rsidP="00F5246C">
      <w:pPr>
        <w:pStyle w:val="MMKVnormal"/>
      </w:pPr>
    </w:p>
    <w:p w:rsidR="009D67BC" w:rsidRDefault="009D67BC" w:rsidP="00F5246C">
      <w:pPr>
        <w:pStyle w:val="MMKVnormal"/>
      </w:pPr>
    </w:p>
    <w:p w:rsidR="009D67BC" w:rsidRDefault="009D67BC" w:rsidP="00F5246C">
      <w:pPr>
        <w:pStyle w:val="MMKVnormal"/>
      </w:pPr>
    </w:p>
    <w:p w:rsidR="009D67BC" w:rsidRDefault="009D67BC" w:rsidP="00F5246C">
      <w:pPr>
        <w:pStyle w:val="MMKVnormal"/>
      </w:pPr>
    </w:p>
    <w:p w:rsidR="009D67BC" w:rsidRDefault="009D67BC" w:rsidP="00F5246C">
      <w:pPr>
        <w:pStyle w:val="MMKVnormal"/>
      </w:pPr>
    </w:p>
    <w:p w:rsidR="009D67BC" w:rsidRDefault="009D67BC" w:rsidP="00F5246C">
      <w:pPr>
        <w:pStyle w:val="MMKVnormal"/>
      </w:pPr>
    </w:p>
    <w:p w:rsidR="009D67BC" w:rsidRPr="005901E4" w:rsidRDefault="009D67BC" w:rsidP="00F5246C">
      <w:pPr>
        <w:pStyle w:val="MMKVnormal"/>
      </w:pPr>
      <w:r>
        <w:t>Mgr. Michal Murčo</w:t>
      </w:r>
    </w:p>
    <w:sectPr w:rsidR="009D67BC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78" w:rsidRDefault="00976078" w:rsidP="002C5539">
      <w:r>
        <w:separator/>
      </w:r>
    </w:p>
  </w:endnote>
  <w:endnote w:type="continuationSeparator" w:id="0">
    <w:p w:rsidR="00976078" w:rsidRDefault="00976078" w:rsidP="002C5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E73F9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fldSimple w:instr=" NUMPAGES   \* MERGEFORMAT ">
      <w:r w:rsidR="00E73F90">
        <w:rPr>
          <w:noProof/>
          <w:sz w:val="20"/>
          <w:szCs w:val="20"/>
        </w:rPr>
        <w:t>1</w:t>
      </w:r>
    </w:fldSimple>
  </w:p>
  <w:p w:rsidR="00286BE9" w:rsidRDefault="00286BE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78" w:rsidRDefault="00976078" w:rsidP="002C5539">
      <w:r>
        <w:separator/>
      </w:r>
    </w:p>
  </w:footnote>
  <w:footnote w:type="continuationSeparator" w:id="0">
    <w:p w:rsidR="00976078" w:rsidRDefault="00976078" w:rsidP="002C5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6C" w:rsidRPr="005901E4" w:rsidRDefault="00E73F90" w:rsidP="00F5246C">
    <w:pPr>
      <w:pStyle w:val="MMKVnormal"/>
    </w:pPr>
    <w:r>
      <w:rPr>
        <w:noProof/>
        <w:lang w:eastAsia="cs-CZ"/>
      </w:rPr>
      <w:drawing>
        <wp:inline distT="0" distB="0" distL="0" distR="0">
          <wp:extent cx="5895975" cy="50482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246C" w:rsidRPr="00F5246C" w:rsidRDefault="00F5246C" w:rsidP="00F5246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1D5"/>
    <w:rsid w:val="00205B47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6078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67BC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5C77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3F90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46C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F5246C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Administrator</cp:lastModifiedBy>
  <cp:revision>2</cp:revision>
  <dcterms:created xsi:type="dcterms:W3CDTF">2018-10-30T07:50:00Z</dcterms:created>
  <dcterms:modified xsi:type="dcterms:W3CDTF">2018-10-30T07:50:00Z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Typ">
    <vt:lpwstr>JednoUsneseni</vt:lpwstr>
  </property>
  <property fmtid="{D5CDD505-2E9C-101B-9397-08002B2CF9AE}" pid="5" name="ID_Jednani">
    <vt:i4>1188038</vt:i4>
  </property>
  <property fmtid="{D5CDD505-2E9C-101B-9397-08002B2CF9AE}" pid="6" name="ID_Navrh">
    <vt:i4>1187394</vt:i4>
  </property>
  <property fmtid="{D5CDD505-2E9C-101B-9397-08002B2CF9AE}" pid="7" name="Zpracovat">
    <vt:bool>false</vt:bool>
  </property>
  <property fmtid="{D5CDD505-2E9C-101B-9397-08002B2CF9AE}" pid="8" name="Podruhe">
    <vt:bool>true</vt:bool>
  </property>
</Properties>
</file>