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F43C6">
        <w:rPr>
          <w:b/>
          <w:noProof/>
          <w:sz w:val="28"/>
        </w:rPr>
        <w:t>110/18/612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6F43C6">
            <w:r>
              <w:rPr>
                <w:b/>
                <w:noProof/>
                <w:sz w:val="24"/>
              </w:rPr>
              <w:t>Kain Roman</w:t>
            </w:r>
          </w:p>
          <w:p w:rsidR="00B8387D" w:rsidRDefault="00B8387D"/>
          <w:p w:rsidR="00B8387D" w:rsidRDefault="006F43C6">
            <w:r>
              <w:rPr>
                <w:b/>
                <w:noProof/>
                <w:sz w:val="24"/>
              </w:rPr>
              <w:t>Jungmanova 351</w:t>
            </w:r>
          </w:p>
          <w:p w:rsidR="00B8387D" w:rsidRDefault="006F43C6">
            <w:r>
              <w:rPr>
                <w:b/>
                <w:noProof/>
                <w:sz w:val="24"/>
              </w:rPr>
              <w:t>460 01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Liberec 1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F43C6">
        <w:rPr>
          <w:b/>
          <w:noProof/>
          <w:sz w:val="24"/>
        </w:rPr>
        <w:t>62762451</w:t>
      </w:r>
      <w:r>
        <w:rPr>
          <w:sz w:val="24"/>
        </w:rPr>
        <w:t xml:space="preserve"> , DIČ: </w:t>
      </w:r>
      <w:r w:rsidR="006F43C6">
        <w:rPr>
          <w:b/>
          <w:noProof/>
          <w:sz w:val="24"/>
        </w:rPr>
        <w:t xml:space="preserve">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6F43C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F43C6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6F43C6">
            <w:pPr>
              <w:rPr>
                <w:sz w:val="24"/>
              </w:rPr>
            </w:pPr>
            <w:r>
              <w:rPr>
                <w:noProof/>
                <w:sz w:val="24"/>
              </w:rPr>
              <w:t>1.Stravování ŠVP Čížovky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6F43C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6F43C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6F43C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6F43C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6F43C6">
            <w:pPr>
              <w:rPr>
                <w:sz w:val="24"/>
              </w:rPr>
            </w:pPr>
            <w:r>
              <w:rPr>
                <w:noProof/>
                <w:sz w:val="24"/>
              </w:rPr>
              <w:t>15. 6. 2018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6F43C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F43C6">
        <w:rPr>
          <w:b/>
          <w:noProof/>
          <w:sz w:val="24"/>
        </w:rPr>
        <w:t>15</w:t>
      </w:r>
      <w:bookmarkStart w:id="0" w:name="_GoBack"/>
      <w:bookmarkEnd w:id="0"/>
      <w:r w:rsidR="006F43C6">
        <w:rPr>
          <w:b/>
          <w:noProof/>
          <w:sz w:val="24"/>
        </w:rPr>
        <w:t>. 6.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F43C6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F43C6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F43C6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F43C6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F43C6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6F43C6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6F43C6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6F43C6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6F43C6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6F43C6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8A" w:rsidRDefault="00173B8A">
      <w:r>
        <w:separator/>
      </w:r>
    </w:p>
  </w:endnote>
  <w:endnote w:type="continuationSeparator" w:id="0">
    <w:p w:rsidR="00173B8A" w:rsidRDefault="001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8A" w:rsidRDefault="00173B8A">
      <w:r>
        <w:separator/>
      </w:r>
    </w:p>
  </w:footnote>
  <w:footnote w:type="continuationSeparator" w:id="0">
    <w:p w:rsidR="00173B8A" w:rsidRDefault="0017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C6"/>
    <w:rsid w:val="00030FF5"/>
    <w:rsid w:val="000814DF"/>
    <w:rsid w:val="000A1E17"/>
    <w:rsid w:val="00150FAF"/>
    <w:rsid w:val="00173B8A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6F43C6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1996-04-30T09:16:00Z</cp:lastPrinted>
  <dcterms:created xsi:type="dcterms:W3CDTF">2018-11-01T10:28:00Z</dcterms:created>
  <dcterms:modified xsi:type="dcterms:W3CDTF">2018-11-01T10:29:00Z</dcterms:modified>
</cp:coreProperties>
</file>