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0426FEFE" w:rsidR="00EA574A" w:rsidRPr="00AA35DC" w:rsidRDefault="00BB7BFF" w:rsidP="00EA574A">
      <w:pPr>
        <w:pStyle w:val="Titulka"/>
        <w:widowControl w:val="0"/>
        <w:rPr>
          <w:sz w:val="32"/>
        </w:rPr>
      </w:pPr>
      <w:r>
        <w:rPr>
          <w:sz w:val="32"/>
        </w:rPr>
        <w:t>UNITES Systems a.s</w:t>
      </w:r>
      <w:r w:rsidR="00CA04FE">
        <w:rPr>
          <w:sz w:val="32"/>
        </w:rPr>
        <w:t>.</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4EC24477" w14:textId="1CF2906B" w:rsidR="007F075C" w:rsidRPr="002E583D" w:rsidRDefault="0085645B" w:rsidP="007F075C">
      <w:pPr>
        <w:pStyle w:val="HHTitle2"/>
        <w:rPr>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2E583D">
        <w:rPr>
          <w:sz w:val="26"/>
          <w:szCs w:val="26"/>
        </w:rPr>
        <w:t xml:space="preserve">veletrhu </w:t>
      </w:r>
      <w:r w:rsidR="005556F2" w:rsidRPr="000865F7">
        <w:rPr>
          <w:sz w:val="26"/>
          <w:szCs w:val="26"/>
        </w:rPr>
        <w:t xml:space="preserve">– </w:t>
      </w:r>
      <w:r w:rsidR="00BE706B" w:rsidRPr="00BE706B">
        <w:rPr>
          <w:sz w:val="26"/>
          <w:szCs w:val="26"/>
        </w:rPr>
        <w:t xml:space="preserve"> </w:t>
      </w:r>
      <w:r w:rsidR="00BB4F66">
        <w:rPr>
          <w:sz w:val="26"/>
          <w:szCs w:val="26"/>
        </w:rPr>
        <w:t>Expoair</w:t>
      </w:r>
      <w:r w:rsidR="002B69A2">
        <w:rPr>
          <w:sz w:val="26"/>
          <w:szCs w:val="26"/>
        </w:rPr>
        <w:t xml:space="preserve"> </w:t>
      </w:r>
      <w:r w:rsidR="007F075C">
        <w:rPr>
          <w:sz w:val="26"/>
          <w:szCs w:val="26"/>
        </w:rPr>
        <w:t xml:space="preserve"> (</w:t>
      </w:r>
      <w:r w:rsidR="00BB4F66">
        <w:rPr>
          <w:sz w:val="26"/>
          <w:szCs w:val="26"/>
        </w:rPr>
        <w:t>Mnichov</w:t>
      </w:r>
      <w:r w:rsidR="00A773EE">
        <w:rPr>
          <w:sz w:val="26"/>
          <w:szCs w:val="26"/>
        </w:rPr>
        <w:t>,</w:t>
      </w:r>
      <w:r w:rsidR="007F075C">
        <w:rPr>
          <w:sz w:val="26"/>
          <w:szCs w:val="26"/>
        </w:rPr>
        <w:t xml:space="preserve"> </w:t>
      </w:r>
      <w:r w:rsidR="00BB4F66">
        <w:rPr>
          <w:sz w:val="26"/>
          <w:szCs w:val="26"/>
        </w:rPr>
        <w:t>Německo, 2018/0</w:t>
      </w:r>
      <w:r w:rsidR="00E33CC1">
        <w:rPr>
          <w:sz w:val="26"/>
          <w:szCs w:val="26"/>
        </w:rPr>
        <w:t>7</w:t>
      </w:r>
      <w:r w:rsidR="00BB4F66">
        <w:rPr>
          <w:sz w:val="26"/>
          <w:szCs w:val="26"/>
        </w:rPr>
        <w:t>4K, 20.-</w:t>
      </w:r>
      <w:proofErr w:type="gramStart"/>
      <w:r w:rsidR="00BB4F66">
        <w:rPr>
          <w:sz w:val="26"/>
          <w:szCs w:val="26"/>
        </w:rPr>
        <w:t>22.11</w:t>
      </w:r>
      <w:r w:rsidR="007F075C">
        <w:rPr>
          <w:sz w:val="26"/>
          <w:szCs w:val="26"/>
        </w:rPr>
        <w:t>.2018</w:t>
      </w:r>
      <w:proofErr w:type="gramEnd"/>
      <w:r w:rsidR="007F075C">
        <w:rPr>
          <w:sz w:val="26"/>
          <w:szCs w:val="26"/>
        </w:rPr>
        <w:t>)</w:t>
      </w:r>
    </w:p>
    <w:p w14:paraId="04406051" w14:textId="77777777" w:rsidR="007F075C" w:rsidRPr="00AA35DC" w:rsidRDefault="007F075C" w:rsidP="007F075C">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455C77FA"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120F0F2D" w:rsidR="00221440" w:rsidRPr="000865F7" w:rsidRDefault="00BB7BFF" w:rsidP="00221440">
      <w:pPr>
        <w:numPr>
          <w:ilvl w:val="0"/>
          <w:numId w:val="3"/>
        </w:numPr>
        <w:ind w:left="567" w:hanging="567"/>
        <w:rPr>
          <w:b/>
        </w:rPr>
      </w:pPr>
      <w:r>
        <w:rPr>
          <w:b/>
        </w:rPr>
        <w:t>UNITES Systems a.s</w:t>
      </w:r>
      <w:r w:rsidR="00CA04FE">
        <w:rPr>
          <w:b/>
        </w:rPr>
        <w:t>.</w:t>
      </w:r>
    </w:p>
    <w:p w14:paraId="1158F68E" w14:textId="5426FEF3" w:rsidR="00221440" w:rsidRPr="000865F7" w:rsidRDefault="00221440" w:rsidP="00B25BD0">
      <w:pPr>
        <w:ind w:firstLine="561"/>
        <w:rPr>
          <w:b/>
        </w:rPr>
      </w:pPr>
      <w:r w:rsidRPr="000865F7">
        <w:rPr>
          <w:b/>
        </w:rPr>
        <w:t>Registrační číslo účastníka:</w:t>
      </w:r>
      <w:r w:rsidR="006137C9">
        <w:rPr>
          <w:b/>
        </w:rPr>
        <w:t xml:space="preserve"> </w:t>
      </w:r>
      <w:r w:rsidR="00BB7BFF">
        <w:rPr>
          <w:b/>
        </w:rPr>
        <w:t>2</w:t>
      </w:r>
      <w:r w:rsidR="005016C3">
        <w:rPr>
          <w:b/>
        </w:rPr>
        <w:t>/2018/0</w:t>
      </w:r>
      <w:r w:rsidR="006137C9">
        <w:rPr>
          <w:b/>
        </w:rPr>
        <w:t>7</w:t>
      </w:r>
      <w:r w:rsidR="005016C3">
        <w:rPr>
          <w:b/>
        </w:rPr>
        <w:t>4</w:t>
      </w:r>
      <w:r w:rsidR="000865F7" w:rsidRPr="000865F7">
        <w:rPr>
          <w:b/>
        </w:rPr>
        <w:t>K</w:t>
      </w:r>
    </w:p>
    <w:p w14:paraId="3B34EC7C" w14:textId="4F8927EF" w:rsidR="00EA574A" w:rsidRPr="00CB7741" w:rsidRDefault="00EA574A" w:rsidP="00EA574A">
      <w:pPr>
        <w:pStyle w:val="Text11"/>
        <w:keepNext w:val="0"/>
        <w:ind w:left="567"/>
        <w:rPr>
          <w:szCs w:val="22"/>
        </w:rPr>
      </w:pPr>
      <w:r w:rsidRPr="00CB7741">
        <w:rPr>
          <w:szCs w:val="22"/>
        </w:rPr>
        <w:t xml:space="preserve">společnost založená a existující podle </w:t>
      </w:r>
      <w:r w:rsidR="000865F7" w:rsidRPr="00CB7741">
        <w:rPr>
          <w:szCs w:val="22"/>
        </w:rPr>
        <w:t xml:space="preserve">právního řádu </w:t>
      </w:r>
      <w:r w:rsidRPr="00CB7741">
        <w:rPr>
          <w:szCs w:val="22"/>
        </w:rPr>
        <w:t xml:space="preserve">České republiky, </w:t>
      </w:r>
    </w:p>
    <w:p w14:paraId="477419A7" w14:textId="204FBF52" w:rsidR="00CB7741" w:rsidRPr="00A405D6" w:rsidRDefault="00EA574A" w:rsidP="00A405D6">
      <w:pPr>
        <w:pStyle w:val="Text11"/>
        <w:keepNext w:val="0"/>
        <w:ind w:left="567"/>
        <w:rPr>
          <w:szCs w:val="22"/>
          <w:shd w:val="clear" w:color="auto" w:fill="FFFFFF"/>
        </w:rPr>
      </w:pPr>
      <w:r w:rsidRPr="00CB7741">
        <w:rPr>
          <w:szCs w:val="22"/>
        </w:rPr>
        <w:t xml:space="preserve">se </w:t>
      </w:r>
      <w:r w:rsidR="007F075C">
        <w:rPr>
          <w:szCs w:val="22"/>
        </w:rPr>
        <w:t xml:space="preserve">sídlem </w:t>
      </w:r>
      <w:proofErr w:type="spellStart"/>
      <w:r w:rsidR="00BB7BFF">
        <w:rPr>
          <w:szCs w:val="22"/>
          <w:shd w:val="clear" w:color="auto" w:fill="FFFFFF"/>
        </w:rPr>
        <w:t>Ktp</w:t>
      </w:r>
      <w:proofErr w:type="spellEnd"/>
      <w:r w:rsidR="00BB7BFF">
        <w:rPr>
          <w:szCs w:val="22"/>
          <w:shd w:val="clear" w:color="auto" w:fill="FFFFFF"/>
        </w:rPr>
        <w:t>. Macha 1372, 757 01Valašské Meziříčí</w:t>
      </w:r>
    </w:p>
    <w:p w14:paraId="7861372C" w14:textId="7EF67A08" w:rsidR="00EA574A" w:rsidRPr="00F316B3" w:rsidRDefault="00EA574A" w:rsidP="00EA574A">
      <w:pPr>
        <w:pStyle w:val="Text11"/>
        <w:keepNext w:val="0"/>
        <w:ind w:left="567"/>
        <w:rPr>
          <w:szCs w:val="22"/>
        </w:rPr>
      </w:pPr>
      <w:r w:rsidRPr="00F316B3">
        <w:rPr>
          <w:szCs w:val="22"/>
        </w:rPr>
        <w:t>IČO</w:t>
      </w:r>
      <w:r w:rsidR="00CB7741" w:rsidRPr="00F316B3">
        <w:rPr>
          <w:szCs w:val="22"/>
        </w:rPr>
        <w:t xml:space="preserve">: </w:t>
      </w:r>
      <w:r w:rsidR="00BB7BFF">
        <w:rPr>
          <w:szCs w:val="22"/>
          <w:shd w:val="clear" w:color="auto" w:fill="FFFFFF"/>
        </w:rPr>
        <w:t>25863665</w:t>
      </w:r>
      <w:r w:rsidRPr="00F316B3">
        <w:rPr>
          <w:szCs w:val="22"/>
        </w:rPr>
        <w:t>,</w:t>
      </w:r>
      <w:r w:rsidR="006A1C30" w:rsidRPr="00F316B3">
        <w:rPr>
          <w:szCs w:val="22"/>
        </w:rPr>
        <w:t xml:space="preserve"> DIČ:</w:t>
      </w:r>
      <w:r w:rsidR="000865F7" w:rsidRPr="00F316B3">
        <w:rPr>
          <w:szCs w:val="22"/>
        </w:rPr>
        <w:t xml:space="preserve"> </w:t>
      </w:r>
      <w:r w:rsidR="0016676D">
        <w:rPr>
          <w:szCs w:val="22"/>
        </w:rPr>
        <w:t>CZ</w:t>
      </w:r>
      <w:r w:rsidR="00AD72AD">
        <w:rPr>
          <w:szCs w:val="22"/>
          <w:shd w:val="clear" w:color="auto" w:fill="FFFFFF"/>
        </w:rPr>
        <w:t>2</w:t>
      </w:r>
      <w:r w:rsidR="00BB7BFF">
        <w:rPr>
          <w:szCs w:val="22"/>
          <w:shd w:val="clear" w:color="auto" w:fill="FFFFFF"/>
        </w:rPr>
        <w:t>5863665</w:t>
      </w:r>
      <w:r w:rsidR="006A1C30" w:rsidRPr="00F316B3">
        <w:rPr>
          <w:szCs w:val="22"/>
        </w:rPr>
        <w:t xml:space="preserve">, </w:t>
      </w:r>
      <w:r w:rsidRPr="00F316B3">
        <w:rPr>
          <w:szCs w:val="22"/>
        </w:rPr>
        <w:t xml:space="preserve"> </w:t>
      </w:r>
    </w:p>
    <w:p w14:paraId="448E82ED" w14:textId="22EE9C86" w:rsidR="00EA574A" w:rsidRPr="00CB7741" w:rsidRDefault="00CA04FE" w:rsidP="00EA574A">
      <w:pPr>
        <w:pStyle w:val="Text11"/>
        <w:keepNext w:val="0"/>
        <w:ind w:left="567"/>
        <w:rPr>
          <w:szCs w:val="22"/>
        </w:rPr>
      </w:pPr>
      <w:r>
        <w:rPr>
          <w:szCs w:val="22"/>
        </w:rPr>
        <w:t xml:space="preserve">zapsaná v obchodním </w:t>
      </w:r>
      <w:r w:rsidR="00EA574A" w:rsidRPr="00CB7741">
        <w:rPr>
          <w:szCs w:val="22"/>
        </w:rPr>
        <w:t>rejstříku vedeném</w:t>
      </w:r>
      <w:r w:rsidR="000865F7" w:rsidRPr="00CB7741">
        <w:rPr>
          <w:szCs w:val="22"/>
        </w:rPr>
        <w:t xml:space="preserve"> u </w:t>
      </w:r>
      <w:r w:rsidR="00224576">
        <w:rPr>
          <w:szCs w:val="22"/>
        </w:rPr>
        <w:t>Krajského</w:t>
      </w:r>
      <w:r w:rsidR="005D3385" w:rsidRPr="00CB7741">
        <w:rPr>
          <w:szCs w:val="22"/>
        </w:rPr>
        <w:t xml:space="preserve"> soudu </w:t>
      </w:r>
      <w:r w:rsidR="005016C3">
        <w:rPr>
          <w:szCs w:val="22"/>
        </w:rPr>
        <w:t xml:space="preserve">v </w:t>
      </w:r>
      <w:r w:rsidR="00BB7BFF">
        <w:rPr>
          <w:szCs w:val="22"/>
        </w:rPr>
        <w:t>Ostravě</w:t>
      </w:r>
      <w:r w:rsidR="005D3385" w:rsidRPr="00CB7741">
        <w:rPr>
          <w:szCs w:val="22"/>
        </w:rPr>
        <w:t xml:space="preserve">, </w:t>
      </w:r>
      <w:r w:rsidR="00E33CC1">
        <w:rPr>
          <w:szCs w:val="22"/>
        </w:rPr>
        <w:t xml:space="preserve">spisová značka </w:t>
      </w:r>
      <w:r w:rsidR="00BB7BFF">
        <w:rPr>
          <w:szCs w:val="22"/>
        </w:rPr>
        <w:t>B2377</w:t>
      </w:r>
      <w:r w:rsidR="00F316B3">
        <w:rPr>
          <w:szCs w:val="22"/>
        </w:rPr>
        <w:t>,</w:t>
      </w:r>
    </w:p>
    <w:p w14:paraId="33968B08" w14:textId="14E389C4"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54CCE756" w14:textId="77777777" w:rsidR="00797F22" w:rsidRPr="00EA199C" w:rsidRDefault="00797F22" w:rsidP="00797F22">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Pr>
          <w:szCs w:val="22"/>
        </w:rPr>
        <w:t>nikatele</w:t>
      </w:r>
      <w:r w:rsidRPr="00AA35DC">
        <w:rPr>
          <w:szCs w:val="22"/>
        </w:rPr>
        <w:t xml:space="preserve"> </w:t>
      </w:r>
      <w:r>
        <w:rPr>
          <w:szCs w:val="22"/>
        </w:rPr>
        <w:t>stanovené v Příloze č. 1 Nařízení Komise (EU) č. 651/2017, které</w:t>
      </w:r>
      <w:r w:rsidRPr="00AA35DC">
        <w:rPr>
          <w:szCs w:val="22"/>
        </w:rPr>
        <w:t xml:space="preserve"> </w:t>
      </w:r>
      <w:r>
        <w:rPr>
          <w:szCs w:val="22"/>
        </w:rPr>
        <w:t xml:space="preserve">stanoví </w:t>
      </w:r>
      <w:r w:rsidRPr="00AA35DC">
        <w:rPr>
          <w:szCs w:val="22"/>
        </w:rPr>
        <w:t xml:space="preserve">určité kategorie </w:t>
      </w:r>
      <w:r>
        <w:rPr>
          <w:szCs w:val="22"/>
        </w:rPr>
        <w:t>podnikatelů pro účely obdržení podpory</w:t>
      </w:r>
      <w:r w:rsidRPr="00AA35DC">
        <w:rPr>
          <w:szCs w:val="22"/>
        </w:rPr>
        <w:t xml:space="preserve">, má zájem účastnit se Klíčové aktivity </w:t>
      </w:r>
      <w:r>
        <w:rPr>
          <w:szCs w:val="22"/>
        </w:rPr>
        <w:t xml:space="preserve">za podmínek </w:t>
      </w:r>
      <w:r w:rsidRPr="00EA199C">
        <w:rPr>
          <w:szCs w:val="22"/>
        </w:rPr>
        <w:t xml:space="preserve">stanovených ve Výzvě, a za tímto </w:t>
      </w:r>
      <w:r w:rsidRPr="00EA199C">
        <w:rPr>
          <w:szCs w:val="22"/>
        </w:rPr>
        <w:lastRenderedPageBreak/>
        <w:t>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797F22">
        <w:t>3.1(a)</w:t>
      </w:r>
      <w:r w:rsidR="00A5710D" w:rsidRPr="00A5710D">
        <w:fldChar w:fldCharType="end"/>
      </w:r>
      <w:r w:rsidRPr="00A5710D">
        <w:t xml:space="preserve"> této</w:t>
      </w:r>
      <w:proofErr w:type="gramEnd"/>
      <w:r w:rsidRPr="00A5710D">
        <w:t xml:space="preserve">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4EA4BAC0"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w:t>
      </w:r>
      <w:r w:rsidR="00797F22">
        <w:t xml:space="preserve"> NOVUMM </w:t>
      </w:r>
      <w:proofErr w:type="spellStart"/>
      <w:r w:rsidR="00797F22">
        <w:t>KET_Výzva</w:t>
      </w:r>
      <w:proofErr w:type="spellEnd"/>
      <w:r w:rsidR="00797F22">
        <w:t xml:space="preserve"> 2</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bookmarkStart w:id="3" w:name="_GoBack"/>
      <w:bookmarkEnd w:id="3"/>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1BDC2B80" w:rsidR="00B72583" w:rsidRPr="002E583D" w:rsidRDefault="00EA574A" w:rsidP="00A5710D">
      <w:pPr>
        <w:pStyle w:val="Clanek11"/>
        <w:tabs>
          <w:tab w:val="clear" w:pos="1277"/>
        </w:tabs>
        <w:ind w:left="1134"/>
      </w:pPr>
      <w:bookmarkStart w:id="4"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w:t>
      </w:r>
      <w:r w:rsidRPr="00E84D01">
        <w:t xml:space="preserve">ve výši </w:t>
      </w:r>
      <w:r w:rsidR="00CA04FE">
        <w:t>6</w:t>
      </w:r>
      <w:r w:rsidR="0018390C">
        <w:t>0</w:t>
      </w:r>
      <w:r w:rsidR="00B50034" w:rsidRPr="00E84D01">
        <w:t>.000</w:t>
      </w:r>
      <w:r w:rsidR="007F74B5" w:rsidRPr="00E84D01">
        <w:t xml:space="preserve"> Kč (slovy: </w:t>
      </w:r>
      <w:r w:rsidR="00CA04FE">
        <w:rPr>
          <w:i/>
        </w:rPr>
        <w:t>šedesát</w:t>
      </w:r>
      <w:r w:rsidR="00B50034" w:rsidRPr="00E84D01">
        <w:rPr>
          <w:i/>
        </w:rPr>
        <w:t xml:space="preserve"> tisíc </w:t>
      </w:r>
      <w:r w:rsidR="007F74B5" w:rsidRPr="00E84D01">
        <w:t>korun českých),</w:t>
      </w:r>
      <w:r w:rsidR="00857E0D" w:rsidRPr="00E84D01">
        <w:t xml:space="preserve"> což</w:t>
      </w:r>
      <w:r w:rsidR="00857E0D">
        <w:t xml:space="preserve"> </w:t>
      </w:r>
      <w:r w:rsidR="00E33CC1">
        <w:t>představuje 5</w:t>
      </w:r>
      <w:r w:rsidR="00857E0D" w:rsidRPr="002E583D">
        <w:t xml:space="preserve">0% (slovy: </w:t>
      </w:r>
      <w:r w:rsidR="00E33CC1">
        <w:rPr>
          <w:i/>
        </w:rPr>
        <w:t>padesát</w:t>
      </w:r>
      <w:r w:rsidR="00857E0D" w:rsidRPr="002E583D">
        <w:t xml:space="preserve"> </w:t>
      </w:r>
      <w:r w:rsidR="00857E0D" w:rsidRPr="002E583D">
        <w:rPr>
          <w:i/>
        </w:rPr>
        <w:t>procent</w:t>
      </w:r>
      <w:r w:rsidR="00857E0D" w:rsidRPr="002E583D">
        <w:t>) z uznatelných nákladů,</w:t>
      </w:r>
      <w:r w:rsidR="007F74B5" w:rsidRPr="002E583D">
        <w:t xml:space="preserve"> </w:t>
      </w:r>
      <w:r w:rsidR="00A5710D" w:rsidRPr="002E583D">
        <w:t>přičemž náklady sestávají zejména, nikoliv však výlučně, z:</w:t>
      </w:r>
      <w:bookmarkEnd w:id="4"/>
    </w:p>
    <w:p w14:paraId="1BB951F5" w14:textId="63A63052" w:rsidR="00A5710D" w:rsidRDefault="00A5710D" w:rsidP="00085456">
      <w:pPr>
        <w:pStyle w:val="Claneka"/>
        <w:ind w:left="1134" w:hanging="567"/>
      </w:pPr>
      <w:bookmarkStart w:id="5"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5"/>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6"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6"/>
    </w:p>
    <w:p w14:paraId="098A6227" w14:textId="03CC39FD" w:rsidR="00EA574A" w:rsidRPr="00AA35DC" w:rsidRDefault="00A55197" w:rsidP="00C46A41">
      <w:pPr>
        <w:pStyle w:val="Clanek11"/>
        <w:ind w:left="1134"/>
      </w:pPr>
      <w:bookmarkStart w:id="7"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w:t>
      </w:r>
      <w:r w:rsidR="00E33CC1">
        <w:t>maximálně 5</w:t>
      </w:r>
      <w:r w:rsidR="003239DD" w:rsidRPr="002E583D">
        <w:t xml:space="preserve">0% (slovy: </w:t>
      </w:r>
      <w:r w:rsidR="00E33CC1">
        <w:rPr>
          <w:i/>
        </w:rPr>
        <w:t>padesát</w:t>
      </w:r>
      <w:r w:rsidR="003239DD" w:rsidRPr="002E583D">
        <w:t xml:space="preserve"> </w:t>
      </w:r>
      <w:r w:rsidR="003239DD" w:rsidRPr="002E583D">
        <w:rPr>
          <w:i/>
        </w:rPr>
        <w:t>procent</w:t>
      </w:r>
      <w:r w:rsidR="003239DD">
        <w:t xml:space="preserve">) z uznatelných nákladů, přičemž </w:t>
      </w:r>
      <w:r w:rsidR="00EA574A" w:rsidRPr="00AA35DC">
        <w:t xml:space="preserve">nepřesáhne částku ve </w:t>
      </w:r>
      <w:r w:rsidR="00EA574A" w:rsidRPr="00E84D01">
        <w:t xml:space="preserve">výši </w:t>
      </w:r>
      <w:r w:rsidR="00CA04FE">
        <w:t>6</w:t>
      </w:r>
      <w:r w:rsidR="0018390C">
        <w:t>0</w:t>
      </w:r>
      <w:r w:rsidR="00EA574A" w:rsidRPr="00E84D01">
        <w:t>.000,- Kč (slovy</w:t>
      </w:r>
      <w:r w:rsidR="00EA574A" w:rsidRPr="00E84D01">
        <w:rPr>
          <w:i/>
        </w:rPr>
        <w:t xml:space="preserve">: </w:t>
      </w:r>
      <w:r w:rsidR="00CA04FE">
        <w:rPr>
          <w:i/>
        </w:rPr>
        <w:t>še</w:t>
      </w:r>
      <w:r w:rsidR="005D49C8">
        <w:rPr>
          <w:i/>
        </w:rPr>
        <w:t>desát</w:t>
      </w:r>
      <w:r w:rsidR="003C5371" w:rsidRPr="00E84D01">
        <w:rPr>
          <w:i/>
        </w:rPr>
        <w:t xml:space="preserve"> </w:t>
      </w:r>
      <w:r w:rsidR="00EA574A" w:rsidRPr="00E84D01">
        <w:rPr>
          <w:i/>
        </w:rPr>
        <w:t>tisíc korun českých</w:t>
      </w:r>
      <w:r w:rsidR="00EA574A" w:rsidRPr="00E84D01">
        <w:t>)</w:t>
      </w:r>
      <w:r w:rsidR="00EA574A" w:rsidRPr="00AA35DC">
        <w:t xml:space="preserve"> bez DPH</w:t>
      </w:r>
      <w:r w:rsidR="00E37BE5">
        <w:t>.</w:t>
      </w:r>
      <w:r w:rsidR="00F87F13">
        <w:t xml:space="preserve"> </w:t>
      </w:r>
      <w:bookmarkEnd w:id="7"/>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8"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8"/>
    </w:p>
    <w:p w14:paraId="14DF3720" w14:textId="36336D8A" w:rsidR="00DF4F1B" w:rsidRDefault="00DF4F1B" w:rsidP="00AB3876">
      <w:pPr>
        <w:pStyle w:val="Claneka"/>
        <w:tabs>
          <w:tab w:val="clear" w:pos="1276"/>
          <w:tab w:val="num" w:pos="1134"/>
        </w:tabs>
        <w:ind w:left="1134" w:hanging="567"/>
      </w:pPr>
      <w:bookmarkStart w:id="9" w:name="_Ref461988171"/>
      <w:bookmarkStart w:id="10" w:name="_Ref461988446"/>
      <w:bookmarkStart w:id="11" w:name="_Ref461451696"/>
      <w:bookmarkStart w:id="12" w:name="_Ref461984763"/>
      <w:r w:rsidRPr="008920F0">
        <w:lastRenderedPageBreak/>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11632B" w:rsidRPr="008920F0">
        <w:t xml:space="preserve">na společné expozici </w:t>
      </w:r>
      <w:r w:rsidRPr="008920F0">
        <w:t xml:space="preserve">ve stejném nebo obdobném vztahu jako Příjemce podpory, </w:t>
      </w:r>
      <w:r w:rsidR="003562B0" w:rsidRPr="008920F0">
        <w:t>za předpokladu, že Příjemce podpo</w:t>
      </w:r>
      <w:r w:rsidR="0011632B" w:rsidRPr="008920F0">
        <w:t>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rsidR="0011632B">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w:t>
      </w:r>
      <w:proofErr w:type="gramStart"/>
      <w:r>
        <w:t xml:space="preserve">článku </w:t>
      </w:r>
      <w:r>
        <w:fldChar w:fldCharType="begin"/>
      </w:r>
      <w:r>
        <w:instrText xml:space="preserve"> REF _Ref461451699 \r \h </w:instrText>
      </w:r>
      <w:r>
        <w:fldChar w:fldCharType="separate"/>
      </w:r>
      <w:r w:rsidR="00797F22">
        <w:t>4.1</w:t>
      </w:r>
      <w:r>
        <w:fldChar w:fldCharType="end"/>
      </w:r>
      <w:bookmarkEnd w:id="9"/>
      <w:r>
        <w:fldChar w:fldCharType="begin"/>
      </w:r>
      <w:r>
        <w:instrText xml:space="preserve"> REF _Ref461988171 \r \h </w:instrText>
      </w:r>
      <w:r>
        <w:fldChar w:fldCharType="separate"/>
      </w:r>
      <w:r w:rsidR="00797F22">
        <w:t>(a)</w:t>
      </w:r>
      <w:r>
        <w:fldChar w:fldCharType="end"/>
      </w:r>
      <w:r>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ke dni doručení oznámení Realizátora projektu Příjemci podpory</w:t>
      </w:r>
      <w:r>
        <w:t>;</w:t>
      </w:r>
      <w:bookmarkEnd w:id="10"/>
    </w:p>
    <w:p w14:paraId="04B55EBF" w14:textId="6A9DD90D" w:rsidR="002D342D" w:rsidRDefault="00EA574A" w:rsidP="00EA574A">
      <w:pPr>
        <w:pStyle w:val="Claneka"/>
        <w:ind w:left="1134" w:hanging="567"/>
      </w:pPr>
      <w:bookmarkStart w:id="13"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2E583D">
        <w:t xml:space="preserve">výši </w:t>
      </w:r>
      <w:r w:rsidR="00916093" w:rsidRPr="002E583D">
        <w:t>3</w:t>
      </w:r>
      <w:r w:rsidR="002D342D" w:rsidRPr="002E583D">
        <w:t xml:space="preserve">0 % (slovy: </w:t>
      </w:r>
      <w:r w:rsidR="00916093" w:rsidRPr="002E583D">
        <w:rPr>
          <w:i/>
        </w:rPr>
        <w:t>třiceti</w:t>
      </w:r>
      <w:r w:rsidR="002D342D" w:rsidRPr="002E583D">
        <w:rPr>
          <w:i/>
        </w:rPr>
        <w:t xml:space="preserve"> procent</w:t>
      </w:r>
      <w:r w:rsidR="002D342D" w:rsidRPr="002E583D">
        <w:t xml:space="preserve">) z nákladů na realizaci </w:t>
      </w:r>
      <w:r w:rsidR="000345BD" w:rsidRPr="002E583D">
        <w:t xml:space="preserve">Účasti </w:t>
      </w:r>
      <w:r w:rsidR="002D342D" w:rsidRPr="002E583D">
        <w:t xml:space="preserve">MSP určené dle Rozpočtu akce, a to do jednoho (1) měsíce před </w:t>
      </w:r>
      <w:r w:rsidR="00943243" w:rsidRPr="002E583D">
        <w:t xml:space="preserve">plánovaným </w:t>
      </w:r>
      <w:r w:rsidR="002D342D" w:rsidRPr="002E583D">
        <w:t>konáním Akce,</w:t>
      </w:r>
      <w:bookmarkEnd w:id="11"/>
      <w:r w:rsidR="00CE3241" w:rsidRPr="002E583D">
        <w:t xml:space="preserve"> přičemž záloha dle</w:t>
      </w:r>
      <w:r w:rsidR="00CE3241">
        <w:t xml:space="preserv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797F22">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2"/>
      <w:bookmarkEnd w:id="13"/>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4"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797F22">
        <w:t>4.1</w:t>
      </w:r>
      <w:r w:rsidR="00C76F98">
        <w:fldChar w:fldCharType="end"/>
      </w:r>
      <w:r w:rsidR="00C76F98">
        <w:fldChar w:fldCharType="begin"/>
      </w:r>
      <w:r w:rsidR="00C76F98">
        <w:instrText xml:space="preserve"> REF _Ref461988706 \r \h </w:instrText>
      </w:r>
      <w:r w:rsidR="00C76F98">
        <w:fldChar w:fldCharType="separate"/>
      </w:r>
      <w:r w:rsidR="00797F22">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797F22">
        <w:t>4.1</w:t>
      </w:r>
      <w:r w:rsidR="00C76F98">
        <w:fldChar w:fldCharType="end"/>
      </w:r>
      <w:r w:rsidR="00C76F98">
        <w:fldChar w:fldCharType="begin"/>
      </w:r>
      <w:r w:rsidR="00C76F98">
        <w:instrText xml:space="preserve"> REF _Ref461988706 \r \h </w:instrText>
      </w:r>
      <w:r w:rsidR="00C76F98">
        <w:fldChar w:fldCharType="separate"/>
      </w:r>
      <w:r w:rsidR="00797F22">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4"/>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797F22">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797F22">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5"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w:t>
      </w:r>
      <w:proofErr w:type="gramStart"/>
      <w:r>
        <w:t xml:space="preserve">Projektu </w:t>
      </w:r>
      <w:r w:rsidR="00544A06">
        <w:t xml:space="preserve"> </w:t>
      </w:r>
      <w:r>
        <w:t>uhradí</w:t>
      </w:r>
      <w:proofErr w:type="gramEnd"/>
      <w:r>
        <w:t xml:space="preserve"> svou část finanční spoluúčasti na nákladech spojených s realizací </w:t>
      </w:r>
      <w:r w:rsidR="00D64075">
        <w:t xml:space="preserve">Účasti </w:t>
      </w:r>
      <w:r>
        <w:t>MSP</w:t>
      </w:r>
      <w:r w:rsidR="00D64075">
        <w:t>, pokud tak již na základě odůvodněných skutečností neučinil</w:t>
      </w:r>
      <w:r>
        <w:t>;</w:t>
      </w:r>
      <w:bookmarkEnd w:id="15"/>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797F22">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72E1BBC5" w:rsidR="00542ED9" w:rsidRDefault="00715BDC" w:rsidP="00F87F13">
      <w:pPr>
        <w:pStyle w:val="Claneka"/>
        <w:ind w:left="1134" w:hanging="567"/>
      </w:pPr>
      <w:bookmarkStart w:id="16" w:name="_Ref461482349"/>
      <w:bookmarkStart w:id="17" w:name="_Ref461483121"/>
      <w:bookmarkStart w:id="18"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797F22">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6"/>
      <w:bookmarkEnd w:id="17"/>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8"/>
      <w:r w:rsidR="0057416F">
        <w:t>.</w:t>
      </w:r>
      <w:r w:rsidR="00B733FE">
        <w:t xml:space="preserve"> </w:t>
      </w:r>
    </w:p>
    <w:p w14:paraId="6FEE21AE" w14:textId="77777777" w:rsidR="001C4E3E" w:rsidRPr="00524B11" w:rsidRDefault="001C4E3E" w:rsidP="001C4E3E">
      <w:pPr>
        <w:pStyle w:val="Claneka"/>
      </w:pPr>
      <w:r w:rsidRPr="00524B11">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9" w:name="_Ref461455162"/>
      <w:r w:rsidRPr="00AA35DC">
        <w:rPr>
          <w:u w:val="single"/>
        </w:rPr>
        <w:t>Základní povinnosti Příjemce podpory</w:t>
      </w:r>
      <w:bookmarkEnd w:id="19"/>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20"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20"/>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797F22">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1"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1"/>
    </w:p>
    <w:p w14:paraId="294D7D06" w14:textId="09C9167A"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797F22">
        <w:t>5.2</w:t>
      </w:r>
      <w:r w:rsidR="002724FD">
        <w:fldChar w:fldCharType="end"/>
      </w:r>
      <w:r w:rsidR="002724FD">
        <w:fldChar w:fldCharType="begin"/>
      </w:r>
      <w:r w:rsidR="002724FD">
        <w:instrText xml:space="preserve"> REF _Ref451371048 \r \h </w:instrText>
      </w:r>
      <w:r w:rsidR="002724FD">
        <w:fldChar w:fldCharType="separate"/>
      </w:r>
      <w:r w:rsidR="00797F22">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2" w:name="_Ref461455462"/>
      <w:r w:rsidRPr="00AA35DC">
        <w:rPr>
          <w:u w:val="single"/>
        </w:rPr>
        <w:t>Publicita</w:t>
      </w:r>
      <w:bookmarkEnd w:id="22"/>
    </w:p>
    <w:p w14:paraId="1834A954" w14:textId="72EF90E6" w:rsidR="00EA574A" w:rsidRPr="00AA35DC" w:rsidRDefault="008F179C" w:rsidP="00B25BD0">
      <w:pPr>
        <w:widowControl w:val="0"/>
        <w:autoSpaceDE w:val="0"/>
        <w:autoSpaceDN w:val="0"/>
        <w:adjustRightInd w:val="0"/>
        <w:spacing w:after="0"/>
        <w:ind w:left="1134" w:hanging="567"/>
      </w:pPr>
      <w:bookmarkStart w:id="23" w:name="_Ref451370996"/>
      <w:proofErr w:type="gramStart"/>
      <w:r>
        <w:t xml:space="preserve">(a)    </w:t>
      </w:r>
      <w:r w:rsidR="00EA574A" w:rsidRPr="00AA35DC">
        <w:t>Příjemce</w:t>
      </w:r>
      <w:proofErr w:type="gramEnd"/>
      <w:r w:rsidR="00EA574A" w:rsidRPr="00AA35DC">
        <w:t xml:space="preserv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3"/>
    </w:p>
    <w:p w14:paraId="3750ACE5" w14:textId="5354DA14" w:rsidR="00EA574A" w:rsidRPr="00AA35DC" w:rsidRDefault="008F179C" w:rsidP="00B25BD0">
      <w:pPr>
        <w:pStyle w:val="Claneka"/>
        <w:numPr>
          <w:ilvl w:val="0"/>
          <w:numId w:val="0"/>
        </w:numPr>
        <w:ind w:left="1134" w:hanging="567"/>
      </w:pPr>
      <w:proofErr w:type="gramStart"/>
      <w:r>
        <w:t xml:space="preserve">(b)    </w:t>
      </w:r>
      <w:r w:rsidR="00EA574A" w:rsidRPr="00AA35DC">
        <w:t>Ke</w:t>
      </w:r>
      <w:proofErr w:type="gramEnd"/>
      <w:r w:rsidR="00EA574A" w:rsidRPr="00AA35DC">
        <w:t xml:space="preserve"> splnění povinnosti dle článku </w:t>
      </w:r>
      <w:r w:rsidR="00C153B8">
        <w:fldChar w:fldCharType="begin"/>
      </w:r>
      <w:r w:rsidR="00C153B8">
        <w:instrText xml:space="preserve"> REF _Ref461455462 \r \h </w:instrText>
      </w:r>
      <w:r w:rsidR="00C153B8">
        <w:fldChar w:fldCharType="separate"/>
      </w:r>
      <w:r w:rsidR="00797F22">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4" w:name="_Ref461465085"/>
      <w:r w:rsidRPr="00AA35DC">
        <w:rPr>
          <w:u w:val="single"/>
        </w:rPr>
        <w:t>Monitoring</w:t>
      </w:r>
      <w:bookmarkEnd w:id="24"/>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5" w:name="_Ref451371254"/>
      <w:r w:rsidRPr="00AA35DC">
        <w:rPr>
          <w:u w:val="single"/>
        </w:rPr>
        <w:t>Kontrola</w:t>
      </w:r>
      <w:bookmarkEnd w:id="25"/>
    </w:p>
    <w:p w14:paraId="57052CC6" w14:textId="71EF4776" w:rsidR="00EA574A" w:rsidRPr="00AA35DC" w:rsidRDefault="00EA574A" w:rsidP="00C46A41">
      <w:pPr>
        <w:pStyle w:val="Claneka"/>
        <w:tabs>
          <w:tab w:val="clear" w:pos="1276"/>
        </w:tabs>
        <w:ind w:left="1134" w:hanging="567"/>
      </w:pPr>
      <w:bookmarkStart w:id="26"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6"/>
    </w:p>
    <w:p w14:paraId="7C937AB9" w14:textId="37405C31"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797F22">
        <w:t>5.5</w:t>
      </w:r>
      <w:r w:rsidR="00FD6F77">
        <w:fldChar w:fldCharType="end"/>
      </w:r>
      <w:r w:rsidR="00FD6F77">
        <w:fldChar w:fldCharType="begin"/>
      </w:r>
      <w:r w:rsidR="00FD6F77">
        <w:instrText xml:space="preserve"> REF _Ref451371239 \r \h </w:instrText>
      </w:r>
      <w:r w:rsidR="00FD6F77">
        <w:fldChar w:fldCharType="separate"/>
      </w:r>
      <w:r w:rsidR="00797F22">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797F22">
        <w:t>5.5</w:t>
      </w:r>
      <w:r w:rsidR="00FD6F77">
        <w:fldChar w:fldCharType="end"/>
      </w:r>
      <w:r w:rsidRPr="00AA35DC">
        <w:fldChar w:fldCharType="begin"/>
      </w:r>
      <w:r w:rsidRPr="00AA35DC">
        <w:instrText xml:space="preserve"> REF _Ref451371239 \r \h </w:instrText>
      </w:r>
      <w:r w:rsidRPr="00AA35DC">
        <w:fldChar w:fldCharType="separate"/>
      </w:r>
      <w:r w:rsidR="00797F22">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7"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7"/>
      <w:r w:rsidRPr="00AA35DC">
        <w:t xml:space="preserve">    </w:t>
      </w:r>
    </w:p>
    <w:p w14:paraId="7DCA3962" w14:textId="41D13FEF" w:rsidR="00EA574A" w:rsidRPr="00AA35DC" w:rsidRDefault="00EA574A" w:rsidP="00C46A41">
      <w:pPr>
        <w:pStyle w:val="Clanek11"/>
        <w:ind w:left="1134"/>
        <w:rPr>
          <w:u w:val="single"/>
        </w:rPr>
      </w:pPr>
      <w:bookmarkStart w:id="28" w:name="_Ref461465095"/>
      <w:r w:rsidRPr="00AA35DC">
        <w:rPr>
          <w:u w:val="single"/>
        </w:rPr>
        <w:t>Vedení účetnictví</w:t>
      </w:r>
      <w:bookmarkEnd w:id="28"/>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9" w:name="_Ref461463581"/>
      <w:r w:rsidRPr="00AA35DC">
        <w:rPr>
          <w:u w:val="single"/>
        </w:rPr>
        <w:t>Další povinnosti Příjemce podpory</w:t>
      </w:r>
      <w:bookmarkEnd w:id="29"/>
    </w:p>
    <w:p w14:paraId="56054827" w14:textId="510411CD" w:rsidR="00DE4663" w:rsidRDefault="00DE4663" w:rsidP="00C46A41">
      <w:pPr>
        <w:pStyle w:val="Claneka"/>
        <w:tabs>
          <w:tab w:val="clear" w:pos="1276"/>
        </w:tabs>
        <w:ind w:left="1134" w:hanging="567"/>
      </w:pPr>
      <w:bookmarkStart w:id="30" w:name="_Ref461463582"/>
      <w:bookmarkStart w:id="31"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797F22">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797F22">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797F22">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797F22">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30"/>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1"/>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2" w:name="_Ref461461066"/>
      <w:r w:rsidRPr="00AA35DC">
        <w:t>práva a povinnosti realizátora projektu</w:t>
      </w:r>
      <w:bookmarkEnd w:id="32"/>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734DD246"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w:t>
      </w:r>
      <w:r>
        <w:t>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797F22">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3"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3"/>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4" w:name="_Ref451370929"/>
      <w:r w:rsidRPr="00AA35DC">
        <w:t>komunikace stran</w:t>
      </w:r>
      <w:bookmarkEnd w:id="34"/>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5" w:name="_Ref377928750"/>
      <w:r w:rsidRPr="00AA35DC">
        <w:t>Doručovací adresa Realizátora projektu:</w:t>
      </w:r>
      <w:bookmarkEnd w:id="35"/>
      <w:r w:rsidRPr="00AA35DC">
        <w:t xml:space="preserve"> </w:t>
      </w:r>
    </w:p>
    <w:p w14:paraId="2C25D168" w14:textId="346CE6B0"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2E583D">
        <w:t>PhDr. Petra Benešová</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2E583D">
        <w:t>petra.benesova@czechtrade.cz</w:t>
      </w:r>
      <w:r w:rsidR="00AA39F2">
        <w:t xml:space="preserve"> </w:t>
      </w:r>
    </w:p>
    <w:p w14:paraId="41DF3D13" w14:textId="099F8966" w:rsidR="00EA574A" w:rsidRPr="00AA35DC" w:rsidRDefault="00EA574A" w:rsidP="005E4C79">
      <w:pPr>
        <w:pStyle w:val="Text11"/>
        <w:keepNext w:val="0"/>
        <w:spacing w:before="0" w:after="0"/>
        <w:ind w:left="1134"/>
        <w:jc w:val="left"/>
      </w:pPr>
      <w:r w:rsidRPr="00AA39F2">
        <w:t>Datová schránka:</w:t>
      </w:r>
      <w:r w:rsidR="00B85689" w:rsidRPr="00AA39F2">
        <w:tab/>
      </w:r>
      <w:r w:rsidR="002E583D">
        <w:t>afrv7v6</w:t>
      </w:r>
    </w:p>
    <w:p w14:paraId="2C36E7E2" w14:textId="77777777" w:rsidR="00EA574A" w:rsidRPr="00AA35DC" w:rsidRDefault="00EA574A" w:rsidP="005E4C79">
      <w:pPr>
        <w:suppressAutoHyphens/>
        <w:spacing w:before="0" w:after="0"/>
        <w:ind w:left="1134"/>
      </w:pPr>
    </w:p>
    <w:p w14:paraId="516A84BE" w14:textId="187596BD" w:rsidR="00EA574A" w:rsidRPr="007128D8" w:rsidRDefault="00EA574A" w:rsidP="005E4C79">
      <w:pPr>
        <w:pStyle w:val="Text11"/>
        <w:ind w:left="1134"/>
        <w:jc w:val="left"/>
      </w:pPr>
      <w:bookmarkStart w:id="36" w:name="_Ref377928764"/>
      <w:r w:rsidRPr="007128D8">
        <w:t xml:space="preserve">Doručovací adresa </w:t>
      </w:r>
      <w:bookmarkEnd w:id="36"/>
      <w:r w:rsidRPr="007128D8">
        <w:t xml:space="preserve">Příjemce podpory: </w:t>
      </w:r>
    </w:p>
    <w:p w14:paraId="52E17E25" w14:textId="77777777" w:rsidR="00BB7BFF" w:rsidRDefault="00BB7BFF" w:rsidP="005E4C79">
      <w:pPr>
        <w:pStyle w:val="Text11"/>
        <w:keepNext w:val="0"/>
        <w:spacing w:before="0" w:after="0"/>
        <w:ind w:left="1134"/>
        <w:jc w:val="left"/>
        <w:rPr>
          <w:b/>
        </w:rPr>
      </w:pPr>
      <w:r>
        <w:rPr>
          <w:b/>
        </w:rPr>
        <w:t xml:space="preserve">UNITES Systems a.s. </w:t>
      </w:r>
    </w:p>
    <w:p w14:paraId="06D4796D" w14:textId="3BB5E398" w:rsidR="005016C3" w:rsidRDefault="00EA574A" w:rsidP="005E4C79">
      <w:pPr>
        <w:pStyle w:val="Text11"/>
        <w:keepNext w:val="0"/>
        <w:spacing w:before="0" w:after="0"/>
        <w:ind w:left="1134"/>
        <w:jc w:val="left"/>
      </w:pPr>
      <w:r w:rsidRPr="007128D8">
        <w:t>k rukám:</w:t>
      </w:r>
      <w:r w:rsidRPr="007128D8">
        <w:tab/>
      </w:r>
      <w:r w:rsidRPr="007128D8">
        <w:tab/>
      </w:r>
      <w:r w:rsidR="00BB7BFF">
        <w:t xml:space="preserve">Ing. Ondřej </w:t>
      </w:r>
      <w:proofErr w:type="spellStart"/>
      <w:r w:rsidR="00BB7BFF">
        <w:t>Běták</w:t>
      </w:r>
      <w:proofErr w:type="spellEnd"/>
      <w:r w:rsidR="002E583D" w:rsidRPr="007F075C">
        <w:t xml:space="preserve"> </w:t>
      </w:r>
    </w:p>
    <w:p w14:paraId="41155B25" w14:textId="0E8DDECD" w:rsidR="0016676D" w:rsidRDefault="00EA574A" w:rsidP="005E4C79">
      <w:pPr>
        <w:pStyle w:val="Text11"/>
        <w:keepNext w:val="0"/>
        <w:spacing w:before="0" w:after="0"/>
        <w:ind w:left="1134"/>
        <w:jc w:val="left"/>
      </w:pPr>
      <w:r w:rsidRPr="007F075C">
        <w:t xml:space="preserve">adresa: </w:t>
      </w:r>
      <w:r w:rsidRPr="007F075C">
        <w:tab/>
      </w:r>
      <w:r w:rsidRPr="007F075C">
        <w:tab/>
      </w:r>
      <w:r w:rsidR="00BB7BFF">
        <w:rPr>
          <w:szCs w:val="22"/>
          <w:shd w:val="clear" w:color="auto" w:fill="FFFFFF"/>
        </w:rPr>
        <w:t>Kpt. Macha 1372</w:t>
      </w:r>
      <w:r w:rsidR="00A405D6">
        <w:rPr>
          <w:szCs w:val="22"/>
          <w:shd w:val="clear" w:color="auto" w:fill="FFFFFF"/>
        </w:rPr>
        <w:t xml:space="preserve">, </w:t>
      </w:r>
      <w:r w:rsidR="00BB7BFF">
        <w:rPr>
          <w:szCs w:val="22"/>
          <w:shd w:val="clear" w:color="auto" w:fill="FFFFFF"/>
        </w:rPr>
        <w:t>757 01Valašské Meziříčí</w:t>
      </w:r>
    </w:p>
    <w:p w14:paraId="69B60944" w14:textId="3AE4E0D1" w:rsidR="00A405D6" w:rsidRDefault="00EA574A" w:rsidP="005E4C79">
      <w:pPr>
        <w:pStyle w:val="Text11"/>
        <w:keepNext w:val="0"/>
        <w:spacing w:before="0" w:after="0"/>
        <w:ind w:left="1134"/>
        <w:jc w:val="left"/>
      </w:pPr>
      <w:r w:rsidRPr="007F075C">
        <w:t>e-mail:</w:t>
      </w:r>
      <w:r w:rsidRPr="007F075C">
        <w:tab/>
      </w:r>
      <w:r w:rsidRPr="007F075C">
        <w:tab/>
      </w:r>
      <w:hyperlink r:id="rId11" w:history="1">
        <w:r w:rsidR="00BB7BFF" w:rsidRPr="00EB64C0">
          <w:rPr>
            <w:rStyle w:val="Hypertextovodkaz"/>
          </w:rPr>
          <w:t>obetak@unites.cz</w:t>
        </w:r>
      </w:hyperlink>
    </w:p>
    <w:p w14:paraId="2AD0B729" w14:textId="114F3BA1" w:rsidR="00EA574A" w:rsidRPr="007F075C" w:rsidRDefault="00A405D6" w:rsidP="005E4C79">
      <w:pPr>
        <w:pStyle w:val="Text11"/>
        <w:keepNext w:val="0"/>
        <w:spacing w:before="0" w:after="0"/>
        <w:ind w:left="1134"/>
        <w:jc w:val="left"/>
      </w:pPr>
      <w:proofErr w:type="spellStart"/>
      <w:r>
        <w:t>datová</w:t>
      </w:r>
      <w:r w:rsidR="00EA574A" w:rsidRPr="007F075C">
        <w:t>á</w:t>
      </w:r>
      <w:proofErr w:type="spellEnd"/>
      <w:r w:rsidR="00EA574A" w:rsidRPr="007F075C">
        <w:t xml:space="preserve"> schránka: </w:t>
      </w:r>
      <w:r w:rsidR="00B85689" w:rsidRPr="007F075C">
        <w:rPr>
          <w:szCs w:val="22"/>
        </w:rPr>
        <w:tab/>
      </w:r>
      <w:r w:rsidR="00BB7BFF">
        <w:rPr>
          <w:rFonts w:ascii="Arial CE" w:hAnsi="Arial CE" w:cs="Arial CE"/>
          <w:bCs/>
          <w:color w:val="1E2D3C"/>
          <w:szCs w:val="22"/>
        </w:rPr>
        <w:t>3vagtu8</w:t>
      </w:r>
    </w:p>
    <w:p w14:paraId="240F70BF" w14:textId="610135CD"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797F22">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lastRenderedPageBreak/>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7" w:name="_Ref461487378"/>
      <w:r w:rsidRPr="006D1BA9">
        <w:rPr>
          <w:rFonts w:cs="Times New Roman"/>
          <w:u w:val="single"/>
        </w:rPr>
        <w:t>Odstoupení od Smlouvy</w:t>
      </w:r>
      <w:bookmarkEnd w:id="37"/>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797F22">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261B3C4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797F22">
        <w:t>4.1</w:t>
      </w:r>
      <w:r w:rsidR="00E60A1D">
        <w:fldChar w:fldCharType="end"/>
      </w:r>
      <w:r w:rsidR="00E60A1D">
        <w:fldChar w:fldCharType="begin"/>
      </w:r>
      <w:r w:rsidR="00E60A1D">
        <w:instrText xml:space="preserve"> REF _Ref461988706 \r \h </w:instrText>
      </w:r>
      <w:r w:rsidR="00E60A1D">
        <w:fldChar w:fldCharType="separate"/>
      </w:r>
      <w:r w:rsidR="00797F22">
        <w:t>4.1</w:t>
      </w:r>
      <w:proofErr w:type="gramEnd"/>
      <w:r w:rsidR="00797F22">
        <w:t>(b)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797F22">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797F22">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8"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8"/>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79D43B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797F22">
        <w:t>8.2</w:t>
      </w:r>
      <w:r>
        <w:fldChar w:fldCharType="end"/>
      </w:r>
      <w:r w:rsidR="00F762FC">
        <w:t xml:space="preserve"> Smlouvy</w:t>
      </w:r>
      <w:proofErr w:type="gramEnd"/>
      <w:r>
        <w:t>;</w:t>
      </w:r>
    </w:p>
    <w:p w14:paraId="06F53946" w14:textId="7DD91066" w:rsidR="00222ACB" w:rsidRPr="00222ACB" w:rsidRDefault="00222ACB" w:rsidP="00222ACB">
      <w:pPr>
        <w:pStyle w:val="Claneki"/>
        <w:ind w:left="1701" w:hanging="567"/>
        <w:rPr>
          <w:color w:val="FF0000"/>
        </w:rPr>
      </w:pPr>
      <w:proofErr w:type="gramStart"/>
      <w:r>
        <w:t>se</w:t>
      </w:r>
      <w:proofErr w:type="gramEnd"/>
      <w:r>
        <w:t xml:space="preserv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797F22">
        <w:t>11.3</w:t>
      </w:r>
      <w:r w:rsidR="00BC4709">
        <w:fldChar w:fldCharType="end"/>
      </w:r>
      <w:r w:rsidR="00BC4709">
        <w:fldChar w:fldCharType="begin"/>
      </w:r>
      <w:r w:rsidR="00BC4709">
        <w:instrText xml:space="preserve"> REF _Ref461487380 \r \h </w:instrText>
      </w:r>
      <w:r w:rsidR="00BC4709">
        <w:fldChar w:fldCharType="separate"/>
      </w:r>
      <w:r w:rsidR="00797F22">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9" w:name="_Ref461465103"/>
      <w:r w:rsidRPr="006D1BA9">
        <w:rPr>
          <w:rFonts w:cs="Times New Roman"/>
          <w:u w:val="single"/>
        </w:rPr>
        <w:t>Přetrvávající ustanovení</w:t>
      </w:r>
      <w:r w:rsidRPr="006D1BA9">
        <w:rPr>
          <w:rFonts w:cs="Times New Roman"/>
        </w:rPr>
        <w:t>.</w:t>
      </w:r>
      <w:bookmarkEnd w:id="39"/>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797F22">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797F22">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797F22">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797F22">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797F22">
        <w:t>11</w:t>
      </w:r>
      <w:proofErr w:type="gramEnd"/>
      <w:r w:rsidR="00797F22">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08781561" w:rsidR="00EA574A" w:rsidRPr="00AA35DC" w:rsidRDefault="00BB7BFF" w:rsidP="00A405D6">
            <w:pPr>
              <w:jc w:val="left"/>
              <w:rPr>
                <w:b/>
              </w:rPr>
            </w:pPr>
            <w:r>
              <w:rPr>
                <w:b/>
              </w:rPr>
              <w:t>UNITES Systems a.s</w:t>
            </w:r>
            <w:r w:rsidR="00A405D6">
              <w:rPr>
                <w:b/>
              </w:rPr>
              <w:t>.</w:t>
            </w:r>
            <w:r w:rsidR="005016C3" w:rsidRPr="007128D8">
              <w:rPr>
                <w:b/>
              </w:rPr>
              <w:br/>
            </w:r>
          </w:p>
        </w:tc>
      </w:tr>
      <w:tr w:rsidR="00EA574A" w:rsidRPr="00AA35DC" w14:paraId="231A5E46" w14:textId="77777777" w:rsidTr="006D1BA9">
        <w:tc>
          <w:tcPr>
            <w:tcW w:w="4644" w:type="dxa"/>
          </w:tcPr>
          <w:p w14:paraId="327D426E" w14:textId="47F13BA5" w:rsidR="00EA574A" w:rsidRPr="00AA35DC" w:rsidRDefault="00EA574A" w:rsidP="006D1BA9">
            <w:r w:rsidRPr="00AA35DC">
              <w:t xml:space="preserve">Místo: </w:t>
            </w:r>
            <w:r w:rsidR="00953C18">
              <w:t xml:space="preserve">Praha </w:t>
            </w:r>
          </w:p>
          <w:p w14:paraId="0A6A368D" w14:textId="77777777" w:rsidR="00EA574A" w:rsidRPr="00AA35DC" w:rsidRDefault="00EA574A" w:rsidP="006D1BA9">
            <w:r w:rsidRPr="00AA35DC">
              <w:t xml:space="preserve">Datum: </w:t>
            </w:r>
          </w:p>
        </w:tc>
        <w:tc>
          <w:tcPr>
            <w:tcW w:w="4678" w:type="dxa"/>
          </w:tcPr>
          <w:p w14:paraId="27BB88BB" w14:textId="28DD324D" w:rsidR="00EA574A" w:rsidRPr="00AA35DC" w:rsidRDefault="00EA574A" w:rsidP="006D1BA9">
            <w:pPr>
              <w:jc w:val="left"/>
            </w:pPr>
            <w:r w:rsidRPr="00AA35DC">
              <w:t xml:space="preserve">Místo: </w:t>
            </w:r>
            <w:r w:rsidR="0015718F">
              <w:t xml:space="preserve"> </w:t>
            </w:r>
            <w:r w:rsidR="00D1287C">
              <w:t xml:space="preserve">Praha </w:t>
            </w:r>
          </w:p>
          <w:p w14:paraId="607928AD" w14:textId="48DF8B44" w:rsidR="00EA574A" w:rsidRPr="00AA35DC" w:rsidRDefault="00EA574A" w:rsidP="00E33CC1">
            <w:pPr>
              <w:jc w:val="left"/>
              <w:rPr>
                <w:b/>
              </w:rPr>
            </w:pPr>
            <w:r w:rsidRPr="00AA35DC">
              <w:t xml:space="preserve">Datum: </w:t>
            </w:r>
            <w:proofErr w:type="gramStart"/>
            <w:r w:rsidR="00D1287C">
              <w:t>19.10.2018</w:t>
            </w:r>
            <w:proofErr w:type="gramEnd"/>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71AA64B6" w:rsidR="00EA574A" w:rsidRPr="00AA35DC" w:rsidRDefault="00EA574A" w:rsidP="006D1BA9">
            <w:r w:rsidRPr="00AA35DC">
              <w:t xml:space="preserve">Jméno: </w:t>
            </w:r>
            <w:r w:rsidR="007128D8">
              <w:rPr>
                <w:bCs/>
                <w:szCs w:val="22"/>
              </w:rPr>
              <w:t>Ing. Lenka Sokoltová, MBA</w:t>
            </w:r>
          </w:p>
          <w:p w14:paraId="5E233197" w14:textId="6377DAD9" w:rsidR="00EA574A" w:rsidRPr="00AA35DC" w:rsidRDefault="00EA574A" w:rsidP="007128D8">
            <w:r w:rsidRPr="00AA35DC">
              <w:t>Funkce:</w:t>
            </w:r>
            <w:r w:rsidR="007128D8">
              <w:t xml:space="preserve"> zástupce generálního ředitele</w:t>
            </w:r>
          </w:p>
        </w:tc>
        <w:tc>
          <w:tcPr>
            <w:tcW w:w="4678" w:type="dxa"/>
          </w:tcPr>
          <w:p w14:paraId="07324AD8" w14:textId="42EE7AA2" w:rsidR="00EA574A" w:rsidRPr="00953C18" w:rsidRDefault="00EA574A" w:rsidP="006D1BA9">
            <w:r w:rsidRPr="00953C18">
              <w:t xml:space="preserve">Jméno: </w:t>
            </w:r>
            <w:r w:rsidR="005016C3">
              <w:rPr>
                <w:bCs/>
                <w:szCs w:val="22"/>
              </w:rPr>
              <w:t xml:space="preserve"> </w:t>
            </w:r>
            <w:r w:rsidR="00A405D6">
              <w:rPr>
                <w:bCs/>
                <w:szCs w:val="22"/>
              </w:rPr>
              <w:t xml:space="preserve"> </w:t>
            </w:r>
            <w:r w:rsidR="00D1287C">
              <w:rPr>
                <w:bCs/>
                <w:szCs w:val="22"/>
              </w:rPr>
              <w:t xml:space="preserve">Jana Kukačková </w:t>
            </w:r>
          </w:p>
          <w:p w14:paraId="2F6E03E8" w14:textId="51E364E7" w:rsidR="00EA574A" w:rsidRPr="00AA35DC" w:rsidRDefault="00EA574A" w:rsidP="00BB7BFF">
            <w:r w:rsidRPr="00953C18">
              <w:t>Funkce</w:t>
            </w:r>
            <w:r w:rsidR="00CA04FE">
              <w:t xml:space="preserve">: </w:t>
            </w:r>
            <w:r w:rsidR="00D1287C">
              <w:t>člen představenstva</w:t>
            </w:r>
          </w:p>
        </w:tc>
      </w:tr>
    </w:tbl>
    <w:p w14:paraId="14691B97" w14:textId="77777777" w:rsidR="005E00C3" w:rsidRDefault="005E00C3">
      <w:pPr>
        <w:pStyle w:val="HHTitle2"/>
        <w:sectPr w:rsidR="005E00C3" w:rsidSect="006D1BA9">
          <w:headerReference w:type="default" r:id="rId12"/>
          <w:footerReference w:type="default" r:id="rId13"/>
          <w:pgSz w:w="11907" w:h="16840" w:code="9"/>
          <w:pgMar w:top="1418" w:right="1418" w:bottom="1418" w:left="1418" w:header="720" w:footer="720" w:gutter="0"/>
          <w:cols w:space="720"/>
          <w:docGrid w:linePitch="360"/>
        </w:sectPr>
      </w:pPr>
    </w:p>
    <w:p w14:paraId="747BC4A0" w14:textId="77777777" w:rsidR="005E00C3" w:rsidRPr="00B57353" w:rsidRDefault="005E00C3" w:rsidP="005E00C3">
      <w:pPr>
        <w:pStyle w:val="HHTitle2"/>
        <w:rPr>
          <w:sz w:val="16"/>
          <w:szCs w:val="16"/>
        </w:rPr>
      </w:pPr>
      <w:r w:rsidRPr="00B57353">
        <w:rPr>
          <w:sz w:val="16"/>
          <w:szCs w:val="16"/>
        </w:rPr>
        <w:lastRenderedPageBreak/>
        <w:t>PŘÍLOHA 1 smlouvy</w:t>
      </w:r>
    </w:p>
    <w:p w14:paraId="5B327127" w14:textId="5C7FF94E" w:rsidR="00842EDE" w:rsidRDefault="00BB7BFF">
      <w:pPr>
        <w:pStyle w:val="HHTitle2"/>
      </w:pPr>
      <w:r w:rsidRPr="00BB7BFF">
        <w:rPr>
          <w:noProof/>
          <w:lang w:eastAsia="cs-CZ"/>
        </w:rPr>
        <w:drawing>
          <wp:inline distT="0" distB="0" distL="0" distR="0" wp14:anchorId="5445A9AE" wp14:editId="0FCCB3B8">
            <wp:extent cx="8891616" cy="4784140"/>
            <wp:effectExtent l="0" t="0" r="508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07609" cy="4792745"/>
                    </a:xfrm>
                    <a:prstGeom prst="rect">
                      <a:avLst/>
                    </a:prstGeom>
                    <a:noFill/>
                    <a:ln>
                      <a:noFill/>
                    </a:ln>
                  </pic:spPr>
                </pic:pic>
              </a:graphicData>
            </a:graphic>
          </wp:inline>
        </w:drawing>
      </w:r>
    </w:p>
    <w:sectPr w:rsidR="00842EDE" w:rsidSect="005E00C3">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90F93" w14:textId="77777777" w:rsidR="00076822" w:rsidRDefault="00076822">
      <w:pPr>
        <w:spacing w:before="0" w:after="0"/>
      </w:pPr>
      <w:r>
        <w:separator/>
      </w:r>
    </w:p>
  </w:endnote>
  <w:endnote w:type="continuationSeparator" w:id="0">
    <w:p w14:paraId="295641C4" w14:textId="77777777" w:rsidR="00076822" w:rsidRDefault="00076822">
      <w:pPr>
        <w:spacing w:before="0" w:after="0"/>
      </w:pPr>
      <w:r>
        <w:continuationSeparator/>
      </w:r>
    </w:p>
  </w:endnote>
  <w:endnote w:type="continuationNotice" w:id="1">
    <w:p w14:paraId="5C697A02" w14:textId="77777777" w:rsidR="00076822" w:rsidRDefault="0007682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797F22">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797F22">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D7D19" w14:textId="77777777" w:rsidR="00076822" w:rsidRDefault="00076822">
      <w:pPr>
        <w:spacing w:before="0" w:after="0"/>
      </w:pPr>
      <w:r>
        <w:separator/>
      </w:r>
    </w:p>
  </w:footnote>
  <w:footnote w:type="continuationSeparator" w:id="0">
    <w:p w14:paraId="79CCB4CF" w14:textId="77777777" w:rsidR="00076822" w:rsidRDefault="00076822">
      <w:pPr>
        <w:spacing w:before="0" w:after="0"/>
      </w:pPr>
      <w:r>
        <w:continuationSeparator/>
      </w:r>
    </w:p>
  </w:footnote>
  <w:footnote w:type="continuationNotice" w:id="1">
    <w:p w14:paraId="114A4808" w14:textId="77777777" w:rsidR="00076822" w:rsidRDefault="00076822">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77777777" w:rsidR="003711A3" w:rsidRDefault="003711A3" w:rsidP="006D1BA9">
    <w:r>
      <w:rPr>
        <w:noProof/>
        <w:lang w:eastAsia="cs-CZ"/>
      </w:rPr>
      <w:drawing>
        <wp:inline distT="0" distB="0" distL="0" distR="0" wp14:anchorId="03A25ABE" wp14:editId="067FE1A6">
          <wp:extent cx="2647950" cy="695325"/>
          <wp:effectExtent l="0" t="0" r="0"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730060BD" wp14:editId="708C1EC7">
          <wp:extent cx="1149567" cy="61200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4A85BCB1" wp14:editId="07A4AAA5">
          <wp:extent cx="866169" cy="57600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3457F"/>
    <w:rsid w:val="000345BD"/>
    <w:rsid w:val="00037EF9"/>
    <w:rsid w:val="000411D1"/>
    <w:rsid w:val="000416C5"/>
    <w:rsid w:val="000508C2"/>
    <w:rsid w:val="00061017"/>
    <w:rsid w:val="0006334B"/>
    <w:rsid w:val="00064E3C"/>
    <w:rsid w:val="00065430"/>
    <w:rsid w:val="00065838"/>
    <w:rsid w:val="00071FC5"/>
    <w:rsid w:val="00076822"/>
    <w:rsid w:val="00083261"/>
    <w:rsid w:val="00085456"/>
    <w:rsid w:val="000865F7"/>
    <w:rsid w:val="00087E70"/>
    <w:rsid w:val="00092CC6"/>
    <w:rsid w:val="000963B7"/>
    <w:rsid w:val="00096631"/>
    <w:rsid w:val="00097771"/>
    <w:rsid w:val="000A06BC"/>
    <w:rsid w:val="000A1D9F"/>
    <w:rsid w:val="000A1E6F"/>
    <w:rsid w:val="000A4EC1"/>
    <w:rsid w:val="000A5907"/>
    <w:rsid w:val="000A680C"/>
    <w:rsid w:val="000B04DB"/>
    <w:rsid w:val="000B71B7"/>
    <w:rsid w:val="000C2B9C"/>
    <w:rsid w:val="000C3A61"/>
    <w:rsid w:val="000C6D28"/>
    <w:rsid w:val="000E1296"/>
    <w:rsid w:val="000E1B6C"/>
    <w:rsid w:val="000E1C00"/>
    <w:rsid w:val="000E1F12"/>
    <w:rsid w:val="000E7072"/>
    <w:rsid w:val="000F0092"/>
    <w:rsid w:val="000F4834"/>
    <w:rsid w:val="00100816"/>
    <w:rsid w:val="00100C3B"/>
    <w:rsid w:val="00111EAD"/>
    <w:rsid w:val="00113A78"/>
    <w:rsid w:val="00115146"/>
    <w:rsid w:val="0011632B"/>
    <w:rsid w:val="001203C0"/>
    <w:rsid w:val="0012109F"/>
    <w:rsid w:val="00123933"/>
    <w:rsid w:val="001304A3"/>
    <w:rsid w:val="00131371"/>
    <w:rsid w:val="001320D5"/>
    <w:rsid w:val="00133711"/>
    <w:rsid w:val="00133AA1"/>
    <w:rsid w:val="0013584A"/>
    <w:rsid w:val="00143946"/>
    <w:rsid w:val="00143FD8"/>
    <w:rsid w:val="00151871"/>
    <w:rsid w:val="00153358"/>
    <w:rsid w:val="00154735"/>
    <w:rsid w:val="001550FE"/>
    <w:rsid w:val="0015718F"/>
    <w:rsid w:val="00160A3D"/>
    <w:rsid w:val="00161F4C"/>
    <w:rsid w:val="0016676D"/>
    <w:rsid w:val="00170791"/>
    <w:rsid w:val="001749E0"/>
    <w:rsid w:val="00176B88"/>
    <w:rsid w:val="001825EC"/>
    <w:rsid w:val="0018390C"/>
    <w:rsid w:val="00183B4D"/>
    <w:rsid w:val="00184B04"/>
    <w:rsid w:val="00185725"/>
    <w:rsid w:val="001A4479"/>
    <w:rsid w:val="001A4519"/>
    <w:rsid w:val="001A6C81"/>
    <w:rsid w:val="001B2647"/>
    <w:rsid w:val="001B6AF0"/>
    <w:rsid w:val="001C4E3E"/>
    <w:rsid w:val="001D3D4C"/>
    <w:rsid w:val="001E52ED"/>
    <w:rsid w:val="001E6CB0"/>
    <w:rsid w:val="001F720D"/>
    <w:rsid w:val="00207F19"/>
    <w:rsid w:val="0022024C"/>
    <w:rsid w:val="00221440"/>
    <w:rsid w:val="00222ACB"/>
    <w:rsid w:val="00222B35"/>
    <w:rsid w:val="0022320B"/>
    <w:rsid w:val="002237A2"/>
    <w:rsid w:val="00223D69"/>
    <w:rsid w:val="00224576"/>
    <w:rsid w:val="002265C2"/>
    <w:rsid w:val="00226F89"/>
    <w:rsid w:val="0022792B"/>
    <w:rsid w:val="00230414"/>
    <w:rsid w:val="0023178D"/>
    <w:rsid w:val="002359D6"/>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B69A2"/>
    <w:rsid w:val="002C3606"/>
    <w:rsid w:val="002C3FE1"/>
    <w:rsid w:val="002D072E"/>
    <w:rsid w:val="002D113C"/>
    <w:rsid w:val="002D342D"/>
    <w:rsid w:val="002E583D"/>
    <w:rsid w:val="00300E42"/>
    <w:rsid w:val="00306463"/>
    <w:rsid w:val="00312A0C"/>
    <w:rsid w:val="00312F8E"/>
    <w:rsid w:val="00315726"/>
    <w:rsid w:val="003175A0"/>
    <w:rsid w:val="003216CF"/>
    <w:rsid w:val="003239DD"/>
    <w:rsid w:val="0034473A"/>
    <w:rsid w:val="0034505A"/>
    <w:rsid w:val="003475F3"/>
    <w:rsid w:val="003562B0"/>
    <w:rsid w:val="003608E8"/>
    <w:rsid w:val="003609F7"/>
    <w:rsid w:val="00366E81"/>
    <w:rsid w:val="003711A3"/>
    <w:rsid w:val="00372F8A"/>
    <w:rsid w:val="0038391B"/>
    <w:rsid w:val="00384C73"/>
    <w:rsid w:val="0038774D"/>
    <w:rsid w:val="00391994"/>
    <w:rsid w:val="00392F2A"/>
    <w:rsid w:val="00397F50"/>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4159"/>
    <w:rsid w:val="003E6805"/>
    <w:rsid w:val="003F2423"/>
    <w:rsid w:val="003F6A91"/>
    <w:rsid w:val="00416FD1"/>
    <w:rsid w:val="00425604"/>
    <w:rsid w:val="00431A7D"/>
    <w:rsid w:val="0044290F"/>
    <w:rsid w:val="00443840"/>
    <w:rsid w:val="00447371"/>
    <w:rsid w:val="00450AD8"/>
    <w:rsid w:val="004518CF"/>
    <w:rsid w:val="00463566"/>
    <w:rsid w:val="004642EF"/>
    <w:rsid w:val="00464D09"/>
    <w:rsid w:val="004725F6"/>
    <w:rsid w:val="00476D97"/>
    <w:rsid w:val="0048293A"/>
    <w:rsid w:val="00495DDE"/>
    <w:rsid w:val="004963D6"/>
    <w:rsid w:val="00497E8D"/>
    <w:rsid w:val="004A054D"/>
    <w:rsid w:val="004A2EAD"/>
    <w:rsid w:val="004A30C8"/>
    <w:rsid w:val="004B0046"/>
    <w:rsid w:val="004B3E33"/>
    <w:rsid w:val="004B437A"/>
    <w:rsid w:val="004C1294"/>
    <w:rsid w:val="004C31BD"/>
    <w:rsid w:val="004C5520"/>
    <w:rsid w:val="004C6931"/>
    <w:rsid w:val="004D38A9"/>
    <w:rsid w:val="004E5E0A"/>
    <w:rsid w:val="004F68A8"/>
    <w:rsid w:val="005016C3"/>
    <w:rsid w:val="00501CD5"/>
    <w:rsid w:val="005027C3"/>
    <w:rsid w:val="00504054"/>
    <w:rsid w:val="00507939"/>
    <w:rsid w:val="00507CD0"/>
    <w:rsid w:val="00513D52"/>
    <w:rsid w:val="00513F86"/>
    <w:rsid w:val="00522A94"/>
    <w:rsid w:val="00524B11"/>
    <w:rsid w:val="00524BEB"/>
    <w:rsid w:val="00524DF8"/>
    <w:rsid w:val="00527D61"/>
    <w:rsid w:val="00532549"/>
    <w:rsid w:val="00532C5F"/>
    <w:rsid w:val="00533EE3"/>
    <w:rsid w:val="005343F0"/>
    <w:rsid w:val="0053754B"/>
    <w:rsid w:val="00537897"/>
    <w:rsid w:val="00542ED9"/>
    <w:rsid w:val="00544A06"/>
    <w:rsid w:val="00544CAF"/>
    <w:rsid w:val="00545824"/>
    <w:rsid w:val="00550012"/>
    <w:rsid w:val="00551CBF"/>
    <w:rsid w:val="005556F2"/>
    <w:rsid w:val="00561AB6"/>
    <w:rsid w:val="00570B7F"/>
    <w:rsid w:val="00570E50"/>
    <w:rsid w:val="0057416F"/>
    <w:rsid w:val="00575927"/>
    <w:rsid w:val="005759A0"/>
    <w:rsid w:val="00575D1E"/>
    <w:rsid w:val="0058202A"/>
    <w:rsid w:val="0058537C"/>
    <w:rsid w:val="00585757"/>
    <w:rsid w:val="00593F97"/>
    <w:rsid w:val="005956DC"/>
    <w:rsid w:val="0059747E"/>
    <w:rsid w:val="005C02FD"/>
    <w:rsid w:val="005C0AE8"/>
    <w:rsid w:val="005C286D"/>
    <w:rsid w:val="005C2B27"/>
    <w:rsid w:val="005C44FA"/>
    <w:rsid w:val="005C7420"/>
    <w:rsid w:val="005C77E7"/>
    <w:rsid w:val="005D0410"/>
    <w:rsid w:val="005D3385"/>
    <w:rsid w:val="005D49C8"/>
    <w:rsid w:val="005D5753"/>
    <w:rsid w:val="005D5C33"/>
    <w:rsid w:val="005E00C3"/>
    <w:rsid w:val="005E4C79"/>
    <w:rsid w:val="005E575A"/>
    <w:rsid w:val="005E61C2"/>
    <w:rsid w:val="005E6617"/>
    <w:rsid w:val="005E6DB4"/>
    <w:rsid w:val="005E79F0"/>
    <w:rsid w:val="005E7F1C"/>
    <w:rsid w:val="005F022C"/>
    <w:rsid w:val="005F153A"/>
    <w:rsid w:val="005F3165"/>
    <w:rsid w:val="005F620E"/>
    <w:rsid w:val="005F73E1"/>
    <w:rsid w:val="0060250F"/>
    <w:rsid w:val="00603F39"/>
    <w:rsid w:val="006058A3"/>
    <w:rsid w:val="00611813"/>
    <w:rsid w:val="006118F4"/>
    <w:rsid w:val="006137C9"/>
    <w:rsid w:val="00614131"/>
    <w:rsid w:val="00617CFD"/>
    <w:rsid w:val="00626B2B"/>
    <w:rsid w:val="00632B49"/>
    <w:rsid w:val="00632CF9"/>
    <w:rsid w:val="006331AC"/>
    <w:rsid w:val="0063373E"/>
    <w:rsid w:val="00634F99"/>
    <w:rsid w:val="006364F5"/>
    <w:rsid w:val="00643065"/>
    <w:rsid w:val="006501C5"/>
    <w:rsid w:val="00652EFE"/>
    <w:rsid w:val="00660AA1"/>
    <w:rsid w:val="006618ED"/>
    <w:rsid w:val="00667007"/>
    <w:rsid w:val="006729F3"/>
    <w:rsid w:val="00674D62"/>
    <w:rsid w:val="006808CA"/>
    <w:rsid w:val="00683F69"/>
    <w:rsid w:val="00694EB3"/>
    <w:rsid w:val="006969E9"/>
    <w:rsid w:val="006A0270"/>
    <w:rsid w:val="006A1C30"/>
    <w:rsid w:val="006A2A4B"/>
    <w:rsid w:val="006B0A32"/>
    <w:rsid w:val="006B17FA"/>
    <w:rsid w:val="006B2F4F"/>
    <w:rsid w:val="006B565C"/>
    <w:rsid w:val="006B64B8"/>
    <w:rsid w:val="006B668A"/>
    <w:rsid w:val="006C2443"/>
    <w:rsid w:val="006C34D1"/>
    <w:rsid w:val="006C3FCD"/>
    <w:rsid w:val="006D1305"/>
    <w:rsid w:val="006D1BA9"/>
    <w:rsid w:val="006D7777"/>
    <w:rsid w:val="006E75D5"/>
    <w:rsid w:val="006F1301"/>
    <w:rsid w:val="0070337D"/>
    <w:rsid w:val="0070366C"/>
    <w:rsid w:val="00705FAD"/>
    <w:rsid w:val="0071050F"/>
    <w:rsid w:val="00712084"/>
    <w:rsid w:val="007128D8"/>
    <w:rsid w:val="00715BDC"/>
    <w:rsid w:val="00732453"/>
    <w:rsid w:val="00742E5B"/>
    <w:rsid w:val="007434F3"/>
    <w:rsid w:val="00747E59"/>
    <w:rsid w:val="00761588"/>
    <w:rsid w:val="007624DB"/>
    <w:rsid w:val="007629F3"/>
    <w:rsid w:val="00763A38"/>
    <w:rsid w:val="0078144F"/>
    <w:rsid w:val="00783106"/>
    <w:rsid w:val="0078390F"/>
    <w:rsid w:val="00784C9E"/>
    <w:rsid w:val="00786017"/>
    <w:rsid w:val="00797F22"/>
    <w:rsid w:val="007A4956"/>
    <w:rsid w:val="007B1EA8"/>
    <w:rsid w:val="007B39F5"/>
    <w:rsid w:val="007C192B"/>
    <w:rsid w:val="007C239F"/>
    <w:rsid w:val="007D41FE"/>
    <w:rsid w:val="007D7DA2"/>
    <w:rsid w:val="007E3259"/>
    <w:rsid w:val="007F075C"/>
    <w:rsid w:val="007F27BE"/>
    <w:rsid w:val="007F52E6"/>
    <w:rsid w:val="007F74B5"/>
    <w:rsid w:val="007F7FA2"/>
    <w:rsid w:val="008047DC"/>
    <w:rsid w:val="008065FE"/>
    <w:rsid w:val="00806DB0"/>
    <w:rsid w:val="008135B4"/>
    <w:rsid w:val="00820831"/>
    <w:rsid w:val="00821AFB"/>
    <w:rsid w:val="00822596"/>
    <w:rsid w:val="00826700"/>
    <w:rsid w:val="00834F42"/>
    <w:rsid w:val="00837581"/>
    <w:rsid w:val="00837798"/>
    <w:rsid w:val="00842275"/>
    <w:rsid w:val="008423F2"/>
    <w:rsid w:val="00842EDE"/>
    <w:rsid w:val="0084380D"/>
    <w:rsid w:val="00846A12"/>
    <w:rsid w:val="0084768D"/>
    <w:rsid w:val="0085560C"/>
    <w:rsid w:val="0085645B"/>
    <w:rsid w:val="00857E0D"/>
    <w:rsid w:val="00864703"/>
    <w:rsid w:val="00870659"/>
    <w:rsid w:val="00870A3F"/>
    <w:rsid w:val="008713D0"/>
    <w:rsid w:val="00871E8D"/>
    <w:rsid w:val="008863DF"/>
    <w:rsid w:val="008920F0"/>
    <w:rsid w:val="00893240"/>
    <w:rsid w:val="008B3DD9"/>
    <w:rsid w:val="008B48EC"/>
    <w:rsid w:val="008C33DE"/>
    <w:rsid w:val="008D1767"/>
    <w:rsid w:val="008D4505"/>
    <w:rsid w:val="008E7F56"/>
    <w:rsid w:val="008F179C"/>
    <w:rsid w:val="008F2BDC"/>
    <w:rsid w:val="008F3B06"/>
    <w:rsid w:val="008F6BFA"/>
    <w:rsid w:val="009008CD"/>
    <w:rsid w:val="009012A5"/>
    <w:rsid w:val="00902D66"/>
    <w:rsid w:val="00904060"/>
    <w:rsid w:val="009076C6"/>
    <w:rsid w:val="00910F12"/>
    <w:rsid w:val="00911BD6"/>
    <w:rsid w:val="009139DB"/>
    <w:rsid w:val="00916093"/>
    <w:rsid w:val="0091613C"/>
    <w:rsid w:val="009178F5"/>
    <w:rsid w:val="00930423"/>
    <w:rsid w:val="00932315"/>
    <w:rsid w:val="00943243"/>
    <w:rsid w:val="00944A7D"/>
    <w:rsid w:val="00945523"/>
    <w:rsid w:val="009463C6"/>
    <w:rsid w:val="009536A6"/>
    <w:rsid w:val="009536FE"/>
    <w:rsid w:val="00953C18"/>
    <w:rsid w:val="009570E1"/>
    <w:rsid w:val="00960164"/>
    <w:rsid w:val="00971B00"/>
    <w:rsid w:val="00976718"/>
    <w:rsid w:val="00977869"/>
    <w:rsid w:val="00982625"/>
    <w:rsid w:val="00990826"/>
    <w:rsid w:val="00993535"/>
    <w:rsid w:val="00994DC4"/>
    <w:rsid w:val="009972A5"/>
    <w:rsid w:val="00997F31"/>
    <w:rsid w:val="009A6849"/>
    <w:rsid w:val="009A72EF"/>
    <w:rsid w:val="009B10AB"/>
    <w:rsid w:val="009B3245"/>
    <w:rsid w:val="009B42A8"/>
    <w:rsid w:val="009B766F"/>
    <w:rsid w:val="009D0FC9"/>
    <w:rsid w:val="00A010F7"/>
    <w:rsid w:val="00A0735C"/>
    <w:rsid w:val="00A11129"/>
    <w:rsid w:val="00A161E2"/>
    <w:rsid w:val="00A20D42"/>
    <w:rsid w:val="00A22768"/>
    <w:rsid w:val="00A25A6F"/>
    <w:rsid w:val="00A3059B"/>
    <w:rsid w:val="00A307C3"/>
    <w:rsid w:val="00A337F6"/>
    <w:rsid w:val="00A33E50"/>
    <w:rsid w:val="00A350EF"/>
    <w:rsid w:val="00A367B8"/>
    <w:rsid w:val="00A405D6"/>
    <w:rsid w:val="00A439B3"/>
    <w:rsid w:val="00A523AD"/>
    <w:rsid w:val="00A55197"/>
    <w:rsid w:val="00A5710D"/>
    <w:rsid w:val="00A576D0"/>
    <w:rsid w:val="00A61176"/>
    <w:rsid w:val="00A773EE"/>
    <w:rsid w:val="00A82733"/>
    <w:rsid w:val="00A86C3E"/>
    <w:rsid w:val="00A94C42"/>
    <w:rsid w:val="00A971CF"/>
    <w:rsid w:val="00AA365D"/>
    <w:rsid w:val="00AA39F2"/>
    <w:rsid w:val="00AA4E80"/>
    <w:rsid w:val="00AA7ED1"/>
    <w:rsid w:val="00AB3876"/>
    <w:rsid w:val="00AB3BA9"/>
    <w:rsid w:val="00AC4201"/>
    <w:rsid w:val="00AD1D52"/>
    <w:rsid w:val="00AD72AD"/>
    <w:rsid w:val="00AE0574"/>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14ED"/>
    <w:rsid w:val="00B327D9"/>
    <w:rsid w:val="00B3453B"/>
    <w:rsid w:val="00B35F82"/>
    <w:rsid w:val="00B366F3"/>
    <w:rsid w:val="00B37919"/>
    <w:rsid w:val="00B50034"/>
    <w:rsid w:val="00B515F6"/>
    <w:rsid w:val="00B53008"/>
    <w:rsid w:val="00B53CA7"/>
    <w:rsid w:val="00B557C0"/>
    <w:rsid w:val="00B57353"/>
    <w:rsid w:val="00B603C0"/>
    <w:rsid w:val="00B64F7C"/>
    <w:rsid w:val="00B7075A"/>
    <w:rsid w:val="00B7163F"/>
    <w:rsid w:val="00B72583"/>
    <w:rsid w:val="00B733FE"/>
    <w:rsid w:val="00B74699"/>
    <w:rsid w:val="00B7704A"/>
    <w:rsid w:val="00B80D16"/>
    <w:rsid w:val="00B81263"/>
    <w:rsid w:val="00B81559"/>
    <w:rsid w:val="00B85689"/>
    <w:rsid w:val="00B86C56"/>
    <w:rsid w:val="00B94F05"/>
    <w:rsid w:val="00B9757A"/>
    <w:rsid w:val="00BA17B5"/>
    <w:rsid w:val="00BA2EF8"/>
    <w:rsid w:val="00BA7977"/>
    <w:rsid w:val="00BB01E1"/>
    <w:rsid w:val="00BB094C"/>
    <w:rsid w:val="00BB4F66"/>
    <w:rsid w:val="00BB5733"/>
    <w:rsid w:val="00BB7BFF"/>
    <w:rsid w:val="00BC4709"/>
    <w:rsid w:val="00BC6B0D"/>
    <w:rsid w:val="00BD023A"/>
    <w:rsid w:val="00BD42E9"/>
    <w:rsid w:val="00BD5912"/>
    <w:rsid w:val="00BD6894"/>
    <w:rsid w:val="00BE4067"/>
    <w:rsid w:val="00BE578E"/>
    <w:rsid w:val="00BE706B"/>
    <w:rsid w:val="00BE7CB6"/>
    <w:rsid w:val="00BF4290"/>
    <w:rsid w:val="00C119DC"/>
    <w:rsid w:val="00C137A7"/>
    <w:rsid w:val="00C14F5F"/>
    <w:rsid w:val="00C153B8"/>
    <w:rsid w:val="00C16CF0"/>
    <w:rsid w:val="00C1737F"/>
    <w:rsid w:val="00C20372"/>
    <w:rsid w:val="00C23A77"/>
    <w:rsid w:val="00C27FC9"/>
    <w:rsid w:val="00C33BEC"/>
    <w:rsid w:val="00C37AF8"/>
    <w:rsid w:val="00C40764"/>
    <w:rsid w:val="00C4076F"/>
    <w:rsid w:val="00C418C0"/>
    <w:rsid w:val="00C432E1"/>
    <w:rsid w:val="00C46926"/>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04FE"/>
    <w:rsid w:val="00CA403A"/>
    <w:rsid w:val="00CA4249"/>
    <w:rsid w:val="00CA6AB7"/>
    <w:rsid w:val="00CB5DED"/>
    <w:rsid w:val="00CB7741"/>
    <w:rsid w:val="00CD21DE"/>
    <w:rsid w:val="00CD2FEC"/>
    <w:rsid w:val="00CD3795"/>
    <w:rsid w:val="00CD7F20"/>
    <w:rsid w:val="00CE20E5"/>
    <w:rsid w:val="00CE3241"/>
    <w:rsid w:val="00CE410C"/>
    <w:rsid w:val="00CE6505"/>
    <w:rsid w:val="00CF123F"/>
    <w:rsid w:val="00CF1543"/>
    <w:rsid w:val="00CF1704"/>
    <w:rsid w:val="00D05B46"/>
    <w:rsid w:val="00D079BC"/>
    <w:rsid w:val="00D1287C"/>
    <w:rsid w:val="00D14970"/>
    <w:rsid w:val="00D1624D"/>
    <w:rsid w:val="00D1715F"/>
    <w:rsid w:val="00D17B44"/>
    <w:rsid w:val="00D234E6"/>
    <w:rsid w:val="00D23CEF"/>
    <w:rsid w:val="00D24A84"/>
    <w:rsid w:val="00D26408"/>
    <w:rsid w:val="00D278D0"/>
    <w:rsid w:val="00D3014E"/>
    <w:rsid w:val="00D41761"/>
    <w:rsid w:val="00D51151"/>
    <w:rsid w:val="00D516CB"/>
    <w:rsid w:val="00D517B4"/>
    <w:rsid w:val="00D53EF8"/>
    <w:rsid w:val="00D53F98"/>
    <w:rsid w:val="00D615D6"/>
    <w:rsid w:val="00D61986"/>
    <w:rsid w:val="00D62199"/>
    <w:rsid w:val="00D64075"/>
    <w:rsid w:val="00D661FD"/>
    <w:rsid w:val="00D6687B"/>
    <w:rsid w:val="00D753E0"/>
    <w:rsid w:val="00D83DA1"/>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1209"/>
    <w:rsid w:val="00DE1F25"/>
    <w:rsid w:val="00DE3DEA"/>
    <w:rsid w:val="00DE4663"/>
    <w:rsid w:val="00DE4F56"/>
    <w:rsid w:val="00DE652E"/>
    <w:rsid w:val="00DE73E3"/>
    <w:rsid w:val="00DF0296"/>
    <w:rsid w:val="00DF1306"/>
    <w:rsid w:val="00DF1AF0"/>
    <w:rsid w:val="00DF3C9E"/>
    <w:rsid w:val="00DF4F1B"/>
    <w:rsid w:val="00E01F2D"/>
    <w:rsid w:val="00E05957"/>
    <w:rsid w:val="00E063C9"/>
    <w:rsid w:val="00E145C6"/>
    <w:rsid w:val="00E233CB"/>
    <w:rsid w:val="00E30753"/>
    <w:rsid w:val="00E31060"/>
    <w:rsid w:val="00E33CC1"/>
    <w:rsid w:val="00E35ED9"/>
    <w:rsid w:val="00E36E27"/>
    <w:rsid w:val="00E37A08"/>
    <w:rsid w:val="00E37BE5"/>
    <w:rsid w:val="00E45170"/>
    <w:rsid w:val="00E45D74"/>
    <w:rsid w:val="00E54836"/>
    <w:rsid w:val="00E60A1D"/>
    <w:rsid w:val="00E6265E"/>
    <w:rsid w:val="00E72489"/>
    <w:rsid w:val="00E84D01"/>
    <w:rsid w:val="00E86266"/>
    <w:rsid w:val="00E91551"/>
    <w:rsid w:val="00E938E3"/>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E01C9"/>
    <w:rsid w:val="00EE1340"/>
    <w:rsid w:val="00EE26FE"/>
    <w:rsid w:val="00EF0653"/>
    <w:rsid w:val="00EF17C5"/>
    <w:rsid w:val="00EF375F"/>
    <w:rsid w:val="00EF5820"/>
    <w:rsid w:val="00F04E87"/>
    <w:rsid w:val="00F06612"/>
    <w:rsid w:val="00F1323F"/>
    <w:rsid w:val="00F302AF"/>
    <w:rsid w:val="00F316B3"/>
    <w:rsid w:val="00F36742"/>
    <w:rsid w:val="00F3701B"/>
    <w:rsid w:val="00F41A31"/>
    <w:rsid w:val="00F42343"/>
    <w:rsid w:val="00F440DB"/>
    <w:rsid w:val="00F504A9"/>
    <w:rsid w:val="00F50DB5"/>
    <w:rsid w:val="00F530BE"/>
    <w:rsid w:val="00F53D80"/>
    <w:rsid w:val="00F62824"/>
    <w:rsid w:val="00F63D32"/>
    <w:rsid w:val="00F6482A"/>
    <w:rsid w:val="00F64F7B"/>
    <w:rsid w:val="00F718A6"/>
    <w:rsid w:val="00F71E9A"/>
    <w:rsid w:val="00F762FC"/>
    <w:rsid w:val="00F772F6"/>
    <w:rsid w:val="00F81D6C"/>
    <w:rsid w:val="00F8300B"/>
    <w:rsid w:val="00F8645C"/>
    <w:rsid w:val="00F87F13"/>
    <w:rsid w:val="00F9036D"/>
    <w:rsid w:val="00F919C2"/>
    <w:rsid w:val="00F91B45"/>
    <w:rsid w:val="00F92B82"/>
    <w:rsid w:val="00F95F40"/>
    <w:rsid w:val="00FB1584"/>
    <w:rsid w:val="00FC2269"/>
    <w:rsid w:val="00FC4447"/>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972148">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etak@unites.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0" ma:contentTypeDescription="Vytvoří nový dokument" ma:contentTypeScope="" ma:versionID="120dfe6e930e5c9fafe7b781cb193cd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5F0B6-F361-4F39-885A-D7C412F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FACF48B4-8807-4E0F-B7B5-55CB0E892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7009</Words>
  <Characters>41359</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Benešová Petra, PhDr.</cp:lastModifiedBy>
  <cp:revision>6</cp:revision>
  <cp:lastPrinted>2018-10-26T14:03:00Z</cp:lastPrinted>
  <dcterms:created xsi:type="dcterms:W3CDTF">2018-10-17T11:44:00Z</dcterms:created>
  <dcterms:modified xsi:type="dcterms:W3CDTF">2018-10-26T14:05:00Z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