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91" w:rsidRPr="0096781C" w:rsidRDefault="00C05A34" w:rsidP="00750A91">
      <w:pPr>
        <w:pStyle w:val="Zkladntext"/>
        <w:ind w:left="4248" w:firstLine="708"/>
        <w:rPr>
          <w:rFonts w:ascii="Arial" w:hAnsi="Arial" w:cs="Arial"/>
          <w:sz w:val="20"/>
          <w:szCs w:val="22"/>
        </w:rPr>
      </w:pPr>
      <w:r w:rsidRPr="00C05A34">
        <w:rPr>
          <w:rFonts w:ascii="Arial" w:hAnsi="Arial" w:cs="Arial"/>
          <w:noProof/>
          <w:sz w:val="20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-138430</wp:posOffset>
            </wp:positionV>
            <wp:extent cx="1985010" cy="760730"/>
            <wp:effectExtent l="19050" t="0" r="0" b="0"/>
            <wp:wrapTight wrapText="bothSides">
              <wp:wrapPolygon edited="0">
                <wp:start x="-207" y="0"/>
                <wp:lineTo x="-207" y="21095"/>
                <wp:lineTo x="21559" y="21095"/>
                <wp:lineTo x="21559" y="0"/>
                <wp:lineTo x="-207" y="0"/>
              </wp:wrapPolygon>
            </wp:wrapTight>
            <wp:docPr id="2" name="Obrázek 0" descr="bar.ces.p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.ces.poz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524" w:rsidRPr="0096781C">
        <w:rPr>
          <w:rFonts w:ascii="Arial" w:hAnsi="Arial" w:cs="Arial"/>
          <w:sz w:val="20"/>
          <w:szCs w:val="22"/>
        </w:rPr>
        <w:t xml:space="preserve">Číslo smlouvy objednatele: </w:t>
      </w:r>
    </w:p>
    <w:p w:rsidR="004B2524" w:rsidRPr="0096781C" w:rsidRDefault="00505BD0" w:rsidP="00750A91">
      <w:pPr>
        <w:pStyle w:val="Zkladntext"/>
        <w:ind w:left="4248" w:firstLine="708"/>
        <w:rPr>
          <w:rFonts w:ascii="Arial" w:hAnsi="Arial" w:cs="Arial"/>
          <w:sz w:val="20"/>
          <w:szCs w:val="22"/>
        </w:rPr>
      </w:pPr>
      <w:r w:rsidRPr="0096781C">
        <w:rPr>
          <w:rFonts w:ascii="Arial" w:hAnsi="Arial" w:cs="Arial"/>
          <w:sz w:val="20"/>
          <w:szCs w:val="22"/>
        </w:rPr>
        <w:t>Číslo smlouvy zhotovitele</w:t>
      </w:r>
      <w:r w:rsidR="004B2524" w:rsidRPr="0096781C">
        <w:rPr>
          <w:rFonts w:ascii="Arial" w:hAnsi="Arial" w:cs="Arial"/>
          <w:sz w:val="20"/>
          <w:szCs w:val="22"/>
        </w:rPr>
        <w:t>:</w:t>
      </w:r>
    </w:p>
    <w:p w:rsidR="004B2524" w:rsidRPr="0096781C" w:rsidRDefault="004B2524" w:rsidP="004B2524">
      <w:pPr>
        <w:rPr>
          <w:rFonts w:ascii="Arial" w:hAnsi="Arial" w:cs="Arial"/>
        </w:rPr>
      </w:pPr>
    </w:p>
    <w:p w:rsidR="004B2524" w:rsidRPr="0096781C" w:rsidRDefault="004B2524" w:rsidP="004B2524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4B2524" w:rsidRPr="0096781C" w:rsidTr="004B2524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24" w:rsidRPr="0096781C" w:rsidRDefault="004B2524" w:rsidP="004B2524">
            <w:pPr>
              <w:pStyle w:val="Nadpis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B2524" w:rsidRPr="0096781C" w:rsidRDefault="002D020D" w:rsidP="004B2524">
            <w:pPr>
              <w:pStyle w:val="Nadpis2"/>
              <w:jc w:val="center"/>
              <w:rPr>
                <w:rFonts w:ascii="Arial" w:hAnsi="Arial" w:cs="Arial"/>
                <w:b/>
                <w:bCs/>
                <w:sz w:val="44"/>
              </w:rPr>
            </w:pPr>
            <w:r w:rsidRPr="001C7F29">
              <w:rPr>
                <w:rFonts w:ascii="Arial" w:hAnsi="Arial" w:cs="Arial"/>
                <w:b/>
                <w:bCs/>
                <w:sz w:val="44"/>
              </w:rPr>
              <w:t xml:space="preserve">DODATEK Č. 1 </w:t>
            </w:r>
            <w:r w:rsidR="007357DE" w:rsidRPr="001C7F29">
              <w:rPr>
                <w:rFonts w:ascii="Arial" w:hAnsi="Arial" w:cs="Arial"/>
                <w:b/>
                <w:bCs/>
                <w:sz w:val="44"/>
              </w:rPr>
              <w:t>SMLOUV</w:t>
            </w:r>
            <w:r w:rsidRPr="001C7F29">
              <w:rPr>
                <w:rFonts w:ascii="Arial" w:hAnsi="Arial" w:cs="Arial"/>
                <w:b/>
                <w:bCs/>
                <w:sz w:val="44"/>
              </w:rPr>
              <w:t>Y</w:t>
            </w:r>
            <w:r w:rsidR="007357DE" w:rsidRPr="001C7F29">
              <w:rPr>
                <w:rFonts w:ascii="Arial" w:hAnsi="Arial" w:cs="Arial"/>
                <w:b/>
                <w:bCs/>
                <w:sz w:val="44"/>
              </w:rPr>
              <w:t xml:space="preserve"> </w:t>
            </w:r>
            <w:r w:rsidR="004B2524" w:rsidRPr="001C7F29">
              <w:rPr>
                <w:rFonts w:ascii="Arial" w:hAnsi="Arial" w:cs="Arial"/>
                <w:b/>
                <w:bCs/>
                <w:sz w:val="44"/>
              </w:rPr>
              <w:t>O DÍLO</w:t>
            </w:r>
          </w:p>
          <w:p w:rsidR="008C1DA3" w:rsidRPr="0096781C" w:rsidRDefault="000C12FA" w:rsidP="004B2524">
            <w:pPr>
              <w:jc w:val="center"/>
              <w:rPr>
                <w:rFonts w:ascii="Arial" w:hAnsi="Arial" w:cs="Arial"/>
                <w:b/>
                <w:bCs/>
              </w:rPr>
            </w:pPr>
            <w:r w:rsidRPr="0096781C">
              <w:rPr>
                <w:rFonts w:ascii="Arial" w:hAnsi="Arial" w:cs="Arial"/>
                <w:b/>
                <w:bCs/>
              </w:rPr>
              <w:t xml:space="preserve">na </w:t>
            </w:r>
            <w:r w:rsidR="008C1DA3" w:rsidRPr="0096781C">
              <w:rPr>
                <w:rFonts w:ascii="Arial" w:hAnsi="Arial" w:cs="Arial"/>
                <w:b/>
                <w:bCs/>
              </w:rPr>
              <w:t xml:space="preserve">zhotovení </w:t>
            </w:r>
            <w:r w:rsidR="00F142C4">
              <w:rPr>
                <w:rFonts w:ascii="Arial" w:hAnsi="Arial" w:cs="Arial"/>
                <w:b/>
                <w:bCs/>
              </w:rPr>
              <w:t>projektové dokumentace a výkon inženýrské činnosti na akci:</w:t>
            </w:r>
          </w:p>
          <w:p w:rsidR="005324B3" w:rsidRPr="0096781C" w:rsidRDefault="005324B3" w:rsidP="004B252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5324B3" w:rsidRPr="0096781C" w:rsidRDefault="000C12FA" w:rsidP="005324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8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324B3" w:rsidRPr="0096781C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="005324B3" w:rsidRPr="009678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Muzeum regionu Valašsko, příspěvková organizace – </w:t>
            </w:r>
          </w:p>
          <w:p w:rsidR="007948E7" w:rsidRPr="0096781C" w:rsidRDefault="005324B3" w:rsidP="005324B3">
            <w:pPr>
              <w:jc w:val="center"/>
              <w:rPr>
                <w:rFonts w:ascii="Arial" w:hAnsi="Arial" w:cs="Arial"/>
                <w:b/>
                <w:bCs/>
              </w:rPr>
            </w:pPr>
            <w:r w:rsidRPr="0096781C">
              <w:rPr>
                <w:rFonts w:ascii="Arial" w:hAnsi="Arial" w:cs="Arial"/>
                <w:b/>
                <w:bCs/>
                <w:sz w:val="24"/>
                <w:szCs w:val="24"/>
              </w:rPr>
              <w:t>Odstranění havarijního stavu kostela Nejsvětější Trojice ve Valašském Meziříčí</w:t>
            </w:r>
            <w:r w:rsidRPr="0096781C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C05A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948E7">
              <w:rPr>
                <w:rFonts w:ascii="Arial" w:hAnsi="Arial" w:cs="Arial"/>
                <w:b/>
                <w:sz w:val="24"/>
                <w:szCs w:val="24"/>
              </w:rPr>
              <w:t xml:space="preserve">ze dne </w:t>
            </w:r>
            <w:r w:rsidR="00F142C4">
              <w:rPr>
                <w:rFonts w:ascii="Arial" w:hAnsi="Arial" w:cs="Arial"/>
                <w:b/>
                <w:sz w:val="26"/>
                <w:szCs w:val="26"/>
              </w:rPr>
              <w:t>21</w:t>
            </w:r>
            <w:r w:rsidR="007948E7" w:rsidRPr="007948E7">
              <w:rPr>
                <w:rFonts w:ascii="Arial" w:hAnsi="Arial" w:cs="Arial"/>
                <w:b/>
                <w:sz w:val="26"/>
                <w:szCs w:val="26"/>
              </w:rPr>
              <w:t>.</w:t>
            </w:r>
            <w:r w:rsidR="009A335B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142C4">
              <w:rPr>
                <w:rFonts w:ascii="Arial" w:hAnsi="Arial" w:cs="Arial"/>
                <w:b/>
                <w:sz w:val="26"/>
                <w:szCs w:val="26"/>
              </w:rPr>
              <w:t>7</w:t>
            </w:r>
            <w:r w:rsidR="009A335B">
              <w:rPr>
                <w:rFonts w:ascii="Arial" w:hAnsi="Arial" w:cs="Arial"/>
                <w:b/>
                <w:sz w:val="26"/>
                <w:szCs w:val="26"/>
              </w:rPr>
              <w:t xml:space="preserve">. </w:t>
            </w:r>
            <w:r w:rsidR="007948E7" w:rsidRPr="007948E7">
              <w:rPr>
                <w:rFonts w:ascii="Arial" w:hAnsi="Arial" w:cs="Arial"/>
                <w:b/>
                <w:sz w:val="26"/>
                <w:szCs w:val="26"/>
              </w:rPr>
              <w:t>201</w:t>
            </w:r>
            <w:r w:rsidR="00F142C4">
              <w:rPr>
                <w:rFonts w:ascii="Arial" w:hAnsi="Arial" w:cs="Arial"/>
                <w:b/>
                <w:sz w:val="26"/>
                <w:szCs w:val="26"/>
              </w:rPr>
              <w:t>7</w:t>
            </w:r>
          </w:p>
          <w:p w:rsidR="005324B3" w:rsidRPr="0096781C" w:rsidRDefault="005324B3" w:rsidP="004B252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4B2524" w:rsidRPr="0096781C" w:rsidRDefault="004B2524" w:rsidP="004B2524">
            <w:pPr>
              <w:jc w:val="center"/>
              <w:rPr>
                <w:rFonts w:ascii="Arial" w:hAnsi="Arial" w:cs="Arial"/>
                <w:szCs w:val="22"/>
              </w:rPr>
            </w:pPr>
            <w:r w:rsidRPr="0096781C">
              <w:rPr>
                <w:rFonts w:ascii="Arial" w:hAnsi="Arial" w:cs="Arial"/>
              </w:rPr>
              <w:t xml:space="preserve">uzavřená dle § </w:t>
            </w:r>
            <w:r w:rsidR="00A3370B" w:rsidRPr="0096781C">
              <w:rPr>
                <w:rFonts w:ascii="Arial" w:hAnsi="Arial" w:cs="Arial"/>
              </w:rPr>
              <w:t>2586</w:t>
            </w:r>
            <w:r w:rsidRPr="0096781C">
              <w:rPr>
                <w:rFonts w:ascii="Arial" w:hAnsi="Arial" w:cs="Arial"/>
              </w:rPr>
              <w:t xml:space="preserve"> </w:t>
            </w:r>
            <w:r w:rsidRPr="0096781C">
              <w:rPr>
                <w:rFonts w:ascii="Arial" w:hAnsi="Arial" w:cs="Arial"/>
                <w:szCs w:val="22"/>
              </w:rPr>
              <w:t>a n</w:t>
            </w:r>
            <w:r w:rsidR="00AF1ED2" w:rsidRPr="0096781C">
              <w:rPr>
                <w:rFonts w:ascii="Arial" w:hAnsi="Arial" w:cs="Arial"/>
                <w:szCs w:val="22"/>
              </w:rPr>
              <w:t xml:space="preserve">. zákona č. </w:t>
            </w:r>
            <w:r w:rsidR="00A3370B" w:rsidRPr="0096781C">
              <w:rPr>
                <w:rFonts w:ascii="Arial" w:hAnsi="Arial" w:cs="Arial"/>
                <w:szCs w:val="22"/>
              </w:rPr>
              <w:t>89</w:t>
            </w:r>
            <w:r w:rsidR="00AF1ED2" w:rsidRPr="0096781C">
              <w:rPr>
                <w:rFonts w:ascii="Arial" w:hAnsi="Arial" w:cs="Arial"/>
                <w:szCs w:val="22"/>
              </w:rPr>
              <w:t>/</w:t>
            </w:r>
            <w:r w:rsidR="00A3370B" w:rsidRPr="0096781C">
              <w:rPr>
                <w:rFonts w:ascii="Arial" w:hAnsi="Arial" w:cs="Arial"/>
                <w:szCs w:val="22"/>
              </w:rPr>
              <w:t>2012</w:t>
            </w:r>
            <w:r w:rsidRPr="0096781C">
              <w:rPr>
                <w:rFonts w:ascii="Arial" w:hAnsi="Arial" w:cs="Arial"/>
                <w:szCs w:val="22"/>
              </w:rPr>
              <w:t xml:space="preserve"> Sb., </w:t>
            </w:r>
            <w:r w:rsidR="00A3370B" w:rsidRPr="0096781C">
              <w:rPr>
                <w:rFonts w:ascii="Arial" w:hAnsi="Arial" w:cs="Arial"/>
                <w:szCs w:val="22"/>
              </w:rPr>
              <w:t>občanský zákoník</w:t>
            </w:r>
            <w:r w:rsidR="00AF1ED2" w:rsidRPr="0096781C">
              <w:rPr>
                <w:rFonts w:ascii="Arial" w:hAnsi="Arial" w:cs="Arial"/>
                <w:szCs w:val="22"/>
              </w:rPr>
              <w:t>,</w:t>
            </w:r>
            <w:r w:rsidRPr="0096781C">
              <w:rPr>
                <w:rFonts w:ascii="Arial" w:hAnsi="Arial" w:cs="Arial"/>
                <w:szCs w:val="22"/>
              </w:rPr>
              <w:t xml:space="preserve"> ve znění pozdějších předpisů </w:t>
            </w:r>
          </w:p>
          <w:p w:rsidR="004B2524" w:rsidRPr="0096781C" w:rsidRDefault="004B2524" w:rsidP="004B2524">
            <w:pPr>
              <w:pStyle w:val="Nadpis2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4B2524" w:rsidRPr="0096781C" w:rsidRDefault="004B2524" w:rsidP="004B2524">
      <w:pPr>
        <w:pStyle w:val="Nadpis4"/>
        <w:jc w:val="center"/>
        <w:rPr>
          <w:rFonts w:ascii="Arial" w:hAnsi="Arial" w:cs="Arial"/>
          <w:sz w:val="28"/>
        </w:rPr>
      </w:pPr>
    </w:p>
    <w:p w:rsidR="004B2524" w:rsidRPr="0096781C" w:rsidRDefault="004B2524" w:rsidP="004B2524">
      <w:pPr>
        <w:pStyle w:val="Textvbloku"/>
        <w:jc w:val="center"/>
        <w:rPr>
          <w:rFonts w:ascii="Arial" w:hAnsi="Arial" w:cs="Arial"/>
          <w:b/>
          <w:sz w:val="20"/>
        </w:rPr>
      </w:pPr>
    </w:p>
    <w:p w:rsidR="004B2524" w:rsidRPr="0096781C" w:rsidRDefault="004B2524" w:rsidP="00287DE4">
      <w:pPr>
        <w:pStyle w:val="Textvbloku"/>
        <w:numPr>
          <w:ilvl w:val="0"/>
          <w:numId w:val="47"/>
        </w:numPr>
        <w:ind w:left="567" w:hanging="567"/>
        <w:rPr>
          <w:rFonts w:ascii="Arial" w:hAnsi="Arial" w:cs="Arial"/>
          <w:b/>
          <w:sz w:val="20"/>
          <w:u w:val="single"/>
        </w:rPr>
      </w:pPr>
      <w:r w:rsidRPr="0096781C">
        <w:rPr>
          <w:rFonts w:ascii="Arial" w:hAnsi="Arial" w:cs="Arial"/>
          <w:b/>
          <w:sz w:val="20"/>
        </w:rPr>
        <w:t xml:space="preserve">SMLUVNÍ STRANY A </w:t>
      </w:r>
      <w:r w:rsidRPr="0096781C">
        <w:rPr>
          <w:rFonts w:ascii="Arial" w:hAnsi="Arial" w:cs="Arial"/>
          <w:b/>
          <w:caps/>
          <w:sz w:val="20"/>
        </w:rPr>
        <w:t>Identifik</w:t>
      </w:r>
      <w:r w:rsidR="00251AB5" w:rsidRPr="0096781C">
        <w:rPr>
          <w:rFonts w:ascii="Arial" w:hAnsi="Arial" w:cs="Arial"/>
          <w:b/>
          <w:caps/>
          <w:sz w:val="20"/>
        </w:rPr>
        <w:t>ační údaje</w:t>
      </w:r>
      <w:r w:rsidR="00B804CD">
        <w:rPr>
          <w:rFonts w:ascii="Arial" w:hAnsi="Arial" w:cs="Arial"/>
          <w:b/>
          <w:caps/>
          <w:sz w:val="20"/>
        </w:rPr>
        <w:t xml:space="preserve"> </w:t>
      </w:r>
      <w:r w:rsidRPr="0096781C">
        <w:rPr>
          <w:rFonts w:ascii="Arial" w:hAnsi="Arial" w:cs="Arial"/>
          <w:b/>
          <w:caps/>
          <w:sz w:val="20"/>
        </w:rPr>
        <w:t>stavby</w:t>
      </w:r>
      <w:r w:rsidRPr="0096781C">
        <w:rPr>
          <w:rFonts w:ascii="Arial" w:hAnsi="Arial" w:cs="Arial"/>
          <w:b/>
          <w:sz w:val="20"/>
        </w:rPr>
        <w:t>:</w:t>
      </w:r>
    </w:p>
    <w:p w:rsidR="00434901" w:rsidRPr="0096781C" w:rsidRDefault="00434901" w:rsidP="00434901">
      <w:pPr>
        <w:pStyle w:val="Textvbloku"/>
        <w:ind w:left="567"/>
        <w:rPr>
          <w:rFonts w:ascii="Arial" w:hAnsi="Arial" w:cs="Arial"/>
          <w:b/>
          <w:sz w:val="20"/>
          <w:u w:val="single"/>
        </w:rPr>
      </w:pPr>
    </w:p>
    <w:p w:rsidR="004B2524" w:rsidRPr="0096781C" w:rsidRDefault="004B2524" w:rsidP="004B2524">
      <w:pPr>
        <w:pStyle w:val="Textvbloku"/>
        <w:jc w:val="center"/>
        <w:rPr>
          <w:rFonts w:ascii="Arial" w:hAnsi="Arial" w:cs="Arial"/>
          <w:b/>
          <w:sz w:val="20"/>
          <w:u w:val="single"/>
        </w:rPr>
      </w:pPr>
    </w:p>
    <w:p w:rsidR="004B2524" w:rsidRPr="0096781C" w:rsidRDefault="004B2524" w:rsidP="00A74F9B">
      <w:pPr>
        <w:pStyle w:val="Textvbloku"/>
        <w:numPr>
          <w:ilvl w:val="1"/>
          <w:numId w:val="6"/>
        </w:numPr>
        <w:tabs>
          <w:tab w:val="num" w:pos="567"/>
          <w:tab w:val="left" w:pos="3402"/>
          <w:tab w:val="left" w:pos="3686"/>
          <w:tab w:val="left" w:pos="3969"/>
        </w:tabs>
        <w:ind w:left="0" w:firstLine="0"/>
        <w:rPr>
          <w:rFonts w:ascii="Arial" w:hAnsi="Arial" w:cs="Arial"/>
          <w:b/>
          <w:sz w:val="20"/>
        </w:rPr>
      </w:pPr>
      <w:r w:rsidRPr="0096781C">
        <w:rPr>
          <w:rFonts w:ascii="Arial" w:hAnsi="Arial" w:cs="Arial"/>
          <w:sz w:val="20"/>
          <w:u w:val="single"/>
        </w:rPr>
        <w:t>Objednatel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FB3581" w:rsidRPr="0096781C">
        <w:rPr>
          <w:rFonts w:ascii="Arial" w:hAnsi="Arial" w:cs="Arial"/>
          <w:b/>
          <w:sz w:val="20"/>
        </w:rPr>
        <w:t>Muzeum regionu Valašsko, příspěvková organizace</w:t>
      </w:r>
    </w:p>
    <w:p w:rsidR="004B2524" w:rsidRPr="0096781C" w:rsidRDefault="00434901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Sídlo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FB3581" w:rsidRPr="0096781C">
        <w:rPr>
          <w:rFonts w:ascii="Arial" w:hAnsi="Arial" w:cs="Arial"/>
          <w:sz w:val="20"/>
        </w:rPr>
        <w:t>Vsetín, Horní náměstí 2, PSČ 755 01</w:t>
      </w:r>
    </w:p>
    <w:p w:rsidR="004B2524" w:rsidRPr="0096781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Statutární orgán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FB3581" w:rsidRPr="0096781C">
        <w:rPr>
          <w:rFonts w:ascii="Arial" w:hAnsi="Arial" w:cs="Arial"/>
          <w:sz w:val="20"/>
        </w:rPr>
        <w:t>Ing. Tomáš Vitásek – ředitel muzea</w:t>
      </w:r>
    </w:p>
    <w:p w:rsidR="004B2524" w:rsidRPr="0096781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Osoby oprávněné jednat</w:t>
      </w:r>
    </w:p>
    <w:p w:rsidR="004B2524" w:rsidRPr="0096781C" w:rsidRDefault="004B2524" w:rsidP="00FB3581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a) ve věcech smluvních</w:t>
      </w:r>
      <w:r w:rsidRPr="0096781C">
        <w:rPr>
          <w:rFonts w:ascii="Arial" w:hAnsi="Arial" w:cs="Arial"/>
          <w:sz w:val="20"/>
        </w:rPr>
        <w:tab/>
        <w:t>:</w:t>
      </w:r>
      <w:r w:rsidR="00FC31DB" w:rsidRPr="0096781C">
        <w:rPr>
          <w:rFonts w:ascii="Arial" w:hAnsi="Arial" w:cs="Arial"/>
          <w:sz w:val="20"/>
        </w:rPr>
        <w:tab/>
      </w:r>
      <w:r w:rsidR="00FB3581" w:rsidRPr="0096781C">
        <w:rPr>
          <w:rFonts w:ascii="Arial" w:hAnsi="Arial" w:cs="Arial"/>
          <w:sz w:val="20"/>
        </w:rPr>
        <w:t>Ing. Tomáš Vitásek – ředitel muzea</w:t>
      </w:r>
    </w:p>
    <w:p w:rsidR="004B2524" w:rsidRPr="0096781C" w:rsidRDefault="004B2524" w:rsidP="00FB3581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b) ve věcech technických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FB3581" w:rsidRPr="0096781C">
        <w:rPr>
          <w:rFonts w:ascii="Arial" w:hAnsi="Arial" w:cs="Arial"/>
          <w:sz w:val="20"/>
        </w:rPr>
        <w:t>Ing. Jan Marek – vedoucí provozního oddělení</w:t>
      </w:r>
    </w:p>
    <w:p w:rsidR="004B2524" w:rsidRPr="0096781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IČ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47156F" w:rsidRPr="0096781C">
        <w:rPr>
          <w:rFonts w:ascii="Arial" w:hAnsi="Arial" w:cs="Arial"/>
          <w:sz w:val="20"/>
        </w:rPr>
        <w:t>00098574</w:t>
      </w:r>
    </w:p>
    <w:p w:rsidR="004B2524" w:rsidRPr="0096781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DIČ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47156F" w:rsidRPr="0096781C">
        <w:rPr>
          <w:rFonts w:ascii="Arial" w:hAnsi="Arial" w:cs="Arial"/>
          <w:sz w:val="20"/>
        </w:rPr>
        <w:t>neplátce DPH</w:t>
      </w:r>
    </w:p>
    <w:p w:rsidR="004B2524" w:rsidRPr="0096781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Bankovní ústav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47156F" w:rsidRPr="0096781C">
        <w:rPr>
          <w:rFonts w:ascii="Arial" w:hAnsi="Arial" w:cs="Arial"/>
          <w:sz w:val="20"/>
        </w:rPr>
        <w:t>Komerční banka, a.s.</w:t>
      </w:r>
    </w:p>
    <w:p w:rsidR="004B2524" w:rsidRPr="0096781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Číslo účtu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47156F" w:rsidRPr="0096781C">
        <w:rPr>
          <w:rFonts w:ascii="Arial" w:hAnsi="Arial" w:cs="Arial"/>
          <w:sz w:val="20"/>
        </w:rPr>
        <w:t>3136851/0100</w:t>
      </w:r>
    </w:p>
    <w:p w:rsidR="004B2524" w:rsidRPr="0096781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Tel. / Fax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47156F" w:rsidRPr="0096781C">
        <w:rPr>
          <w:rFonts w:ascii="Arial" w:hAnsi="Arial" w:cs="Arial"/>
          <w:sz w:val="20"/>
        </w:rPr>
        <w:t>571 411 690</w:t>
      </w:r>
    </w:p>
    <w:p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</w:pPr>
      <w:r w:rsidRPr="0096781C">
        <w:rPr>
          <w:rFonts w:ascii="Arial" w:hAnsi="Arial" w:cs="Arial"/>
          <w:sz w:val="20"/>
        </w:rPr>
        <w:t>E-mail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hyperlink r:id="rId9" w:history="1">
        <w:r w:rsidR="003A4001">
          <w:rPr>
            <w:rStyle w:val="Hypertextovodkaz"/>
            <w:rFonts w:ascii="Arial" w:hAnsi="Arial" w:cs="Arial"/>
            <w:sz w:val="20"/>
          </w:rPr>
          <w:t>vitasek@muzeumvalassko.cz</w:t>
        </w:r>
      </w:hyperlink>
    </w:p>
    <w:p w:rsidR="004B2524" w:rsidRPr="0096781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ab/>
      </w:r>
      <w:r w:rsidRPr="0096781C">
        <w:rPr>
          <w:rFonts w:ascii="Arial" w:hAnsi="Arial" w:cs="Arial"/>
          <w:sz w:val="20"/>
        </w:rPr>
        <w:tab/>
      </w:r>
      <w:hyperlink r:id="rId10" w:history="1">
        <w:r w:rsidR="003A4001">
          <w:rPr>
            <w:rStyle w:val="Hypertextovodkaz"/>
            <w:rFonts w:ascii="Arial" w:hAnsi="Arial" w:cs="Arial"/>
            <w:sz w:val="20"/>
          </w:rPr>
          <w:t>marek@muzeumvalassko.cz</w:t>
        </w:r>
      </w:hyperlink>
    </w:p>
    <w:p w:rsidR="004B2524" w:rsidRPr="0096781C" w:rsidRDefault="004B2524" w:rsidP="004B2524">
      <w:pPr>
        <w:pStyle w:val="Textvbloku"/>
        <w:rPr>
          <w:rFonts w:ascii="Arial" w:hAnsi="Arial" w:cs="Arial"/>
          <w:b/>
          <w:sz w:val="20"/>
        </w:rPr>
      </w:pPr>
    </w:p>
    <w:p w:rsidR="009520B2" w:rsidRPr="0096781C" w:rsidRDefault="009520B2" w:rsidP="004B2524">
      <w:pPr>
        <w:pStyle w:val="Textvbloku"/>
        <w:rPr>
          <w:rFonts w:ascii="Arial" w:hAnsi="Arial" w:cs="Arial"/>
          <w:b/>
          <w:sz w:val="20"/>
        </w:rPr>
      </w:pPr>
    </w:p>
    <w:p w:rsidR="00CB3BC4" w:rsidRPr="00CB3BC4" w:rsidRDefault="004B2524" w:rsidP="00A74F9B">
      <w:pPr>
        <w:pStyle w:val="Textvbloku"/>
        <w:numPr>
          <w:ilvl w:val="1"/>
          <w:numId w:val="6"/>
        </w:numPr>
        <w:tabs>
          <w:tab w:val="num" w:pos="567"/>
          <w:tab w:val="left" w:pos="3402"/>
          <w:tab w:val="left" w:pos="3686"/>
          <w:tab w:val="left" w:pos="3969"/>
        </w:tabs>
        <w:ind w:left="0" w:right="0" w:firstLine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  <w:u w:val="single"/>
        </w:rPr>
        <w:t>Zhotovitel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CB3BC4">
        <w:rPr>
          <w:rFonts w:ascii="Arial" w:hAnsi="Arial" w:cs="Arial"/>
          <w:b/>
          <w:sz w:val="20"/>
        </w:rPr>
        <w:t>sdružení fyzických osob</w:t>
      </w:r>
    </w:p>
    <w:p w:rsidR="009520B2" w:rsidRPr="00CB3BC4" w:rsidRDefault="00CB3BC4" w:rsidP="00CB3BC4">
      <w:pPr>
        <w:pStyle w:val="Textvbloku"/>
        <w:tabs>
          <w:tab w:val="num" w:pos="596"/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B3BC4">
        <w:rPr>
          <w:rFonts w:ascii="Arial" w:hAnsi="Arial" w:cs="Arial"/>
          <w:b/>
          <w:sz w:val="20"/>
        </w:rPr>
        <w:t>Ing. arch. Taťána Tzoumasová., Ing. Karel Grygera</w:t>
      </w:r>
      <w:r w:rsidR="00CF2352" w:rsidRPr="00CB3BC4">
        <w:rPr>
          <w:rFonts w:ascii="Arial" w:hAnsi="Arial" w:cs="Arial"/>
          <w:b/>
          <w:sz w:val="20"/>
        </w:rPr>
        <w:tab/>
      </w:r>
    </w:p>
    <w:p w:rsidR="004B2524" w:rsidRDefault="004B2524" w:rsidP="009520B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Sídlo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7251A6">
        <w:rPr>
          <w:rFonts w:ascii="Arial" w:hAnsi="Arial" w:cs="Arial"/>
          <w:sz w:val="20"/>
        </w:rPr>
        <w:t>Cholina 161, Cholina 783 22</w:t>
      </w:r>
    </w:p>
    <w:p w:rsidR="007251A6" w:rsidRPr="0096781C" w:rsidRDefault="007251A6" w:rsidP="009520B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Lesní 69/4, 747 06 Opava Podvihov (zároveň sídlo sdružení)</w:t>
      </w:r>
    </w:p>
    <w:p w:rsidR="004B2524" w:rsidRPr="0096781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Statutární orgán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7251A6">
        <w:rPr>
          <w:rFonts w:ascii="Arial" w:hAnsi="Arial" w:cs="Arial"/>
          <w:sz w:val="20"/>
        </w:rPr>
        <w:t>Ing. arch. Taťána Tzoumasová, Ing. Karel Grygera</w:t>
      </w:r>
    </w:p>
    <w:p w:rsidR="009520B2" w:rsidRPr="0096781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Zapsán v obchodním rejstříku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7251A6">
        <w:rPr>
          <w:rFonts w:ascii="Arial" w:hAnsi="Arial" w:cs="Arial"/>
          <w:sz w:val="20"/>
        </w:rPr>
        <w:t>-</w:t>
      </w:r>
    </w:p>
    <w:p w:rsidR="004B2524" w:rsidRPr="0096781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Osoby oprávněné jednat</w:t>
      </w:r>
    </w:p>
    <w:p w:rsidR="00CF2352" w:rsidRPr="0096781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a) ve věcech smluvních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7251A6">
        <w:rPr>
          <w:rFonts w:ascii="Arial" w:hAnsi="Arial" w:cs="Arial"/>
          <w:sz w:val="20"/>
        </w:rPr>
        <w:t>Ing. arch. Taťána Tzoumasová, Ing. Karel Grygera</w:t>
      </w:r>
    </w:p>
    <w:p w:rsidR="004B2524" w:rsidRPr="0096781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b) ve věcech technických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7251A6">
        <w:rPr>
          <w:rFonts w:ascii="Arial" w:hAnsi="Arial" w:cs="Arial"/>
          <w:sz w:val="20"/>
        </w:rPr>
        <w:t>Ing. arch. Taťána Tzoumasová, Ing. Karel Grygera</w:t>
      </w:r>
    </w:p>
    <w:p w:rsidR="004B2524" w:rsidRPr="0096781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IČ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B67FBF">
        <w:rPr>
          <w:rFonts w:ascii="Arial" w:hAnsi="Arial" w:cs="Arial"/>
          <w:sz w:val="20"/>
        </w:rPr>
        <w:t>15505782, 15437191</w:t>
      </w:r>
    </w:p>
    <w:p w:rsidR="004B2524" w:rsidRPr="0096781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DIČ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CF2352" w:rsidRPr="0096781C">
        <w:rPr>
          <w:rFonts w:ascii="Arial" w:hAnsi="Arial" w:cs="Arial"/>
          <w:sz w:val="20"/>
        </w:rPr>
        <w:t>CZ</w:t>
      </w:r>
      <w:r w:rsidR="00B67FBF">
        <w:rPr>
          <w:rFonts w:ascii="Arial" w:hAnsi="Arial" w:cs="Arial"/>
          <w:sz w:val="20"/>
        </w:rPr>
        <w:t>5751201445, CZ5501231824</w:t>
      </w:r>
    </w:p>
    <w:p w:rsidR="004B2524" w:rsidRPr="0096781C" w:rsidRDefault="005C623F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highlight w:val="cyan"/>
        </w:rPr>
      </w:pPr>
      <w:r w:rsidRPr="0096781C">
        <w:rPr>
          <w:rFonts w:ascii="Arial" w:hAnsi="Arial" w:cs="Arial"/>
          <w:sz w:val="20"/>
        </w:rPr>
        <w:t>Bankovní ústav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B67FBF">
        <w:rPr>
          <w:rFonts w:ascii="Arial" w:hAnsi="Arial" w:cs="Arial"/>
          <w:sz w:val="20"/>
        </w:rPr>
        <w:t>Raiffeisenbank, a.s.</w:t>
      </w:r>
    </w:p>
    <w:p w:rsidR="005C623F" w:rsidRPr="0096781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Číslo účtu</w:t>
      </w:r>
      <w:r w:rsidRPr="0096781C">
        <w:rPr>
          <w:rFonts w:ascii="Arial" w:hAnsi="Arial" w:cs="Arial"/>
          <w:sz w:val="20"/>
        </w:rPr>
        <w:tab/>
        <w:t>:</w:t>
      </w:r>
      <w:r w:rsidR="005C623F" w:rsidRPr="0096781C">
        <w:rPr>
          <w:rFonts w:ascii="Arial" w:hAnsi="Arial" w:cs="Arial"/>
          <w:sz w:val="20"/>
        </w:rPr>
        <w:tab/>
      </w:r>
      <w:r w:rsidR="00B67FBF">
        <w:rPr>
          <w:rFonts w:ascii="Arial" w:hAnsi="Arial" w:cs="Arial"/>
          <w:sz w:val="20"/>
        </w:rPr>
        <w:t>5083267001/5500</w:t>
      </w:r>
    </w:p>
    <w:p w:rsidR="004B2524" w:rsidRPr="0096781C" w:rsidRDefault="005C623F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Tel. / Fax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r w:rsidR="00B67FBF">
        <w:rPr>
          <w:rFonts w:ascii="Arial" w:hAnsi="Arial" w:cs="Arial"/>
          <w:sz w:val="20"/>
        </w:rPr>
        <w:t>+420 602 512 983, +420 775 230 155</w:t>
      </w:r>
    </w:p>
    <w:p w:rsidR="009520B2" w:rsidRDefault="004B2524" w:rsidP="005C623F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E-mail</w:t>
      </w:r>
      <w:r w:rsidRPr="0096781C">
        <w:rPr>
          <w:rFonts w:ascii="Arial" w:hAnsi="Arial" w:cs="Arial"/>
          <w:sz w:val="20"/>
        </w:rPr>
        <w:tab/>
        <w:t>:</w:t>
      </w:r>
      <w:r w:rsidRPr="0096781C">
        <w:rPr>
          <w:rFonts w:ascii="Arial" w:hAnsi="Arial" w:cs="Arial"/>
          <w:sz w:val="20"/>
        </w:rPr>
        <w:tab/>
      </w:r>
      <w:hyperlink r:id="rId11" w:history="1">
        <w:r w:rsidR="00B67FBF" w:rsidRPr="00B67FBF">
          <w:rPr>
            <w:rStyle w:val="Hypertextovodkaz"/>
            <w:rFonts w:ascii="Arial" w:hAnsi="Arial" w:cs="Arial"/>
            <w:sz w:val="20"/>
          </w:rPr>
          <w:t>ttzoumasova@email.cz</w:t>
        </w:r>
      </w:hyperlink>
      <w:r w:rsidR="00B67FBF">
        <w:rPr>
          <w:rFonts w:ascii="Arial" w:hAnsi="Arial" w:cs="Arial"/>
          <w:sz w:val="20"/>
        </w:rPr>
        <w:t xml:space="preserve">, </w:t>
      </w:r>
      <w:hyperlink r:id="rId12" w:history="1">
        <w:r w:rsidR="00B67FBF" w:rsidRPr="00B67FBF">
          <w:rPr>
            <w:rStyle w:val="Hypertextovodkaz"/>
            <w:rFonts w:ascii="Arial" w:hAnsi="Arial" w:cs="Arial"/>
            <w:sz w:val="20"/>
          </w:rPr>
          <w:t>projekce.grygera@seznam.cz</w:t>
        </w:r>
      </w:hyperlink>
    </w:p>
    <w:p w:rsidR="0035123D" w:rsidRDefault="0035123D" w:rsidP="004B2524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:rsidR="002D020D" w:rsidRDefault="002D020D" w:rsidP="004B2524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:rsidR="002D020D" w:rsidRDefault="002D020D" w:rsidP="004B2524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:rsidR="00847754" w:rsidRDefault="00847754" w:rsidP="00D95632">
      <w:pPr>
        <w:pStyle w:val="Textvbloku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I.</w:t>
      </w:r>
    </w:p>
    <w:p w:rsidR="00385BBA" w:rsidRDefault="00385BBA" w:rsidP="008B7A07">
      <w:pPr>
        <w:pStyle w:val="Textvbloku"/>
        <w:rPr>
          <w:rFonts w:ascii="Arial" w:hAnsi="Arial" w:cs="Arial"/>
          <w:b/>
          <w:sz w:val="20"/>
        </w:rPr>
      </w:pPr>
    </w:p>
    <w:p w:rsidR="00B156D5" w:rsidRPr="00671960" w:rsidRDefault="00B156D5" w:rsidP="00D95632">
      <w:pPr>
        <w:pStyle w:val="Textvbloku"/>
        <w:jc w:val="center"/>
        <w:rPr>
          <w:rFonts w:ascii="Arial" w:hAnsi="Arial" w:cs="Arial"/>
          <w:b/>
          <w:i/>
          <w:sz w:val="20"/>
        </w:rPr>
      </w:pPr>
      <w:r w:rsidRPr="00671960">
        <w:rPr>
          <w:rFonts w:ascii="Arial" w:hAnsi="Arial" w:cs="Arial"/>
          <w:b/>
          <w:i/>
          <w:sz w:val="20"/>
        </w:rPr>
        <w:t>P</w:t>
      </w:r>
      <w:r w:rsidR="002D020D" w:rsidRPr="00671960">
        <w:rPr>
          <w:rFonts w:ascii="Arial" w:hAnsi="Arial" w:cs="Arial"/>
          <w:b/>
          <w:i/>
          <w:sz w:val="20"/>
        </w:rPr>
        <w:t>REAMBULE</w:t>
      </w:r>
    </w:p>
    <w:p w:rsidR="00B156D5" w:rsidRPr="00671960" w:rsidRDefault="00B156D5" w:rsidP="00B156D5">
      <w:pPr>
        <w:pStyle w:val="Textvbloku"/>
        <w:ind w:left="567"/>
        <w:rPr>
          <w:rFonts w:ascii="Arial" w:hAnsi="Arial" w:cs="Arial"/>
          <w:b/>
          <w:i/>
          <w:sz w:val="20"/>
        </w:rPr>
      </w:pPr>
    </w:p>
    <w:p w:rsidR="00E4280C" w:rsidRPr="00671960" w:rsidRDefault="002D020D" w:rsidP="00D95632">
      <w:pPr>
        <w:pStyle w:val="Textvbloku"/>
        <w:rPr>
          <w:rFonts w:ascii="Arial" w:hAnsi="Arial" w:cs="Arial"/>
          <w:i/>
        </w:rPr>
      </w:pPr>
      <w:r w:rsidRPr="00671960">
        <w:rPr>
          <w:rFonts w:ascii="Arial" w:hAnsi="Arial" w:cs="Arial"/>
          <w:i/>
          <w:sz w:val="20"/>
        </w:rPr>
        <w:t>výše uvedené smluvní strany se dohodly v souladu s ust. Čl. 1</w:t>
      </w:r>
      <w:r w:rsidR="007D46B2">
        <w:rPr>
          <w:rFonts w:ascii="Arial" w:hAnsi="Arial" w:cs="Arial"/>
          <w:i/>
          <w:sz w:val="20"/>
        </w:rPr>
        <w:t>5</w:t>
      </w:r>
      <w:r w:rsidR="00916D09">
        <w:rPr>
          <w:rFonts w:ascii="Arial" w:hAnsi="Arial" w:cs="Arial"/>
          <w:i/>
          <w:sz w:val="20"/>
        </w:rPr>
        <w:t>.</w:t>
      </w:r>
      <w:r w:rsidRPr="00671960">
        <w:rPr>
          <w:rFonts w:ascii="Arial" w:hAnsi="Arial" w:cs="Arial"/>
          <w:i/>
          <w:sz w:val="20"/>
        </w:rPr>
        <w:t>, odst. 1</w:t>
      </w:r>
      <w:r w:rsidR="007D46B2">
        <w:rPr>
          <w:rFonts w:ascii="Arial" w:hAnsi="Arial" w:cs="Arial"/>
          <w:i/>
          <w:sz w:val="20"/>
        </w:rPr>
        <w:t>5</w:t>
      </w:r>
      <w:r w:rsidRPr="00671960">
        <w:rPr>
          <w:rFonts w:ascii="Arial" w:hAnsi="Arial" w:cs="Arial"/>
          <w:i/>
          <w:sz w:val="20"/>
        </w:rPr>
        <w:t>.1</w:t>
      </w:r>
      <w:r w:rsidR="00916D09">
        <w:rPr>
          <w:rFonts w:ascii="Arial" w:hAnsi="Arial" w:cs="Arial"/>
          <w:i/>
          <w:sz w:val="20"/>
        </w:rPr>
        <w:t>.</w:t>
      </w:r>
      <w:r w:rsidRPr="00671960">
        <w:rPr>
          <w:rFonts w:ascii="Arial" w:hAnsi="Arial" w:cs="Arial"/>
          <w:i/>
          <w:sz w:val="20"/>
        </w:rPr>
        <w:t xml:space="preserve"> na uzavření tohoto dodatku č. </w:t>
      </w:r>
      <w:r w:rsidRPr="00B71E37">
        <w:rPr>
          <w:rFonts w:ascii="Arial" w:hAnsi="Arial" w:cs="Arial"/>
          <w:i/>
          <w:sz w:val="20"/>
        </w:rPr>
        <w:t>1</w:t>
      </w:r>
      <w:r w:rsidR="00B71E37">
        <w:rPr>
          <w:rFonts w:ascii="Arial" w:hAnsi="Arial" w:cs="Arial"/>
          <w:i/>
          <w:sz w:val="20"/>
        </w:rPr>
        <w:t xml:space="preserve"> na</w:t>
      </w:r>
      <w:r w:rsidRPr="00B71E37">
        <w:rPr>
          <w:rFonts w:ascii="Arial" w:hAnsi="Arial" w:cs="Arial"/>
          <w:i/>
          <w:sz w:val="20"/>
        </w:rPr>
        <w:t xml:space="preserve"> </w:t>
      </w:r>
      <w:r w:rsidR="00B71E37" w:rsidRPr="00B71E37">
        <w:rPr>
          <w:rFonts w:ascii="Arial" w:hAnsi="Arial" w:cs="Arial"/>
          <w:bCs/>
          <w:i/>
          <w:sz w:val="20"/>
        </w:rPr>
        <w:t>zhotovení projektové dokumentace a výkon inženýrské činnosti na akci</w:t>
      </w:r>
      <w:r w:rsidRPr="00671960">
        <w:rPr>
          <w:rFonts w:ascii="Arial" w:hAnsi="Arial" w:cs="Arial"/>
          <w:i/>
          <w:sz w:val="20"/>
        </w:rPr>
        <w:t xml:space="preserve"> Muzeum regionu Valašsko, příspěvková organizace – Odstranění havarijního stavu kostela Nejsvětější Trojice</w:t>
      </w:r>
      <w:r w:rsidR="00B71E37">
        <w:rPr>
          <w:rFonts w:ascii="Arial" w:hAnsi="Arial" w:cs="Arial"/>
          <w:i/>
          <w:sz w:val="20"/>
        </w:rPr>
        <w:t xml:space="preserve"> ve Valašském Meziříčí ze dne 21</w:t>
      </w:r>
      <w:r w:rsidRPr="00671960">
        <w:rPr>
          <w:rFonts w:ascii="Arial" w:hAnsi="Arial" w:cs="Arial"/>
          <w:i/>
          <w:sz w:val="20"/>
        </w:rPr>
        <w:t xml:space="preserve">. </w:t>
      </w:r>
      <w:r w:rsidR="00B71E37">
        <w:rPr>
          <w:rFonts w:ascii="Arial" w:hAnsi="Arial" w:cs="Arial"/>
          <w:i/>
          <w:sz w:val="20"/>
        </w:rPr>
        <w:t>7</w:t>
      </w:r>
      <w:r w:rsidRPr="00671960">
        <w:rPr>
          <w:rFonts w:ascii="Arial" w:hAnsi="Arial" w:cs="Arial"/>
          <w:i/>
          <w:sz w:val="20"/>
        </w:rPr>
        <w:t>. 201</w:t>
      </w:r>
      <w:r w:rsidR="00B71E37">
        <w:rPr>
          <w:rFonts w:ascii="Arial" w:hAnsi="Arial" w:cs="Arial"/>
          <w:i/>
          <w:sz w:val="20"/>
        </w:rPr>
        <w:t>7</w:t>
      </w:r>
      <w:r w:rsidRPr="00671960">
        <w:rPr>
          <w:rFonts w:ascii="Arial" w:hAnsi="Arial" w:cs="Arial"/>
          <w:i/>
          <w:sz w:val="20"/>
        </w:rPr>
        <w:t xml:space="preserve"> z těchto důvodů:</w:t>
      </w:r>
    </w:p>
    <w:p w:rsidR="00B156D5" w:rsidRPr="00671960" w:rsidRDefault="00B156D5" w:rsidP="00B156D5">
      <w:pPr>
        <w:pStyle w:val="Textvbloku"/>
        <w:ind w:left="454"/>
        <w:rPr>
          <w:rFonts w:ascii="Arial" w:hAnsi="Arial" w:cs="Arial"/>
          <w:i/>
        </w:rPr>
      </w:pPr>
    </w:p>
    <w:p w:rsidR="00483216" w:rsidRPr="00671960" w:rsidRDefault="00483216" w:rsidP="00A74F9B">
      <w:pPr>
        <w:pStyle w:val="Bezmezer"/>
        <w:numPr>
          <w:ilvl w:val="0"/>
          <w:numId w:val="11"/>
        </w:numPr>
        <w:jc w:val="both"/>
        <w:rPr>
          <w:rFonts w:ascii="Arial" w:hAnsi="Arial" w:cs="Arial"/>
          <w:i/>
        </w:rPr>
      </w:pPr>
      <w:r w:rsidRPr="00671960">
        <w:rPr>
          <w:rFonts w:ascii="Arial" w:hAnsi="Arial" w:cs="Arial"/>
          <w:i/>
        </w:rPr>
        <w:t xml:space="preserve">Dle bodu </w:t>
      </w:r>
      <w:r w:rsidR="00B71E37">
        <w:rPr>
          <w:rFonts w:ascii="Arial" w:hAnsi="Arial" w:cs="Arial"/>
          <w:i/>
        </w:rPr>
        <w:t>3</w:t>
      </w:r>
      <w:r w:rsidRPr="00671960">
        <w:rPr>
          <w:rFonts w:ascii="Arial" w:hAnsi="Arial" w:cs="Arial"/>
          <w:i/>
        </w:rPr>
        <w:t>.5</w:t>
      </w:r>
      <w:r w:rsidR="00916D09">
        <w:rPr>
          <w:rFonts w:ascii="Arial" w:hAnsi="Arial" w:cs="Arial"/>
          <w:i/>
        </w:rPr>
        <w:t>.</w:t>
      </w:r>
      <w:r w:rsidRPr="00671960">
        <w:rPr>
          <w:rFonts w:ascii="Arial" w:hAnsi="Arial" w:cs="Arial"/>
          <w:i/>
        </w:rPr>
        <w:t xml:space="preserve"> Smlouvy o dílo dojde ke změně </w:t>
      </w:r>
      <w:r w:rsidR="00B71E37">
        <w:rPr>
          <w:rFonts w:ascii="Arial" w:hAnsi="Arial" w:cs="Arial"/>
          <w:i/>
        </w:rPr>
        <w:t>termínu pro doplnění projektové dokumentace pro provádění stavby</w:t>
      </w:r>
      <w:r w:rsidRPr="00671960">
        <w:rPr>
          <w:rFonts w:ascii="Arial" w:hAnsi="Arial" w:cs="Arial"/>
          <w:i/>
        </w:rPr>
        <w:t>.</w:t>
      </w:r>
    </w:p>
    <w:p w:rsidR="000C16E5" w:rsidRPr="00671960" w:rsidRDefault="00B71E37" w:rsidP="00A74F9B">
      <w:pPr>
        <w:pStyle w:val="Bezmezer"/>
        <w:numPr>
          <w:ilvl w:val="0"/>
          <w:numId w:val="1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Dle bodu 3</w:t>
      </w:r>
      <w:r w:rsidR="000C16E5" w:rsidRPr="00671960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6</w:t>
      </w:r>
      <w:r w:rsidR="000C16E5" w:rsidRPr="00671960">
        <w:rPr>
          <w:rFonts w:ascii="Arial" w:hAnsi="Arial" w:cs="Arial"/>
          <w:i/>
        </w:rPr>
        <w:t>. Smlouvy o dílo</w:t>
      </w:r>
      <w:r w:rsidRPr="00B71E37">
        <w:rPr>
          <w:rFonts w:ascii="Arial" w:hAnsi="Arial" w:cs="Arial"/>
          <w:i/>
        </w:rPr>
        <w:t xml:space="preserve"> </w:t>
      </w:r>
      <w:r w:rsidRPr="00671960">
        <w:rPr>
          <w:rFonts w:ascii="Arial" w:hAnsi="Arial" w:cs="Arial"/>
          <w:i/>
        </w:rPr>
        <w:t xml:space="preserve">dojde ke změně </w:t>
      </w:r>
      <w:r>
        <w:rPr>
          <w:rFonts w:ascii="Arial" w:hAnsi="Arial" w:cs="Arial"/>
          <w:i/>
        </w:rPr>
        <w:t>termínu pro výkon autorského dozoru (AD)</w:t>
      </w:r>
      <w:r w:rsidRPr="00671960">
        <w:rPr>
          <w:rFonts w:ascii="Arial" w:hAnsi="Arial" w:cs="Arial"/>
          <w:i/>
        </w:rPr>
        <w:t>.</w:t>
      </w:r>
    </w:p>
    <w:p w:rsidR="000C16E5" w:rsidRPr="00671960" w:rsidRDefault="000C16E5" w:rsidP="00A74F9B">
      <w:pPr>
        <w:pStyle w:val="Bezmezer"/>
        <w:numPr>
          <w:ilvl w:val="0"/>
          <w:numId w:val="11"/>
        </w:numPr>
        <w:jc w:val="both"/>
        <w:rPr>
          <w:rFonts w:ascii="Arial" w:hAnsi="Arial" w:cs="Arial"/>
          <w:i/>
        </w:rPr>
      </w:pPr>
      <w:r w:rsidRPr="00671960">
        <w:rPr>
          <w:rFonts w:ascii="Arial" w:hAnsi="Arial" w:cs="Arial"/>
          <w:i/>
        </w:rPr>
        <w:t xml:space="preserve">Tyto práce nebudou provedeny v časovém limitu původní smlouvy a mají vliv na termín dokončení a předání díla. Jedná se o práce </w:t>
      </w:r>
      <w:r w:rsidR="00B71E37">
        <w:rPr>
          <w:rFonts w:ascii="Arial" w:hAnsi="Arial" w:cs="Arial"/>
          <w:i/>
        </w:rPr>
        <w:t xml:space="preserve">popsané na změnovém listu č. 1 jedná se především o práce </w:t>
      </w:r>
      <w:r w:rsidRPr="00671960">
        <w:rPr>
          <w:rFonts w:ascii="Arial" w:hAnsi="Arial" w:cs="Arial"/>
          <w:i/>
        </w:rPr>
        <w:t>spojené se statickým zajištěním stavby, které byly vesměs vyvolány nekvalitním provedením předchozích oprav stavby.</w:t>
      </w:r>
    </w:p>
    <w:p w:rsidR="00DF115C" w:rsidRPr="00671960" w:rsidRDefault="00DF115C" w:rsidP="00A74F9B">
      <w:pPr>
        <w:pStyle w:val="Bezmezer"/>
        <w:numPr>
          <w:ilvl w:val="0"/>
          <w:numId w:val="11"/>
        </w:numPr>
        <w:jc w:val="both"/>
        <w:rPr>
          <w:rFonts w:ascii="Arial" w:hAnsi="Arial" w:cs="Arial"/>
          <w:i/>
        </w:rPr>
      </w:pPr>
      <w:r w:rsidRPr="00671960">
        <w:rPr>
          <w:rFonts w:ascii="Arial" w:hAnsi="Arial" w:cs="Arial"/>
          <w:i/>
        </w:rPr>
        <w:t xml:space="preserve">Vzhledem k provedení dodatečných </w:t>
      </w:r>
      <w:r w:rsidR="00B71E37">
        <w:rPr>
          <w:rFonts w:ascii="Arial" w:hAnsi="Arial" w:cs="Arial"/>
          <w:i/>
        </w:rPr>
        <w:t xml:space="preserve">projekčním pracím a autorskému </w:t>
      </w:r>
      <w:r w:rsidRPr="00671960">
        <w:rPr>
          <w:rFonts w:ascii="Arial" w:hAnsi="Arial" w:cs="Arial"/>
          <w:i/>
        </w:rPr>
        <w:t>dochází ke změně ceny díla.</w:t>
      </w:r>
    </w:p>
    <w:p w:rsidR="00DF115C" w:rsidRPr="00671960" w:rsidRDefault="00DF115C" w:rsidP="00DF115C">
      <w:pPr>
        <w:pStyle w:val="Bezmezer"/>
        <w:ind w:left="720"/>
        <w:jc w:val="both"/>
        <w:rPr>
          <w:rFonts w:ascii="Arial" w:hAnsi="Arial" w:cs="Arial"/>
          <w:i/>
        </w:rPr>
      </w:pPr>
    </w:p>
    <w:p w:rsidR="0053398A" w:rsidRPr="00671960" w:rsidRDefault="0053398A" w:rsidP="00DF115C">
      <w:pPr>
        <w:pStyle w:val="Bezmezer"/>
        <w:ind w:left="720"/>
        <w:jc w:val="both"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3378"/>
        <w:gridCol w:w="1830"/>
        <w:gridCol w:w="1972"/>
        <w:gridCol w:w="1973"/>
      </w:tblGrid>
      <w:tr w:rsidR="00DF115C" w:rsidRPr="00671960" w:rsidTr="005E4D38">
        <w:tc>
          <w:tcPr>
            <w:tcW w:w="416" w:type="dxa"/>
          </w:tcPr>
          <w:p w:rsidR="00DF115C" w:rsidRPr="00671960" w:rsidRDefault="00D95632" w:rsidP="00A20391">
            <w:pPr>
              <w:pStyle w:val="Zkladntext"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č</w:t>
            </w:r>
            <w:r w:rsidR="00DF115C" w:rsidRPr="00671960">
              <w:rPr>
                <w:rFonts w:ascii="Arial" w:hAnsi="Arial" w:cs="Arial"/>
                <w:b/>
                <w:i/>
                <w:sz w:val="20"/>
              </w:rPr>
              <w:t>.</w:t>
            </w:r>
          </w:p>
        </w:tc>
        <w:tc>
          <w:tcPr>
            <w:tcW w:w="3378" w:type="dxa"/>
          </w:tcPr>
          <w:p w:rsidR="00DF115C" w:rsidRPr="00671960" w:rsidRDefault="00DF115C" w:rsidP="00A20391">
            <w:pPr>
              <w:pStyle w:val="Zkladntext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671960">
              <w:rPr>
                <w:rFonts w:ascii="Arial" w:hAnsi="Arial" w:cs="Arial"/>
                <w:b/>
                <w:i/>
                <w:sz w:val="20"/>
              </w:rPr>
              <w:t>Popis</w:t>
            </w:r>
          </w:p>
        </w:tc>
        <w:tc>
          <w:tcPr>
            <w:tcW w:w="1830" w:type="dxa"/>
          </w:tcPr>
          <w:p w:rsidR="00DF115C" w:rsidRPr="00671960" w:rsidRDefault="00DF115C" w:rsidP="00A20391">
            <w:pPr>
              <w:pStyle w:val="Zkladntext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671960">
              <w:rPr>
                <w:rFonts w:ascii="Arial" w:hAnsi="Arial" w:cs="Arial"/>
                <w:b/>
                <w:i/>
                <w:sz w:val="20"/>
              </w:rPr>
              <w:t>Cena bez DPH</w:t>
            </w:r>
          </w:p>
        </w:tc>
        <w:tc>
          <w:tcPr>
            <w:tcW w:w="1972" w:type="dxa"/>
          </w:tcPr>
          <w:p w:rsidR="00DF115C" w:rsidRPr="00671960" w:rsidRDefault="00DF115C" w:rsidP="00A20391">
            <w:pPr>
              <w:pStyle w:val="Zkladntext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671960">
              <w:rPr>
                <w:rFonts w:ascii="Arial" w:hAnsi="Arial" w:cs="Arial"/>
                <w:b/>
                <w:i/>
                <w:sz w:val="20"/>
              </w:rPr>
              <w:t>DPH 21%</w:t>
            </w:r>
          </w:p>
        </w:tc>
        <w:tc>
          <w:tcPr>
            <w:tcW w:w="1973" w:type="dxa"/>
          </w:tcPr>
          <w:p w:rsidR="00DF115C" w:rsidRPr="00671960" w:rsidRDefault="00DF115C" w:rsidP="00A20391">
            <w:pPr>
              <w:pStyle w:val="Zkladntext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671960">
              <w:rPr>
                <w:rFonts w:ascii="Arial" w:hAnsi="Arial" w:cs="Arial"/>
                <w:b/>
                <w:i/>
                <w:sz w:val="20"/>
              </w:rPr>
              <w:t>Cena vč. DPH</w:t>
            </w:r>
          </w:p>
        </w:tc>
      </w:tr>
      <w:tr w:rsidR="002113DE" w:rsidRPr="00671960" w:rsidTr="00B6093C">
        <w:tc>
          <w:tcPr>
            <w:tcW w:w="416" w:type="dxa"/>
            <w:vMerge w:val="restart"/>
          </w:tcPr>
          <w:p w:rsidR="002113DE" w:rsidRPr="00671960" w:rsidRDefault="002113DE" w:rsidP="00D95632">
            <w:pPr>
              <w:pStyle w:val="Zkladntext"/>
              <w:rPr>
                <w:rFonts w:ascii="Arial" w:hAnsi="Arial" w:cs="Arial"/>
                <w:b/>
                <w:i/>
                <w:sz w:val="20"/>
              </w:rPr>
            </w:pPr>
            <w:r w:rsidRPr="00671960">
              <w:rPr>
                <w:rFonts w:ascii="Arial" w:hAnsi="Arial" w:cs="Arial"/>
                <w:b/>
                <w:i/>
                <w:sz w:val="20"/>
              </w:rPr>
              <w:t>1.</w:t>
            </w:r>
          </w:p>
        </w:tc>
        <w:tc>
          <w:tcPr>
            <w:tcW w:w="9153" w:type="dxa"/>
            <w:gridSpan w:val="4"/>
          </w:tcPr>
          <w:p w:rsidR="002113DE" w:rsidRPr="00671960" w:rsidRDefault="002113DE" w:rsidP="00A20391">
            <w:pPr>
              <w:pStyle w:val="Zkladntext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671960">
              <w:rPr>
                <w:rFonts w:ascii="Arial" w:hAnsi="Arial" w:cs="Arial"/>
                <w:b/>
                <w:i/>
                <w:sz w:val="20"/>
              </w:rPr>
              <w:t>Cena dle smlouvy o dílo</w:t>
            </w:r>
          </w:p>
        </w:tc>
      </w:tr>
      <w:tr w:rsidR="00D95632" w:rsidRPr="00671960" w:rsidTr="005E4D38">
        <w:tc>
          <w:tcPr>
            <w:tcW w:w="416" w:type="dxa"/>
            <w:vMerge/>
          </w:tcPr>
          <w:p w:rsidR="00D95632" w:rsidRPr="00671960" w:rsidRDefault="00D95632" w:rsidP="00A20391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378" w:type="dxa"/>
          </w:tcPr>
          <w:p w:rsidR="00D95632" w:rsidRPr="00671960" w:rsidRDefault="00D95632" w:rsidP="00A20391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  <w:r w:rsidRPr="00671960">
              <w:rPr>
                <w:rFonts w:ascii="Arial" w:hAnsi="Arial" w:cs="Arial"/>
                <w:i/>
                <w:sz w:val="20"/>
              </w:rPr>
              <w:t>Celková cena</w:t>
            </w:r>
          </w:p>
        </w:tc>
        <w:tc>
          <w:tcPr>
            <w:tcW w:w="1830" w:type="dxa"/>
          </w:tcPr>
          <w:p w:rsidR="00D95632" w:rsidRPr="00671960" w:rsidRDefault="00417FE5" w:rsidP="00A20391">
            <w:pPr>
              <w:pStyle w:val="Zkladntext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491 000</w:t>
            </w:r>
            <w:r w:rsidR="00D95632" w:rsidRPr="00671960">
              <w:rPr>
                <w:rFonts w:ascii="Arial" w:hAnsi="Arial" w:cs="Arial"/>
                <w:b/>
                <w:i/>
                <w:sz w:val="20"/>
              </w:rPr>
              <w:t xml:space="preserve"> Kč</w:t>
            </w:r>
          </w:p>
        </w:tc>
        <w:tc>
          <w:tcPr>
            <w:tcW w:w="1972" w:type="dxa"/>
          </w:tcPr>
          <w:p w:rsidR="00D95632" w:rsidRPr="00671960" w:rsidRDefault="005E4D38" w:rsidP="00A20391">
            <w:pPr>
              <w:pStyle w:val="Zkladntext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103 110</w:t>
            </w:r>
            <w:r w:rsidR="00D95632" w:rsidRPr="00671960">
              <w:rPr>
                <w:rFonts w:ascii="Arial" w:hAnsi="Arial" w:cs="Arial"/>
                <w:b/>
                <w:i/>
                <w:sz w:val="20"/>
              </w:rPr>
              <w:t xml:space="preserve"> Kč</w:t>
            </w:r>
          </w:p>
        </w:tc>
        <w:tc>
          <w:tcPr>
            <w:tcW w:w="1973" w:type="dxa"/>
          </w:tcPr>
          <w:p w:rsidR="00D95632" w:rsidRPr="00671960" w:rsidRDefault="005E4D38" w:rsidP="00A20391">
            <w:pPr>
              <w:pStyle w:val="Zkladntext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594 110</w:t>
            </w:r>
            <w:r w:rsidR="00D95632" w:rsidRPr="00671960">
              <w:rPr>
                <w:rFonts w:ascii="Arial" w:hAnsi="Arial" w:cs="Arial"/>
                <w:b/>
                <w:i/>
                <w:sz w:val="20"/>
              </w:rPr>
              <w:t xml:space="preserve"> Kč</w:t>
            </w:r>
          </w:p>
        </w:tc>
      </w:tr>
      <w:tr w:rsidR="00D95632" w:rsidRPr="00671960" w:rsidTr="00A20391">
        <w:tc>
          <w:tcPr>
            <w:tcW w:w="416" w:type="dxa"/>
            <w:vMerge/>
          </w:tcPr>
          <w:p w:rsidR="00D95632" w:rsidRPr="00671960" w:rsidRDefault="00D95632" w:rsidP="00A20391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153" w:type="dxa"/>
            <w:gridSpan w:val="4"/>
          </w:tcPr>
          <w:p w:rsidR="00D95632" w:rsidRPr="00671960" w:rsidRDefault="00D95632" w:rsidP="00A20391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 w:rsidRPr="00671960">
              <w:rPr>
                <w:rFonts w:ascii="Arial" w:hAnsi="Arial" w:cs="Arial"/>
                <w:i/>
                <w:sz w:val="20"/>
              </w:rPr>
              <w:t>Rozpis ceny:</w:t>
            </w:r>
          </w:p>
        </w:tc>
      </w:tr>
      <w:tr w:rsidR="00DF115C" w:rsidRPr="00671960" w:rsidTr="005E4D38">
        <w:tc>
          <w:tcPr>
            <w:tcW w:w="416" w:type="dxa"/>
          </w:tcPr>
          <w:p w:rsidR="00DF115C" w:rsidRPr="00671960" w:rsidRDefault="00DF115C" w:rsidP="00A20391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  <w:r w:rsidRPr="00671960">
              <w:rPr>
                <w:rFonts w:ascii="Arial" w:hAnsi="Arial" w:cs="Arial"/>
                <w:i/>
                <w:sz w:val="20"/>
              </w:rPr>
              <w:t>a)</w:t>
            </w:r>
          </w:p>
        </w:tc>
        <w:tc>
          <w:tcPr>
            <w:tcW w:w="3378" w:type="dxa"/>
          </w:tcPr>
          <w:p w:rsidR="00DF115C" w:rsidRPr="00671960" w:rsidRDefault="005E4D38" w:rsidP="00A20391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PD pro územní rozhodnutí</w:t>
            </w:r>
          </w:p>
        </w:tc>
        <w:tc>
          <w:tcPr>
            <w:tcW w:w="1830" w:type="dxa"/>
          </w:tcPr>
          <w:p w:rsidR="00DF115C" w:rsidRPr="00671960" w:rsidRDefault="005E4D38" w:rsidP="00A20391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bCs/>
                <w:i/>
                <w:sz w:val="20"/>
              </w:rPr>
              <w:t>138 000</w:t>
            </w:r>
            <w:r w:rsidR="00DF115C" w:rsidRPr="00671960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72" w:type="dxa"/>
          </w:tcPr>
          <w:p w:rsidR="00DF115C" w:rsidRPr="00671960" w:rsidRDefault="005E4D38" w:rsidP="00A20391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i/>
                <w:sz w:val="20"/>
              </w:rPr>
              <w:t>29 980</w:t>
            </w:r>
            <w:r w:rsidR="00681B0E" w:rsidRPr="00671960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="00DF115C" w:rsidRPr="00671960">
              <w:rPr>
                <w:rFonts w:ascii="Arial" w:hAnsi="Arial" w:cs="Arial"/>
                <w:i/>
                <w:sz w:val="20"/>
              </w:rPr>
              <w:t>Kč</w:t>
            </w:r>
          </w:p>
        </w:tc>
        <w:tc>
          <w:tcPr>
            <w:tcW w:w="1973" w:type="dxa"/>
          </w:tcPr>
          <w:p w:rsidR="00DF115C" w:rsidRPr="00671960" w:rsidRDefault="005E4D38" w:rsidP="00A20391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bCs/>
                <w:i/>
                <w:sz w:val="20"/>
              </w:rPr>
              <w:t>166 980</w:t>
            </w:r>
            <w:r w:rsidR="00DF115C" w:rsidRPr="00671960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</w:tr>
      <w:tr w:rsidR="00681B0E" w:rsidRPr="00671960" w:rsidTr="005E4D38">
        <w:tc>
          <w:tcPr>
            <w:tcW w:w="416" w:type="dxa"/>
          </w:tcPr>
          <w:p w:rsidR="00681B0E" w:rsidRPr="00671960" w:rsidRDefault="00681B0E" w:rsidP="00A20391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  <w:r w:rsidRPr="00671960">
              <w:rPr>
                <w:rFonts w:ascii="Arial" w:hAnsi="Arial" w:cs="Arial"/>
                <w:i/>
                <w:sz w:val="20"/>
              </w:rPr>
              <w:t>b)</w:t>
            </w:r>
          </w:p>
        </w:tc>
        <w:tc>
          <w:tcPr>
            <w:tcW w:w="3378" w:type="dxa"/>
          </w:tcPr>
          <w:p w:rsidR="00681B0E" w:rsidRPr="00671960" w:rsidRDefault="005E4D38" w:rsidP="00A20391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IČ pro vydání územního rozhodnutí</w:t>
            </w:r>
          </w:p>
        </w:tc>
        <w:tc>
          <w:tcPr>
            <w:tcW w:w="1830" w:type="dxa"/>
          </w:tcPr>
          <w:p w:rsidR="00681B0E" w:rsidRPr="00671960" w:rsidRDefault="005E4D38" w:rsidP="00281588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14 000</w:t>
            </w:r>
            <w:r w:rsidR="00681B0E" w:rsidRPr="00671960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72" w:type="dxa"/>
          </w:tcPr>
          <w:p w:rsidR="00681B0E" w:rsidRPr="00671960" w:rsidRDefault="005E4D38" w:rsidP="00281588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2 940</w:t>
            </w:r>
            <w:r w:rsidR="00681B0E" w:rsidRPr="00671960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73" w:type="dxa"/>
          </w:tcPr>
          <w:p w:rsidR="00681B0E" w:rsidRPr="00671960" w:rsidRDefault="005E4D38" w:rsidP="00281588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bCs/>
                <w:i/>
                <w:sz w:val="20"/>
              </w:rPr>
              <w:t>16 940</w:t>
            </w:r>
            <w:r w:rsidR="00681B0E" w:rsidRPr="00671960">
              <w:rPr>
                <w:rFonts w:ascii="Arial" w:eastAsia="Calibri" w:hAnsi="Arial" w:cs="Arial"/>
                <w:bCs/>
                <w:i/>
                <w:sz w:val="20"/>
              </w:rPr>
              <w:t xml:space="preserve"> </w:t>
            </w:r>
            <w:r w:rsidR="00681B0E" w:rsidRPr="00671960">
              <w:rPr>
                <w:rFonts w:ascii="Arial" w:hAnsi="Arial" w:cs="Arial"/>
                <w:i/>
                <w:sz w:val="20"/>
              </w:rPr>
              <w:t>Kč</w:t>
            </w:r>
          </w:p>
        </w:tc>
      </w:tr>
      <w:tr w:rsidR="00681B0E" w:rsidRPr="00671960" w:rsidTr="005E4D38">
        <w:tc>
          <w:tcPr>
            <w:tcW w:w="416" w:type="dxa"/>
          </w:tcPr>
          <w:p w:rsidR="00681B0E" w:rsidRPr="00671960" w:rsidRDefault="00681B0E" w:rsidP="00A20391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  <w:r w:rsidRPr="00671960">
              <w:rPr>
                <w:rFonts w:ascii="Arial" w:hAnsi="Arial" w:cs="Arial"/>
                <w:i/>
                <w:sz w:val="20"/>
              </w:rPr>
              <w:t xml:space="preserve">c) </w:t>
            </w:r>
          </w:p>
        </w:tc>
        <w:tc>
          <w:tcPr>
            <w:tcW w:w="3378" w:type="dxa"/>
          </w:tcPr>
          <w:p w:rsidR="00681B0E" w:rsidRPr="00671960" w:rsidRDefault="005E4D38" w:rsidP="00A20391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PD pro stavební povolení</w:t>
            </w:r>
          </w:p>
        </w:tc>
        <w:tc>
          <w:tcPr>
            <w:tcW w:w="1830" w:type="dxa"/>
          </w:tcPr>
          <w:p w:rsidR="00681B0E" w:rsidRPr="00671960" w:rsidRDefault="005E4D38" w:rsidP="00281588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bCs/>
                <w:i/>
                <w:sz w:val="20"/>
              </w:rPr>
              <w:t>108 000</w:t>
            </w:r>
            <w:r w:rsidR="00681B0E" w:rsidRPr="00671960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72" w:type="dxa"/>
          </w:tcPr>
          <w:p w:rsidR="00681B0E" w:rsidRPr="00671960" w:rsidRDefault="005E4D38" w:rsidP="00281588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i/>
                <w:sz w:val="20"/>
              </w:rPr>
              <w:t>22 680</w:t>
            </w:r>
            <w:r w:rsidR="00681B0E" w:rsidRPr="00671960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="00681B0E" w:rsidRPr="00671960">
              <w:rPr>
                <w:rFonts w:ascii="Arial" w:hAnsi="Arial" w:cs="Arial"/>
                <w:i/>
                <w:sz w:val="20"/>
              </w:rPr>
              <w:t>Kč</w:t>
            </w:r>
          </w:p>
        </w:tc>
        <w:tc>
          <w:tcPr>
            <w:tcW w:w="1973" w:type="dxa"/>
          </w:tcPr>
          <w:p w:rsidR="00681B0E" w:rsidRPr="00671960" w:rsidRDefault="005E4D38" w:rsidP="00281588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bCs/>
                <w:i/>
                <w:sz w:val="20"/>
              </w:rPr>
              <w:t>130 680</w:t>
            </w:r>
            <w:r w:rsidR="00681B0E" w:rsidRPr="00671960">
              <w:rPr>
                <w:rFonts w:ascii="Arial" w:eastAsia="Calibri" w:hAnsi="Arial" w:cs="Arial"/>
                <w:bCs/>
                <w:i/>
                <w:sz w:val="20"/>
              </w:rPr>
              <w:t xml:space="preserve"> </w:t>
            </w:r>
            <w:r w:rsidR="00681B0E" w:rsidRPr="00671960">
              <w:rPr>
                <w:rFonts w:ascii="Arial" w:hAnsi="Arial" w:cs="Arial"/>
                <w:i/>
                <w:sz w:val="20"/>
              </w:rPr>
              <w:t>Kč</w:t>
            </w:r>
          </w:p>
        </w:tc>
      </w:tr>
      <w:tr w:rsidR="005E4D38" w:rsidRPr="00671960" w:rsidTr="005E4D38">
        <w:tc>
          <w:tcPr>
            <w:tcW w:w="416" w:type="dxa"/>
          </w:tcPr>
          <w:p w:rsidR="005E4D38" w:rsidRPr="00671960" w:rsidRDefault="005E4D38" w:rsidP="00A20391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d)</w:t>
            </w:r>
          </w:p>
        </w:tc>
        <w:tc>
          <w:tcPr>
            <w:tcW w:w="3378" w:type="dxa"/>
          </w:tcPr>
          <w:p w:rsidR="005E4D38" w:rsidRPr="00671960" w:rsidRDefault="005E4D38" w:rsidP="005E4D38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IČ pro stavební povolení</w:t>
            </w:r>
          </w:p>
        </w:tc>
        <w:tc>
          <w:tcPr>
            <w:tcW w:w="1830" w:type="dxa"/>
          </w:tcPr>
          <w:p w:rsidR="005E4D38" w:rsidRPr="00671960" w:rsidRDefault="005E4D38" w:rsidP="00CE2057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14 000</w:t>
            </w:r>
            <w:r w:rsidRPr="00671960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72" w:type="dxa"/>
          </w:tcPr>
          <w:p w:rsidR="005E4D38" w:rsidRPr="00671960" w:rsidRDefault="005E4D38" w:rsidP="00CE2057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2 940</w:t>
            </w:r>
            <w:r w:rsidRPr="00671960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73" w:type="dxa"/>
          </w:tcPr>
          <w:p w:rsidR="005E4D38" w:rsidRPr="00671960" w:rsidRDefault="005E4D38" w:rsidP="00CE2057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bCs/>
                <w:i/>
                <w:sz w:val="20"/>
              </w:rPr>
              <w:t>16 940</w:t>
            </w:r>
            <w:r w:rsidRPr="00671960">
              <w:rPr>
                <w:rFonts w:ascii="Arial" w:eastAsia="Calibri" w:hAnsi="Arial" w:cs="Arial"/>
                <w:bCs/>
                <w:i/>
                <w:sz w:val="20"/>
              </w:rPr>
              <w:t xml:space="preserve"> </w:t>
            </w:r>
            <w:r w:rsidRPr="00671960">
              <w:rPr>
                <w:rFonts w:ascii="Arial" w:hAnsi="Arial" w:cs="Arial"/>
                <w:i/>
                <w:sz w:val="20"/>
              </w:rPr>
              <w:t>Kč</w:t>
            </w:r>
          </w:p>
        </w:tc>
      </w:tr>
      <w:tr w:rsidR="005E4D38" w:rsidRPr="00671960" w:rsidTr="005E4D38">
        <w:tc>
          <w:tcPr>
            <w:tcW w:w="416" w:type="dxa"/>
          </w:tcPr>
          <w:p w:rsidR="005E4D38" w:rsidRPr="00671960" w:rsidRDefault="005E4D38" w:rsidP="00A20391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e)</w:t>
            </w:r>
          </w:p>
        </w:tc>
        <w:tc>
          <w:tcPr>
            <w:tcW w:w="3378" w:type="dxa"/>
          </w:tcPr>
          <w:p w:rsidR="005E4D38" w:rsidRPr="00671960" w:rsidRDefault="005E4D38" w:rsidP="00A20391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PD pro provedení stavby</w:t>
            </w:r>
          </w:p>
        </w:tc>
        <w:tc>
          <w:tcPr>
            <w:tcW w:w="1830" w:type="dxa"/>
          </w:tcPr>
          <w:p w:rsidR="005E4D38" w:rsidRPr="00671960" w:rsidRDefault="005E4D38" w:rsidP="00CE2057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153 000</w:t>
            </w:r>
            <w:r w:rsidRPr="00671960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72" w:type="dxa"/>
          </w:tcPr>
          <w:p w:rsidR="005E4D38" w:rsidRPr="00671960" w:rsidRDefault="005E4D38" w:rsidP="00CE2057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32 130</w:t>
            </w:r>
            <w:r w:rsidRPr="00671960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73" w:type="dxa"/>
          </w:tcPr>
          <w:p w:rsidR="005E4D38" w:rsidRPr="00671960" w:rsidRDefault="005E4D38" w:rsidP="00CE2057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bCs/>
                <w:i/>
                <w:sz w:val="20"/>
              </w:rPr>
              <w:t>185 130</w:t>
            </w:r>
            <w:r w:rsidRPr="00671960">
              <w:rPr>
                <w:rFonts w:ascii="Arial" w:eastAsia="Calibri" w:hAnsi="Arial" w:cs="Arial"/>
                <w:bCs/>
                <w:i/>
                <w:sz w:val="20"/>
              </w:rPr>
              <w:t xml:space="preserve"> </w:t>
            </w:r>
            <w:r w:rsidRPr="00671960">
              <w:rPr>
                <w:rFonts w:ascii="Arial" w:hAnsi="Arial" w:cs="Arial"/>
                <w:i/>
                <w:sz w:val="20"/>
              </w:rPr>
              <w:t>Kč</w:t>
            </w:r>
          </w:p>
        </w:tc>
      </w:tr>
      <w:tr w:rsidR="005E4D38" w:rsidRPr="00671960" w:rsidTr="005E4D38">
        <w:tc>
          <w:tcPr>
            <w:tcW w:w="416" w:type="dxa"/>
          </w:tcPr>
          <w:p w:rsidR="005E4D38" w:rsidRPr="00671960" w:rsidRDefault="005E4D38" w:rsidP="00A20391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f)</w:t>
            </w:r>
          </w:p>
        </w:tc>
        <w:tc>
          <w:tcPr>
            <w:tcW w:w="3378" w:type="dxa"/>
          </w:tcPr>
          <w:p w:rsidR="005E4D38" w:rsidRPr="00671960" w:rsidRDefault="005E4D38" w:rsidP="00A20391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Autorský dozor</w:t>
            </w:r>
          </w:p>
        </w:tc>
        <w:tc>
          <w:tcPr>
            <w:tcW w:w="1830" w:type="dxa"/>
          </w:tcPr>
          <w:p w:rsidR="005E4D38" w:rsidRPr="00671960" w:rsidRDefault="005E4D38" w:rsidP="00CE2057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bCs/>
                <w:i/>
                <w:sz w:val="20"/>
              </w:rPr>
              <w:t>64 000</w:t>
            </w:r>
            <w:r w:rsidRPr="00671960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72" w:type="dxa"/>
          </w:tcPr>
          <w:p w:rsidR="005E4D38" w:rsidRPr="00671960" w:rsidRDefault="005E4D38" w:rsidP="00CE2057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i/>
                <w:sz w:val="20"/>
              </w:rPr>
              <w:t>13 440</w:t>
            </w:r>
            <w:r w:rsidRPr="00671960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Pr="00671960">
              <w:rPr>
                <w:rFonts w:ascii="Arial" w:hAnsi="Arial" w:cs="Arial"/>
                <w:i/>
                <w:sz w:val="20"/>
              </w:rPr>
              <w:t>Kč</w:t>
            </w:r>
          </w:p>
        </w:tc>
        <w:tc>
          <w:tcPr>
            <w:tcW w:w="1973" w:type="dxa"/>
          </w:tcPr>
          <w:p w:rsidR="005E4D38" w:rsidRPr="00671960" w:rsidRDefault="005E4D38" w:rsidP="00CE2057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bCs/>
                <w:i/>
                <w:sz w:val="20"/>
              </w:rPr>
              <w:t>77 440</w:t>
            </w:r>
            <w:r w:rsidRPr="00671960">
              <w:rPr>
                <w:rFonts w:ascii="Arial" w:eastAsia="Calibri" w:hAnsi="Arial" w:cs="Arial"/>
                <w:bCs/>
                <w:i/>
                <w:sz w:val="20"/>
              </w:rPr>
              <w:t xml:space="preserve"> </w:t>
            </w:r>
            <w:r w:rsidRPr="00671960">
              <w:rPr>
                <w:rFonts w:ascii="Arial" w:hAnsi="Arial" w:cs="Arial"/>
                <w:i/>
                <w:sz w:val="20"/>
              </w:rPr>
              <w:t>Kč</w:t>
            </w:r>
          </w:p>
        </w:tc>
      </w:tr>
    </w:tbl>
    <w:p w:rsidR="00DF115C" w:rsidRPr="00671960" w:rsidRDefault="00DF115C">
      <w:pPr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"/>
        <w:gridCol w:w="17"/>
        <w:gridCol w:w="3378"/>
        <w:gridCol w:w="1824"/>
        <w:gridCol w:w="6"/>
        <w:gridCol w:w="1961"/>
        <w:gridCol w:w="11"/>
        <w:gridCol w:w="1956"/>
        <w:gridCol w:w="17"/>
      </w:tblGrid>
      <w:tr w:rsidR="002113DE" w:rsidRPr="00671960" w:rsidTr="00B6093C">
        <w:trPr>
          <w:gridAfter w:val="1"/>
          <w:wAfter w:w="17" w:type="dxa"/>
        </w:trPr>
        <w:tc>
          <w:tcPr>
            <w:tcW w:w="399" w:type="dxa"/>
            <w:vMerge w:val="restart"/>
          </w:tcPr>
          <w:p w:rsidR="002113DE" w:rsidRPr="00671960" w:rsidRDefault="002113DE" w:rsidP="00D95632">
            <w:pPr>
              <w:pStyle w:val="Zkladntext"/>
              <w:rPr>
                <w:rFonts w:ascii="Arial" w:hAnsi="Arial" w:cs="Arial"/>
                <w:b/>
                <w:i/>
                <w:sz w:val="20"/>
              </w:rPr>
            </w:pPr>
            <w:r w:rsidRPr="00671960">
              <w:rPr>
                <w:rFonts w:ascii="Arial" w:hAnsi="Arial" w:cs="Arial"/>
                <w:b/>
                <w:i/>
                <w:sz w:val="20"/>
              </w:rPr>
              <w:t>2.</w:t>
            </w:r>
          </w:p>
        </w:tc>
        <w:tc>
          <w:tcPr>
            <w:tcW w:w="9153" w:type="dxa"/>
            <w:gridSpan w:val="7"/>
          </w:tcPr>
          <w:p w:rsidR="002113DE" w:rsidRPr="00671960" w:rsidRDefault="002113DE" w:rsidP="00A20391">
            <w:pPr>
              <w:pStyle w:val="Zkladntext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671960">
              <w:rPr>
                <w:rFonts w:ascii="Arial" w:hAnsi="Arial" w:cs="Arial"/>
                <w:b/>
                <w:i/>
                <w:sz w:val="20"/>
              </w:rPr>
              <w:t>Změna ceny dle dodatku č. 1</w:t>
            </w:r>
          </w:p>
        </w:tc>
      </w:tr>
      <w:tr w:rsidR="00D95632" w:rsidRPr="00671960" w:rsidTr="00CE2057">
        <w:trPr>
          <w:gridAfter w:val="1"/>
          <w:wAfter w:w="17" w:type="dxa"/>
        </w:trPr>
        <w:tc>
          <w:tcPr>
            <w:tcW w:w="399" w:type="dxa"/>
            <w:vMerge/>
          </w:tcPr>
          <w:p w:rsidR="00D95632" w:rsidRPr="00671960" w:rsidRDefault="00D95632" w:rsidP="00A20391">
            <w:pPr>
              <w:pStyle w:val="Zkladntext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395" w:type="dxa"/>
            <w:gridSpan w:val="2"/>
          </w:tcPr>
          <w:p w:rsidR="00D95632" w:rsidRPr="00671960" w:rsidRDefault="00D95632" w:rsidP="00A20391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 w:rsidRPr="00671960">
              <w:rPr>
                <w:rFonts w:ascii="Arial" w:hAnsi="Arial" w:cs="Arial"/>
                <w:i/>
                <w:sz w:val="20"/>
              </w:rPr>
              <w:t>Celková cena dle SOD a dod.č. 1</w:t>
            </w:r>
          </w:p>
        </w:tc>
        <w:tc>
          <w:tcPr>
            <w:tcW w:w="1824" w:type="dxa"/>
          </w:tcPr>
          <w:p w:rsidR="00D95632" w:rsidRPr="00D6113D" w:rsidRDefault="00D6113D" w:rsidP="00A20391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634 200</w:t>
            </w:r>
            <w:r w:rsidR="00D95632" w:rsidRPr="00D6113D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67" w:type="dxa"/>
            <w:gridSpan w:val="2"/>
          </w:tcPr>
          <w:p w:rsidR="00D95632" w:rsidRPr="00D6113D" w:rsidRDefault="00D6113D" w:rsidP="00A20391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133 182</w:t>
            </w:r>
            <w:r w:rsidR="00D95632" w:rsidRPr="00D6113D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67" w:type="dxa"/>
            <w:gridSpan w:val="2"/>
          </w:tcPr>
          <w:p w:rsidR="00D95632" w:rsidRPr="00D6113D" w:rsidRDefault="00D6113D" w:rsidP="00A20391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767 382</w:t>
            </w:r>
            <w:r w:rsidR="00D95632" w:rsidRPr="00D6113D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</w:tr>
      <w:tr w:rsidR="00D95632" w:rsidRPr="00671960" w:rsidTr="00CE2057">
        <w:trPr>
          <w:gridAfter w:val="1"/>
          <w:wAfter w:w="17" w:type="dxa"/>
        </w:trPr>
        <w:tc>
          <w:tcPr>
            <w:tcW w:w="399" w:type="dxa"/>
            <w:vMerge/>
          </w:tcPr>
          <w:p w:rsidR="00D95632" w:rsidRPr="00671960" w:rsidRDefault="00D95632" w:rsidP="00A20391">
            <w:pPr>
              <w:pStyle w:val="Zkladntext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395" w:type="dxa"/>
            <w:gridSpan w:val="2"/>
          </w:tcPr>
          <w:p w:rsidR="00D95632" w:rsidRPr="00671960" w:rsidRDefault="00D95632" w:rsidP="00A20391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 w:rsidRPr="00671960">
              <w:rPr>
                <w:rFonts w:ascii="Arial" w:hAnsi="Arial" w:cs="Arial"/>
                <w:i/>
                <w:sz w:val="20"/>
              </w:rPr>
              <w:t>Celková cena dle SOD</w:t>
            </w:r>
          </w:p>
        </w:tc>
        <w:tc>
          <w:tcPr>
            <w:tcW w:w="1824" w:type="dxa"/>
          </w:tcPr>
          <w:p w:rsidR="00D95632" w:rsidRPr="00671960" w:rsidRDefault="00D6113D" w:rsidP="00A20391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491 000</w:t>
            </w:r>
            <w:r w:rsidR="00D95632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67" w:type="dxa"/>
            <w:gridSpan w:val="2"/>
          </w:tcPr>
          <w:p w:rsidR="00D95632" w:rsidRPr="00671960" w:rsidRDefault="00D6113D" w:rsidP="00A20391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103 110</w:t>
            </w:r>
            <w:r w:rsidR="00D95632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67" w:type="dxa"/>
            <w:gridSpan w:val="2"/>
          </w:tcPr>
          <w:p w:rsidR="00D95632" w:rsidRPr="00671960" w:rsidRDefault="00D6113D" w:rsidP="00A20391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594 110</w:t>
            </w:r>
            <w:r w:rsidR="00D95632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</w:tr>
      <w:tr w:rsidR="00D95632" w:rsidRPr="00671960" w:rsidTr="00CE2057">
        <w:trPr>
          <w:gridAfter w:val="1"/>
          <w:wAfter w:w="17" w:type="dxa"/>
        </w:trPr>
        <w:tc>
          <w:tcPr>
            <w:tcW w:w="399" w:type="dxa"/>
            <w:vMerge/>
          </w:tcPr>
          <w:p w:rsidR="00D95632" w:rsidRPr="00671960" w:rsidRDefault="00D95632" w:rsidP="00A20391">
            <w:pPr>
              <w:pStyle w:val="Zkladntext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395" w:type="dxa"/>
            <w:gridSpan w:val="2"/>
          </w:tcPr>
          <w:p w:rsidR="00D95632" w:rsidRPr="00671960" w:rsidRDefault="00D95632" w:rsidP="00A20391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 w:rsidRPr="00671960">
              <w:rPr>
                <w:rFonts w:ascii="Arial" w:hAnsi="Arial" w:cs="Arial"/>
                <w:i/>
                <w:sz w:val="20"/>
              </w:rPr>
              <w:t>Navýšení ceny dle dod.č. 1</w:t>
            </w:r>
          </w:p>
        </w:tc>
        <w:tc>
          <w:tcPr>
            <w:tcW w:w="1824" w:type="dxa"/>
          </w:tcPr>
          <w:p w:rsidR="00D95632" w:rsidRPr="009A3F76" w:rsidRDefault="00CE2057" w:rsidP="00A20391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 w:rsidRPr="009A3F76">
              <w:rPr>
                <w:rFonts w:ascii="Arial" w:hAnsi="Arial" w:cs="Arial"/>
                <w:i/>
                <w:sz w:val="20"/>
              </w:rPr>
              <w:t>143 200</w:t>
            </w:r>
            <w:r w:rsidR="00D95632" w:rsidRPr="009A3F76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67" w:type="dxa"/>
            <w:gridSpan w:val="2"/>
          </w:tcPr>
          <w:p w:rsidR="00D95632" w:rsidRPr="009A3F76" w:rsidRDefault="00CE2057" w:rsidP="00A20391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 w:rsidRPr="009A3F76">
              <w:rPr>
                <w:rFonts w:ascii="Arial" w:hAnsi="Arial" w:cs="Arial"/>
                <w:i/>
                <w:sz w:val="20"/>
              </w:rPr>
              <w:t>30 072</w:t>
            </w:r>
            <w:r w:rsidR="00D95632" w:rsidRPr="009A3F76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67" w:type="dxa"/>
            <w:gridSpan w:val="2"/>
          </w:tcPr>
          <w:p w:rsidR="00D95632" w:rsidRPr="009A3F76" w:rsidRDefault="00CE2057" w:rsidP="00A20391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 w:rsidRPr="009A3F76">
              <w:rPr>
                <w:rFonts w:ascii="Arial" w:hAnsi="Arial" w:cs="Arial"/>
                <w:i/>
                <w:sz w:val="20"/>
              </w:rPr>
              <w:t>173 272</w:t>
            </w:r>
            <w:r w:rsidR="00D95632" w:rsidRPr="009A3F76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</w:tr>
      <w:tr w:rsidR="00D95632" w:rsidRPr="00671960" w:rsidTr="00CE2057">
        <w:trPr>
          <w:gridAfter w:val="1"/>
          <w:wAfter w:w="17" w:type="dxa"/>
        </w:trPr>
        <w:tc>
          <w:tcPr>
            <w:tcW w:w="399" w:type="dxa"/>
            <w:vMerge/>
          </w:tcPr>
          <w:p w:rsidR="00D95632" w:rsidRPr="00671960" w:rsidRDefault="00D95632" w:rsidP="00A20391">
            <w:pPr>
              <w:pStyle w:val="Zkladntext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395" w:type="dxa"/>
            <w:gridSpan w:val="2"/>
          </w:tcPr>
          <w:p w:rsidR="00D95632" w:rsidRPr="00671960" w:rsidRDefault="00D95632" w:rsidP="00A20391">
            <w:pPr>
              <w:pStyle w:val="Zkladntext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671960">
              <w:rPr>
                <w:rFonts w:ascii="Arial" w:hAnsi="Arial" w:cs="Arial"/>
                <w:b/>
                <w:i/>
                <w:sz w:val="20"/>
              </w:rPr>
              <w:t>Nová celková cena</w:t>
            </w:r>
          </w:p>
        </w:tc>
        <w:tc>
          <w:tcPr>
            <w:tcW w:w="1824" w:type="dxa"/>
          </w:tcPr>
          <w:p w:rsidR="00D95632" w:rsidRPr="00671960" w:rsidRDefault="00CE2057" w:rsidP="00A20391">
            <w:pPr>
              <w:pStyle w:val="Zkladntext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634 200</w:t>
            </w:r>
            <w:r w:rsidR="00D95632">
              <w:rPr>
                <w:rFonts w:ascii="Arial" w:hAnsi="Arial" w:cs="Arial"/>
                <w:b/>
                <w:i/>
                <w:sz w:val="20"/>
              </w:rPr>
              <w:t xml:space="preserve"> Kč</w:t>
            </w:r>
          </w:p>
        </w:tc>
        <w:tc>
          <w:tcPr>
            <w:tcW w:w="1967" w:type="dxa"/>
            <w:gridSpan w:val="2"/>
          </w:tcPr>
          <w:p w:rsidR="00D95632" w:rsidRPr="00671960" w:rsidRDefault="00CE2057" w:rsidP="00A20391">
            <w:pPr>
              <w:pStyle w:val="Zkladntext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133 182</w:t>
            </w:r>
            <w:r w:rsidR="00D95632">
              <w:rPr>
                <w:rFonts w:ascii="Arial" w:hAnsi="Arial" w:cs="Arial"/>
                <w:b/>
                <w:i/>
                <w:sz w:val="20"/>
              </w:rPr>
              <w:t xml:space="preserve"> Kč</w:t>
            </w:r>
          </w:p>
        </w:tc>
        <w:tc>
          <w:tcPr>
            <w:tcW w:w="1967" w:type="dxa"/>
            <w:gridSpan w:val="2"/>
          </w:tcPr>
          <w:p w:rsidR="00D95632" w:rsidRPr="00671960" w:rsidRDefault="00CE2057" w:rsidP="00A20391">
            <w:pPr>
              <w:pStyle w:val="Zkladntext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767 382</w:t>
            </w:r>
            <w:r w:rsidR="00D95632">
              <w:rPr>
                <w:rFonts w:ascii="Arial" w:hAnsi="Arial" w:cs="Arial"/>
                <w:b/>
                <w:i/>
                <w:sz w:val="20"/>
              </w:rPr>
              <w:t xml:space="preserve"> Kč</w:t>
            </w:r>
          </w:p>
        </w:tc>
      </w:tr>
      <w:tr w:rsidR="00D95632" w:rsidRPr="00671960" w:rsidTr="00A20391">
        <w:trPr>
          <w:gridAfter w:val="1"/>
          <w:wAfter w:w="17" w:type="dxa"/>
        </w:trPr>
        <w:tc>
          <w:tcPr>
            <w:tcW w:w="399" w:type="dxa"/>
            <w:vMerge/>
          </w:tcPr>
          <w:p w:rsidR="00D95632" w:rsidRPr="00671960" w:rsidRDefault="00D95632" w:rsidP="00A20391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153" w:type="dxa"/>
            <w:gridSpan w:val="7"/>
          </w:tcPr>
          <w:p w:rsidR="00D95632" w:rsidRPr="00671960" w:rsidRDefault="00D95632" w:rsidP="00A20391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  <w:r w:rsidRPr="00671960">
              <w:rPr>
                <w:rFonts w:ascii="Arial" w:hAnsi="Arial" w:cs="Arial"/>
                <w:i/>
                <w:sz w:val="20"/>
              </w:rPr>
              <w:t>Rozpis ceny:</w:t>
            </w:r>
          </w:p>
        </w:tc>
      </w:tr>
      <w:tr w:rsidR="00CE2057" w:rsidRPr="00671960" w:rsidTr="00CE2057">
        <w:tc>
          <w:tcPr>
            <w:tcW w:w="416" w:type="dxa"/>
            <w:gridSpan w:val="2"/>
          </w:tcPr>
          <w:p w:rsidR="00CE2057" w:rsidRPr="00671960" w:rsidRDefault="00CE2057" w:rsidP="00CE2057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  <w:r w:rsidRPr="00671960">
              <w:rPr>
                <w:rFonts w:ascii="Arial" w:hAnsi="Arial" w:cs="Arial"/>
                <w:i/>
                <w:sz w:val="20"/>
              </w:rPr>
              <w:t>a)</w:t>
            </w:r>
          </w:p>
        </w:tc>
        <w:tc>
          <w:tcPr>
            <w:tcW w:w="3378" w:type="dxa"/>
          </w:tcPr>
          <w:p w:rsidR="00CE2057" w:rsidRPr="00671960" w:rsidRDefault="00CE2057" w:rsidP="00CE2057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PD pro územní rozhodnutí</w:t>
            </w:r>
          </w:p>
        </w:tc>
        <w:tc>
          <w:tcPr>
            <w:tcW w:w="5775" w:type="dxa"/>
            <w:gridSpan w:val="6"/>
          </w:tcPr>
          <w:p w:rsidR="00CE2057" w:rsidRPr="00671960" w:rsidRDefault="00CE2057" w:rsidP="00CE2057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nemění se, již uhrazeno</w:t>
            </w:r>
          </w:p>
        </w:tc>
      </w:tr>
      <w:tr w:rsidR="00CE2057" w:rsidRPr="00671960" w:rsidTr="00CE2057">
        <w:tc>
          <w:tcPr>
            <w:tcW w:w="416" w:type="dxa"/>
            <w:gridSpan w:val="2"/>
          </w:tcPr>
          <w:p w:rsidR="00CE2057" w:rsidRPr="00671960" w:rsidRDefault="00CE2057" w:rsidP="00CE2057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  <w:r w:rsidRPr="00671960">
              <w:rPr>
                <w:rFonts w:ascii="Arial" w:hAnsi="Arial" w:cs="Arial"/>
                <w:i/>
                <w:sz w:val="20"/>
              </w:rPr>
              <w:t>b)</w:t>
            </w:r>
          </w:p>
        </w:tc>
        <w:tc>
          <w:tcPr>
            <w:tcW w:w="3378" w:type="dxa"/>
          </w:tcPr>
          <w:p w:rsidR="00CE2057" w:rsidRPr="00671960" w:rsidRDefault="00CE2057" w:rsidP="00CE2057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IČ pro vydání územního rozhodnutí</w:t>
            </w:r>
          </w:p>
        </w:tc>
        <w:tc>
          <w:tcPr>
            <w:tcW w:w="5775" w:type="dxa"/>
            <w:gridSpan w:val="6"/>
          </w:tcPr>
          <w:p w:rsidR="00CE2057" w:rsidRPr="00671960" w:rsidRDefault="00CE2057" w:rsidP="00CE2057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nemění se, již uhrazeno</w:t>
            </w:r>
          </w:p>
        </w:tc>
      </w:tr>
      <w:tr w:rsidR="00CE2057" w:rsidRPr="00671960" w:rsidTr="00CE2057">
        <w:tc>
          <w:tcPr>
            <w:tcW w:w="416" w:type="dxa"/>
            <w:gridSpan w:val="2"/>
          </w:tcPr>
          <w:p w:rsidR="00CE2057" w:rsidRPr="00671960" w:rsidRDefault="00CE2057" w:rsidP="00CE2057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  <w:r w:rsidRPr="00671960">
              <w:rPr>
                <w:rFonts w:ascii="Arial" w:hAnsi="Arial" w:cs="Arial"/>
                <w:i/>
                <w:sz w:val="20"/>
              </w:rPr>
              <w:t xml:space="preserve">c) </w:t>
            </w:r>
          </w:p>
        </w:tc>
        <w:tc>
          <w:tcPr>
            <w:tcW w:w="3378" w:type="dxa"/>
          </w:tcPr>
          <w:p w:rsidR="00CE2057" w:rsidRPr="00671960" w:rsidRDefault="00CE2057" w:rsidP="00CE2057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PD pro stavební povolení</w:t>
            </w:r>
          </w:p>
        </w:tc>
        <w:tc>
          <w:tcPr>
            <w:tcW w:w="5775" w:type="dxa"/>
            <w:gridSpan w:val="6"/>
          </w:tcPr>
          <w:p w:rsidR="00CE2057" w:rsidRPr="00671960" w:rsidRDefault="00CE2057" w:rsidP="00CE2057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nemění se, již uhrazeno</w:t>
            </w:r>
          </w:p>
        </w:tc>
      </w:tr>
      <w:tr w:rsidR="00CE2057" w:rsidRPr="00671960" w:rsidTr="00CE2057">
        <w:tc>
          <w:tcPr>
            <w:tcW w:w="416" w:type="dxa"/>
            <w:gridSpan w:val="2"/>
          </w:tcPr>
          <w:p w:rsidR="00CE2057" w:rsidRPr="00671960" w:rsidRDefault="00CE2057" w:rsidP="00CE2057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d)</w:t>
            </w:r>
          </w:p>
        </w:tc>
        <w:tc>
          <w:tcPr>
            <w:tcW w:w="3378" w:type="dxa"/>
          </w:tcPr>
          <w:p w:rsidR="00CE2057" w:rsidRPr="00671960" w:rsidRDefault="00CE2057" w:rsidP="00CE2057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IČ pro stavební povolení</w:t>
            </w:r>
          </w:p>
        </w:tc>
        <w:tc>
          <w:tcPr>
            <w:tcW w:w="5775" w:type="dxa"/>
            <w:gridSpan w:val="6"/>
          </w:tcPr>
          <w:p w:rsidR="00CE2057" w:rsidRPr="00671960" w:rsidRDefault="00CE2057" w:rsidP="00CE2057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nemění se, již uhrazeno</w:t>
            </w:r>
          </w:p>
        </w:tc>
      </w:tr>
      <w:tr w:rsidR="00FD6386" w:rsidRPr="00671960" w:rsidTr="00FD6386">
        <w:tc>
          <w:tcPr>
            <w:tcW w:w="416" w:type="dxa"/>
            <w:gridSpan w:val="2"/>
          </w:tcPr>
          <w:p w:rsidR="00FD6386" w:rsidRDefault="00FD6386" w:rsidP="00CE2057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e)</w:t>
            </w:r>
          </w:p>
        </w:tc>
        <w:tc>
          <w:tcPr>
            <w:tcW w:w="3378" w:type="dxa"/>
          </w:tcPr>
          <w:p w:rsidR="00FD6386" w:rsidRPr="00671960" w:rsidRDefault="00FD6386" w:rsidP="00FD6386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PD pro provedení stavby</w:t>
            </w:r>
          </w:p>
        </w:tc>
        <w:tc>
          <w:tcPr>
            <w:tcW w:w="5775" w:type="dxa"/>
            <w:gridSpan w:val="6"/>
          </w:tcPr>
          <w:p w:rsidR="00FD6386" w:rsidRPr="00671960" w:rsidRDefault="00FD6386" w:rsidP="00FD6386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nemění se, již uhrazeno</w:t>
            </w:r>
          </w:p>
        </w:tc>
      </w:tr>
      <w:tr w:rsidR="00FD6386" w:rsidRPr="00671960" w:rsidTr="00CE2057">
        <w:tc>
          <w:tcPr>
            <w:tcW w:w="416" w:type="dxa"/>
            <w:gridSpan w:val="2"/>
          </w:tcPr>
          <w:p w:rsidR="00FD6386" w:rsidRPr="00671960" w:rsidRDefault="00FD6386" w:rsidP="00CE2057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f)</w:t>
            </w:r>
          </w:p>
        </w:tc>
        <w:tc>
          <w:tcPr>
            <w:tcW w:w="3378" w:type="dxa"/>
          </w:tcPr>
          <w:p w:rsidR="00FD6386" w:rsidRPr="00671960" w:rsidRDefault="00FD6386" w:rsidP="00CE2057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PD pro provedení stavby - doplnění</w:t>
            </w:r>
          </w:p>
        </w:tc>
        <w:tc>
          <w:tcPr>
            <w:tcW w:w="1830" w:type="dxa"/>
            <w:gridSpan w:val="2"/>
          </w:tcPr>
          <w:p w:rsidR="00FD6386" w:rsidRPr="009A3F76" w:rsidRDefault="009A3F76" w:rsidP="00CE2057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 w:rsidRPr="009A3F76">
              <w:rPr>
                <w:rFonts w:ascii="Arial" w:hAnsi="Arial" w:cs="Arial"/>
                <w:i/>
                <w:sz w:val="20"/>
              </w:rPr>
              <w:t>63 200</w:t>
            </w:r>
            <w:r w:rsidR="00FD6386" w:rsidRPr="009A3F76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72" w:type="dxa"/>
            <w:gridSpan w:val="2"/>
          </w:tcPr>
          <w:p w:rsidR="00FD6386" w:rsidRPr="009A3F76" w:rsidRDefault="009A3F76" w:rsidP="00CE2057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 w:rsidRPr="009A3F76">
              <w:rPr>
                <w:rFonts w:ascii="Arial" w:hAnsi="Arial" w:cs="Arial"/>
                <w:i/>
                <w:sz w:val="20"/>
              </w:rPr>
              <w:t>13 272</w:t>
            </w:r>
            <w:r w:rsidR="00FD6386" w:rsidRPr="009A3F76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73" w:type="dxa"/>
            <w:gridSpan w:val="2"/>
          </w:tcPr>
          <w:p w:rsidR="00FD6386" w:rsidRPr="009A3F76" w:rsidRDefault="009A3F76" w:rsidP="009A3F76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 w:rsidRPr="009A3F76">
              <w:rPr>
                <w:rFonts w:ascii="Arial" w:eastAsia="Calibri" w:hAnsi="Arial" w:cs="Arial"/>
                <w:bCs/>
                <w:i/>
                <w:sz w:val="20"/>
              </w:rPr>
              <w:t>76</w:t>
            </w:r>
            <w:r w:rsidR="00FD6386" w:rsidRPr="009A3F76">
              <w:rPr>
                <w:rFonts w:ascii="Arial" w:eastAsia="Calibri" w:hAnsi="Arial" w:cs="Arial"/>
                <w:bCs/>
                <w:i/>
                <w:sz w:val="20"/>
              </w:rPr>
              <w:t xml:space="preserve"> </w:t>
            </w:r>
            <w:r w:rsidRPr="009A3F76">
              <w:rPr>
                <w:rFonts w:ascii="Arial" w:eastAsia="Calibri" w:hAnsi="Arial" w:cs="Arial"/>
                <w:bCs/>
                <w:i/>
                <w:sz w:val="20"/>
              </w:rPr>
              <w:t>47</w:t>
            </w:r>
            <w:r w:rsidR="00FD6386" w:rsidRPr="009A3F76">
              <w:rPr>
                <w:rFonts w:ascii="Arial" w:eastAsia="Calibri" w:hAnsi="Arial" w:cs="Arial"/>
                <w:bCs/>
                <w:i/>
                <w:sz w:val="20"/>
              </w:rPr>
              <w:t xml:space="preserve">2 </w:t>
            </w:r>
            <w:r w:rsidR="00FD6386" w:rsidRPr="009A3F76">
              <w:rPr>
                <w:rFonts w:ascii="Arial" w:hAnsi="Arial" w:cs="Arial"/>
                <w:i/>
                <w:sz w:val="20"/>
              </w:rPr>
              <w:t>Kč</w:t>
            </w:r>
          </w:p>
        </w:tc>
      </w:tr>
      <w:tr w:rsidR="00FD6386" w:rsidRPr="00671960" w:rsidTr="00CE2057">
        <w:tc>
          <w:tcPr>
            <w:tcW w:w="416" w:type="dxa"/>
            <w:gridSpan w:val="2"/>
          </w:tcPr>
          <w:p w:rsidR="00FD6386" w:rsidRPr="00671960" w:rsidRDefault="00FD6386" w:rsidP="00CE2057">
            <w:pPr>
              <w:pStyle w:val="Zkladntext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>g)</w:t>
            </w:r>
          </w:p>
        </w:tc>
        <w:tc>
          <w:tcPr>
            <w:tcW w:w="3378" w:type="dxa"/>
          </w:tcPr>
          <w:p w:rsidR="00FD6386" w:rsidRPr="00671960" w:rsidRDefault="00FD6386" w:rsidP="00CE2057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Autorský dozor</w:t>
            </w:r>
          </w:p>
        </w:tc>
        <w:tc>
          <w:tcPr>
            <w:tcW w:w="1830" w:type="dxa"/>
            <w:gridSpan w:val="2"/>
          </w:tcPr>
          <w:p w:rsidR="00FD6386" w:rsidRPr="00671960" w:rsidRDefault="00FD6386" w:rsidP="00CE2057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bCs/>
                <w:i/>
                <w:sz w:val="20"/>
              </w:rPr>
              <w:t>144 000</w:t>
            </w:r>
            <w:r w:rsidRPr="00671960">
              <w:rPr>
                <w:rFonts w:ascii="Arial" w:hAnsi="Arial" w:cs="Arial"/>
                <w:i/>
                <w:sz w:val="20"/>
              </w:rPr>
              <w:t xml:space="preserve"> Kč</w:t>
            </w:r>
          </w:p>
        </w:tc>
        <w:tc>
          <w:tcPr>
            <w:tcW w:w="1972" w:type="dxa"/>
            <w:gridSpan w:val="2"/>
          </w:tcPr>
          <w:p w:rsidR="00FD6386" w:rsidRPr="00671960" w:rsidRDefault="00FD6386" w:rsidP="00CE2057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i/>
                <w:sz w:val="20"/>
              </w:rPr>
              <w:t>30 240</w:t>
            </w:r>
            <w:r w:rsidRPr="00671960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Pr="00671960">
              <w:rPr>
                <w:rFonts w:ascii="Arial" w:hAnsi="Arial" w:cs="Arial"/>
                <w:i/>
                <w:sz w:val="20"/>
              </w:rPr>
              <w:t>Kč</w:t>
            </w:r>
          </w:p>
        </w:tc>
        <w:tc>
          <w:tcPr>
            <w:tcW w:w="1973" w:type="dxa"/>
            <w:gridSpan w:val="2"/>
          </w:tcPr>
          <w:p w:rsidR="00FD6386" w:rsidRPr="00671960" w:rsidRDefault="00FD6386" w:rsidP="00CE2057">
            <w:pPr>
              <w:pStyle w:val="Zkladntext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bCs/>
                <w:i/>
                <w:sz w:val="20"/>
              </w:rPr>
              <w:t>174 240</w:t>
            </w:r>
            <w:r w:rsidRPr="00671960">
              <w:rPr>
                <w:rFonts w:ascii="Arial" w:eastAsia="Calibri" w:hAnsi="Arial" w:cs="Arial"/>
                <w:bCs/>
                <w:i/>
                <w:sz w:val="20"/>
              </w:rPr>
              <w:t xml:space="preserve"> </w:t>
            </w:r>
            <w:r w:rsidRPr="00671960">
              <w:rPr>
                <w:rFonts w:ascii="Arial" w:hAnsi="Arial" w:cs="Arial"/>
                <w:i/>
                <w:sz w:val="20"/>
              </w:rPr>
              <w:t>Kč</w:t>
            </w:r>
          </w:p>
        </w:tc>
      </w:tr>
    </w:tbl>
    <w:p w:rsidR="00DF115C" w:rsidRPr="00671960" w:rsidRDefault="00DF115C" w:rsidP="00DF115C">
      <w:pPr>
        <w:pStyle w:val="Bezmezer"/>
        <w:ind w:left="720"/>
        <w:jc w:val="both"/>
        <w:rPr>
          <w:rFonts w:ascii="Arial" w:hAnsi="Arial" w:cs="Arial"/>
          <w:i/>
        </w:rPr>
      </w:pPr>
    </w:p>
    <w:p w:rsidR="0053398A" w:rsidRDefault="008A3AEC" w:rsidP="008A3AEC">
      <w:pPr>
        <w:pStyle w:val="Bezmezer"/>
        <w:jc w:val="center"/>
        <w:rPr>
          <w:rFonts w:ascii="Arial" w:hAnsi="Arial" w:cs="Arial"/>
          <w:b/>
        </w:rPr>
      </w:pPr>
      <w:r w:rsidRPr="00053916">
        <w:rPr>
          <w:rFonts w:ascii="Arial" w:hAnsi="Arial" w:cs="Arial"/>
          <w:b/>
        </w:rPr>
        <w:t>II.</w:t>
      </w:r>
    </w:p>
    <w:p w:rsidR="00053916" w:rsidRPr="00053916" w:rsidRDefault="00053916" w:rsidP="008A3AEC">
      <w:pPr>
        <w:pStyle w:val="Bezmezer"/>
        <w:jc w:val="center"/>
        <w:rPr>
          <w:rFonts w:ascii="Arial" w:hAnsi="Arial" w:cs="Arial"/>
          <w:b/>
        </w:rPr>
      </w:pPr>
    </w:p>
    <w:p w:rsidR="008A3AEC" w:rsidRDefault="008A3AEC" w:rsidP="00364288">
      <w:pPr>
        <w:pStyle w:val="Textvbloku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Smluvní</w:t>
      </w:r>
      <w:r w:rsidR="002A2B89">
        <w:rPr>
          <w:rFonts w:ascii="Arial" w:hAnsi="Arial" w:cs="Arial"/>
          <w:b/>
          <w:sz w:val="20"/>
        </w:rPr>
        <w:t xml:space="preserve"> strany smlouvy o dílo ze dne 21</w:t>
      </w:r>
      <w:r>
        <w:rPr>
          <w:rFonts w:ascii="Arial" w:hAnsi="Arial" w:cs="Arial"/>
          <w:b/>
          <w:sz w:val="20"/>
        </w:rPr>
        <w:t>.</w:t>
      </w:r>
      <w:r w:rsidR="00364288">
        <w:rPr>
          <w:rFonts w:ascii="Arial" w:hAnsi="Arial" w:cs="Arial"/>
          <w:b/>
          <w:sz w:val="20"/>
        </w:rPr>
        <w:t xml:space="preserve"> </w:t>
      </w:r>
      <w:r w:rsidR="002A2B89">
        <w:rPr>
          <w:rFonts w:ascii="Arial" w:hAnsi="Arial" w:cs="Arial"/>
          <w:b/>
          <w:sz w:val="20"/>
        </w:rPr>
        <w:t>7</w:t>
      </w:r>
      <w:r>
        <w:rPr>
          <w:rFonts w:ascii="Arial" w:hAnsi="Arial" w:cs="Arial"/>
          <w:b/>
          <w:sz w:val="20"/>
        </w:rPr>
        <w:t>.</w:t>
      </w:r>
      <w:r w:rsidR="0036428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201</w:t>
      </w:r>
      <w:r w:rsidR="002A2B89">
        <w:rPr>
          <w:rFonts w:ascii="Arial" w:hAnsi="Arial" w:cs="Arial"/>
          <w:b/>
          <w:sz w:val="20"/>
        </w:rPr>
        <w:t>7</w:t>
      </w:r>
      <w:r>
        <w:rPr>
          <w:rFonts w:ascii="Arial" w:hAnsi="Arial" w:cs="Arial"/>
          <w:b/>
          <w:sz w:val="20"/>
        </w:rPr>
        <w:t xml:space="preserve"> se dohodly že, čl.</w:t>
      </w:r>
      <w:r w:rsidR="00364288">
        <w:rPr>
          <w:rFonts w:ascii="Arial" w:hAnsi="Arial" w:cs="Arial"/>
          <w:b/>
          <w:sz w:val="20"/>
        </w:rPr>
        <w:t xml:space="preserve"> </w:t>
      </w:r>
      <w:r w:rsidR="002A2B89">
        <w:rPr>
          <w:rFonts w:ascii="Arial" w:hAnsi="Arial" w:cs="Arial"/>
          <w:b/>
          <w:sz w:val="20"/>
        </w:rPr>
        <w:t>3</w:t>
      </w:r>
      <w:r w:rsidR="00270D06">
        <w:rPr>
          <w:rFonts w:ascii="Arial" w:hAnsi="Arial" w:cs="Arial"/>
          <w:b/>
          <w:sz w:val="20"/>
        </w:rPr>
        <w:t>.</w:t>
      </w:r>
      <w:r w:rsidR="0062288E" w:rsidRPr="0062288E">
        <w:rPr>
          <w:rFonts w:ascii="Arial,Bold" w:eastAsia="Calibri" w:hAnsi="Arial,Bold" w:cs="Arial,Bold"/>
          <w:b/>
          <w:bCs/>
          <w:sz w:val="20"/>
        </w:rPr>
        <w:t xml:space="preserve"> </w:t>
      </w:r>
      <w:r w:rsidR="002A2B89">
        <w:rPr>
          <w:rFonts w:ascii="Arial" w:hAnsi="Arial" w:cs="Arial"/>
          <w:b/>
          <w:bCs/>
          <w:sz w:val="20"/>
        </w:rPr>
        <w:t>TERMÍNY A MÍSTO PLNĚNÍ</w:t>
      </w:r>
      <w:r>
        <w:rPr>
          <w:rFonts w:ascii="Arial" w:hAnsi="Arial" w:cs="Arial"/>
          <w:b/>
          <w:sz w:val="20"/>
        </w:rPr>
        <w:t xml:space="preserve"> odst. </w:t>
      </w:r>
      <w:r w:rsidR="002A2B89">
        <w:rPr>
          <w:rFonts w:ascii="Arial" w:hAnsi="Arial" w:cs="Arial"/>
          <w:b/>
          <w:sz w:val="20"/>
        </w:rPr>
        <w:t>3</w:t>
      </w:r>
      <w:r w:rsidR="001B4BB7" w:rsidRPr="001B4BB7">
        <w:rPr>
          <w:rFonts w:ascii="Arial" w:hAnsi="Arial" w:cs="Arial"/>
          <w:b/>
          <w:sz w:val="20"/>
        </w:rPr>
        <w:t>.5.</w:t>
      </w:r>
      <w:r w:rsidR="002A2B89">
        <w:rPr>
          <w:rFonts w:ascii="Arial" w:hAnsi="Arial" w:cs="Arial"/>
          <w:b/>
          <w:sz w:val="20"/>
        </w:rPr>
        <w:t xml:space="preserve"> a </w:t>
      </w:r>
      <w:r w:rsidR="004B5FA9">
        <w:rPr>
          <w:rFonts w:ascii="Arial" w:hAnsi="Arial" w:cs="Arial"/>
          <w:b/>
          <w:sz w:val="20"/>
        </w:rPr>
        <w:t xml:space="preserve">odst. </w:t>
      </w:r>
      <w:r w:rsidR="002A2B89">
        <w:rPr>
          <w:rFonts w:ascii="Arial" w:hAnsi="Arial" w:cs="Arial"/>
          <w:b/>
          <w:sz w:val="20"/>
        </w:rPr>
        <w:t>3.6.</w:t>
      </w:r>
      <w:r w:rsidR="001B4BB7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se ruší a nahrazují níže uvedeným zněním:</w:t>
      </w:r>
    </w:p>
    <w:p w:rsidR="0053398A" w:rsidRPr="00671960" w:rsidRDefault="0053398A" w:rsidP="002D020D">
      <w:pPr>
        <w:pStyle w:val="Bezmezer"/>
        <w:jc w:val="both"/>
        <w:rPr>
          <w:rFonts w:ascii="Arial" w:hAnsi="Arial" w:cs="Arial"/>
          <w:i/>
        </w:rPr>
      </w:pPr>
    </w:p>
    <w:p w:rsidR="00614856" w:rsidRDefault="00967A21" w:rsidP="00A7020E">
      <w:pPr>
        <w:autoSpaceDE w:val="0"/>
        <w:autoSpaceDN w:val="0"/>
        <w:adjustRightInd w:val="0"/>
        <w:ind w:left="705" w:hanging="705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3</w:t>
      </w:r>
      <w:r w:rsidR="00364288">
        <w:rPr>
          <w:rFonts w:ascii="Arial" w:eastAsia="Calibri" w:hAnsi="Arial" w:cs="Arial"/>
          <w:i/>
        </w:rPr>
        <w:t>.5</w:t>
      </w:r>
      <w:r w:rsidR="009A335B">
        <w:rPr>
          <w:rFonts w:ascii="Arial" w:eastAsia="Calibri" w:hAnsi="Arial" w:cs="Arial"/>
          <w:i/>
        </w:rPr>
        <w:t>.</w:t>
      </w:r>
      <w:r w:rsidR="00364288">
        <w:rPr>
          <w:rFonts w:ascii="Arial" w:eastAsia="Calibri" w:hAnsi="Arial" w:cs="Arial"/>
          <w:i/>
        </w:rPr>
        <w:tab/>
      </w:r>
      <w:r w:rsidRPr="00967A21">
        <w:rPr>
          <w:rFonts w:ascii="Arial" w:eastAsia="Calibri" w:hAnsi="Arial" w:cs="Arial"/>
          <w:bCs/>
          <w:i/>
        </w:rPr>
        <w:t xml:space="preserve">Projektová dokumentace pro provádění stavby </w:t>
      </w:r>
      <w:r w:rsidRPr="00967A21">
        <w:rPr>
          <w:rFonts w:ascii="Arial" w:eastAsia="Calibri" w:hAnsi="Arial" w:cs="Arial"/>
          <w:i/>
        </w:rPr>
        <w:t>dle odst. 2.6. v termínu do 50 kalendářních dnů</w:t>
      </w:r>
      <w:r>
        <w:rPr>
          <w:rFonts w:ascii="Arial" w:eastAsia="Calibri" w:hAnsi="Arial" w:cs="Arial"/>
          <w:i/>
        </w:rPr>
        <w:t xml:space="preserve"> </w:t>
      </w:r>
      <w:r w:rsidRPr="00967A21">
        <w:rPr>
          <w:rFonts w:ascii="Arial" w:eastAsia="Calibri" w:hAnsi="Arial" w:cs="Arial"/>
          <w:i/>
        </w:rPr>
        <w:t>od uzavření této smlouvy o dí</w:t>
      </w:r>
      <w:r>
        <w:rPr>
          <w:rFonts w:ascii="Arial" w:eastAsia="Calibri" w:hAnsi="Arial" w:cs="Arial"/>
          <w:i/>
        </w:rPr>
        <w:t>lo.</w:t>
      </w:r>
    </w:p>
    <w:p w:rsidR="00736700" w:rsidRDefault="00736700" w:rsidP="00A7020E">
      <w:pPr>
        <w:autoSpaceDE w:val="0"/>
        <w:autoSpaceDN w:val="0"/>
        <w:adjustRightInd w:val="0"/>
        <w:ind w:left="705" w:hanging="705"/>
        <w:jc w:val="both"/>
        <w:rPr>
          <w:rFonts w:ascii="Arial" w:eastAsia="Calibri" w:hAnsi="Arial" w:cs="Arial"/>
          <w:i/>
        </w:rPr>
      </w:pPr>
    </w:p>
    <w:p w:rsidR="009A3F76" w:rsidRDefault="009A3F76" w:rsidP="00A7020E">
      <w:pPr>
        <w:autoSpaceDE w:val="0"/>
        <w:autoSpaceDN w:val="0"/>
        <w:adjustRightInd w:val="0"/>
        <w:ind w:left="705" w:hanging="705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ab/>
        <w:t>3.5.1</w:t>
      </w:r>
      <w:r>
        <w:rPr>
          <w:rFonts w:ascii="Arial" w:eastAsia="Calibri" w:hAnsi="Arial" w:cs="Arial"/>
          <w:i/>
        </w:rPr>
        <w:tab/>
        <w:t xml:space="preserve">Doplnění projektové dokumentace pro provádění díla o úpravy popsané ve změnovém listu č. 1 </w:t>
      </w:r>
      <w:r w:rsidR="0066386C">
        <w:rPr>
          <w:rFonts w:ascii="Arial" w:eastAsia="Calibri" w:hAnsi="Arial" w:cs="Arial"/>
          <w:i/>
        </w:rPr>
        <w:t xml:space="preserve">dle odst. 2.6., bude dopracováno do 50 dní od podepsání změnového litu </w:t>
      </w:r>
      <w:r w:rsidR="00736700">
        <w:rPr>
          <w:rFonts w:ascii="Arial" w:eastAsia="Calibri" w:hAnsi="Arial" w:cs="Arial"/>
          <w:i/>
        </w:rPr>
        <w:t xml:space="preserve">ZL </w:t>
      </w:r>
      <w:r w:rsidR="0066386C">
        <w:rPr>
          <w:rFonts w:ascii="Arial" w:eastAsia="Calibri" w:hAnsi="Arial" w:cs="Arial"/>
          <w:i/>
        </w:rPr>
        <w:t xml:space="preserve">č. </w:t>
      </w:r>
      <w:r w:rsidR="00736700">
        <w:rPr>
          <w:rFonts w:ascii="Arial" w:eastAsia="Calibri" w:hAnsi="Arial" w:cs="Arial"/>
          <w:i/>
        </w:rPr>
        <w:t>0</w:t>
      </w:r>
      <w:r w:rsidR="0066386C">
        <w:rPr>
          <w:rFonts w:ascii="Arial" w:eastAsia="Calibri" w:hAnsi="Arial" w:cs="Arial"/>
          <w:i/>
        </w:rPr>
        <w:t>1 všemi zúčastněnými  stranami.</w:t>
      </w:r>
    </w:p>
    <w:p w:rsidR="00A7020E" w:rsidRDefault="00A7020E" w:rsidP="00A7020E">
      <w:pPr>
        <w:autoSpaceDE w:val="0"/>
        <w:autoSpaceDN w:val="0"/>
        <w:adjustRightInd w:val="0"/>
        <w:ind w:left="705" w:hanging="705"/>
        <w:jc w:val="both"/>
        <w:rPr>
          <w:rFonts w:ascii="Arial" w:eastAsia="Calibri" w:hAnsi="Arial" w:cs="Arial"/>
          <w:i/>
        </w:rPr>
      </w:pPr>
    </w:p>
    <w:p w:rsidR="006E7619" w:rsidRPr="006E7619" w:rsidRDefault="00A7020E" w:rsidP="006E7619">
      <w:pPr>
        <w:autoSpaceDE w:val="0"/>
        <w:autoSpaceDN w:val="0"/>
        <w:adjustRightInd w:val="0"/>
        <w:ind w:left="705" w:hanging="705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3.6.</w:t>
      </w:r>
      <w:r>
        <w:rPr>
          <w:rFonts w:ascii="Arial" w:eastAsia="Calibri" w:hAnsi="Arial" w:cs="Arial"/>
          <w:i/>
        </w:rPr>
        <w:tab/>
      </w:r>
      <w:r w:rsidR="006E7619" w:rsidRPr="006E7619">
        <w:rPr>
          <w:rFonts w:ascii="Arial" w:eastAsia="Calibri" w:hAnsi="Arial" w:cs="Arial"/>
          <w:bCs/>
          <w:i/>
        </w:rPr>
        <w:t xml:space="preserve">Výkon AD </w:t>
      </w:r>
      <w:r w:rsidR="006E7619" w:rsidRPr="006E7619">
        <w:rPr>
          <w:rFonts w:ascii="Arial" w:eastAsia="Calibri" w:hAnsi="Arial" w:cs="Arial"/>
          <w:i/>
        </w:rPr>
        <w:t>dle odst. 2.7. bude probíhat v termínech vyplývajících z termínů veřejné zakázky na</w:t>
      </w:r>
      <w:r w:rsidR="006E7619">
        <w:rPr>
          <w:rFonts w:ascii="Arial" w:eastAsia="Calibri" w:hAnsi="Arial" w:cs="Arial"/>
          <w:i/>
        </w:rPr>
        <w:t xml:space="preserve"> </w:t>
      </w:r>
      <w:r w:rsidR="006E7619">
        <w:rPr>
          <w:rFonts w:ascii="Arial" w:eastAsia="Calibri" w:hAnsi="Arial" w:cs="Arial"/>
          <w:i/>
        </w:rPr>
        <w:tab/>
      </w:r>
      <w:r w:rsidR="006E7619" w:rsidRPr="006E7619">
        <w:rPr>
          <w:rFonts w:ascii="Arial" w:eastAsia="Calibri" w:hAnsi="Arial" w:cs="Arial"/>
          <w:i/>
        </w:rPr>
        <w:t>realizaci stavby a ze smlouvy o dílo na realizaci stavby. Tyto termín budou zhotoviteli sděleny bez</w:t>
      </w:r>
      <w:r w:rsidR="006E7619">
        <w:rPr>
          <w:rFonts w:ascii="Arial" w:eastAsia="Calibri" w:hAnsi="Arial" w:cs="Arial"/>
          <w:i/>
        </w:rPr>
        <w:t xml:space="preserve"> </w:t>
      </w:r>
      <w:r w:rsidR="006E7619" w:rsidRPr="006E7619">
        <w:rPr>
          <w:rFonts w:ascii="Arial" w:eastAsia="Calibri" w:hAnsi="Arial" w:cs="Arial"/>
          <w:i/>
        </w:rPr>
        <w:t>zbytečného odkladu po uzavření smlouvy s dodavatelem stavby.</w:t>
      </w:r>
    </w:p>
    <w:p w:rsidR="006E7619" w:rsidRPr="006E7619" w:rsidRDefault="004B5FA9" w:rsidP="006E7619">
      <w:pPr>
        <w:autoSpaceDE w:val="0"/>
        <w:autoSpaceDN w:val="0"/>
        <w:adjustRightInd w:val="0"/>
        <w:ind w:firstLine="705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T</w:t>
      </w:r>
      <w:r w:rsidR="006E7619" w:rsidRPr="006E7619">
        <w:rPr>
          <w:rFonts w:ascii="Arial" w:eastAsia="Calibri" w:hAnsi="Arial" w:cs="Arial"/>
          <w:i/>
        </w:rPr>
        <w:t>ermín veřejné zakázky na zhot</w:t>
      </w:r>
      <w:r w:rsidR="006E7619">
        <w:rPr>
          <w:rFonts w:ascii="Arial" w:eastAsia="Calibri" w:hAnsi="Arial" w:cs="Arial"/>
          <w:i/>
        </w:rPr>
        <w:t>ovitele stavby:</w:t>
      </w:r>
      <w:r w:rsidR="006E7619"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 w:rsidR="00BA24B9">
        <w:rPr>
          <w:rFonts w:ascii="Arial" w:eastAsia="Calibri" w:hAnsi="Arial" w:cs="Arial"/>
          <w:i/>
        </w:rPr>
        <w:t>12/2017-02/2018</w:t>
      </w:r>
    </w:p>
    <w:p w:rsidR="006E7619" w:rsidRPr="006E7619" w:rsidRDefault="006E7619" w:rsidP="006E7619">
      <w:pPr>
        <w:autoSpaceDE w:val="0"/>
        <w:autoSpaceDN w:val="0"/>
        <w:adjustRightInd w:val="0"/>
        <w:ind w:firstLine="705"/>
        <w:rPr>
          <w:rFonts w:ascii="Arial" w:eastAsia="Calibri" w:hAnsi="Arial" w:cs="Arial"/>
          <w:i/>
        </w:rPr>
      </w:pPr>
      <w:r w:rsidRPr="006E7619">
        <w:rPr>
          <w:rFonts w:ascii="Arial" w:eastAsia="Calibri" w:hAnsi="Arial" w:cs="Arial"/>
          <w:i/>
        </w:rPr>
        <w:t>Předpokládaný termí</w:t>
      </w:r>
      <w:r>
        <w:rPr>
          <w:rFonts w:ascii="Arial" w:eastAsia="Calibri" w:hAnsi="Arial" w:cs="Arial"/>
          <w:i/>
        </w:rPr>
        <w:t>n realizace stavby:</w:t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 w:rsidR="00BA24B9">
        <w:rPr>
          <w:rFonts w:ascii="Arial" w:eastAsia="Calibri" w:hAnsi="Arial" w:cs="Arial"/>
          <w:i/>
        </w:rPr>
        <w:t>2</w:t>
      </w:r>
      <w:r w:rsidRPr="006E7619">
        <w:rPr>
          <w:rFonts w:ascii="Arial" w:eastAsia="Calibri" w:hAnsi="Arial" w:cs="Arial"/>
          <w:i/>
        </w:rPr>
        <w:t>/201</w:t>
      </w:r>
      <w:r w:rsidR="00BA24B9">
        <w:rPr>
          <w:rFonts w:ascii="Arial" w:eastAsia="Calibri" w:hAnsi="Arial" w:cs="Arial"/>
          <w:i/>
        </w:rPr>
        <w:t>8</w:t>
      </w:r>
      <w:r w:rsidRPr="006E7619">
        <w:rPr>
          <w:rFonts w:ascii="Arial" w:eastAsia="Calibri" w:hAnsi="Arial" w:cs="Arial"/>
          <w:i/>
        </w:rPr>
        <w:t xml:space="preserve"> –</w:t>
      </w:r>
      <w:r>
        <w:rPr>
          <w:rFonts w:ascii="Arial" w:eastAsia="Calibri" w:hAnsi="Arial" w:cs="Arial"/>
          <w:i/>
        </w:rPr>
        <w:t xml:space="preserve"> 05/2019</w:t>
      </w:r>
    </w:p>
    <w:p w:rsidR="006E7619" w:rsidRPr="006E7619" w:rsidRDefault="006E7619" w:rsidP="006E7619">
      <w:pPr>
        <w:autoSpaceDE w:val="0"/>
        <w:autoSpaceDN w:val="0"/>
        <w:adjustRightInd w:val="0"/>
        <w:ind w:left="5672" w:firstLine="709"/>
        <w:rPr>
          <w:rFonts w:ascii="Arial" w:eastAsia="Calibri" w:hAnsi="Arial" w:cs="Arial"/>
          <w:i/>
        </w:rPr>
      </w:pPr>
      <w:r w:rsidRPr="006E7619">
        <w:rPr>
          <w:rFonts w:ascii="Arial" w:eastAsia="Calibri" w:hAnsi="Arial" w:cs="Arial"/>
          <w:i/>
        </w:rPr>
        <w:t>(zajištění materiálu pro stavbu;</w:t>
      </w:r>
    </w:p>
    <w:p w:rsidR="006E7619" w:rsidRPr="006E7619" w:rsidRDefault="006E7619" w:rsidP="006E7619">
      <w:pPr>
        <w:autoSpaceDE w:val="0"/>
        <w:autoSpaceDN w:val="0"/>
        <w:adjustRightInd w:val="0"/>
        <w:ind w:left="5672" w:firstLine="709"/>
        <w:rPr>
          <w:rFonts w:ascii="Arial" w:eastAsia="Calibri" w:hAnsi="Arial" w:cs="Arial"/>
          <w:i/>
        </w:rPr>
      </w:pPr>
      <w:r w:rsidRPr="006E7619">
        <w:rPr>
          <w:rFonts w:ascii="Arial" w:eastAsia="Calibri" w:hAnsi="Arial" w:cs="Arial"/>
          <w:i/>
        </w:rPr>
        <w:t>dřevo přes zimní období)</w:t>
      </w:r>
    </w:p>
    <w:p w:rsidR="00A7020E" w:rsidRPr="006E7619" w:rsidRDefault="006E7619" w:rsidP="00BA24B9">
      <w:pPr>
        <w:autoSpaceDE w:val="0"/>
        <w:autoSpaceDN w:val="0"/>
        <w:adjustRightInd w:val="0"/>
        <w:ind w:left="6377" w:firstLine="4"/>
        <w:rPr>
          <w:rFonts w:ascii="Arial" w:hAnsi="Arial" w:cs="Arial"/>
          <w:i/>
        </w:rPr>
      </w:pPr>
      <w:r w:rsidRPr="006E7619">
        <w:rPr>
          <w:rFonts w:ascii="Arial" w:eastAsia="Calibri" w:hAnsi="Arial" w:cs="Arial"/>
          <w:i/>
        </w:rPr>
        <w:t>06</w:t>
      </w:r>
      <w:r w:rsidR="00BA24B9">
        <w:rPr>
          <w:rFonts w:ascii="Arial" w:eastAsia="Calibri" w:hAnsi="Arial" w:cs="Arial"/>
          <w:i/>
        </w:rPr>
        <w:t xml:space="preserve">/2018 </w:t>
      </w:r>
      <w:r w:rsidRPr="006E7619">
        <w:rPr>
          <w:rFonts w:ascii="Arial" w:eastAsia="Calibri" w:hAnsi="Arial" w:cs="Arial"/>
          <w:i/>
        </w:rPr>
        <w:t>-</w:t>
      </w:r>
      <w:r w:rsidR="00BA24B9">
        <w:rPr>
          <w:rFonts w:ascii="Arial" w:eastAsia="Calibri" w:hAnsi="Arial" w:cs="Arial"/>
          <w:i/>
        </w:rPr>
        <w:t xml:space="preserve"> </w:t>
      </w:r>
      <w:r>
        <w:rPr>
          <w:rFonts w:ascii="Arial" w:eastAsia="Calibri" w:hAnsi="Arial" w:cs="Arial"/>
          <w:i/>
        </w:rPr>
        <w:t>05</w:t>
      </w:r>
      <w:r w:rsidRPr="006E7619">
        <w:rPr>
          <w:rFonts w:ascii="Arial" w:eastAsia="Calibri" w:hAnsi="Arial" w:cs="Arial"/>
          <w:i/>
        </w:rPr>
        <w:t>/201</w:t>
      </w:r>
      <w:r>
        <w:rPr>
          <w:rFonts w:ascii="Arial" w:eastAsia="Calibri" w:hAnsi="Arial" w:cs="Arial"/>
          <w:i/>
        </w:rPr>
        <w:t>9</w:t>
      </w:r>
      <w:r w:rsidRPr="006E7619">
        <w:rPr>
          <w:rFonts w:ascii="Arial" w:eastAsia="Calibri" w:hAnsi="Arial" w:cs="Arial"/>
          <w:i/>
        </w:rPr>
        <w:t xml:space="preserve"> – realizace stavby</w:t>
      </w:r>
    </w:p>
    <w:p w:rsidR="00A74F9B" w:rsidRPr="00671960" w:rsidRDefault="00A74F9B">
      <w:pPr>
        <w:rPr>
          <w:rFonts w:ascii="Arial" w:hAnsi="Arial" w:cs="Arial"/>
          <w:b/>
          <w:i/>
        </w:rPr>
      </w:pPr>
    </w:p>
    <w:p w:rsidR="00780EA4" w:rsidRPr="00671960" w:rsidRDefault="00780EA4">
      <w:pPr>
        <w:rPr>
          <w:rFonts w:ascii="Arial" w:hAnsi="Arial" w:cs="Arial"/>
          <w:b/>
          <w:i/>
        </w:rPr>
      </w:pPr>
    </w:p>
    <w:p w:rsidR="008A3AEC" w:rsidRPr="00053916" w:rsidRDefault="008A3AEC" w:rsidP="008A3AEC">
      <w:pPr>
        <w:pStyle w:val="Bezmezer"/>
        <w:jc w:val="center"/>
        <w:rPr>
          <w:rFonts w:ascii="Arial" w:hAnsi="Arial" w:cs="Arial"/>
          <w:b/>
        </w:rPr>
      </w:pPr>
      <w:r w:rsidRPr="00053916">
        <w:rPr>
          <w:rFonts w:ascii="Arial" w:hAnsi="Arial" w:cs="Arial"/>
          <w:b/>
        </w:rPr>
        <w:t>III.</w:t>
      </w:r>
    </w:p>
    <w:p w:rsidR="00053916" w:rsidRPr="008A3AEC" w:rsidRDefault="00053916" w:rsidP="008A3AEC">
      <w:pPr>
        <w:pStyle w:val="Bezmezer"/>
        <w:jc w:val="center"/>
        <w:rPr>
          <w:rFonts w:ascii="Arial" w:hAnsi="Arial" w:cs="Arial"/>
        </w:rPr>
      </w:pPr>
    </w:p>
    <w:p w:rsidR="008A3AEC" w:rsidRDefault="008A3AEC" w:rsidP="00364288">
      <w:pPr>
        <w:pStyle w:val="Textvbloku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Smluvní strany smlouvy o dílo ze dne </w:t>
      </w:r>
      <w:r w:rsidR="004B5FA9">
        <w:rPr>
          <w:rFonts w:ascii="Arial" w:hAnsi="Arial" w:cs="Arial"/>
          <w:b/>
          <w:sz w:val="20"/>
        </w:rPr>
        <w:t>21</w:t>
      </w:r>
      <w:r>
        <w:rPr>
          <w:rFonts w:ascii="Arial" w:hAnsi="Arial" w:cs="Arial"/>
          <w:b/>
          <w:sz w:val="20"/>
        </w:rPr>
        <w:t>.</w:t>
      </w:r>
      <w:r w:rsidR="00270D06">
        <w:rPr>
          <w:rFonts w:ascii="Arial" w:hAnsi="Arial" w:cs="Arial"/>
          <w:b/>
          <w:sz w:val="20"/>
        </w:rPr>
        <w:t xml:space="preserve"> </w:t>
      </w:r>
      <w:r w:rsidR="004B5FA9">
        <w:rPr>
          <w:rFonts w:ascii="Arial" w:hAnsi="Arial" w:cs="Arial"/>
          <w:b/>
          <w:sz w:val="20"/>
        </w:rPr>
        <w:t>7</w:t>
      </w:r>
      <w:r>
        <w:rPr>
          <w:rFonts w:ascii="Arial" w:hAnsi="Arial" w:cs="Arial"/>
          <w:b/>
          <w:sz w:val="20"/>
        </w:rPr>
        <w:t>.</w:t>
      </w:r>
      <w:r w:rsidR="00270D06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201</w:t>
      </w:r>
      <w:r w:rsidR="004B5FA9">
        <w:rPr>
          <w:rFonts w:ascii="Arial" w:hAnsi="Arial" w:cs="Arial"/>
          <w:b/>
          <w:sz w:val="20"/>
        </w:rPr>
        <w:t>7</w:t>
      </w:r>
      <w:r>
        <w:rPr>
          <w:rFonts w:ascii="Arial" w:hAnsi="Arial" w:cs="Arial"/>
          <w:b/>
          <w:sz w:val="20"/>
        </w:rPr>
        <w:t xml:space="preserve"> se dohodly že, čl.</w:t>
      </w:r>
      <w:r w:rsidR="009A335B">
        <w:rPr>
          <w:rFonts w:ascii="Arial" w:hAnsi="Arial" w:cs="Arial"/>
          <w:b/>
          <w:sz w:val="20"/>
        </w:rPr>
        <w:t xml:space="preserve"> </w:t>
      </w:r>
      <w:r w:rsidR="004B5FA9">
        <w:rPr>
          <w:rFonts w:ascii="Arial" w:hAnsi="Arial" w:cs="Arial"/>
          <w:b/>
          <w:sz w:val="20"/>
        </w:rPr>
        <w:t>4</w:t>
      </w:r>
      <w:r w:rsidR="009A335B">
        <w:rPr>
          <w:rFonts w:ascii="Arial" w:hAnsi="Arial" w:cs="Arial"/>
          <w:b/>
          <w:sz w:val="20"/>
        </w:rPr>
        <w:t>.</w:t>
      </w:r>
      <w:r w:rsidR="001B4BB7">
        <w:rPr>
          <w:rFonts w:ascii="Arial" w:hAnsi="Arial" w:cs="Arial"/>
          <w:b/>
          <w:sz w:val="20"/>
        </w:rPr>
        <w:t xml:space="preserve"> </w:t>
      </w:r>
      <w:r w:rsidR="004B5FA9">
        <w:rPr>
          <w:rFonts w:ascii="Arial" w:hAnsi="Arial" w:cs="Arial"/>
          <w:b/>
          <w:sz w:val="20"/>
        </w:rPr>
        <w:t>CENA DÍLA</w:t>
      </w:r>
      <w:r>
        <w:rPr>
          <w:rFonts w:ascii="Arial" w:hAnsi="Arial" w:cs="Arial"/>
          <w:b/>
          <w:sz w:val="20"/>
        </w:rPr>
        <w:t xml:space="preserve"> odst.</w:t>
      </w:r>
      <w:r w:rsidR="004B5FA9">
        <w:rPr>
          <w:rFonts w:ascii="Arial" w:hAnsi="Arial" w:cs="Arial"/>
          <w:b/>
          <w:sz w:val="20"/>
        </w:rPr>
        <w:t xml:space="preserve"> 4</w:t>
      </w:r>
      <w:r w:rsidR="001B4BB7">
        <w:rPr>
          <w:rFonts w:ascii="Arial" w:hAnsi="Arial" w:cs="Arial"/>
          <w:b/>
          <w:sz w:val="20"/>
        </w:rPr>
        <w:t>.</w:t>
      </w:r>
      <w:r w:rsidR="004B5FA9">
        <w:rPr>
          <w:rFonts w:ascii="Arial" w:hAnsi="Arial" w:cs="Arial"/>
          <w:b/>
          <w:sz w:val="20"/>
        </w:rPr>
        <w:t>1</w:t>
      </w:r>
      <w:r w:rsidR="009A335B">
        <w:rPr>
          <w:rFonts w:ascii="Arial" w:hAnsi="Arial" w:cs="Arial"/>
          <w:b/>
          <w:sz w:val="20"/>
        </w:rPr>
        <w:t>.</w:t>
      </w:r>
      <w:r w:rsidR="00441239">
        <w:rPr>
          <w:rFonts w:ascii="Arial" w:hAnsi="Arial" w:cs="Arial"/>
          <w:b/>
          <w:sz w:val="20"/>
        </w:rPr>
        <w:t xml:space="preserve"> a</w:t>
      </w:r>
      <w:r w:rsidR="004B5FA9">
        <w:rPr>
          <w:rFonts w:ascii="Arial" w:hAnsi="Arial" w:cs="Arial"/>
          <w:b/>
          <w:sz w:val="20"/>
        </w:rPr>
        <w:t xml:space="preserve"> </w:t>
      </w:r>
      <w:r w:rsidR="008B5819">
        <w:rPr>
          <w:rFonts w:ascii="Arial" w:hAnsi="Arial" w:cs="Arial"/>
          <w:b/>
          <w:sz w:val="20"/>
        </w:rPr>
        <w:t>odst.</w:t>
      </w:r>
      <w:bookmarkStart w:id="0" w:name="_GoBack"/>
      <w:bookmarkEnd w:id="0"/>
      <w:r w:rsidR="001B4BB7">
        <w:rPr>
          <w:rFonts w:ascii="Arial" w:hAnsi="Arial" w:cs="Arial"/>
          <w:b/>
          <w:sz w:val="20"/>
        </w:rPr>
        <w:t xml:space="preserve"> </w:t>
      </w:r>
      <w:r w:rsidR="004B5FA9">
        <w:rPr>
          <w:rFonts w:ascii="Arial" w:hAnsi="Arial" w:cs="Arial"/>
          <w:b/>
          <w:sz w:val="20"/>
        </w:rPr>
        <w:t>4</w:t>
      </w:r>
      <w:r w:rsidR="001B4BB7">
        <w:rPr>
          <w:rFonts w:ascii="Arial" w:hAnsi="Arial" w:cs="Arial"/>
          <w:b/>
          <w:sz w:val="20"/>
        </w:rPr>
        <w:t>.</w:t>
      </w:r>
      <w:r w:rsidR="004B5FA9">
        <w:rPr>
          <w:rFonts w:ascii="Arial" w:hAnsi="Arial" w:cs="Arial"/>
          <w:b/>
          <w:sz w:val="20"/>
        </w:rPr>
        <w:t>2</w:t>
      </w:r>
      <w:r w:rsidR="00441239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 xml:space="preserve"> se ruší a nahrazují níže uvedeným zněním:</w:t>
      </w:r>
    </w:p>
    <w:p w:rsidR="008A3AEC" w:rsidRDefault="008A3AEC" w:rsidP="008A3AEC">
      <w:pPr>
        <w:pStyle w:val="Textvbloku"/>
        <w:ind w:left="567"/>
        <w:rPr>
          <w:rFonts w:ascii="Arial" w:hAnsi="Arial" w:cs="Arial"/>
          <w:b/>
          <w:sz w:val="20"/>
        </w:rPr>
      </w:pPr>
    </w:p>
    <w:p w:rsidR="00364288" w:rsidRDefault="00C05A34" w:rsidP="00C05A34">
      <w:pPr>
        <w:pStyle w:val="Textvbloku"/>
        <w:ind w:left="709" w:hanging="709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4.1 </w:t>
      </w:r>
      <w:r>
        <w:rPr>
          <w:rFonts w:ascii="Arial" w:hAnsi="Arial" w:cs="Arial"/>
          <w:i/>
          <w:sz w:val="20"/>
        </w:rPr>
        <w:tab/>
      </w:r>
      <w:r w:rsidRPr="00C05A34">
        <w:rPr>
          <w:rFonts w:ascii="Arial" w:hAnsi="Arial" w:cs="Arial"/>
          <w:i/>
          <w:sz w:val="20"/>
        </w:rPr>
        <w:t>Cena za řádně zhotovené a předané dílo dle této smlouvy a činnosti s tím související, je cenou dohodnutou smluvními stranami ve smyslu zákona č. 526/1990 Sb., o cenách, jako cena pevná a činí:</w:t>
      </w:r>
    </w:p>
    <w:p w:rsidR="001C7F29" w:rsidRDefault="001C7F29" w:rsidP="00364288">
      <w:pPr>
        <w:rPr>
          <w:rFonts w:ascii="Arial" w:hAnsi="Arial" w:cs="Arial"/>
          <w:i/>
        </w:rPr>
      </w:pPr>
    </w:p>
    <w:p w:rsidR="00C05A34" w:rsidRPr="00C05A34" w:rsidRDefault="00C05A34" w:rsidP="00C05A34">
      <w:pPr>
        <w:jc w:val="center"/>
        <w:rPr>
          <w:rFonts w:ascii="Arial" w:hAnsi="Arial" w:cs="Arial"/>
          <w:i/>
        </w:rPr>
      </w:pPr>
      <w:r w:rsidRPr="00C05A34">
        <w:rPr>
          <w:rFonts w:ascii="Arial" w:hAnsi="Arial" w:cs="Arial"/>
          <w:b/>
          <w:i/>
        </w:rPr>
        <w:t xml:space="preserve">Celkem </w:t>
      </w:r>
      <w:r>
        <w:rPr>
          <w:rFonts w:ascii="Arial" w:hAnsi="Arial" w:cs="Arial"/>
          <w:b/>
          <w:i/>
        </w:rPr>
        <w:t>634 2</w:t>
      </w:r>
      <w:r w:rsidRPr="00C05A34">
        <w:rPr>
          <w:rFonts w:ascii="Arial" w:hAnsi="Arial" w:cs="Arial"/>
          <w:b/>
          <w:i/>
        </w:rPr>
        <w:t>00,- Kč</w:t>
      </w:r>
      <w:r w:rsidRPr="00C05A34">
        <w:rPr>
          <w:rFonts w:ascii="Arial" w:hAnsi="Arial" w:cs="Arial"/>
          <w:i/>
        </w:rPr>
        <w:t xml:space="preserve"> (bez DPH)</w:t>
      </w:r>
    </w:p>
    <w:p w:rsidR="00C05A34" w:rsidRPr="00C05A34" w:rsidRDefault="00C05A34" w:rsidP="00C05A34">
      <w:pPr>
        <w:jc w:val="center"/>
        <w:rPr>
          <w:rFonts w:ascii="Arial" w:hAnsi="Arial" w:cs="Arial"/>
          <w:i/>
        </w:rPr>
      </w:pPr>
    </w:p>
    <w:p w:rsidR="00C05A34" w:rsidRPr="00C05A34" w:rsidRDefault="00C05A34" w:rsidP="00C05A34">
      <w:pPr>
        <w:jc w:val="center"/>
        <w:rPr>
          <w:rFonts w:ascii="Arial" w:hAnsi="Arial" w:cs="Arial"/>
          <w:b/>
          <w:i/>
        </w:rPr>
      </w:pPr>
      <w:r w:rsidRPr="00C05A34">
        <w:rPr>
          <w:rFonts w:ascii="Arial" w:hAnsi="Arial" w:cs="Arial"/>
          <w:b/>
          <w:i/>
        </w:rPr>
        <w:t xml:space="preserve">DPH: </w:t>
      </w:r>
      <w:r>
        <w:rPr>
          <w:rFonts w:ascii="Arial" w:hAnsi="Arial" w:cs="Arial"/>
          <w:b/>
          <w:i/>
        </w:rPr>
        <w:t>133 </w:t>
      </w:r>
      <w:r w:rsidRPr="00C05A34">
        <w:rPr>
          <w:rFonts w:ascii="Arial" w:hAnsi="Arial" w:cs="Arial"/>
          <w:b/>
          <w:i/>
        </w:rPr>
        <w:t>1</w:t>
      </w:r>
      <w:r>
        <w:rPr>
          <w:rFonts w:ascii="Arial" w:hAnsi="Arial" w:cs="Arial"/>
          <w:b/>
          <w:i/>
        </w:rPr>
        <w:t>82,-</w:t>
      </w:r>
      <w:r w:rsidRPr="00C05A34">
        <w:rPr>
          <w:rFonts w:ascii="Arial" w:hAnsi="Arial" w:cs="Arial"/>
          <w:b/>
          <w:i/>
        </w:rPr>
        <w:t xml:space="preserve"> Kč</w:t>
      </w:r>
    </w:p>
    <w:p w:rsidR="00C05A34" w:rsidRPr="00C05A34" w:rsidRDefault="00C05A34" w:rsidP="00C05A34">
      <w:pPr>
        <w:jc w:val="center"/>
        <w:rPr>
          <w:rFonts w:ascii="Arial" w:hAnsi="Arial" w:cs="Arial"/>
          <w:b/>
          <w:i/>
        </w:rPr>
      </w:pPr>
    </w:p>
    <w:p w:rsidR="00C05A34" w:rsidRPr="00C05A34" w:rsidRDefault="00C05A34" w:rsidP="00C05A34">
      <w:pPr>
        <w:pStyle w:val="Zkladntext"/>
        <w:jc w:val="center"/>
        <w:rPr>
          <w:rFonts w:ascii="Arial" w:hAnsi="Arial" w:cs="Arial"/>
          <w:i/>
          <w:sz w:val="20"/>
        </w:rPr>
      </w:pPr>
      <w:r w:rsidRPr="00C05A34">
        <w:rPr>
          <w:rFonts w:ascii="Arial" w:hAnsi="Arial" w:cs="Arial"/>
          <w:b/>
          <w:i/>
          <w:sz w:val="20"/>
        </w:rPr>
        <w:t xml:space="preserve">Celkem s DPH </w:t>
      </w:r>
      <w:r>
        <w:rPr>
          <w:rFonts w:ascii="Arial" w:hAnsi="Arial" w:cs="Arial"/>
          <w:b/>
          <w:i/>
          <w:sz w:val="20"/>
        </w:rPr>
        <w:t>767 382</w:t>
      </w:r>
      <w:r w:rsidRPr="00C05A34">
        <w:rPr>
          <w:rFonts w:ascii="Arial" w:hAnsi="Arial" w:cs="Arial"/>
          <w:b/>
          <w:i/>
          <w:sz w:val="20"/>
        </w:rPr>
        <w:t xml:space="preserve">,- Kč </w:t>
      </w:r>
      <w:r w:rsidRPr="00C05A34">
        <w:rPr>
          <w:rFonts w:ascii="Arial" w:hAnsi="Arial" w:cs="Arial"/>
          <w:i/>
          <w:sz w:val="20"/>
        </w:rPr>
        <w:t>(vč. 21% DPH)</w:t>
      </w:r>
    </w:p>
    <w:p w:rsidR="00C05A34" w:rsidRDefault="00C05A34" w:rsidP="00C05A34">
      <w:pPr>
        <w:jc w:val="center"/>
        <w:rPr>
          <w:rFonts w:ascii="Arial" w:hAnsi="Arial" w:cs="Arial"/>
          <w:i/>
        </w:rPr>
      </w:pPr>
      <w:r w:rsidRPr="00C05A34">
        <w:rPr>
          <w:rFonts w:ascii="Arial" w:hAnsi="Arial" w:cs="Arial"/>
          <w:i/>
        </w:rPr>
        <w:t xml:space="preserve">(slovy: </w:t>
      </w:r>
      <w:r>
        <w:rPr>
          <w:rFonts w:ascii="Arial" w:hAnsi="Arial" w:cs="Arial"/>
          <w:i/>
        </w:rPr>
        <w:t>sedmsetšedesátsedmtisíctřistaosmdesátdva</w:t>
      </w:r>
      <w:r w:rsidRPr="00C05A34">
        <w:rPr>
          <w:rFonts w:ascii="Arial" w:hAnsi="Arial" w:cs="Arial"/>
          <w:i/>
        </w:rPr>
        <w:t>korunčeských)</w:t>
      </w:r>
    </w:p>
    <w:p w:rsidR="00BE497D" w:rsidRDefault="00BE497D" w:rsidP="00BE497D">
      <w:pPr>
        <w:rPr>
          <w:rFonts w:ascii="Arial" w:hAnsi="Arial" w:cs="Arial"/>
          <w:i/>
        </w:rPr>
      </w:pPr>
    </w:p>
    <w:p w:rsidR="00BE497D" w:rsidRDefault="00BE497D" w:rsidP="00BE497D">
      <w:pPr>
        <w:rPr>
          <w:rFonts w:ascii="Arial" w:hAnsi="Arial" w:cs="Arial"/>
          <w:i/>
        </w:rPr>
      </w:pPr>
    </w:p>
    <w:p w:rsidR="00BE497D" w:rsidRDefault="00BE497D" w:rsidP="00BE497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4.2.</w:t>
      </w:r>
      <w:r>
        <w:rPr>
          <w:rFonts w:ascii="Arial" w:hAnsi="Arial" w:cs="Arial"/>
          <w:i/>
        </w:rPr>
        <w:tab/>
        <w:t>Rozpis ceny:</w:t>
      </w:r>
    </w:p>
    <w:p w:rsidR="00BE497D" w:rsidRDefault="00BE497D" w:rsidP="00BE497D">
      <w:pPr>
        <w:rPr>
          <w:rFonts w:ascii="Arial" w:hAnsi="Arial" w:cs="Arial"/>
          <w:i/>
        </w:rPr>
      </w:pPr>
    </w:p>
    <w:p w:rsidR="00BE497D" w:rsidRPr="00E83F76" w:rsidRDefault="00BE497D" w:rsidP="00E83F76">
      <w:pPr>
        <w:pStyle w:val="Odstavecseseznamem"/>
        <w:widowControl w:val="0"/>
        <w:numPr>
          <w:ilvl w:val="2"/>
          <w:numId w:val="49"/>
        </w:numPr>
        <w:adjustRightInd w:val="0"/>
        <w:ind w:left="1418"/>
        <w:jc w:val="both"/>
        <w:textAlignment w:val="baseline"/>
        <w:outlineLvl w:val="0"/>
        <w:rPr>
          <w:rFonts w:ascii="Arial" w:hAnsi="Arial" w:cs="Arial"/>
          <w:i/>
        </w:rPr>
      </w:pPr>
      <w:r w:rsidRPr="00E83F76">
        <w:rPr>
          <w:rFonts w:ascii="Arial" w:hAnsi="Arial" w:cs="Arial"/>
          <w:b/>
          <w:i/>
        </w:rPr>
        <w:t>Projektová dokumentace</w:t>
      </w:r>
      <w:r w:rsidRPr="00E83F76">
        <w:rPr>
          <w:rFonts w:ascii="Arial" w:hAnsi="Arial" w:cs="Arial"/>
          <w:i/>
        </w:rPr>
        <w:t xml:space="preserve"> pro územní rozhodnutí dle odst. 2.2</w:t>
      </w:r>
      <w:r w:rsidR="00E83F76">
        <w:rPr>
          <w:rFonts w:ascii="Arial" w:hAnsi="Arial" w:cs="Arial"/>
          <w:i/>
        </w:rPr>
        <w:t xml:space="preserve">. </w:t>
      </w:r>
      <w:r w:rsidR="00E83F76">
        <w:rPr>
          <w:rFonts w:ascii="Arial" w:hAnsi="Arial" w:cs="Arial"/>
          <w:b/>
          <w:i/>
        </w:rPr>
        <w:t xml:space="preserve">138 </w:t>
      </w:r>
      <w:r w:rsidRPr="00E83F76">
        <w:rPr>
          <w:rFonts w:ascii="Arial" w:hAnsi="Arial" w:cs="Arial"/>
          <w:b/>
          <w:i/>
        </w:rPr>
        <w:t>000,- Kč</w:t>
      </w:r>
      <w:r w:rsidR="00FA3175">
        <w:rPr>
          <w:rFonts w:ascii="Arial" w:hAnsi="Arial" w:cs="Arial"/>
          <w:i/>
        </w:rPr>
        <w:t xml:space="preserve"> (bez DPH), </w:t>
      </w:r>
    </w:p>
    <w:p w:rsidR="00E83F76" w:rsidRDefault="00BE497D" w:rsidP="00E83F76">
      <w:pPr>
        <w:widowControl w:val="0"/>
        <w:adjustRightInd w:val="0"/>
        <w:ind w:left="1134" w:firstLine="284"/>
        <w:jc w:val="both"/>
        <w:textAlignment w:val="baseline"/>
        <w:outlineLvl w:val="0"/>
        <w:rPr>
          <w:rFonts w:ascii="Arial" w:hAnsi="Arial" w:cs="Arial"/>
          <w:b/>
          <w:i/>
        </w:rPr>
      </w:pPr>
      <w:r w:rsidRPr="00E83F76">
        <w:rPr>
          <w:rFonts w:ascii="Arial" w:hAnsi="Arial" w:cs="Arial"/>
          <w:i/>
        </w:rPr>
        <w:t xml:space="preserve">DPH </w:t>
      </w:r>
      <w:r w:rsidRPr="00E83F76">
        <w:rPr>
          <w:rFonts w:ascii="Arial" w:hAnsi="Arial" w:cs="Arial"/>
          <w:b/>
          <w:i/>
        </w:rPr>
        <w:t>29</w:t>
      </w:r>
      <w:r w:rsidR="00E83F76">
        <w:rPr>
          <w:rFonts w:ascii="Arial" w:hAnsi="Arial" w:cs="Arial"/>
          <w:b/>
          <w:i/>
        </w:rPr>
        <w:t xml:space="preserve"> </w:t>
      </w:r>
      <w:r w:rsidRPr="00E83F76">
        <w:rPr>
          <w:rFonts w:ascii="Arial" w:hAnsi="Arial" w:cs="Arial"/>
          <w:b/>
          <w:i/>
        </w:rPr>
        <w:t>980,- Kč</w:t>
      </w:r>
      <w:r w:rsidRPr="00E83F76">
        <w:rPr>
          <w:rFonts w:ascii="Arial" w:hAnsi="Arial" w:cs="Arial"/>
          <w:i/>
        </w:rPr>
        <w:t xml:space="preserve">, cena včetně DPH </w:t>
      </w:r>
      <w:r w:rsidR="00E83F76">
        <w:rPr>
          <w:rFonts w:ascii="Arial" w:hAnsi="Arial" w:cs="Arial"/>
          <w:b/>
          <w:i/>
        </w:rPr>
        <w:t xml:space="preserve">166 </w:t>
      </w:r>
      <w:r w:rsidRPr="00E83F76">
        <w:rPr>
          <w:rFonts w:ascii="Arial" w:hAnsi="Arial" w:cs="Arial"/>
          <w:b/>
          <w:i/>
        </w:rPr>
        <w:t>980,- Kč;</w:t>
      </w:r>
    </w:p>
    <w:p w:rsidR="00E83F76" w:rsidRDefault="00E83F76" w:rsidP="00E83F76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i/>
        </w:rPr>
      </w:pPr>
    </w:p>
    <w:p w:rsidR="00BE497D" w:rsidRPr="00454D54" w:rsidRDefault="00E83F76" w:rsidP="00E83F76">
      <w:pPr>
        <w:pStyle w:val="Odstavecseseznamem"/>
        <w:widowControl w:val="0"/>
        <w:numPr>
          <w:ilvl w:val="2"/>
          <w:numId w:val="49"/>
        </w:numPr>
        <w:adjustRightInd w:val="0"/>
        <w:ind w:left="1418"/>
        <w:jc w:val="both"/>
        <w:textAlignment w:val="baseline"/>
        <w:outlineLvl w:val="0"/>
        <w:rPr>
          <w:rFonts w:ascii="Arial" w:hAnsi="Arial" w:cs="Arial"/>
          <w:b/>
          <w:i/>
        </w:rPr>
      </w:pPr>
      <w:r w:rsidRPr="00454D54">
        <w:rPr>
          <w:rFonts w:ascii="Arial" w:hAnsi="Arial" w:cs="Arial"/>
          <w:b/>
          <w:i/>
        </w:rPr>
        <w:t>Inžen</w:t>
      </w:r>
      <w:r w:rsidR="00BE497D" w:rsidRPr="00454D54">
        <w:rPr>
          <w:rFonts w:ascii="Arial" w:hAnsi="Arial" w:cs="Arial"/>
          <w:b/>
          <w:i/>
        </w:rPr>
        <w:t>ýrská činnost</w:t>
      </w:r>
      <w:r w:rsidR="00BE497D" w:rsidRPr="00454D54">
        <w:rPr>
          <w:rFonts w:ascii="Arial" w:hAnsi="Arial" w:cs="Arial"/>
          <w:i/>
        </w:rPr>
        <w:t xml:space="preserve"> pro vydání rozhodnutí o umístění stavby (zajištění vydání rozhodnutí o umístění stavby v právní moci)</w:t>
      </w:r>
      <w:r w:rsidR="00BE497D" w:rsidRPr="00454D54">
        <w:rPr>
          <w:rFonts w:ascii="Arial" w:hAnsi="Arial" w:cs="Arial"/>
          <w:i/>
          <w:color w:val="0070C0"/>
        </w:rPr>
        <w:t xml:space="preserve"> </w:t>
      </w:r>
      <w:r w:rsidR="00BE497D" w:rsidRPr="00454D54">
        <w:rPr>
          <w:rFonts w:ascii="Arial" w:hAnsi="Arial" w:cs="Arial"/>
          <w:i/>
        </w:rPr>
        <w:t xml:space="preserve">dle odst. 2.3. </w:t>
      </w:r>
      <w:r w:rsidRPr="00454D54">
        <w:rPr>
          <w:rFonts w:ascii="Arial" w:hAnsi="Arial" w:cs="Arial"/>
          <w:b/>
          <w:i/>
        </w:rPr>
        <w:t xml:space="preserve">14 </w:t>
      </w:r>
      <w:r w:rsidR="00BE497D" w:rsidRPr="00454D54">
        <w:rPr>
          <w:rFonts w:ascii="Arial" w:hAnsi="Arial" w:cs="Arial"/>
          <w:b/>
          <w:i/>
        </w:rPr>
        <w:t>000,- Kč</w:t>
      </w:r>
      <w:r w:rsidR="00BE497D" w:rsidRPr="00454D54">
        <w:rPr>
          <w:rFonts w:ascii="Arial" w:hAnsi="Arial" w:cs="Arial"/>
          <w:i/>
        </w:rPr>
        <w:t xml:space="preserve"> (bez DPH), DPH </w:t>
      </w:r>
      <w:r w:rsidRPr="00454D54">
        <w:rPr>
          <w:rFonts w:ascii="Arial" w:hAnsi="Arial" w:cs="Arial"/>
          <w:b/>
          <w:i/>
        </w:rPr>
        <w:t xml:space="preserve">2 </w:t>
      </w:r>
      <w:r w:rsidR="00BE497D" w:rsidRPr="00454D54">
        <w:rPr>
          <w:rFonts w:ascii="Arial" w:hAnsi="Arial" w:cs="Arial"/>
          <w:b/>
          <w:i/>
        </w:rPr>
        <w:t>940,- Kč</w:t>
      </w:r>
      <w:r w:rsidR="00BE497D" w:rsidRPr="00454D54">
        <w:rPr>
          <w:rFonts w:ascii="Arial" w:hAnsi="Arial" w:cs="Arial"/>
          <w:i/>
        </w:rPr>
        <w:t xml:space="preserve">, cena včetně DPH </w:t>
      </w:r>
      <w:r w:rsidRPr="00454D54">
        <w:rPr>
          <w:rFonts w:ascii="Arial" w:hAnsi="Arial" w:cs="Arial"/>
          <w:b/>
          <w:i/>
        </w:rPr>
        <w:t xml:space="preserve">16 </w:t>
      </w:r>
      <w:r w:rsidR="00BE497D" w:rsidRPr="00454D54">
        <w:rPr>
          <w:rFonts w:ascii="Arial" w:hAnsi="Arial" w:cs="Arial"/>
          <w:b/>
          <w:i/>
        </w:rPr>
        <w:t>940,- Kč;</w:t>
      </w:r>
    </w:p>
    <w:p w:rsidR="00454D54" w:rsidRPr="00454D54" w:rsidRDefault="00454D54" w:rsidP="00454D54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b/>
        </w:rPr>
      </w:pPr>
    </w:p>
    <w:p w:rsidR="00BE497D" w:rsidRPr="00454D54" w:rsidRDefault="00BE497D" w:rsidP="00454D54">
      <w:pPr>
        <w:pStyle w:val="Odstavecseseznamem"/>
        <w:widowControl w:val="0"/>
        <w:numPr>
          <w:ilvl w:val="2"/>
          <w:numId w:val="49"/>
        </w:numPr>
        <w:adjustRightInd w:val="0"/>
        <w:ind w:left="1418"/>
        <w:jc w:val="both"/>
        <w:textAlignment w:val="baseline"/>
        <w:outlineLvl w:val="0"/>
        <w:rPr>
          <w:rFonts w:ascii="Arial" w:hAnsi="Arial" w:cs="Arial"/>
          <w:i/>
        </w:rPr>
      </w:pPr>
      <w:r w:rsidRPr="00454D54">
        <w:rPr>
          <w:rFonts w:ascii="Arial" w:hAnsi="Arial" w:cs="Arial"/>
          <w:b/>
          <w:i/>
        </w:rPr>
        <w:t xml:space="preserve">Projektová dokumentace pro stavební povolení </w:t>
      </w:r>
      <w:r w:rsidRPr="00454D54">
        <w:rPr>
          <w:rFonts w:ascii="Arial" w:hAnsi="Arial" w:cs="Arial"/>
          <w:i/>
        </w:rPr>
        <w:t xml:space="preserve">dle odst. 2.4. </w:t>
      </w:r>
      <w:r w:rsidR="00454D54" w:rsidRPr="00454D54">
        <w:rPr>
          <w:rFonts w:ascii="Arial" w:hAnsi="Arial" w:cs="Arial"/>
          <w:b/>
          <w:i/>
        </w:rPr>
        <w:t xml:space="preserve">108 </w:t>
      </w:r>
      <w:r w:rsidRPr="00454D54">
        <w:rPr>
          <w:rFonts w:ascii="Arial" w:hAnsi="Arial" w:cs="Arial"/>
          <w:b/>
          <w:i/>
        </w:rPr>
        <w:t>000,-Kč</w:t>
      </w:r>
      <w:r w:rsidRPr="00454D54">
        <w:rPr>
          <w:rFonts w:ascii="Arial" w:hAnsi="Arial" w:cs="Arial"/>
          <w:i/>
        </w:rPr>
        <w:t xml:space="preserve"> (bez DPH)</w:t>
      </w:r>
      <w:r w:rsidR="00454D54" w:rsidRPr="00454D54">
        <w:rPr>
          <w:rFonts w:ascii="Arial" w:hAnsi="Arial" w:cs="Arial"/>
          <w:i/>
        </w:rPr>
        <w:t>,</w:t>
      </w:r>
      <w:r w:rsidRPr="00454D54">
        <w:rPr>
          <w:rFonts w:ascii="Arial" w:hAnsi="Arial" w:cs="Arial"/>
          <w:i/>
        </w:rPr>
        <w:t xml:space="preserve"> DPH </w:t>
      </w:r>
      <w:r w:rsidR="00454D54" w:rsidRPr="00454D54">
        <w:rPr>
          <w:rFonts w:ascii="Arial" w:hAnsi="Arial" w:cs="Arial"/>
          <w:b/>
          <w:i/>
        </w:rPr>
        <w:t xml:space="preserve">22 </w:t>
      </w:r>
      <w:r w:rsidRPr="00454D54">
        <w:rPr>
          <w:rFonts w:ascii="Arial" w:hAnsi="Arial" w:cs="Arial"/>
          <w:b/>
          <w:i/>
        </w:rPr>
        <w:t>680,- Kč</w:t>
      </w:r>
      <w:r w:rsidRPr="00454D54">
        <w:rPr>
          <w:rFonts w:ascii="Arial" w:hAnsi="Arial" w:cs="Arial"/>
          <w:i/>
        </w:rPr>
        <w:t xml:space="preserve">, cena včetně DPH  </w:t>
      </w:r>
      <w:r w:rsidR="00454D54" w:rsidRPr="00454D54">
        <w:rPr>
          <w:rFonts w:ascii="Arial" w:hAnsi="Arial" w:cs="Arial"/>
          <w:b/>
          <w:i/>
        </w:rPr>
        <w:t xml:space="preserve">130 </w:t>
      </w:r>
      <w:r w:rsidRPr="00454D54">
        <w:rPr>
          <w:rFonts w:ascii="Arial" w:hAnsi="Arial" w:cs="Arial"/>
          <w:b/>
          <w:i/>
        </w:rPr>
        <w:t>680,- Kč;</w:t>
      </w:r>
    </w:p>
    <w:p w:rsidR="00BE497D" w:rsidRPr="00454D54" w:rsidRDefault="00BE497D" w:rsidP="00BE497D">
      <w:pPr>
        <w:widowControl w:val="0"/>
        <w:tabs>
          <w:tab w:val="num" w:pos="284"/>
        </w:tabs>
        <w:adjustRightInd w:val="0"/>
        <w:ind w:left="1134" w:hanging="850"/>
        <w:jc w:val="both"/>
        <w:textAlignment w:val="baseline"/>
        <w:outlineLvl w:val="0"/>
        <w:rPr>
          <w:rFonts w:ascii="Arial" w:hAnsi="Arial" w:cs="Arial"/>
        </w:rPr>
      </w:pPr>
    </w:p>
    <w:p w:rsidR="00BE497D" w:rsidRPr="00454D54" w:rsidRDefault="00BE497D" w:rsidP="00454D54">
      <w:pPr>
        <w:pStyle w:val="Odstavecseseznamem"/>
        <w:widowControl w:val="0"/>
        <w:numPr>
          <w:ilvl w:val="2"/>
          <w:numId w:val="49"/>
        </w:numPr>
        <w:adjustRightInd w:val="0"/>
        <w:ind w:left="1418"/>
        <w:jc w:val="both"/>
        <w:textAlignment w:val="baseline"/>
        <w:outlineLvl w:val="0"/>
        <w:rPr>
          <w:rFonts w:ascii="Arial" w:hAnsi="Arial" w:cs="Arial"/>
          <w:i/>
        </w:rPr>
      </w:pPr>
      <w:r w:rsidRPr="00454D54">
        <w:rPr>
          <w:rFonts w:ascii="Arial" w:hAnsi="Arial" w:cs="Arial"/>
          <w:b/>
          <w:i/>
        </w:rPr>
        <w:lastRenderedPageBreak/>
        <w:t>Výkon inženýrské činnosti za účelem vydání stavebního povolení dle odst. 2.5.</w:t>
      </w:r>
      <w:r w:rsidRPr="00454D54">
        <w:rPr>
          <w:rFonts w:ascii="Arial" w:hAnsi="Arial" w:cs="Arial"/>
          <w:i/>
        </w:rPr>
        <w:t xml:space="preserve"> (zajištění vydání stavebního povolení v právní moci) </w:t>
      </w:r>
      <w:r w:rsidR="00454D54" w:rsidRPr="00454D54">
        <w:rPr>
          <w:rFonts w:ascii="Arial" w:hAnsi="Arial" w:cs="Arial"/>
          <w:b/>
          <w:i/>
        </w:rPr>
        <w:t xml:space="preserve">14 </w:t>
      </w:r>
      <w:r w:rsidRPr="00454D54">
        <w:rPr>
          <w:rFonts w:ascii="Arial" w:hAnsi="Arial" w:cs="Arial"/>
          <w:b/>
          <w:i/>
        </w:rPr>
        <w:t>000,- Kč</w:t>
      </w:r>
      <w:r w:rsidRPr="00454D54">
        <w:rPr>
          <w:rFonts w:ascii="Arial" w:hAnsi="Arial" w:cs="Arial"/>
          <w:i/>
        </w:rPr>
        <w:t xml:space="preserve"> (bez DPH), DPH</w:t>
      </w:r>
      <w:r w:rsidRPr="00454D54">
        <w:rPr>
          <w:rFonts w:ascii="Arial" w:hAnsi="Arial" w:cs="Arial"/>
          <w:bCs/>
          <w:i/>
        </w:rPr>
        <w:t xml:space="preserve"> </w:t>
      </w:r>
      <w:r w:rsidR="00454D54" w:rsidRPr="00454D54">
        <w:rPr>
          <w:rFonts w:ascii="Arial" w:hAnsi="Arial" w:cs="Arial"/>
          <w:b/>
          <w:i/>
        </w:rPr>
        <w:t xml:space="preserve">2 </w:t>
      </w:r>
      <w:r w:rsidRPr="00454D54">
        <w:rPr>
          <w:rFonts w:ascii="Arial" w:hAnsi="Arial" w:cs="Arial"/>
          <w:b/>
          <w:i/>
        </w:rPr>
        <w:t>940,- Kč</w:t>
      </w:r>
      <w:r w:rsidRPr="00454D54">
        <w:rPr>
          <w:rFonts w:ascii="Arial" w:hAnsi="Arial" w:cs="Arial"/>
          <w:i/>
        </w:rPr>
        <w:t xml:space="preserve">, cena včetně DPH  </w:t>
      </w:r>
      <w:r w:rsidR="00454D54" w:rsidRPr="00454D54">
        <w:rPr>
          <w:rFonts w:ascii="Arial" w:hAnsi="Arial" w:cs="Arial"/>
          <w:b/>
          <w:i/>
        </w:rPr>
        <w:t xml:space="preserve">16 </w:t>
      </w:r>
      <w:r w:rsidRPr="00454D54">
        <w:rPr>
          <w:rFonts w:ascii="Arial" w:hAnsi="Arial" w:cs="Arial"/>
          <w:b/>
          <w:i/>
        </w:rPr>
        <w:t>940,- Kč;</w:t>
      </w:r>
    </w:p>
    <w:p w:rsidR="00BE497D" w:rsidRPr="007F0EC6" w:rsidRDefault="00BE497D" w:rsidP="00BE497D">
      <w:pPr>
        <w:widowControl w:val="0"/>
        <w:tabs>
          <w:tab w:val="num" w:pos="284"/>
        </w:tabs>
        <w:adjustRightInd w:val="0"/>
        <w:ind w:left="1134" w:hanging="850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</w:p>
    <w:p w:rsidR="00BE497D" w:rsidRPr="00736700" w:rsidRDefault="00BE497D" w:rsidP="00454D54">
      <w:pPr>
        <w:pStyle w:val="Odstavecseseznamem"/>
        <w:widowControl w:val="0"/>
        <w:numPr>
          <w:ilvl w:val="2"/>
          <w:numId w:val="49"/>
        </w:numPr>
        <w:adjustRightInd w:val="0"/>
        <w:ind w:left="1418"/>
        <w:jc w:val="both"/>
        <w:textAlignment w:val="baseline"/>
        <w:outlineLvl w:val="0"/>
        <w:rPr>
          <w:rFonts w:ascii="Arial" w:hAnsi="Arial" w:cs="Arial"/>
          <w:i/>
        </w:rPr>
      </w:pPr>
      <w:r w:rsidRPr="00454D54">
        <w:rPr>
          <w:rFonts w:ascii="Arial" w:hAnsi="Arial" w:cs="Arial"/>
          <w:b/>
          <w:i/>
        </w:rPr>
        <w:t xml:space="preserve">Projektová dokumentace pro provádění stavby </w:t>
      </w:r>
      <w:r w:rsidRPr="00454D54">
        <w:rPr>
          <w:rFonts w:ascii="Arial" w:hAnsi="Arial" w:cs="Arial"/>
          <w:i/>
        </w:rPr>
        <w:t>dle odst. 2.6.</w:t>
      </w:r>
      <w:r w:rsidR="00454D54">
        <w:rPr>
          <w:rFonts w:ascii="Arial" w:hAnsi="Arial" w:cs="Arial"/>
          <w:i/>
        </w:rPr>
        <w:t xml:space="preserve"> </w:t>
      </w:r>
      <w:r w:rsidR="00736700">
        <w:rPr>
          <w:rFonts w:ascii="Arial" w:hAnsi="Arial" w:cs="Arial"/>
          <w:b/>
          <w:i/>
        </w:rPr>
        <w:t>153</w:t>
      </w:r>
      <w:r w:rsidR="00454D54">
        <w:rPr>
          <w:rFonts w:ascii="Arial" w:hAnsi="Arial" w:cs="Arial"/>
          <w:b/>
          <w:i/>
        </w:rPr>
        <w:t xml:space="preserve"> </w:t>
      </w:r>
      <w:r w:rsidR="00736700">
        <w:rPr>
          <w:rFonts w:ascii="Arial" w:hAnsi="Arial" w:cs="Arial"/>
          <w:b/>
          <w:i/>
        </w:rPr>
        <w:t>0</w:t>
      </w:r>
      <w:r w:rsidRPr="00454D54">
        <w:rPr>
          <w:rFonts w:ascii="Arial" w:hAnsi="Arial" w:cs="Arial"/>
          <w:b/>
          <w:i/>
        </w:rPr>
        <w:t>00,-Kč</w:t>
      </w:r>
      <w:r w:rsidRPr="00454D54">
        <w:rPr>
          <w:rFonts w:ascii="Arial" w:hAnsi="Arial" w:cs="Arial"/>
          <w:i/>
        </w:rPr>
        <w:t xml:space="preserve"> (bez DPH) DPH  </w:t>
      </w:r>
      <w:r w:rsidR="00736700">
        <w:rPr>
          <w:rFonts w:ascii="Arial" w:hAnsi="Arial" w:cs="Arial"/>
          <w:b/>
          <w:i/>
        </w:rPr>
        <w:t>32</w:t>
      </w:r>
      <w:r w:rsidR="00454D54">
        <w:rPr>
          <w:rFonts w:ascii="Arial" w:hAnsi="Arial" w:cs="Arial"/>
          <w:b/>
          <w:i/>
        </w:rPr>
        <w:t xml:space="preserve"> </w:t>
      </w:r>
      <w:r w:rsidR="00736700">
        <w:rPr>
          <w:rFonts w:ascii="Arial" w:hAnsi="Arial" w:cs="Arial"/>
          <w:b/>
          <w:i/>
        </w:rPr>
        <w:t>130</w:t>
      </w:r>
      <w:r w:rsidRPr="00454D54">
        <w:rPr>
          <w:rFonts w:ascii="Arial" w:hAnsi="Arial" w:cs="Arial"/>
          <w:b/>
          <w:i/>
        </w:rPr>
        <w:t>,- Kč</w:t>
      </w:r>
      <w:r w:rsidRPr="00454D54">
        <w:rPr>
          <w:rFonts w:ascii="Arial" w:hAnsi="Arial" w:cs="Arial"/>
          <w:i/>
        </w:rPr>
        <w:t xml:space="preserve">, cena včetně DPH  </w:t>
      </w:r>
      <w:r w:rsidR="00736700">
        <w:rPr>
          <w:rFonts w:ascii="Arial" w:hAnsi="Arial" w:cs="Arial"/>
          <w:b/>
          <w:i/>
        </w:rPr>
        <w:t>185 130</w:t>
      </w:r>
      <w:r w:rsidRPr="00454D54">
        <w:rPr>
          <w:rFonts w:ascii="Arial" w:hAnsi="Arial" w:cs="Arial"/>
          <w:b/>
          <w:i/>
        </w:rPr>
        <w:t>,- Kč;</w:t>
      </w:r>
    </w:p>
    <w:p w:rsidR="00736700" w:rsidRPr="00736700" w:rsidRDefault="00736700" w:rsidP="00736700">
      <w:pPr>
        <w:pStyle w:val="Odstavecseseznamem"/>
        <w:rPr>
          <w:rFonts w:ascii="Arial" w:hAnsi="Arial" w:cs="Arial"/>
          <w:i/>
        </w:rPr>
      </w:pPr>
    </w:p>
    <w:p w:rsidR="00736700" w:rsidRPr="00454D54" w:rsidRDefault="00736700" w:rsidP="00736700">
      <w:pPr>
        <w:pStyle w:val="Odstavecseseznamem"/>
        <w:widowControl w:val="0"/>
        <w:numPr>
          <w:ilvl w:val="3"/>
          <w:numId w:val="49"/>
        </w:numPr>
        <w:adjustRightInd w:val="0"/>
        <w:ind w:left="2127"/>
        <w:jc w:val="both"/>
        <w:textAlignment w:val="baseline"/>
        <w:outlineLvl w:val="0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Doplnění p</w:t>
      </w:r>
      <w:r w:rsidRPr="00454D54">
        <w:rPr>
          <w:rFonts w:ascii="Arial" w:hAnsi="Arial" w:cs="Arial"/>
          <w:b/>
          <w:i/>
        </w:rPr>
        <w:t>rojektová dokumentace pro provádění stavby</w:t>
      </w:r>
      <w:r>
        <w:rPr>
          <w:rFonts w:ascii="Arial" w:hAnsi="Arial" w:cs="Arial"/>
          <w:b/>
          <w:i/>
        </w:rPr>
        <w:t xml:space="preserve"> </w:t>
      </w:r>
      <w:r w:rsidRPr="00454D54">
        <w:rPr>
          <w:rFonts w:ascii="Arial" w:hAnsi="Arial" w:cs="Arial"/>
          <w:b/>
          <w:i/>
        </w:rPr>
        <w:t xml:space="preserve"> </w:t>
      </w:r>
      <w:r w:rsidRPr="00454D54">
        <w:rPr>
          <w:rFonts w:ascii="Arial" w:hAnsi="Arial" w:cs="Arial"/>
          <w:i/>
        </w:rPr>
        <w:t>dle odst. 2.6.</w:t>
      </w:r>
      <w:r>
        <w:rPr>
          <w:rFonts w:ascii="Arial" w:hAnsi="Arial" w:cs="Arial"/>
          <w:i/>
        </w:rPr>
        <w:t xml:space="preserve"> o úpravy popsané ve změnovém listě ZL č. 01 </w:t>
      </w:r>
      <w:r>
        <w:rPr>
          <w:rFonts w:ascii="Arial" w:hAnsi="Arial" w:cs="Arial"/>
          <w:b/>
          <w:i/>
        </w:rPr>
        <w:t>63 2</w:t>
      </w:r>
      <w:r w:rsidRPr="00454D54">
        <w:rPr>
          <w:rFonts w:ascii="Arial" w:hAnsi="Arial" w:cs="Arial"/>
          <w:b/>
          <w:i/>
        </w:rPr>
        <w:t>00,-Kč</w:t>
      </w:r>
      <w:r w:rsidRPr="00454D54">
        <w:rPr>
          <w:rFonts w:ascii="Arial" w:hAnsi="Arial" w:cs="Arial"/>
          <w:i/>
        </w:rPr>
        <w:t xml:space="preserve"> (bez DPH) DPH  </w:t>
      </w:r>
      <w:r>
        <w:rPr>
          <w:rFonts w:ascii="Arial" w:hAnsi="Arial" w:cs="Arial"/>
          <w:b/>
          <w:i/>
        </w:rPr>
        <w:t>13 272</w:t>
      </w:r>
      <w:r w:rsidRPr="00454D54">
        <w:rPr>
          <w:rFonts w:ascii="Arial" w:hAnsi="Arial" w:cs="Arial"/>
          <w:b/>
          <w:i/>
        </w:rPr>
        <w:t>,- Kč</w:t>
      </w:r>
      <w:r w:rsidRPr="00454D54">
        <w:rPr>
          <w:rFonts w:ascii="Arial" w:hAnsi="Arial" w:cs="Arial"/>
          <w:i/>
        </w:rPr>
        <w:t xml:space="preserve">, cena včetně DPH  </w:t>
      </w:r>
      <w:r>
        <w:rPr>
          <w:rFonts w:ascii="Arial" w:hAnsi="Arial" w:cs="Arial"/>
          <w:b/>
          <w:i/>
        </w:rPr>
        <w:t>76 472</w:t>
      </w:r>
      <w:r w:rsidRPr="00454D54">
        <w:rPr>
          <w:rFonts w:ascii="Arial" w:hAnsi="Arial" w:cs="Arial"/>
          <w:b/>
          <w:i/>
        </w:rPr>
        <w:t>,- Kč;</w:t>
      </w:r>
    </w:p>
    <w:p w:rsidR="00BE497D" w:rsidRPr="00454D54" w:rsidRDefault="00BE497D" w:rsidP="00BE497D">
      <w:pPr>
        <w:widowControl w:val="0"/>
        <w:tabs>
          <w:tab w:val="num" w:pos="284"/>
        </w:tabs>
        <w:adjustRightInd w:val="0"/>
        <w:ind w:left="1134" w:hanging="850"/>
        <w:jc w:val="both"/>
        <w:textAlignment w:val="baseline"/>
        <w:outlineLvl w:val="0"/>
        <w:rPr>
          <w:rFonts w:ascii="Arial" w:hAnsi="Arial" w:cs="Arial"/>
        </w:rPr>
      </w:pPr>
    </w:p>
    <w:p w:rsidR="00BE497D" w:rsidRPr="00CF7D25" w:rsidRDefault="00BE497D" w:rsidP="00CF7D25">
      <w:pPr>
        <w:pStyle w:val="Odstavecseseznamem"/>
        <w:numPr>
          <w:ilvl w:val="2"/>
          <w:numId w:val="49"/>
        </w:numPr>
        <w:ind w:left="1418"/>
        <w:rPr>
          <w:rFonts w:ascii="Arial" w:hAnsi="Arial" w:cs="Arial"/>
          <w:i/>
        </w:rPr>
      </w:pPr>
      <w:r w:rsidRPr="00CF7D25">
        <w:rPr>
          <w:rFonts w:ascii="Arial" w:hAnsi="Arial" w:cs="Arial"/>
          <w:b/>
          <w:i/>
        </w:rPr>
        <w:t>Výkon Autorského dozoru</w:t>
      </w:r>
      <w:r w:rsidRPr="00CF7D25">
        <w:rPr>
          <w:rFonts w:ascii="Arial" w:hAnsi="Arial" w:cs="Arial"/>
          <w:i/>
        </w:rPr>
        <w:t xml:space="preserve"> dle odst. 2.7. </w:t>
      </w:r>
      <w:r w:rsidR="00CF7D25">
        <w:rPr>
          <w:rFonts w:ascii="Arial" w:hAnsi="Arial" w:cs="Arial"/>
          <w:b/>
          <w:i/>
        </w:rPr>
        <w:t xml:space="preserve">144 </w:t>
      </w:r>
      <w:r w:rsidRPr="00CF7D25">
        <w:rPr>
          <w:rFonts w:ascii="Arial" w:hAnsi="Arial" w:cs="Arial"/>
          <w:b/>
          <w:i/>
        </w:rPr>
        <w:t>000,- Kč</w:t>
      </w:r>
      <w:r w:rsidRPr="00CF7D25">
        <w:rPr>
          <w:rFonts w:ascii="Arial" w:hAnsi="Arial" w:cs="Arial"/>
          <w:i/>
        </w:rPr>
        <w:t xml:space="preserve"> (bez DPH), DPH </w:t>
      </w:r>
      <w:r w:rsidR="00CF7D25">
        <w:rPr>
          <w:rFonts w:ascii="Arial" w:hAnsi="Arial" w:cs="Arial"/>
          <w:b/>
          <w:i/>
        </w:rPr>
        <w:t>30 2</w:t>
      </w:r>
      <w:r w:rsidRPr="00CF7D25">
        <w:rPr>
          <w:rFonts w:ascii="Arial" w:hAnsi="Arial" w:cs="Arial"/>
          <w:b/>
          <w:i/>
        </w:rPr>
        <w:t>40,- Kč</w:t>
      </w:r>
      <w:r w:rsidRPr="00CF7D25">
        <w:rPr>
          <w:rFonts w:ascii="Arial" w:hAnsi="Arial" w:cs="Arial"/>
          <w:i/>
        </w:rPr>
        <w:t xml:space="preserve">, cena včetně DPH </w:t>
      </w:r>
      <w:r w:rsidR="00CF7D25">
        <w:rPr>
          <w:rFonts w:ascii="Arial" w:hAnsi="Arial" w:cs="Arial"/>
          <w:b/>
          <w:i/>
        </w:rPr>
        <w:t>174 2</w:t>
      </w:r>
      <w:r w:rsidRPr="00CF7D25">
        <w:rPr>
          <w:rFonts w:ascii="Arial" w:hAnsi="Arial" w:cs="Arial"/>
          <w:b/>
          <w:i/>
        </w:rPr>
        <w:t>40,- Kč.</w:t>
      </w:r>
    </w:p>
    <w:p w:rsidR="00C05A34" w:rsidRDefault="00C05A34" w:rsidP="00364288">
      <w:pPr>
        <w:rPr>
          <w:rFonts w:ascii="Arial" w:hAnsi="Arial" w:cs="Arial"/>
          <w:i/>
        </w:rPr>
      </w:pPr>
    </w:p>
    <w:p w:rsidR="00181B85" w:rsidRPr="00671960" w:rsidRDefault="00181B85" w:rsidP="00CF7D25">
      <w:pPr>
        <w:pStyle w:val="Textvbloku"/>
        <w:spacing w:after="80"/>
        <w:ind w:right="-91"/>
        <w:rPr>
          <w:rFonts w:ascii="Arial" w:hAnsi="Arial" w:cs="Arial"/>
          <w:b/>
          <w:i/>
          <w:sz w:val="20"/>
        </w:rPr>
      </w:pPr>
    </w:p>
    <w:p w:rsidR="00281588" w:rsidRDefault="00CF7D25" w:rsidP="0084775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413EF6">
        <w:rPr>
          <w:rFonts w:ascii="Arial" w:hAnsi="Arial" w:cs="Arial"/>
          <w:b/>
        </w:rPr>
        <w:t>V</w:t>
      </w:r>
      <w:r w:rsidR="00847754">
        <w:rPr>
          <w:rFonts w:ascii="Arial" w:hAnsi="Arial" w:cs="Arial"/>
          <w:b/>
        </w:rPr>
        <w:t>.</w:t>
      </w:r>
    </w:p>
    <w:p w:rsidR="002D643D" w:rsidRDefault="002D643D" w:rsidP="002D643D">
      <w:pPr>
        <w:pStyle w:val="Odstavecseseznamem"/>
        <w:autoSpaceDE w:val="0"/>
        <w:autoSpaceDN w:val="0"/>
        <w:adjustRightInd w:val="0"/>
        <w:ind w:left="567"/>
        <w:rPr>
          <w:rFonts w:ascii="Arial" w:hAnsi="Arial" w:cs="Arial"/>
          <w:b/>
          <w:bCs/>
        </w:rPr>
      </w:pPr>
    </w:p>
    <w:p w:rsidR="00847754" w:rsidRDefault="00847754" w:rsidP="002D643D">
      <w:pPr>
        <w:pStyle w:val="Odstavecseseznamem"/>
        <w:autoSpaceDE w:val="0"/>
        <w:autoSpaceDN w:val="0"/>
        <w:adjustRightInd w:val="0"/>
        <w:ind w:left="567"/>
        <w:rPr>
          <w:rFonts w:ascii="Arial" w:hAnsi="Arial" w:cs="Arial"/>
          <w:b/>
          <w:bCs/>
        </w:rPr>
      </w:pPr>
    </w:p>
    <w:p w:rsidR="002D643D" w:rsidRPr="00847754" w:rsidRDefault="00413EF6" w:rsidP="00FD25EB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5</w:t>
      </w:r>
      <w:r w:rsidR="00847754">
        <w:rPr>
          <w:rFonts w:ascii="Arial" w:eastAsia="Calibri" w:hAnsi="Arial" w:cs="Arial"/>
        </w:rPr>
        <w:t>.1.</w:t>
      </w:r>
      <w:r w:rsidR="00FD25EB">
        <w:rPr>
          <w:rFonts w:ascii="Arial" w:eastAsia="Calibri" w:hAnsi="Arial" w:cs="Arial"/>
        </w:rPr>
        <w:tab/>
      </w:r>
      <w:r w:rsidR="00C55DD1" w:rsidRPr="00847754">
        <w:rPr>
          <w:rFonts w:ascii="Arial" w:eastAsia="Calibri" w:hAnsi="Arial" w:cs="Arial"/>
        </w:rPr>
        <w:t>Ostatní ujednání Smlouvy o dílo nedotčená tímto dodatkem č. 1 se nemění a zůstávají v platnosti.</w:t>
      </w:r>
    </w:p>
    <w:p w:rsidR="002D643D" w:rsidRPr="002D643D" w:rsidRDefault="002D643D" w:rsidP="002D643D">
      <w:pPr>
        <w:pStyle w:val="Odstavecseseznamem"/>
        <w:tabs>
          <w:tab w:val="left" w:pos="454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2D643D" w:rsidRPr="00413EF6" w:rsidRDefault="00FD25EB" w:rsidP="00FD25EB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w w:val="0"/>
        </w:rPr>
      </w:pPr>
      <w:r>
        <w:rPr>
          <w:rFonts w:ascii="Arial" w:hAnsi="Arial" w:cs="Arial"/>
        </w:rPr>
        <w:t>5.2.</w:t>
      </w:r>
      <w:r>
        <w:rPr>
          <w:rFonts w:ascii="Arial" w:hAnsi="Arial" w:cs="Arial"/>
        </w:rPr>
        <w:tab/>
      </w:r>
      <w:r w:rsidR="00C55DD1" w:rsidRPr="00413EF6">
        <w:rPr>
          <w:rFonts w:ascii="Arial" w:hAnsi="Arial" w:cs="Arial"/>
        </w:rPr>
        <w:t>Obě strany prohlašují, že došlo k dohodě o celém rozsahu tohoto dodatku č. 1.</w:t>
      </w:r>
    </w:p>
    <w:p w:rsidR="002D643D" w:rsidRPr="002D643D" w:rsidRDefault="002D643D" w:rsidP="002D643D">
      <w:pPr>
        <w:pStyle w:val="Odstavecseseznamem"/>
        <w:rPr>
          <w:rFonts w:ascii="Arial" w:hAnsi="Arial" w:cs="Arial"/>
          <w:color w:val="000000"/>
          <w:w w:val="0"/>
        </w:rPr>
      </w:pPr>
    </w:p>
    <w:p w:rsidR="00FD25EB" w:rsidRDefault="00413EF6" w:rsidP="00FD25EB">
      <w:pPr>
        <w:tabs>
          <w:tab w:val="left" w:pos="709"/>
        </w:tabs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  <w:w w:val="0"/>
        </w:rPr>
        <w:t>5.3.</w:t>
      </w:r>
      <w:r w:rsidR="00FD25EB">
        <w:rPr>
          <w:rFonts w:ascii="Arial" w:hAnsi="Arial" w:cs="Arial"/>
          <w:color w:val="000000"/>
          <w:w w:val="0"/>
        </w:rPr>
        <w:tab/>
      </w:r>
      <w:r w:rsidR="00C55DD1" w:rsidRPr="00413EF6">
        <w:rPr>
          <w:rFonts w:ascii="Arial" w:hAnsi="Arial" w:cs="Arial"/>
          <w:color w:val="000000"/>
          <w:w w:val="0"/>
        </w:rPr>
        <w:t>Tento dodatek č. 1 je uzavřen dnem podpisu statutárními orgány smluvních stran, nebo osobami jimi zmocněnými za podmínky, že je platný.</w:t>
      </w:r>
    </w:p>
    <w:p w:rsidR="00FD25EB" w:rsidRDefault="00FD25EB" w:rsidP="00FD25EB">
      <w:pPr>
        <w:tabs>
          <w:tab w:val="left" w:pos="709"/>
        </w:tabs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Cs/>
        </w:rPr>
      </w:pPr>
    </w:p>
    <w:p w:rsidR="00FD25EB" w:rsidRDefault="00FD25EB" w:rsidP="00FD25EB">
      <w:pPr>
        <w:tabs>
          <w:tab w:val="left" w:pos="709"/>
        </w:tabs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5.4.</w:t>
      </w:r>
      <w:r>
        <w:rPr>
          <w:rFonts w:ascii="Arial" w:hAnsi="Arial" w:cs="Arial"/>
          <w:bCs/>
        </w:rPr>
        <w:tab/>
      </w:r>
      <w:r w:rsidR="00281588" w:rsidRPr="00FD25EB">
        <w:rPr>
          <w:rFonts w:ascii="Arial" w:hAnsi="Arial" w:cs="Arial"/>
          <w:bCs/>
        </w:rPr>
        <w:t>Tento dodatek nabývá platnosti podpisem obou smluvních stran a účinnosti zveřejněním v registru smluv a na profilu zadavatele veřejné zakázky.</w:t>
      </w:r>
    </w:p>
    <w:p w:rsidR="00FD25EB" w:rsidRDefault="00FD25EB" w:rsidP="00FD25EB">
      <w:pPr>
        <w:tabs>
          <w:tab w:val="left" w:pos="709"/>
        </w:tabs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Cs/>
        </w:rPr>
      </w:pPr>
    </w:p>
    <w:p w:rsidR="00FD25EB" w:rsidRDefault="00FD25EB" w:rsidP="00FD25EB">
      <w:pPr>
        <w:tabs>
          <w:tab w:val="left" w:pos="709"/>
        </w:tabs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5.5.</w:t>
      </w:r>
      <w:r>
        <w:rPr>
          <w:rFonts w:ascii="Arial" w:hAnsi="Arial" w:cs="Arial"/>
          <w:bCs/>
        </w:rPr>
        <w:tab/>
      </w:r>
      <w:r w:rsidR="00D47634" w:rsidRPr="00FD25EB">
        <w:rPr>
          <w:rFonts w:ascii="Arial" w:eastAsia="Calibri" w:hAnsi="Arial" w:cs="Arial"/>
        </w:rPr>
        <w:t>Smluvní strany shodně prohlašují, že obsah tohoto Dodatku č. 1 není obchodním tajemstvím ve smyslu ustanovení § 504 občanského zákoníku, ve znění pozdějších předpisů a souhlasí s případným zveřejněním jeho textu v souladu se zákonem č. 106/1999 Sb., o svobodném přístupu k informacím, ve znění pozdějších předpisů. Tento dodatek bude uveřejněn v registru smluv dle zákona č. 340/2015 Sb., o registru smluv, ve znění pozdějších předpisů. Uveřejnění tohoto dodatku v registru smluv zajistí objednatel.</w:t>
      </w:r>
    </w:p>
    <w:p w:rsidR="00FD25EB" w:rsidRDefault="00FD25EB" w:rsidP="00FD25EB">
      <w:pPr>
        <w:tabs>
          <w:tab w:val="left" w:pos="709"/>
        </w:tabs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Cs/>
        </w:rPr>
      </w:pPr>
    </w:p>
    <w:p w:rsidR="002D643D" w:rsidRDefault="00FD25EB" w:rsidP="00FD25EB">
      <w:pPr>
        <w:tabs>
          <w:tab w:val="left" w:pos="709"/>
        </w:tabs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5.6.</w:t>
      </w:r>
      <w:r>
        <w:rPr>
          <w:rFonts w:ascii="Arial" w:hAnsi="Arial" w:cs="Arial"/>
          <w:bCs/>
        </w:rPr>
        <w:tab/>
      </w:r>
      <w:r w:rsidR="00281588" w:rsidRPr="00FD25EB">
        <w:rPr>
          <w:rFonts w:ascii="Arial" w:hAnsi="Arial" w:cs="Arial"/>
          <w:bCs/>
        </w:rPr>
        <w:t>Dodatek č. 1</w:t>
      </w:r>
      <w:r w:rsidR="00F1683A">
        <w:rPr>
          <w:rFonts w:ascii="Arial" w:hAnsi="Arial" w:cs="Arial"/>
          <w:bCs/>
        </w:rPr>
        <w:t xml:space="preserve"> se vyhotovuje v 5</w:t>
      </w:r>
      <w:r w:rsidR="00281588" w:rsidRPr="00FD25EB">
        <w:rPr>
          <w:rFonts w:ascii="Arial" w:hAnsi="Arial" w:cs="Arial"/>
          <w:bCs/>
        </w:rPr>
        <w:t xml:space="preserve"> vyhotoveních stejné právní s</w:t>
      </w:r>
      <w:r w:rsidR="00C55DD1" w:rsidRPr="00FD25EB">
        <w:rPr>
          <w:rFonts w:ascii="Arial" w:hAnsi="Arial" w:cs="Arial"/>
          <w:bCs/>
        </w:rPr>
        <w:t xml:space="preserve">íly, z nichž zhotovitel obdrží </w:t>
      </w:r>
      <w:r w:rsidR="00F1683A">
        <w:rPr>
          <w:rFonts w:ascii="Arial" w:hAnsi="Arial" w:cs="Arial"/>
          <w:bCs/>
        </w:rPr>
        <w:t>2</w:t>
      </w:r>
      <w:r w:rsidR="00281588" w:rsidRPr="00FD25EB">
        <w:rPr>
          <w:rFonts w:ascii="Arial" w:hAnsi="Arial" w:cs="Arial"/>
          <w:bCs/>
        </w:rPr>
        <w:t xml:space="preserve"> vyhotovení, objednatel obdrží 3 vyhotovení.</w:t>
      </w:r>
    </w:p>
    <w:p w:rsidR="00FD25EB" w:rsidRDefault="00FD25EB" w:rsidP="00FD25EB">
      <w:pPr>
        <w:tabs>
          <w:tab w:val="left" w:pos="709"/>
        </w:tabs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Cs/>
        </w:rPr>
      </w:pPr>
    </w:p>
    <w:p w:rsidR="00847754" w:rsidRDefault="00847754" w:rsidP="00847754">
      <w:pPr>
        <w:pStyle w:val="Odstavecseseznamem"/>
        <w:tabs>
          <w:tab w:val="left" w:pos="454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A42C21" w:rsidRDefault="00A42C21" w:rsidP="001C7F29">
      <w:pPr>
        <w:tabs>
          <w:tab w:val="left" w:pos="426"/>
        </w:tabs>
        <w:rPr>
          <w:rFonts w:ascii="Arial" w:hAnsi="Arial" w:cs="Arial"/>
          <w:b/>
        </w:rPr>
      </w:pPr>
    </w:p>
    <w:p w:rsidR="00206889" w:rsidRDefault="00206889" w:rsidP="001C7F29">
      <w:pPr>
        <w:tabs>
          <w:tab w:val="left" w:pos="426"/>
        </w:tabs>
        <w:rPr>
          <w:rFonts w:ascii="Arial" w:hAnsi="Arial" w:cs="Arial"/>
          <w:b/>
        </w:rPr>
      </w:pPr>
    </w:p>
    <w:p w:rsidR="0053398A" w:rsidRPr="0096781C" w:rsidRDefault="0053398A" w:rsidP="004B2524">
      <w:pPr>
        <w:pStyle w:val="Textvbloku"/>
        <w:rPr>
          <w:rFonts w:ascii="Arial" w:hAnsi="Arial" w:cs="Arial"/>
          <w:sz w:val="20"/>
        </w:rPr>
      </w:pPr>
    </w:p>
    <w:p w:rsidR="00C05F3E" w:rsidRPr="0096781C" w:rsidRDefault="00C05F3E" w:rsidP="004B2524">
      <w:pPr>
        <w:pStyle w:val="Textvbloku"/>
        <w:rPr>
          <w:rFonts w:ascii="Arial" w:hAnsi="Arial" w:cs="Arial"/>
          <w:sz w:val="20"/>
        </w:rPr>
      </w:pPr>
    </w:p>
    <w:p w:rsidR="004B2524" w:rsidRDefault="004B2524" w:rsidP="004B2524">
      <w:pPr>
        <w:pStyle w:val="Textvbloku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 xml:space="preserve">Ve </w:t>
      </w:r>
      <w:r w:rsidR="000564EA" w:rsidRPr="0096781C">
        <w:rPr>
          <w:rFonts w:ascii="Arial" w:hAnsi="Arial" w:cs="Arial"/>
          <w:sz w:val="20"/>
        </w:rPr>
        <w:t>Vsetíně dne …………………</w:t>
      </w:r>
      <w:r w:rsidR="000564EA" w:rsidRPr="0096781C">
        <w:rPr>
          <w:rFonts w:ascii="Arial" w:hAnsi="Arial" w:cs="Arial"/>
          <w:sz w:val="20"/>
        </w:rPr>
        <w:tab/>
      </w:r>
      <w:r w:rsidR="000564EA" w:rsidRPr="0096781C">
        <w:rPr>
          <w:rFonts w:ascii="Arial" w:hAnsi="Arial" w:cs="Arial"/>
          <w:sz w:val="20"/>
        </w:rPr>
        <w:tab/>
      </w:r>
      <w:r w:rsidR="000564EA" w:rsidRPr="0096781C">
        <w:rPr>
          <w:rFonts w:ascii="Arial" w:hAnsi="Arial" w:cs="Arial"/>
          <w:sz w:val="20"/>
        </w:rPr>
        <w:tab/>
      </w:r>
      <w:r w:rsidR="000564EA" w:rsidRPr="0096781C">
        <w:rPr>
          <w:rFonts w:ascii="Arial" w:hAnsi="Arial" w:cs="Arial"/>
          <w:sz w:val="20"/>
        </w:rPr>
        <w:tab/>
      </w:r>
      <w:r w:rsidR="000564EA" w:rsidRPr="0096781C">
        <w:rPr>
          <w:rFonts w:ascii="Arial" w:hAnsi="Arial" w:cs="Arial"/>
          <w:sz w:val="20"/>
        </w:rPr>
        <w:tab/>
      </w:r>
      <w:r w:rsidRPr="0096781C">
        <w:rPr>
          <w:rFonts w:ascii="Arial" w:hAnsi="Arial" w:cs="Arial"/>
          <w:sz w:val="20"/>
        </w:rPr>
        <w:t>V</w:t>
      </w:r>
      <w:r w:rsidR="00566BA3" w:rsidRPr="0096781C">
        <w:rPr>
          <w:rFonts w:ascii="Arial" w:hAnsi="Arial" w:cs="Arial"/>
          <w:sz w:val="20"/>
        </w:rPr>
        <w:t> </w:t>
      </w:r>
      <w:r w:rsidR="00FA3175">
        <w:rPr>
          <w:rFonts w:ascii="Arial" w:hAnsi="Arial" w:cs="Arial"/>
          <w:sz w:val="20"/>
        </w:rPr>
        <w:t>Opavě</w:t>
      </w:r>
      <w:r w:rsidR="00C05F3E">
        <w:rPr>
          <w:rFonts w:ascii="Arial" w:hAnsi="Arial" w:cs="Arial"/>
          <w:sz w:val="20"/>
        </w:rPr>
        <w:t xml:space="preserve"> </w:t>
      </w:r>
      <w:r w:rsidRPr="0096781C">
        <w:rPr>
          <w:rFonts w:ascii="Arial" w:hAnsi="Arial" w:cs="Arial"/>
          <w:sz w:val="20"/>
        </w:rPr>
        <w:t xml:space="preserve">dne </w:t>
      </w:r>
      <w:r w:rsidR="00C05F3E" w:rsidRPr="0096781C">
        <w:rPr>
          <w:rFonts w:ascii="Arial" w:hAnsi="Arial" w:cs="Arial"/>
          <w:sz w:val="20"/>
        </w:rPr>
        <w:t>…………………</w:t>
      </w:r>
    </w:p>
    <w:p w:rsidR="00FA3175" w:rsidRDefault="00FA3175" w:rsidP="004B2524">
      <w:pPr>
        <w:pStyle w:val="Textvbloku"/>
        <w:rPr>
          <w:rFonts w:ascii="Arial" w:hAnsi="Arial" w:cs="Arial"/>
          <w:sz w:val="20"/>
        </w:rPr>
      </w:pPr>
    </w:p>
    <w:p w:rsidR="00206889" w:rsidRDefault="00206889" w:rsidP="004B2524">
      <w:pPr>
        <w:pStyle w:val="Textvbloku"/>
        <w:rPr>
          <w:rFonts w:ascii="Arial" w:hAnsi="Arial" w:cs="Arial"/>
          <w:sz w:val="20"/>
        </w:rPr>
      </w:pPr>
    </w:p>
    <w:p w:rsidR="00FA3175" w:rsidRPr="0096781C" w:rsidRDefault="00FA3175" w:rsidP="004B2524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6781C">
        <w:rPr>
          <w:rFonts w:ascii="Arial" w:hAnsi="Arial" w:cs="Arial"/>
          <w:sz w:val="20"/>
        </w:rPr>
        <w:t>V </w:t>
      </w:r>
      <w:r w:rsidR="0078664D">
        <w:rPr>
          <w:rFonts w:ascii="Arial" w:hAnsi="Arial" w:cs="Arial"/>
          <w:sz w:val="20"/>
        </w:rPr>
        <w:t>Cholině</w:t>
      </w:r>
      <w:r>
        <w:rPr>
          <w:rFonts w:ascii="Arial" w:hAnsi="Arial" w:cs="Arial"/>
          <w:sz w:val="20"/>
        </w:rPr>
        <w:t xml:space="preserve"> </w:t>
      </w:r>
      <w:r w:rsidRPr="0096781C">
        <w:rPr>
          <w:rFonts w:ascii="Arial" w:hAnsi="Arial" w:cs="Arial"/>
          <w:sz w:val="20"/>
        </w:rPr>
        <w:t>dne …………………</w:t>
      </w:r>
    </w:p>
    <w:p w:rsidR="004B2524" w:rsidRPr="0096781C" w:rsidRDefault="004B2524" w:rsidP="004B2524">
      <w:pPr>
        <w:pStyle w:val="Textvbloku"/>
        <w:rPr>
          <w:rFonts w:ascii="Arial" w:hAnsi="Arial" w:cs="Arial"/>
          <w:sz w:val="20"/>
        </w:rPr>
      </w:pPr>
    </w:p>
    <w:p w:rsidR="004B2524" w:rsidRPr="0096781C" w:rsidRDefault="004B2524" w:rsidP="004B2524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Objednatel:</w:t>
      </w:r>
      <w:r w:rsidR="000564EA" w:rsidRPr="0096781C">
        <w:rPr>
          <w:rFonts w:ascii="Arial" w:hAnsi="Arial" w:cs="Arial"/>
          <w:sz w:val="20"/>
        </w:rPr>
        <w:tab/>
      </w:r>
      <w:r w:rsidRPr="0096781C">
        <w:rPr>
          <w:rFonts w:ascii="Arial" w:hAnsi="Arial" w:cs="Arial"/>
          <w:sz w:val="20"/>
        </w:rPr>
        <w:t>Zhotovitel:</w:t>
      </w:r>
    </w:p>
    <w:p w:rsidR="004B2524" w:rsidRPr="0096781C" w:rsidRDefault="000564EA" w:rsidP="00B65D99">
      <w:pPr>
        <w:pStyle w:val="Textvbloku"/>
        <w:tabs>
          <w:tab w:val="left" w:pos="5670"/>
        </w:tabs>
        <w:rPr>
          <w:rFonts w:ascii="Arial" w:hAnsi="Arial" w:cs="Arial"/>
          <w:bCs/>
          <w:sz w:val="20"/>
        </w:rPr>
      </w:pPr>
      <w:r w:rsidRPr="0096781C">
        <w:rPr>
          <w:rFonts w:ascii="Arial" w:hAnsi="Arial" w:cs="Arial"/>
          <w:bCs/>
          <w:sz w:val="20"/>
        </w:rPr>
        <w:t>Ing. Tomáš Vitásek - ředitel</w:t>
      </w:r>
      <w:r w:rsidR="004B2524" w:rsidRPr="0096781C">
        <w:rPr>
          <w:rFonts w:ascii="Arial" w:hAnsi="Arial" w:cs="Arial"/>
          <w:bCs/>
          <w:sz w:val="20"/>
        </w:rPr>
        <w:tab/>
      </w:r>
      <w:r w:rsidR="004B2524" w:rsidRPr="0096781C">
        <w:rPr>
          <w:rFonts w:ascii="Arial" w:hAnsi="Arial" w:cs="Arial"/>
          <w:bCs/>
          <w:sz w:val="20"/>
        </w:rPr>
        <w:tab/>
      </w:r>
    </w:p>
    <w:p w:rsidR="00724832" w:rsidRPr="0096781C" w:rsidRDefault="00724832" w:rsidP="004B2524">
      <w:pPr>
        <w:pStyle w:val="Textvbloku"/>
        <w:rPr>
          <w:rFonts w:ascii="Arial" w:hAnsi="Arial" w:cs="Arial"/>
          <w:sz w:val="20"/>
        </w:rPr>
      </w:pPr>
    </w:p>
    <w:p w:rsidR="00206889" w:rsidRPr="0096781C" w:rsidRDefault="00206889" w:rsidP="004B2524">
      <w:pPr>
        <w:pStyle w:val="Textvbloku"/>
        <w:rPr>
          <w:rFonts w:ascii="Arial" w:hAnsi="Arial" w:cs="Arial"/>
          <w:sz w:val="20"/>
        </w:rPr>
      </w:pPr>
    </w:p>
    <w:p w:rsidR="008B1755" w:rsidRPr="0096781C" w:rsidRDefault="008B1755" w:rsidP="004B2524">
      <w:pPr>
        <w:pStyle w:val="Textvbloku"/>
        <w:rPr>
          <w:rFonts w:ascii="Arial" w:hAnsi="Arial" w:cs="Arial"/>
          <w:sz w:val="20"/>
        </w:rPr>
      </w:pPr>
    </w:p>
    <w:p w:rsidR="004B2524" w:rsidRPr="0096781C" w:rsidRDefault="004B2524" w:rsidP="004B2524">
      <w:pPr>
        <w:pStyle w:val="Textvbloku"/>
        <w:rPr>
          <w:rFonts w:ascii="Arial" w:hAnsi="Arial" w:cs="Arial"/>
          <w:sz w:val="20"/>
        </w:rPr>
      </w:pPr>
      <w:r w:rsidRPr="0096781C">
        <w:rPr>
          <w:rFonts w:ascii="Arial" w:hAnsi="Arial" w:cs="Arial"/>
          <w:sz w:val="20"/>
        </w:rPr>
        <w:t>………………………………………</w:t>
      </w:r>
      <w:r w:rsidRPr="0096781C">
        <w:rPr>
          <w:rFonts w:ascii="Arial" w:hAnsi="Arial" w:cs="Arial"/>
          <w:sz w:val="20"/>
        </w:rPr>
        <w:tab/>
      </w:r>
      <w:r w:rsidRPr="0096781C">
        <w:rPr>
          <w:rFonts w:ascii="Arial" w:hAnsi="Arial" w:cs="Arial"/>
          <w:sz w:val="20"/>
        </w:rPr>
        <w:tab/>
      </w:r>
      <w:r w:rsidRPr="0096781C">
        <w:rPr>
          <w:rFonts w:ascii="Arial" w:hAnsi="Arial" w:cs="Arial"/>
          <w:sz w:val="20"/>
        </w:rPr>
        <w:tab/>
      </w:r>
      <w:r w:rsidRPr="0096781C">
        <w:rPr>
          <w:rFonts w:ascii="Arial" w:hAnsi="Arial" w:cs="Arial"/>
          <w:sz w:val="20"/>
        </w:rPr>
        <w:tab/>
        <w:t>…………………………………………</w:t>
      </w:r>
    </w:p>
    <w:sectPr w:rsidR="004B2524" w:rsidRPr="0096781C" w:rsidSect="0088725B">
      <w:headerReference w:type="default" r:id="rId13"/>
      <w:footerReference w:type="default" r:id="rId14"/>
      <w:pgSz w:w="12240" w:h="15840"/>
      <w:pgMar w:top="1665" w:right="1417" w:bottom="1417" w:left="1418" w:header="708" w:footer="44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E69" w:rsidRDefault="00A83E69">
      <w:r>
        <w:separator/>
      </w:r>
    </w:p>
  </w:endnote>
  <w:endnote w:type="continuationSeparator" w:id="0">
    <w:p w:rsidR="00A83E69" w:rsidRDefault="00A83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700" w:rsidRDefault="00736700"/>
  <w:p w:rsidR="00736700" w:rsidRDefault="00736700"/>
  <w:p w:rsidR="00736700" w:rsidRPr="00345741" w:rsidRDefault="00736700">
    <w:pPr>
      <w:pStyle w:val="Zpat"/>
      <w:jc w:val="center"/>
      <w:rPr>
        <w:rStyle w:val="slostrnky"/>
        <w:rFonts w:ascii="Arial" w:hAnsi="Arial" w:cs="Arial"/>
        <w:sz w:val="20"/>
      </w:rPr>
    </w:pPr>
    <w:r w:rsidRPr="00345741">
      <w:rPr>
        <w:rStyle w:val="slostrnky"/>
        <w:rFonts w:ascii="Arial" w:hAnsi="Arial" w:cs="Arial"/>
        <w:sz w:val="20"/>
      </w:rPr>
      <w:t xml:space="preserve">Strana </w:t>
    </w:r>
    <w:r w:rsidR="00EF7700" w:rsidRPr="00345741">
      <w:rPr>
        <w:rStyle w:val="slostrnky"/>
        <w:rFonts w:ascii="Arial" w:hAnsi="Arial" w:cs="Arial"/>
        <w:sz w:val="20"/>
      </w:rPr>
      <w:fldChar w:fldCharType="begin"/>
    </w:r>
    <w:r w:rsidRPr="00345741">
      <w:rPr>
        <w:rStyle w:val="slostrnky"/>
        <w:rFonts w:ascii="Arial" w:hAnsi="Arial" w:cs="Arial"/>
        <w:sz w:val="20"/>
      </w:rPr>
      <w:instrText xml:space="preserve">PAGE  </w:instrText>
    </w:r>
    <w:r w:rsidR="00EF7700" w:rsidRPr="00345741">
      <w:rPr>
        <w:rStyle w:val="slostrnky"/>
        <w:rFonts w:ascii="Arial" w:hAnsi="Arial" w:cs="Arial"/>
        <w:sz w:val="20"/>
      </w:rPr>
      <w:fldChar w:fldCharType="separate"/>
    </w:r>
    <w:r w:rsidR="004D325D">
      <w:rPr>
        <w:rStyle w:val="slostrnky"/>
        <w:rFonts w:ascii="Arial" w:hAnsi="Arial" w:cs="Arial"/>
        <w:noProof/>
        <w:sz w:val="20"/>
      </w:rPr>
      <w:t>1</w:t>
    </w:r>
    <w:r w:rsidR="00EF7700" w:rsidRPr="00345741">
      <w:rPr>
        <w:rStyle w:val="slostrnky"/>
        <w:rFonts w:ascii="Arial" w:hAnsi="Arial" w:cs="Arial"/>
        <w:sz w:val="20"/>
      </w:rPr>
      <w:fldChar w:fldCharType="end"/>
    </w:r>
  </w:p>
  <w:p w:rsidR="00736700" w:rsidRDefault="00736700">
    <w:pPr>
      <w:pStyle w:val="Zpat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E69" w:rsidRDefault="00A83E69">
      <w:r>
        <w:separator/>
      </w:r>
    </w:p>
  </w:footnote>
  <w:footnote w:type="continuationSeparator" w:id="0">
    <w:p w:rsidR="00A83E69" w:rsidRDefault="00A83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700" w:rsidRDefault="00736700" w:rsidP="004B2524">
    <w:pPr>
      <w:pStyle w:val="Zhlav"/>
      <w:tabs>
        <w:tab w:val="clear" w:pos="4536"/>
        <w:tab w:val="clear" w:pos="9072"/>
        <w:tab w:val="center" w:pos="7230"/>
      </w:tabs>
      <w:jc w:val="left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>
          <wp:extent cx="5971540" cy="501015"/>
          <wp:effectExtent l="19050" t="0" r="0" b="0"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501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6700" w:rsidRDefault="00736700" w:rsidP="004B2524">
    <w:pPr>
      <w:pStyle w:val="Zhlav"/>
      <w:tabs>
        <w:tab w:val="clear" w:pos="4536"/>
        <w:tab w:val="clear" w:pos="9072"/>
        <w:tab w:val="center" w:pos="7230"/>
      </w:tabs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8CE"/>
    <w:multiLevelType w:val="multilevel"/>
    <w:tmpl w:val="FE48999A"/>
    <w:lvl w:ilvl="0">
      <w:start w:val="3"/>
      <w:numFmt w:val="decimal"/>
      <w:lvlText w:val="%1"/>
      <w:lvlJc w:val="left"/>
      <w:pPr>
        <w:ind w:left="435" w:hanging="435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751" w:hanging="435"/>
      </w:pPr>
      <w:rPr>
        <w:rFonts w:eastAsia="Calibri" w:hint="default"/>
        <w:b w:val="0"/>
      </w:rPr>
    </w:lvl>
    <w:lvl w:ilvl="2">
      <w:start w:val="3"/>
      <w:numFmt w:val="decimal"/>
      <w:lvlText w:val="%1.%2.%3"/>
      <w:lvlJc w:val="left"/>
      <w:pPr>
        <w:ind w:left="1713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1668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2344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266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3336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3652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8" w:hanging="1800"/>
      </w:pPr>
      <w:rPr>
        <w:rFonts w:eastAsia="Calibri" w:hint="default"/>
        <w:b w:val="0"/>
      </w:rPr>
    </w:lvl>
  </w:abstractNum>
  <w:abstractNum w:abstractNumId="1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>
    <w:nsid w:val="0B9206CD"/>
    <w:multiLevelType w:val="hybridMultilevel"/>
    <w:tmpl w:val="E856BBCE"/>
    <w:lvl w:ilvl="0" w:tplc="44A4BD76">
      <w:start w:val="6"/>
      <w:numFmt w:val="bullet"/>
      <w:lvlText w:val=""/>
      <w:lvlJc w:val="left"/>
      <w:pPr>
        <w:ind w:left="117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CDA38B2"/>
    <w:multiLevelType w:val="multilevel"/>
    <w:tmpl w:val="868E6C5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800"/>
      </w:pPr>
      <w:rPr>
        <w:rFonts w:hint="default"/>
      </w:rPr>
    </w:lvl>
  </w:abstractNum>
  <w:abstractNum w:abstractNumId="4">
    <w:nsid w:val="1861760B"/>
    <w:multiLevelType w:val="hybridMultilevel"/>
    <w:tmpl w:val="C32C23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93E7A"/>
    <w:multiLevelType w:val="multilevel"/>
    <w:tmpl w:val="119603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AC827AD"/>
    <w:multiLevelType w:val="multilevel"/>
    <w:tmpl w:val="5FCEE90E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7">
    <w:nsid w:val="1B194FA4"/>
    <w:multiLevelType w:val="multilevel"/>
    <w:tmpl w:val="34DAE77A"/>
    <w:lvl w:ilvl="0">
      <w:start w:val="2"/>
      <w:numFmt w:val="decimal"/>
      <w:lvlText w:val="%1"/>
      <w:lvlJc w:val="left"/>
      <w:pPr>
        <w:ind w:left="600" w:hanging="60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811" w:hanging="60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142" w:hanging="720"/>
      </w:pPr>
      <w:rPr>
        <w:rFonts w:eastAsia="Times New Roman" w:hint="default"/>
      </w:rPr>
    </w:lvl>
    <w:lvl w:ilvl="3">
      <w:start w:val="3"/>
      <w:numFmt w:val="decimal"/>
      <w:lvlText w:val="%1.%2.%3.%4"/>
      <w:lvlJc w:val="left"/>
      <w:pPr>
        <w:ind w:left="1353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92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13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70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917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488" w:hanging="1800"/>
      </w:pPr>
      <w:rPr>
        <w:rFonts w:eastAsia="Times New Roman" w:hint="default"/>
      </w:rPr>
    </w:lvl>
  </w:abstractNum>
  <w:abstractNum w:abstractNumId="8">
    <w:nsid w:val="1E52610C"/>
    <w:multiLevelType w:val="multilevel"/>
    <w:tmpl w:val="9BC8E46A"/>
    <w:lvl w:ilvl="0">
      <w:start w:val="2"/>
      <w:numFmt w:val="decimal"/>
      <w:lvlText w:val="%1"/>
      <w:lvlJc w:val="left"/>
      <w:pPr>
        <w:ind w:left="600" w:hanging="60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">
    <w:nsid w:val="23D30A6B"/>
    <w:multiLevelType w:val="multilevel"/>
    <w:tmpl w:val="AB100554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3B77F4"/>
    <w:multiLevelType w:val="multilevel"/>
    <w:tmpl w:val="45F66204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5" w:hanging="5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2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3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E3C5FB7"/>
    <w:multiLevelType w:val="hybridMultilevel"/>
    <w:tmpl w:val="86783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34801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0487F0B"/>
    <w:multiLevelType w:val="multilevel"/>
    <w:tmpl w:val="49A48F8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>
    <w:nsid w:val="321D4654"/>
    <w:multiLevelType w:val="multilevel"/>
    <w:tmpl w:val="8ED4C5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w w:val="0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color w:val="000000"/>
        <w:w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w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w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w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w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w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w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w w:val="0"/>
      </w:rPr>
    </w:lvl>
  </w:abstractNum>
  <w:abstractNum w:abstractNumId="18">
    <w:nsid w:val="32F51610"/>
    <w:multiLevelType w:val="multilevel"/>
    <w:tmpl w:val="2BB400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5193AC7"/>
    <w:multiLevelType w:val="multilevel"/>
    <w:tmpl w:val="50B8374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37B738AF"/>
    <w:multiLevelType w:val="multilevel"/>
    <w:tmpl w:val="2D36B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96"/>
        </w:tabs>
        <w:ind w:left="596" w:hanging="454"/>
      </w:pPr>
      <w:rPr>
        <w:rFonts w:ascii="Arial" w:hAnsi="Arial" w:hint="default"/>
        <w:b/>
        <w:i/>
        <w:sz w:val="20"/>
      </w:r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  <w:rPr>
        <w:rFonts w:ascii="Arial" w:hAnsi="Arial" w:hint="default"/>
        <w:b/>
        <w:i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BAA3A62"/>
    <w:multiLevelType w:val="multilevel"/>
    <w:tmpl w:val="E1D07A6A"/>
    <w:lvl w:ilvl="0">
      <w:start w:val="3"/>
      <w:numFmt w:val="decimal"/>
      <w:lvlText w:val="%1."/>
      <w:lvlJc w:val="left"/>
      <w:pPr>
        <w:ind w:left="510" w:hanging="51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35" w:hanging="51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eastAsia="Times New Roman" w:hint="default"/>
      </w:rPr>
    </w:lvl>
  </w:abstractNum>
  <w:abstractNum w:abstractNumId="22">
    <w:nsid w:val="3C815F50"/>
    <w:multiLevelType w:val="hybridMultilevel"/>
    <w:tmpl w:val="AA201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E144D7"/>
    <w:multiLevelType w:val="multilevel"/>
    <w:tmpl w:val="3B7C57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2A73620"/>
    <w:multiLevelType w:val="multilevel"/>
    <w:tmpl w:val="6AC0A974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167" w:hanging="600"/>
      </w:pPr>
      <w:rPr>
        <w:rFonts w:eastAsia="Times New Roman" w:hint="default"/>
      </w:rPr>
    </w:lvl>
    <w:lvl w:ilvl="2">
      <w:start w:val="13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5">
    <w:nsid w:val="43D04410"/>
    <w:multiLevelType w:val="multilevel"/>
    <w:tmpl w:val="CD304C34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26">
    <w:nsid w:val="4A37669F"/>
    <w:multiLevelType w:val="multilevel"/>
    <w:tmpl w:val="5FCEE90E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27">
    <w:nsid w:val="4BFA02FD"/>
    <w:multiLevelType w:val="multilevel"/>
    <w:tmpl w:val="9FF05FBA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8">
    <w:nsid w:val="4C576E47"/>
    <w:multiLevelType w:val="multilevel"/>
    <w:tmpl w:val="0306394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>
    <w:nsid w:val="4F007DB1"/>
    <w:multiLevelType w:val="multilevel"/>
    <w:tmpl w:val="981CF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3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3.%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3.%4.%5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3.%4.%5.%6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3.%4.%5.%6.%7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3.%4.%5.%6.%7.%8."/>
      <w:lvlJc w:val="left"/>
      <w:pPr>
        <w:ind w:left="1800" w:hanging="1800"/>
      </w:pPr>
      <w:rPr>
        <w:rFonts w:hint="default"/>
      </w:rPr>
    </w:lvl>
  </w:abstractNum>
  <w:abstractNum w:abstractNumId="3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1">
    <w:nsid w:val="51E217E3"/>
    <w:multiLevelType w:val="multilevel"/>
    <w:tmpl w:val="9F924B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2">
    <w:nsid w:val="591537A6"/>
    <w:multiLevelType w:val="multilevel"/>
    <w:tmpl w:val="2BAEF6F6"/>
    <w:lvl w:ilvl="0">
      <w:start w:val="3"/>
      <w:numFmt w:val="decimal"/>
      <w:lvlText w:val="%1"/>
      <w:lvlJc w:val="left"/>
      <w:pPr>
        <w:ind w:left="3980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1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3">
    <w:nsid w:val="5A832D03"/>
    <w:multiLevelType w:val="multilevel"/>
    <w:tmpl w:val="FD74D46E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</w:rPr>
    </w:lvl>
  </w:abstractNum>
  <w:abstractNum w:abstractNumId="34">
    <w:nsid w:val="5AA40182"/>
    <w:multiLevelType w:val="multilevel"/>
    <w:tmpl w:val="252C760C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Calibri" w:hint="default"/>
        <w:b w:val="0"/>
      </w:rPr>
    </w:lvl>
  </w:abstractNum>
  <w:abstractNum w:abstractNumId="35">
    <w:nsid w:val="5AF064B4"/>
    <w:multiLevelType w:val="multilevel"/>
    <w:tmpl w:val="2C146F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w w:val="1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w w:val="1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w w:val="1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w w:val="1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w w:val="100"/>
      </w:rPr>
    </w:lvl>
  </w:abstractNum>
  <w:abstractNum w:abstractNumId="36">
    <w:nsid w:val="5B6C0215"/>
    <w:multiLevelType w:val="multilevel"/>
    <w:tmpl w:val="26F4CA9A"/>
    <w:lvl w:ilvl="0">
      <w:start w:val="2"/>
      <w:numFmt w:val="decimal"/>
      <w:lvlText w:val="%1."/>
      <w:lvlJc w:val="left"/>
      <w:pPr>
        <w:ind w:left="660" w:hanging="6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038" w:hanging="6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eastAsia="Times New Roman" w:hint="default"/>
      </w:rPr>
    </w:lvl>
    <w:lvl w:ilvl="3">
      <w:start w:val="3"/>
      <w:numFmt w:val="decimal"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eastAsia="Times New Roman" w:hint="default"/>
      </w:rPr>
    </w:lvl>
  </w:abstractNum>
  <w:abstractNum w:abstractNumId="37">
    <w:nsid w:val="5E11081E"/>
    <w:multiLevelType w:val="hybridMultilevel"/>
    <w:tmpl w:val="41943A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451523"/>
    <w:multiLevelType w:val="multilevel"/>
    <w:tmpl w:val="E2CA011A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9">
    <w:nsid w:val="61873572"/>
    <w:multiLevelType w:val="multilevel"/>
    <w:tmpl w:val="1FDA77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30744C5"/>
    <w:multiLevelType w:val="hybridMultilevel"/>
    <w:tmpl w:val="2DDE152C"/>
    <w:lvl w:ilvl="0" w:tplc="AC04B91E"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69732A4E"/>
    <w:multiLevelType w:val="hybridMultilevel"/>
    <w:tmpl w:val="696E0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F55DB6"/>
    <w:multiLevelType w:val="multilevel"/>
    <w:tmpl w:val="CE2E704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9B4EBD"/>
    <w:multiLevelType w:val="hybridMultilevel"/>
    <w:tmpl w:val="A9825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4A6603"/>
    <w:multiLevelType w:val="multilevel"/>
    <w:tmpl w:val="5FCEE90E"/>
    <w:lvl w:ilvl="0">
      <w:start w:val="4"/>
      <w:numFmt w:val="decimal"/>
      <w:lvlText w:val="%1"/>
      <w:lvlJc w:val="left"/>
      <w:pPr>
        <w:ind w:left="928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648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200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2008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eastAsia="Calibri" w:hint="default"/>
      </w:rPr>
    </w:lvl>
  </w:abstractNum>
  <w:abstractNum w:abstractNumId="46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7">
    <w:nsid w:val="7D476EBF"/>
    <w:multiLevelType w:val="multilevel"/>
    <w:tmpl w:val="74149E1E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>
    <w:nsid w:val="7F802FBD"/>
    <w:multiLevelType w:val="multilevel"/>
    <w:tmpl w:val="2928646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10"/>
  </w:num>
  <w:num w:numId="2">
    <w:abstractNumId w:val="43"/>
  </w:num>
  <w:num w:numId="3">
    <w:abstractNumId w:val="1"/>
  </w:num>
  <w:num w:numId="4">
    <w:abstractNumId w:val="46"/>
  </w:num>
  <w:num w:numId="5">
    <w:abstractNumId w:val="30"/>
  </w:num>
  <w:num w:numId="6">
    <w:abstractNumId w:val="20"/>
  </w:num>
  <w:num w:numId="7">
    <w:abstractNumId w:val="13"/>
  </w:num>
  <w:num w:numId="8">
    <w:abstractNumId w:val="12"/>
  </w:num>
  <w:num w:numId="9">
    <w:abstractNumId w:val="2"/>
  </w:num>
  <w:num w:numId="10">
    <w:abstractNumId w:val="15"/>
  </w:num>
  <w:num w:numId="11">
    <w:abstractNumId w:val="4"/>
  </w:num>
  <w:num w:numId="12">
    <w:abstractNumId w:val="22"/>
  </w:num>
  <w:num w:numId="13">
    <w:abstractNumId w:val="41"/>
  </w:num>
  <w:num w:numId="14">
    <w:abstractNumId w:val="14"/>
  </w:num>
  <w:num w:numId="15">
    <w:abstractNumId w:val="39"/>
  </w:num>
  <w:num w:numId="16">
    <w:abstractNumId w:val="18"/>
  </w:num>
  <w:num w:numId="17">
    <w:abstractNumId w:val="5"/>
  </w:num>
  <w:num w:numId="18">
    <w:abstractNumId w:val="37"/>
  </w:num>
  <w:num w:numId="19">
    <w:abstractNumId w:val="0"/>
  </w:num>
  <w:num w:numId="20">
    <w:abstractNumId w:val="40"/>
  </w:num>
  <w:num w:numId="21">
    <w:abstractNumId w:val="9"/>
  </w:num>
  <w:num w:numId="22">
    <w:abstractNumId w:val="26"/>
  </w:num>
  <w:num w:numId="23">
    <w:abstractNumId w:val="45"/>
  </w:num>
  <w:num w:numId="24">
    <w:abstractNumId w:val="6"/>
  </w:num>
  <w:num w:numId="25">
    <w:abstractNumId w:val="23"/>
  </w:num>
  <w:num w:numId="26">
    <w:abstractNumId w:val="35"/>
  </w:num>
  <w:num w:numId="27">
    <w:abstractNumId w:val="17"/>
  </w:num>
  <w:num w:numId="28">
    <w:abstractNumId w:val="21"/>
  </w:num>
  <w:num w:numId="29">
    <w:abstractNumId w:val="11"/>
  </w:num>
  <w:num w:numId="30">
    <w:abstractNumId w:val="47"/>
  </w:num>
  <w:num w:numId="31">
    <w:abstractNumId w:val="38"/>
  </w:num>
  <w:num w:numId="32">
    <w:abstractNumId w:val="24"/>
  </w:num>
  <w:num w:numId="33">
    <w:abstractNumId w:val="16"/>
  </w:num>
  <w:num w:numId="34">
    <w:abstractNumId w:val="32"/>
  </w:num>
  <w:num w:numId="35">
    <w:abstractNumId w:val="19"/>
  </w:num>
  <w:num w:numId="36">
    <w:abstractNumId w:val="34"/>
  </w:num>
  <w:num w:numId="37">
    <w:abstractNumId w:val="42"/>
  </w:num>
  <w:num w:numId="38">
    <w:abstractNumId w:val="27"/>
  </w:num>
  <w:num w:numId="39">
    <w:abstractNumId w:val="33"/>
  </w:num>
  <w:num w:numId="40">
    <w:abstractNumId w:val="36"/>
  </w:num>
  <w:num w:numId="41">
    <w:abstractNumId w:val="8"/>
  </w:num>
  <w:num w:numId="42">
    <w:abstractNumId w:val="7"/>
  </w:num>
  <w:num w:numId="43">
    <w:abstractNumId w:val="48"/>
  </w:num>
  <w:num w:numId="44">
    <w:abstractNumId w:val="3"/>
  </w:num>
  <w:num w:numId="45">
    <w:abstractNumId w:val="29"/>
  </w:num>
  <w:num w:numId="46">
    <w:abstractNumId w:val="25"/>
  </w:num>
  <w:num w:numId="47">
    <w:abstractNumId w:val="44"/>
  </w:num>
  <w:num w:numId="48">
    <w:abstractNumId w:val="31"/>
  </w:num>
  <w:num w:numId="49">
    <w:abstractNumId w:val="2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4B2524"/>
    <w:rsid w:val="00003073"/>
    <w:rsid w:val="00003DDB"/>
    <w:rsid w:val="00004DA3"/>
    <w:rsid w:val="00004F04"/>
    <w:rsid w:val="00005F5C"/>
    <w:rsid w:val="000107DB"/>
    <w:rsid w:val="00010998"/>
    <w:rsid w:val="00011CED"/>
    <w:rsid w:val="000130D4"/>
    <w:rsid w:val="00013871"/>
    <w:rsid w:val="00013F05"/>
    <w:rsid w:val="0001410D"/>
    <w:rsid w:val="0001425A"/>
    <w:rsid w:val="0001646D"/>
    <w:rsid w:val="00016AFB"/>
    <w:rsid w:val="00017405"/>
    <w:rsid w:val="00017A4D"/>
    <w:rsid w:val="00017B1E"/>
    <w:rsid w:val="000217D6"/>
    <w:rsid w:val="00024DD6"/>
    <w:rsid w:val="00027602"/>
    <w:rsid w:val="0003310F"/>
    <w:rsid w:val="00033F35"/>
    <w:rsid w:val="00034411"/>
    <w:rsid w:val="000364F1"/>
    <w:rsid w:val="00036743"/>
    <w:rsid w:val="00037198"/>
    <w:rsid w:val="000431EE"/>
    <w:rsid w:val="000434E8"/>
    <w:rsid w:val="00043C0F"/>
    <w:rsid w:val="00044D80"/>
    <w:rsid w:val="000501F7"/>
    <w:rsid w:val="00053916"/>
    <w:rsid w:val="00054677"/>
    <w:rsid w:val="00055715"/>
    <w:rsid w:val="000564EA"/>
    <w:rsid w:val="00056DF5"/>
    <w:rsid w:val="0005757A"/>
    <w:rsid w:val="00057BF0"/>
    <w:rsid w:val="00061C54"/>
    <w:rsid w:val="00063D77"/>
    <w:rsid w:val="0006526A"/>
    <w:rsid w:val="000661E4"/>
    <w:rsid w:val="00066E00"/>
    <w:rsid w:val="000703BA"/>
    <w:rsid w:val="000719CF"/>
    <w:rsid w:val="000727B4"/>
    <w:rsid w:val="00073338"/>
    <w:rsid w:val="00075112"/>
    <w:rsid w:val="0007701C"/>
    <w:rsid w:val="000777B1"/>
    <w:rsid w:val="00080217"/>
    <w:rsid w:val="00083AF5"/>
    <w:rsid w:val="00084525"/>
    <w:rsid w:val="00085896"/>
    <w:rsid w:val="00091F4D"/>
    <w:rsid w:val="0009273A"/>
    <w:rsid w:val="00094389"/>
    <w:rsid w:val="000947F2"/>
    <w:rsid w:val="00094D08"/>
    <w:rsid w:val="00097E72"/>
    <w:rsid w:val="000A012A"/>
    <w:rsid w:val="000A0B32"/>
    <w:rsid w:val="000A2F25"/>
    <w:rsid w:val="000A3BF5"/>
    <w:rsid w:val="000A68B5"/>
    <w:rsid w:val="000A6A1D"/>
    <w:rsid w:val="000A7402"/>
    <w:rsid w:val="000A7944"/>
    <w:rsid w:val="000B0273"/>
    <w:rsid w:val="000B0E04"/>
    <w:rsid w:val="000B2021"/>
    <w:rsid w:val="000B3E39"/>
    <w:rsid w:val="000B516A"/>
    <w:rsid w:val="000B6484"/>
    <w:rsid w:val="000B6565"/>
    <w:rsid w:val="000B6E13"/>
    <w:rsid w:val="000B7863"/>
    <w:rsid w:val="000B7B89"/>
    <w:rsid w:val="000C0D78"/>
    <w:rsid w:val="000C12FA"/>
    <w:rsid w:val="000C16E5"/>
    <w:rsid w:val="000C199B"/>
    <w:rsid w:val="000C26F8"/>
    <w:rsid w:val="000C3598"/>
    <w:rsid w:val="000C4397"/>
    <w:rsid w:val="000C4796"/>
    <w:rsid w:val="000C47D7"/>
    <w:rsid w:val="000C71FD"/>
    <w:rsid w:val="000D033C"/>
    <w:rsid w:val="000D2627"/>
    <w:rsid w:val="000D27C8"/>
    <w:rsid w:val="000D2BE8"/>
    <w:rsid w:val="000D490C"/>
    <w:rsid w:val="000D5121"/>
    <w:rsid w:val="000D6059"/>
    <w:rsid w:val="000D76C5"/>
    <w:rsid w:val="000E1755"/>
    <w:rsid w:val="000E1B62"/>
    <w:rsid w:val="000E20CA"/>
    <w:rsid w:val="000E2E64"/>
    <w:rsid w:val="000E5BF8"/>
    <w:rsid w:val="000E748F"/>
    <w:rsid w:val="000E7D0E"/>
    <w:rsid w:val="000F1E65"/>
    <w:rsid w:val="000F2654"/>
    <w:rsid w:val="000F2BC1"/>
    <w:rsid w:val="000F4280"/>
    <w:rsid w:val="000F5D44"/>
    <w:rsid w:val="000F6254"/>
    <w:rsid w:val="000F6475"/>
    <w:rsid w:val="000F6792"/>
    <w:rsid w:val="000F7FB3"/>
    <w:rsid w:val="00100F06"/>
    <w:rsid w:val="00102A19"/>
    <w:rsid w:val="001043C8"/>
    <w:rsid w:val="00104BEF"/>
    <w:rsid w:val="0010533A"/>
    <w:rsid w:val="00106BF4"/>
    <w:rsid w:val="00106D32"/>
    <w:rsid w:val="0010798F"/>
    <w:rsid w:val="00107D52"/>
    <w:rsid w:val="0011081D"/>
    <w:rsid w:val="001129D9"/>
    <w:rsid w:val="00113093"/>
    <w:rsid w:val="00113169"/>
    <w:rsid w:val="001143BF"/>
    <w:rsid w:val="00114E54"/>
    <w:rsid w:val="001155EC"/>
    <w:rsid w:val="001169DE"/>
    <w:rsid w:val="001209FE"/>
    <w:rsid w:val="00121758"/>
    <w:rsid w:val="0012212F"/>
    <w:rsid w:val="00122CB6"/>
    <w:rsid w:val="00123971"/>
    <w:rsid w:val="00125AC6"/>
    <w:rsid w:val="00126CD4"/>
    <w:rsid w:val="00126DF1"/>
    <w:rsid w:val="0013096C"/>
    <w:rsid w:val="00131444"/>
    <w:rsid w:val="00136ECA"/>
    <w:rsid w:val="00141F6C"/>
    <w:rsid w:val="00142AA8"/>
    <w:rsid w:val="0014740C"/>
    <w:rsid w:val="00152625"/>
    <w:rsid w:val="001540CB"/>
    <w:rsid w:val="00154995"/>
    <w:rsid w:val="00160768"/>
    <w:rsid w:val="00161E1F"/>
    <w:rsid w:val="00164381"/>
    <w:rsid w:val="00164972"/>
    <w:rsid w:val="00165AB9"/>
    <w:rsid w:val="00166A27"/>
    <w:rsid w:val="00167086"/>
    <w:rsid w:val="00167737"/>
    <w:rsid w:val="00171650"/>
    <w:rsid w:val="00171CF1"/>
    <w:rsid w:val="001737ED"/>
    <w:rsid w:val="00173C71"/>
    <w:rsid w:val="001776B2"/>
    <w:rsid w:val="00181B85"/>
    <w:rsid w:val="0018697A"/>
    <w:rsid w:val="00190C14"/>
    <w:rsid w:val="001913D0"/>
    <w:rsid w:val="001922CB"/>
    <w:rsid w:val="00193542"/>
    <w:rsid w:val="00193B12"/>
    <w:rsid w:val="00194650"/>
    <w:rsid w:val="00194DC2"/>
    <w:rsid w:val="00195267"/>
    <w:rsid w:val="00195C09"/>
    <w:rsid w:val="0019615A"/>
    <w:rsid w:val="001A0C31"/>
    <w:rsid w:val="001A2348"/>
    <w:rsid w:val="001A49ED"/>
    <w:rsid w:val="001A7EB7"/>
    <w:rsid w:val="001B0F46"/>
    <w:rsid w:val="001B1D2B"/>
    <w:rsid w:val="001B26D8"/>
    <w:rsid w:val="001B4AC6"/>
    <w:rsid w:val="001B4BB7"/>
    <w:rsid w:val="001C1B35"/>
    <w:rsid w:val="001C2E31"/>
    <w:rsid w:val="001C7F29"/>
    <w:rsid w:val="001D1945"/>
    <w:rsid w:val="001D2B20"/>
    <w:rsid w:val="001D50DA"/>
    <w:rsid w:val="001D6C9F"/>
    <w:rsid w:val="001D7918"/>
    <w:rsid w:val="001D7C2A"/>
    <w:rsid w:val="001E2452"/>
    <w:rsid w:val="001E251B"/>
    <w:rsid w:val="001E3619"/>
    <w:rsid w:val="001E4FB1"/>
    <w:rsid w:val="001E7EA3"/>
    <w:rsid w:val="001F0C75"/>
    <w:rsid w:val="001F2566"/>
    <w:rsid w:val="001F2BD8"/>
    <w:rsid w:val="001F7BCB"/>
    <w:rsid w:val="00202709"/>
    <w:rsid w:val="00204A45"/>
    <w:rsid w:val="00204A5C"/>
    <w:rsid w:val="00205AD2"/>
    <w:rsid w:val="00206889"/>
    <w:rsid w:val="002078A0"/>
    <w:rsid w:val="00210B08"/>
    <w:rsid w:val="002113DE"/>
    <w:rsid w:val="00212521"/>
    <w:rsid w:val="00212C3C"/>
    <w:rsid w:val="002139FD"/>
    <w:rsid w:val="00213FEF"/>
    <w:rsid w:val="00214E18"/>
    <w:rsid w:val="00215FF1"/>
    <w:rsid w:val="002220C8"/>
    <w:rsid w:val="002225D1"/>
    <w:rsid w:val="0022310F"/>
    <w:rsid w:val="00223BDA"/>
    <w:rsid w:val="00224B35"/>
    <w:rsid w:val="002253B8"/>
    <w:rsid w:val="002278DC"/>
    <w:rsid w:val="002331E3"/>
    <w:rsid w:val="00237A53"/>
    <w:rsid w:val="00241C2B"/>
    <w:rsid w:val="00243DB2"/>
    <w:rsid w:val="0024736D"/>
    <w:rsid w:val="0025139E"/>
    <w:rsid w:val="00251AB5"/>
    <w:rsid w:val="0025255F"/>
    <w:rsid w:val="0025420F"/>
    <w:rsid w:val="002550B1"/>
    <w:rsid w:val="002561F8"/>
    <w:rsid w:val="0025632B"/>
    <w:rsid w:val="0025776C"/>
    <w:rsid w:val="002578DD"/>
    <w:rsid w:val="00257BE2"/>
    <w:rsid w:val="00257E5A"/>
    <w:rsid w:val="002609F2"/>
    <w:rsid w:val="002610D6"/>
    <w:rsid w:val="00266371"/>
    <w:rsid w:val="00266423"/>
    <w:rsid w:val="00270849"/>
    <w:rsid w:val="00270D06"/>
    <w:rsid w:val="00271068"/>
    <w:rsid w:val="00276112"/>
    <w:rsid w:val="0027715E"/>
    <w:rsid w:val="00281588"/>
    <w:rsid w:val="00281A46"/>
    <w:rsid w:val="00287100"/>
    <w:rsid w:val="00287DE4"/>
    <w:rsid w:val="00290AA1"/>
    <w:rsid w:val="00291E83"/>
    <w:rsid w:val="0029689A"/>
    <w:rsid w:val="002A06A3"/>
    <w:rsid w:val="002A0C6A"/>
    <w:rsid w:val="002A18F1"/>
    <w:rsid w:val="002A1E47"/>
    <w:rsid w:val="002A2074"/>
    <w:rsid w:val="002A29F0"/>
    <w:rsid w:val="002A2B89"/>
    <w:rsid w:val="002A3539"/>
    <w:rsid w:val="002A35B6"/>
    <w:rsid w:val="002A4067"/>
    <w:rsid w:val="002A4E24"/>
    <w:rsid w:val="002A787C"/>
    <w:rsid w:val="002A79C5"/>
    <w:rsid w:val="002A7C22"/>
    <w:rsid w:val="002B06F2"/>
    <w:rsid w:val="002B7A9C"/>
    <w:rsid w:val="002C2ABF"/>
    <w:rsid w:val="002C33BB"/>
    <w:rsid w:val="002C53F6"/>
    <w:rsid w:val="002C738F"/>
    <w:rsid w:val="002C7A2C"/>
    <w:rsid w:val="002C7C7A"/>
    <w:rsid w:val="002C7EDA"/>
    <w:rsid w:val="002D020D"/>
    <w:rsid w:val="002D2575"/>
    <w:rsid w:val="002D2CE3"/>
    <w:rsid w:val="002D3EA6"/>
    <w:rsid w:val="002D643D"/>
    <w:rsid w:val="002D70D5"/>
    <w:rsid w:val="002D7746"/>
    <w:rsid w:val="002E1B76"/>
    <w:rsid w:val="002E1D13"/>
    <w:rsid w:val="002E240C"/>
    <w:rsid w:val="002E2769"/>
    <w:rsid w:val="002E3BE1"/>
    <w:rsid w:val="002E4314"/>
    <w:rsid w:val="002E5840"/>
    <w:rsid w:val="002E5DED"/>
    <w:rsid w:val="002F1D8F"/>
    <w:rsid w:val="002F29A8"/>
    <w:rsid w:val="002F2A06"/>
    <w:rsid w:val="002F44A6"/>
    <w:rsid w:val="002F460B"/>
    <w:rsid w:val="002F5170"/>
    <w:rsid w:val="002F5432"/>
    <w:rsid w:val="002F6922"/>
    <w:rsid w:val="002F6A5D"/>
    <w:rsid w:val="002F6D92"/>
    <w:rsid w:val="003026B0"/>
    <w:rsid w:val="0030301E"/>
    <w:rsid w:val="00303CEE"/>
    <w:rsid w:val="003043C8"/>
    <w:rsid w:val="003048E1"/>
    <w:rsid w:val="00305914"/>
    <w:rsid w:val="00307C14"/>
    <w:rsid w:val="00307FA5"/>
    <w:rsid w:val="00310F51"/>
    <w:rsid w:val="00311319"/>
    <w:rsid w:val="00311AB9"/>
    <w:rsid w:val="00312D0B"/>
    <w:rsid w:val="003133CF"/>
    <w:rsid w:val="003139E1"/>
    <w:rsid w:val="003148FA"/>
    <w:rsid w:val="003166DC"/>
    <w:rsid w:val="00317E01"/>
    <w:rsid w:val="00321C9D"/>
    <w:rsid w:val="003249BF"/>
    <w:rsid w:val="0032607F"/>
    <w:rsid w:val="0032681B"/>
    <w:rsid w:val="00326ED0"/>
    <w:rsid w:val="00326F54"/>
    <w:rsid w:val="00331EDD"/>
    <w:rsid w:val="00332464"/>
    <w:rsid w:val="00332465"/>
    <w:rsid w:val="0033491E"/>
    <w:rsid w:val="00334D4A"/>
    <w:rsid w:val="00335766"/>
    <w:rsid w:val="0033618C"/>
    <w:rsid w:val="00337055"/>
    <w:rsid w:val="00337C15"/>
    <w:rsid w:val="0034006B"/>
    <w:rsid w:val="00340259"/>
    <w:rsid w:val="00342DB0"/>
    <w:rsid w:val="00345741"/>
    <w:rsid w:val="0034753F"/>
    <w:rsid w:val="00350DC7"/>
    <w:rsid w:val="0035123D"/>
    <w:rsid w:val="00352319"/>
    <w:rsid w:val="00353844"/>
    <w:rsid w:val="00353E82"/>
    <w:rsid w:val="00354093"/>
    <w:rsid w:val="0035506C"/>
    <w:rsid w:val="003554B4"/>
    <w:rsid w:val="00357828"/>
    <w:rsid w:val="00362306"/>
    <w:rsid w:val="003628BF"/>
    <w:rsid w:val="00363FD8"/>
    <w:rsid w:val="00364288"/>
    <w:rsid w:val="00366A17"/>
    <w:rsid w:val="00366F02"/>
    <w:rsid w:val="003756F2"/>
    <w:rsid w:val="003769C3"/>
    <w:rsid w:val="0038102E"/>
    <w:rsid w:val="00384FE0"/>
    <w:rsid w:val="00385A96"/>
    <w:rsid w:val="00385BBA"/>
    <w:rsid w:val="003860EF"/>
    <w:rsid w:val="003905E3"/>
    <w:rsid w:val="00393BC1"/>
    <w:rsid w:val="0039537E"/>
    <w:rsid w:val="003A085B"/>
    <w:rsid w:val="003A2F2C"/>
    <w:rsid w:val="003A3C75"/>
    <w:rsid w:val="003A4001"/>
    <w:rsid w:val="003A4A16"/>
    <w:rsid w:val="003A5A78"/>
    <w:rsid w:val="003A6333"/>
    <w:rsid w:val="003A6A0E"/>
    <w:rsid w:val="003A712E"/>
    <w:rsid w:val="003B5E59"/>
    <w:rsid w:val="003B653D"/>
    <w:rsid w:val="003C1687"/>
    <w:rsid w:val="003C1820"/>
    <w:rsid w:val="003C2F3D"/>
    <w:rsid w:val="003C349C"/>
    <w:rsid w:val="003C5E88"/>
    <w:rsid w:val="003C679E"/>
    <w:rsid w:val="003C6AE8"/>
    <w:rsid w:val="003D05B1"/>
    <w:rsid w:val="003D104F"/>
    <w:rsid w:val="003D2488"/>
    <w:rsid w:val="003D2772"/>
    <w:rsid w:val="003D2805"/>
    <w:rsid w:val="003D5C5D"/>
    <w:rsid w:val="003D7C3B"/>
    <w:rsid w:val="003E16CC"/>
    <w:rsid w:val="003E76C8"/>
    <w:rsid w:val="003F0EF5"/>
    <w:rsid w:val="003F1AF1"/>
    <w:rsid w:val="003F2C84"/>
    <w:rsid w:val="003F2D5F"/>
    <w:rsid w:val="003F2F10"/>
    <w:rsid w:val="003F41A5"/>
    <w:rsid w:val="003F53D5"/>
    <w:rsid w:val="003F57A0"/>
    <w:rsid w:val="003F7FB7"/>
    <w:rsid w:val="004009A9"/>
    <w:rsid w:val="00402111"/>
    <w:rsid w:val="00403200"/>
    <w:rsid w:val="004059C9"/>
    <w:rsid w:val="0040783C"/>
    <w:rsid w:val="00410191"/>
    <w:rsid w:val="0041039F"/>
    <w:rsid w:val="004110B1"/>
    <w:rsid w:val="00412756"/>
    <w:rsid w:val="00413425"/>
    <w:rsid w:val="00413890"/>
    <w:rsid w:val="004139FF"/>
    <w:rsid w:val="00413EF6"/>
    <w:rsid w:val="00414A43"/>
    <w:rsid w:val="00417FE5"/>
    <w:rsid w:val="004206DA"/>
    <w:rsid w:val="004213CC"/>
    <w:rsid w:val="00421547"/>
    <w:rsid w:val="00422231"/>
    <w:rsid w:val="00422F8D"/>
    <w:rsid w:val="00423B48"/>
    <w:rsid w:val="00427702"/>
    <w:rsid w:val="0043107E"/>
    <w:rsid w:val="00431953"/>
    <w:rsid w:val="0043199A"/>
    <w:rsid w:val="00431AF7"/>
    <w:rsid w:val="004334F1"/>
    <w:rsid w:val="00434901"/>
    <w:rsid w:val="0043559F"/>
    <w:rsid w:val="00435F20"/>
    <w:rsid w:val="004379E9"/>
    <w:rsid w:val="00437F9D"/>
    <w:rsid w:val="00441239"/>
    <w:rsid w:val="0044163C"/>
    <w:rsid w:val="0044385C"/>
    <w:rsid w:val="00444B6C"/>
    <w:rsid w:val="00446DC8"/>
    <w:rsid w:val="00450D64"/>
    <w:rsid w:val="00451492"/>
    <w:rsid w:val="00451B9F"/>
    <w:rsid w:val="00452961"/>
    <w:rsid w:val="00454D54"/>
    <w:rsid w:val="004550FD"/>
    <w:rsid w:val="00457906"/>
    <w:rsid w:val="004601F0"/>
    <w:rsid w:val="004602B8"/>
    <w:rsid w:val="00460CF8"/>
    <w:rsid w:val="0046278C"/>
    <w:rsid w:val="00463017"/>
    <w:rsid w:val="00463290"/>
    <w:rsid w:val="00465EEA"/>
    <w:rsid w:val="0047141D"/>
    <w:rsid w:val="0047156F"/>
    <w:rsid w:val="00472D3A"/>
    <w:rsid w:val="00473090"/>
    <w:rsid w:val="00474A60"/>
    <w:rsid w:val="004750B2"/>
    <w:rsid w:val="004755AC"/>
    <w:rsid w:val="00475660"/>
    <w:rsid w:val="00475DDB"/>
    <w:rsid w:val="004764D7"/>
    <w:rsid w:val="00480DF2"/>
    <w:rsid w:val="00482048"/>
    <w:rsid w:val="00483216"/>
    <w:rsid w:val="004845BD"/>
    <w:rsid w:val="004847D5"/>
    <w:rsid w:val="00486E1E"/>
    <w:rsid w:val="00490FD3"/>
    <w:rsid w:val="004925EC"/>
    <w:rsid w:val="0049328D"/>
    <w:rsid w:val="00493592"/>
    <w:rsid w:val="004976E1"/>
    <w:rsid w:val="004A143B"/>
    <w:rsid w:val="004A235A"/>
    <w:rsid w:val="004A274B"/>
    <w:rsid w:val="004A28D0"/>
    <w:rsid w:val="004A6F93"/>
    <w:rsid w:val="004B0BA3"/>
    <w:rsid w:val="004B1438"/>
    <w:rsid w:val="004B1A3D"/>
    <w:rsid w:val="004B2524"/>
    <w:rsid w:val="004B2E34"/>
    <w:rsid w:val="004B51E4"/>
    <w:rsid w:val="004B5FA9"/>
    <w:rsid w:val="004C172F"/>
    <w:rsid w:val="004C512F"/>
    <w:rsid w:val="004C5783"/>
    <w:rsid w:val="004C771B"/>
    <w:rsid w:val="004D085E"/>
    <w:rsid w:val="004D0F24"/>
    <w:rsid w:val="004D1CE5"/>
    <w:rsid w:val="004D1FAE"/>
    <w:rsid w:val="004D208D"/>
    <w:rsid w:val="004D2F7D"/>
    <w:rsid w:val="004D325D"/>
    <w:rsid w:val="004D4F26"/>
    <w:rsid w:val="004D5E96"/>
    <w:rsid w:val="004E12A2"/>
    <w:rsid w:val="004E241F"/>
    <w:rsid w:val="004E3013"/>
    <w:rsid w:val="004E4327"/>
    <w:rsid w:val="004E5220"/>
    <w:rsid w:val="004E525F"/>
    <w:rsid w:val="004E7080"/>
    <w:rsid w:val="004E7ACC"/>
    <w:rsid w:val="004F2B01"/>
    <w:rsid w:val="004F2DB1"/>
    <w:rsid w:val="004F40E9"/>
    <w:rsid w:val="004F5D9F"/>
    <w:rsid w:val="004F76EC"/>
    <w:rsid w:val="004F7AC6"/>
    <w:rsid w:val="0050123C"/>
    <w:rsid w:val="005027C7"/>
    <w:rsid w:val="00505BD0"/>
    <w:rsid w:val="0051106A"/>
    <w:rsid w:val="0051281A"/>
    <w:rsid w:val="00513B19"/>
    <w:rsid w:val="0051650B"/>
    <w:rsid w:val="00517B22"/>
    <w:rsid w:val="00520389"/>
    <w:rsid w:val="00524656"/>
    <w:rsid w:val="00524C9A"/>
    <w:rsid w:val="005267B1"/>
    <w:rsid w:val="0052697E"/>
    <w:rsid w:val="005307EC"/>
    <w:rsid w:val="0053175D"/>
    <w:rsid w:val="005324B3"/>
    <w:rsid w:val="0053297C"/>
    <w:rsid w:val="0053398A"/>
    <w:rsid w:val="00534D33"/>
    <w:rsid w:val="00535EDB"/>
    <w:rsid w:val="005428FB"/>
    <w:rsid w:val="00544C0D"/>
    <w:rsid w:val="00547C38"/>
    <w:rsid w:val="005503D7"/>
    <w:rsid w:val="00551BE7"/>
    <w:rsid w:val="00552F50"/>
    <w:rsid w:val="005531D4"/>
    <w:rsid w:val="005543E1"/>
    <w:rsid w:val="00554C85"/>
    <w:rsid w:val="0055640C"/>
    <w:rsid w:val="00557601"/>
    <w:rsid w:val="00565EF4"/>
    <w:rsid w:val="00566BA3"/>
    <w:rsid w:val="00566D70"/>
    <w:rsid w:val="005703EC"/>
    <w:rsid w:val="00570D16"/>
    <w:rsid w:val="005714F8"/>
    <w:rsid w:val="00571E02"/>
    <w:rsid w:val="00572A1D"/>
    <w:rsid w:val="00574258"/>
    <w:rsid w:val="0057461E"/>
    <w:rsid w:val="005747E2"/>
    <w:rsid w:val="00574A4A"/>
    <w:rsid w:val="0057586D"/>
    <w:rsid w:val="005763DC"/>
    <w:rsid w:val="00576AD7"/>
    <w:rsid w:val="00581EEB"/>
    <w:rsid w:val="00582969"/>
    <w:rsid w:val="005834B1"/>
    <w:rsid w:val="00587A77"/>
    <w:rsid w:val="00591CD5"/>
    <w:rsid w:val="00591CDC"/>
    <w:rsid w:val="0059311E"/>
    <w:rsid w:val="00593505"/>
    <w:rsid w:val="00595C18"/>
    <w:rsid w:val="00596DAD"/>
    <w:rsid w:val="00597EA5"/>
    <w:rsid w:val="005A00E6"/>
    <w:rsid w:val="005A3AA3"/>
    <w:rsid w:val="005A3E77"/>
    <w:rsid w:val="005A7200"/>
    <w:rsid w:val="005A7B0E"/>
    <w:rsid w:val="005B009C"/>
    <w:rsid w:val="005B0C04"/>
    <w:rsid w:val="005B21C5"/>
    <w:rsid w:val="005B22EC"/>
    <w:rsid w:val="005B39C6"/>
    <w:rsid w:val="005B56F0"/>
    <w:rsid w:val="005B57F9"/>
    <w:rsid w:val="005B5F38"/>
    <w:rsid w:val="005B6DF7"/>
    <w:rsid w:val="005C3E39"/>
    <w:rsid w:val="005C444F"/>
    <w:rsid w:val="005C4536"/>
    <w:rsid w:val="005C5FA8"/>
    <w:rsid w:val="005C623F"/>
    <w:rsid w:val="005C6FA0"/>
    <w:rsid w:val="005C737F"/>
    <w:rsid w:val="005D071E"/>
    <w:rsid w:val="005D1C33"/>
    <w:rsid w:val="005D1E5A"/>
    <w:rsid w:val="005D1EF5"/>
    <w:rsid w:val="005D3ECF"/>
    <w:rsid w:val="005D5DA5"/>
    <w:rsid w:val="005E10AC"/>
    <w:rsid w:val="005E19AD"/>
    <w:rsid w:val="005E225C"/>
    <w:rsid w:val="005E319A"/>
    <w:rsid w:val="005E4900"/>
    <w:rsid w:val="005E4CA7"/>
    <w:rsid w:val="005E4D38"/>
    <w:rsid w:val="005E6DEE"/>
    <w:rsid w:val="005F3EB7"/>
    <w:rsid w:val="005F4ABE"/>
    <w:rsid w:val="005F4BD4"/>
    <w:rsid w:val="005F4CD9"/>
    <w:rsid w:val="005F6CDA"/>
    <w:rsid w:val="006003C9"/>
    <w:rsid w:val="00600CD7"/>
    <w:rsid w:val="00604DDA"/>
    <w:rsid w:val="00610AE8"/>
    <w:rsid w:val="00610BB6"/>
    <w:rsid w:val="00611257"/>
    <w:rsid w:val="00613518"/>
    <w:rsid w:val="00614856"/>
    <w:rsid w:val="006203BF"/>
    <w:rsid w:val="00621025"/>
    <w:rsid w:val="0062288E"/>
    <w:rsid w:val="00623754"/>
    <w:rsid w:val="00624564"/>
    <w:rsid w:val="006269AB"/>
    <w:rsid w:val="0063060F"/>
    <w:rsid w:val="006314CC"/>
    <w:rsid w:val="00631D72"/>
    <w:rsid w:val="00633492"/>
    <w:rsid w:val="00634290"/>
    <w:rsid w:val="0063471A"/>
    <w:rsid w:val="00635151"/>
    <w:rsid w:val="00640ED3"/>
    <w:rsid w:val="00641518"/>
    <w:rsid w:val="006437A2"/>
    <w:rsid w:val="006438C6"/>
    <w:rsid w:val="00643C54"/>
    <w:rsid w:val="00644064"/>
    <w:rsid w:val="00645AA5"/>
    <w:rsid w:val="00645D4E"/>
    <w:rsid w:val="006465AB"/>
    <w:rsid w:val="0064712A"/>
    <w:rsid w:val="006478C4"/>
    <w:rsid w:val="006521D4"/>
    <w:rsid w:val="006525A0"/>
    <w:rsid w:val="00653E56"/>
    <w:rsid w:val="00656159"/>
    <w:rsid w:val="00660EE3"/>
    <w:rsid w:val="00661A13"/>
    <w:rsid w:val="0066232B"/>
    <w:rsid w:val="0066386C"/>
    <w:rsid w:val="00664D35"/>
    <w:rsid w:val="0066559C"/>
    <w:rsid w:val="00666CDA"/>
    <w:rsid w:val="00667E21"/>
    <w:rsid w:val="006707D3"/>
    <w:rsid w:val="00671960"/>
    <w:rsid w:val="0067260B"/>
    <w:rsid w:val="00674A87"/>
    <w:rsid w:val="00677588"/>
    <w:rsid w:val="00681267"/>
    <w:rsid w:val="006818F3"/>
    <w:rsid w:val="00681B0E"/>
    <w:rsid w:val="0068472F"/>
    <w:rsid w:val="00685D64"/>
    <w:rsid w:val="00686D16"/>
    <w:rsid w:val="006907EB"/>
    <w:rsid w:val="00690C08"/>
    <w:rsid w:val="006927E0"/>
    <w:rsid w:val="00694A09"/>
    <w:rsid w:val="006971A6"/>
    <w:rsid w:val="006A0A07"/>
    <w:rsid w:val="006A659F"/>
    <w:rsid w:val="006A6CA9"/>
    <w:rsid w:val="006B085D"/>
    <w:rsid w:val="006B0A46"/>
    <w:rsid w:val="006B1573"/>
    <w:rsid w:val="006B16A5"/>
    <w:rsid w:val="006B1F6B"/>
    <w:rsid w:val="006B22F8"/>
    <w:rsid w:val="006B3976"/>
    <w:rsid w:val="006B4AC0"/>
    <w:rsid w:val="006B7AD9"/>
    <w:rsid w:val="006B7AF9"/>
    <w:rsid w:val="006C1209"/>
    <w:rsid w:val="006C182E"/>
    <w:rsid w:val="006C2908"/>
    <w:rsid w:val="006C603F"/>
    <w:rsid w:val="006D198C"/>
    <w:rsid w:val="006D19FE"/>
    <w:rsid w:val="006D69DF"/>
    <w:rsid w:val="006E0F29"/>
    <w:rsid w:val="006E1FE7"/>
    <w:rsid w:val="006E31A8"/>
    <w:rsid w:val="006E3C80"/>
    <w:rsid w:val="006E7619"/>
    <w:rsid w:val="006E7AC2"/>
    <w:rsid w:val="006F1A72"/>
    <w:rsid w:val="006F28DF"/>
    <w:rsid w:val="006F3728"/>
    <w:rsid w:val="006F73D6"/>
    <w:rsid w:val="00700C4B"/>
    <w:rsid w:val="00703445"/>
    <w:rsid w:val="00704AB2"/>
    <w:rsid w:val="00704CF4"/>
    <w:rsid w:val="007064A4"/>
    <w:rsid w:val="00706693"/>
    <w:rsid w:val="00706FBB"/>
    <w:rsid w:val="007133CF"/>
    <w:rsid w:val="00713554"/>
    <w:rsid w:val="007140D5"/>
    <w:rsid w:val="007157E3"/>
    <w:rsid w:val="00724818"/>
    <w:rsid w:val="00724832"/>
    <w:rsid w:val="007251A6"/>
    <w:rsid w:val="00725BDC"/>
    <w:rsid w:val="00727B2E"/>
    <w:rsid w:val="007311B0"/>
    <w:rsid w:val="00733A9F"/>
    <w:rsid w:val="00735195"/>
    <w:rsid w:val="007357DE"/>
    <w:rsid w:val="00735DF1"/>
    <w:rsid w:val="00736323"/>
    <w:rsid w:val="00736700"/>
    <w:rsid w:val="00740887"/>
    <w:rsid w:val="00741663"/>
    <w:rsid w:val="0074295B"/>
    <w:rsid w:val="0074346A"/>
    <w:rsid w:val="0074512E"/>
    <w:rsid w:val="00745407"/>
    <w:rsid w:val="00746946"/>
    <w:rsid w:val="00750A91"/>
    <w:rsid w:val="00751166"/>
    <w:rsid w:val="0075374C"/>
    <w:rsid w:val="00754CC9"/>
    <w:rsid w:val="00754E2B"/>
    <w:rsid w:val="00755AF8"/>
    <w:rsid w:val="00761332"/>
    <w:rsid w:val="007634B9"/>
    <w:rsid w:val="00763BA8"/>
    <w:rsid w:val="007652EF"/>
    <w:rsid w:val="00766D7F"/>
    <w:rsid w:val="00770826"/>
    <w:rsid w:val="00770D6B"/>
    <w:rsid w:val="00772418"/>
    <w:rsid w:val="007731F3"/>
    <w:rsid w:val="007739DD"/>
    <w:rsid w:val="00774548"/>
    <w:rsid w:val="00774C8D"/>
    <w:rsid w:val="00775D7D"/>
    <w:rsid w:val="00776D22"/>
    <w:rsid w:val="00777018"/>
    <w:rsid w:val="0078002C"/>
    <w:rsid w:val="0078081B"/>
    <w:rsid w:val="00780EA4"/>
    <w:rsid w:val="00783E18"/>
    <w:rsid w:val="00784CB4"/>
    <w:rsid w:val="00784EF4"/>
    <w:rsid w:val="00785634"/>
    <w:rsid w:val="00785A15"/>
    <w:rsid w:val="0078664D"/>
    <w:rsid w:val="00786FA2"/>
    <w:rsid w:val="00790951"/>
    <w:rsid w:val="007948E7"/>
    <w:rsid w:val="007A11FC"/>
    <w:rsid w:val="007A1996"/>
    <w:rsid w:val="007A3290"/>
    <w:rsid w:val="007A5D53"/>
    <w:rsid w:val="007A5DDC"/>
    <w:rsid w:val="007A609D"/>
    <w:rsid w:val="007A6CF0"/>
    <w:rsid w:val="007B0A01"/>
    <w:rsid w:val="007B1053"/>
    <w:rsid w:val="007B2B05"/>
    <w:rsid w:val="007B6FF8"/>
    <w:rsid w:val="007C0176"/>
    <w:rsid w:val="007C19E5"/>
    <w:rsid w:val="007C60F5"/>
    <w:rsid w:val="007C630C"/>
    <w:rsid w:val="007C6D20"/>
    <w:rsid w:val="007C7B11"/>
    <w:rsid w:val="007D1DA7"/>
    <w:rsid w:val="007D46B2"/>
    <w:rsid w:val="007D71E9"/>
    <w:rsid w:val="007E03F1"/>
    <w:rsid w:val="007E1227"/>
    <w:rsid w:val="007E22B4"/>
    <w:rsid w:val="007E35E2"/>
    <w:rsid w:val="007E6AC8"/>
    <w:rsid w:val="007E77B9"/>
    <w:rsid w:val="007F0903"/>
    <w:rsid w:val="007F1031"/>
    <w:rsid w:val="007F1CDF"/>
    <w:rsid w:val="007F4BEB"/>
    <w:rsid w:val="007F63F7"/>
    <w:rsid w:val="007F764A"/>
    <w:rsid w:val="007F789D"/>
    <w:rsid w:val="00802662"/>
    <w:rsid w:val="008041CD"/>
    <w:rsid w:val="00805C20"/>
    <w:rsid w:val="00806163"/>
    <w:rsid w:val="00807136"/>
    <w:rsid w:val="00814B1B"/>
    <w:rsid w:val="00814C20"/>
    <w:rsid w:val="008159F2"/>
    <w:rsid w:val="00815B05"/>
    <w:rsid w:val="00815C64"/>
    <w:rsid w:val="00822B2A"/>
    <w:rsid w:val="00822EDF"/>
    <w:rsid w:val="00823F09"/>
    <w:rsid w:val="00826125"/>
    <w:rsid w:val="00826A10"/>
    <w:rsid w:val="00826E97"/>
    <w:rsid w:val="00830B77"/>
    <w:rsid w:val="00830E88"/>
    <w:rsid w:val="008336D3"/>
    <w:rsid w:val="0084000B"/>
    <w:rsid w:val="008401FD"/>
    <w:rsid w:val="00840997"/>
    <w:rsid w:val="00840D11"/>
    <w:rsid w:val="008419A8"/>
    <w:rsid w:val="0084227F"/>
    <w:rsid w:val="00843828"/>
    <w:rsid w:val="00844EEB"/>
    <w:rsid w:val="00847754"/>
    <w:rsid w:val="0085250F"/>
    <w:rsid w:val="00852A9E"/>
    <w:rsid w:val="00853953"/>
    <w:rsid w:val="0085689E"/>
    <w:rsid w:val="00857928"/>
    <w:rsid w:val="008603E4"/>
    <w:rsid w:val="00863AE1"/>
    <w:rsid w:val="008665E2"/>
    <w:rsid w:val="008673E8"/>
    <w:rsid w:val="00873DF3"/>
    <w:rsid w:val="00873F3A"/>
    <w:rsid w:val="00875506"/>
    <w:rsid w:val="0087575D"/>
    <w:rsid w:val="008778BB"/>
    <w:rsid w:val="008803A4"/>
    <w:rsid w:val="008809E5"/>
    <w:rsid w:val="00884337"/>
    <w:rsid w:val="0088725B"/>
    <w:rsid w:val="008913F4"/>
    <w:rsid w:val="008922E7"/>
    <w:rsid w:val="0089246C"/>
    <w:rsid w:val="008929C6"/>
    <w:rsid w:val="00892BD7"/>
    <w:rsid w:val="00892F3C"/>
    <w:rsid w:val="00897191"/>
    <w:rsid w:val="008A06F9"/>
    <w:rsid w:val="008A3AEC"/>
    <w:rsid w:val="008A4F73"/>
    <w:rsid w:val="008A632E"/>
    <w:rsid w:val="008A6CE3"/>
    <w:rsid w:val="008B1755"/>
    <w:rsid w:val="008B1F45"/>
    <w:rsid w:val="008B2257"/>
    <w:rsid w:val="008B3474"/>
    <w:rsid w:val="008B5819"/>
    <w:rsid w:val="008B7865"/>
    <w:rsid w:val="008B7A07"/>
    <w:rsid w:val="008C1CD8"/>
    <w:rsid w:val="008C1DA3"/>
    <w:rsid w:val="008C3981"/>
    <w:rsid w:val="008C3B59"/>
    <w:rsid w:val="008C4C5C"/>
    <w:rsid w:val="008C6267"/>
    <w:rsid w:val="008C74CF"/>
    <w:rsid w:val="008C7593"/>
    <w:rsid w:val="008D1D7C"/>
    <w:rsid w:val="008D219E"/>
    <w:rsid w:val="008E1C82"/>
    <w:rsid w:val="008E27C2"/>
    <w:rsid w:val="008E7E64"/>
    <w:rsid w:val="008F1A75"/>
    <w:rsid w:val="008F459D"/>
    <w:rsid w:val="008F49D0"/>
    <w:rsid w:val="0090091C"/>
    <w:rsid w:val="00901D70"/>
    <w:rsid w:val="009023CD"/>
    <w:rsid w:val="00902446"/>
    <w:rsid w:val="00903C0B"/>
    <w:rsid w:val="00903FE0"/>
    <w:rsid w:val="00904C2A"/>
    <w:rsid w:val="009050ED"/>
    <w:rsid w:val="00905BFE"/>
    <w:rsid w:val="00907E46"/>
    <w:rsid w:val="00915E5C"/>
    <w:rsid w:val="00916D09"/>
    <w:rsid w:val="009211CA"/>
    <w:rsid w:val="00922EBE"/>
    <w:rsid w:val="0092339D"/>
    <w:rsid w:val="009236D0"/>
    <w:rsid w:val="00926F29"/>
    <w:rsid w:val="009272DF"/>
    <w:rsid w:val="00933127"/>
    <w:rsid w:val="00935FC5"/>
    <w:rsid w:val="00936221"/>
    <w:rsid w:val="00940401"/>
    <w:rsid w:val="00943468"/>
    <w:rsid w:val="00944DF2"/>
    <w:rsid w:val="0094752D"/>
    <w:rsid w:val="00950346"/>
    <w:rsid w:val="009520B2"/>
    <w:rsid w:val="009535D7"/>
    <w:rsid w:val="00954AF6"/>
    <w:rsid w:val="009625D5"/>
    <w:rsid w:val="009647DB"/>
    <w:rsid w:val="00965896"/>
    <w:rsid w:val="00965F67"/>
    <w:rsid w:val="0096694B"/>
    <w:rsid w:val="00967366"/>
    <w:rsid w:val="0096781C"/>
    <w:rsid w:val="00967A21"/>
    <w:rsid w:val="0097114C"/>
    <w:rsid w:val="009719DC"/>
    <w:rsid w:val="009736CC"/>
    <w:rsid w:val="009736F8"/>
    <w:rsid w:val="009750E9"/>
    <w:rsid w:val="009761C5"/>
    <w:rsid w:val="009767A0"/>
    <w:rsid w:val="0097682F"/>
    <w:rsid w:val="009772E5"/>
    <w:rsid w:val="009805EB"/>
    <w:rsid w:val="0098166A"/>
    <w:rsid w:val="00981A93"/>
    <w:rsid w:val="00986344"/>
    <w:rsid w:val="00991D64"/>
    <w:rsid w:val="00991D93"/>
    <w:rsid w:val="00993396"/>
    <w:rsid w:val="00994E6F"/>
    <w:rsid w:val="0099559A"/>
    <w:rsid w:val="009976D8"/>
    <w:rsid w:val="009A0093"/>
    <w:rsid w:val="009A03BF"/>
    <w:rsid w:val="009A0720"/>
    <w:rsid w:val="009A2A3B"/>
    <w:rsid w:val="009A300B"/>
    <w:rsid w:val="009A335B"/>
    <w:rsid w:val="009A3F76"/>
    <w:rsid w:val="009A54E3"/>
    <w:rsid w:val="009A6B37"/>
    <w:rsid w:val="009A7167"/>
    <w:rsid w:val="009B0D13"/>
    <w:rsid w:val="009B3324"/>
    <w:rsid w:val="009B4E95"/>
    <w:rsid w:val="009B68F3"/>
    <w:rsid w:val="009C1CA9"/>
    <w:rsid w:val="009C59CC"/>
    <w:rsid w:val="009C662E"/>
    <w:rsid w:val="009C7AFB"/>
    <w:rsid w:val="009D1346"/>
    <w:rsid w:val="009D1C23"/>
    <w:rsid w:val="009D3557"/>
    <w:rsid w:val="009D442B"/>
    <w:rsid w:val="009D510E"/>
    <w:rsid w:val="009D5908"/>
    <w:rsid w:val="009D5EF1"/>
    <w:rsid w:val="009D70BE"/>
    <w:rsid w:val="009D7533"/>
    <w:rsid w:val="009E02F7"/>
    <w:rsid w:val="009E0323"/>
    <w:rsid w:val="009E0583"/>
    <w:rsid w:val="009E1B8A"/>
    <w:rsid w:val="009E2E14"/>
    <w:rsid w:val="009E650D"/>
    <w:rsid w:val="009E7DAA"/>
    <w:rsid w:val="009F0D8D"/>
    <w:rsid w:val="009F129C"/>
    <w:rsid w:val="009F167C"/>
    <w:rsid w:val="009F1A7B"/>
    <w:rsid w:val="009F26B9"/>
    <w:rsid w:val="009F4523"/>
    <w:rsid w:val="009F48FB"/>
    <w:rsid w:val="009F7D20"/>
    <w:rsid w:val="00A01CD4"/>
    <w:rsid w:val="00A037D0"/>
    <w:rsid w:val="00A04674"/>
    <w:rsid w:val="00A06395"/>
    <w:rsid w:val="00A075D3"/>
    <w:rsid w:val="00A12ABA"/>
    <w:rsid w:val="00A134E6"/>
    <w:rsid w:val="00A1444D"/>
    <w:rsid w:val="00A166E9"/>
    <w:rsid w:val="00A16D9D"/>
    <w:rsid w:val="00A20391"/>
    <w:rsid w:val="00A2099E"/>
    <w:rsid w:val="00A20C17"/>
    <w:rsid w:val="00A238DB"/>
    <w:rsid w:val="00A25141"/>
    <w:rsid w:val="00A316F3"/>
    <w:rsid w:val="00A3370B"/>
    <w:rsid w:val="00A344A8"/>
    <w:rsid w:val="00A344FB"/>
    <w:rsid w:val="00A3673A"/>
    <w:rsid w:val="00A36ADE"/>
    <w:rsid w:val="00A377EC"/>
    <w:rsid w:val="00A424EB"/>
    <w:rsid w:val="00A42C21"/>
    <w:rsid w:val="00A43A8E"/>
    <w:rsid w:val="00A44415"/>
    <w:rsid w:val="00A46C5F"/>
    <w:rsid w:val="00A46D47"/>
    <w:rsid w:val="00A5096A"/>
    <w:rsid w:val="00A54A4B"/>
    <w:rsid w:val="00A55ED1"/>
    <w:rsid w:val="00A56AB5"/>
    <w:rsid w:val="00A57439"/>
    <w:rsid w:val="00A601FD"/>
    <w:rsid w:val="00A60AC7"/>
    <w:rsid w:val="00A612FC"/>
    <w:rsid w:val="00A6243E"/>
    <w:rsid w:val="00A63314"/>
    <w:rsid w:val="00A637A4"/>
    <w:rsid w:val="00A63C06"/>
    <w:rsid w:val="00A64909"/>
    <w:rsid w:val="00A65F61"/>
    <w:rsid w:val="00A66330"/>
    <w:rsid w:val="00A7020E"/>
    <w:rsid w:val="00A70AF5"/>
    <w:rsid w:val="00A70B7B"/>
    <w:rsid w:val="00A71510"/>
    <w:rsid w:val="00A72F1A"/>
    <w:rsid w:val="00A73278"/>
    <w:rsid w:val="00A737E3"/>
    <w:rsid w:val="00A73A13"/>
    <w:rsid w:val="00A73EA1"/>
    <w:rsid w:val="00A74F9B"/>
    <w:rsid w:val="00A76C7B"/>
    <w:rsid w:val="00A81FCD"/>
    <w:rsid w:val="00A823F1"/>
    <w:rsid w:val="00A828C0"/>
    <w:rsid w:val="00A838C6"/>
    <w:rsid w:val="00A83B61"/>
    <w:rsid w:val="00A83E69"/>
    <w:rsid w:val="00A847FE"/>
    <w:rsid w:val="00A85026"/>
    <w:rsid w:val="00A85CF9"/>
    <w:rsid w:val="00A86723"/>
    <w:rsid w:val="00A903C6"/>
    <w:rsid w:val="00A90AC1"/>
    <w:rsid w:val="00A919D8"/>
    <w:rsid w:val="00A922D8"/>
    <w:rsid w:val="00A9425B"/>
    <w:rsid w:val="00A964BF"/>
    <w:rsid w:val="00AA186E"/>
    <w:rsid w:val="00AA3990"/>
    <w:rsid w:val="00AA4577"/>
    <w:rsid w:val="00AA4833"/>
    <w:rsid w:val="00AA5F4F"/>
    <w:rsid w:val="00AA6D37"/>
    <w:rsid w:val="00AA74D2"/>
    <w:rsid w:val="00AB4DCF"/>
    <w:rsid w:val="00AB5292"/>
    <w:rsid w:val="00AB54B9"/>
    <w:rsid w:val="00AC2A21"/>
    <w:rsid w:val="00AC3A7A"/>
    <w:rsid w:val="00AC3E0A"/>
    <w:rsid w:val="00AC3FA0"/>
    <w:rsid w:val="00AC5461"/>
    <w:rsid w:val="00AC6354"/>
    <w:rsid w:val="00AC6504"/>
    <w:rsid w:val="00AD13C7"/>
    <w:rsid w:val="00AD4E18"/>
    <w:rsid w:val="00AD6973"/>
    <w:rsid w:val="00AD6C55"/>
    <w:rsid w:val="00AD6E4E"/>
    <w:rsid w:val="00AE0A41"/>
    <w:rsid w:val="00AE0D39"/>
    <w:rsid w:val="00AE17E5"/>
    <w:rsid w:val="00AE51FF"/>
    <w:rsid w:val="00AF1ED2"/>
    <w:rsid w:val="00AF53D6"/>
    <w:rsid w:val="00AF6628"/>
    <w:rsid w:val="00AF6F11"/>
    <w:rsid w:val="00B005E6"/>
    <w:rsid w:val="00B01479"/>
    <w:rsid w:val="00B01ECC"/>
    <w:rsid w:val="00B03B7B"/>
    <w:rsid w:val="00B03C62"/>
    <w:rsid w:val="00B03CD0"/>
    <w:rsid w:val="00B04773"/>
    <w:rsid w:val="00B10E31"/>
    <w:rsid w:val="00B120A4"/>
    <w:rsid w:val="00B13709"/>
    <w:rsid w:val="00B148B7"/>
    <w:rsid w:val="00B156D5"/>
    <w:rsid w:val="00B23715"/>
    <w:rsid w:val="00B25085"/>
    <w:rsid w:val="00B30128"/>
    <w:rsid w:val="00B30445"/>
    <w:rsid w:val="00B331D5"/>
    <w:rsid w:val="00B33F4F"/>
    <w:rsid w:val="00B344B6"/>
    <w:rsid w:val="00B41879"/>
    <w:rsid w:val="00B44561"/>
    <w:rsid w:val="00B459A3"/>
    <w:rsid w:val="00B47262"/>
    <w:rsid w:val="00B5002A"/>
    <w:rsid w:val="00B526A4"/>
    <w:rsid w:val="00B6093C"/>
    <w:rsid w:val="00B610A2"/>
    <w:rsid w:val="00B62B9D"/>
    <w:rsid w:val="00B62F74"/>
    <w:rsid w:val="00B64241"/>
    <w:rsid w:val="00B657F6"/>
    <w:rsid w:val="00B65D99"/>
    <w:rsid w:val="00B66CF6"/>
    <w:rsid w:val="00B67FBF"/>
    <w:rsid w:val="00B71E37"/>
    <w:rsid w:val="00B741DB"/>
    <w:rsid w:val="00B7774F"/>
    <w:rsid w:val="00B778FE"/>
    <w:rsid w:val="00B803E1"/>
    <w:rsid w:val="00B804CD"/>
    <w:rsid w:val="00B807EC"/>
    <w:rsid w:val="00B80890"/>
    <w:rsid w:val="00B83DE9"/>
    <w:rsid w:val="00B83F1B"/>
    <w:rsid w:val="00B91E2D"/>
    <w:rsid w:val="00B937D4"/>
    <w:rsid w:val="00B93ECE"/>
    <w:rsid w:val="00BA0B0A"/>
    <w:rsid w:val="00BA11DE"/>
    <w:rsid w:val="00BA1652"/>
    <w:rsid w:val="00BA1982"/>
    <w:rsid w:val="00BA24B9"/>
    <w:rsid w:val="00BA306B"/>
    <w:rsid w:val="00BB0806"/>
    <w:rsid w:val="00BB11BE"/>
    <w:rsid w:val="00BB2598"/>
    <w:rsid w:val="00BB4C54"/>
    <w:rsid w:val="00BB6E9B"/>
    <w:rsid w:val="00BC15E5"/>
    <w:rsid w:val="00BC34DE"/>
    <w:rsid w:val="00BC6409"/>
    <w:rsid w:val="00BD147E"/>
    <w:rsid w:val="00BD56C5"/>
    <w:rsid w:val="00BE0539"/>
    <w:rsid w:val="00BE1293"/>
    <w:rsid w:val="00BE200D"/>
    <w:rsid w:val="00BE2830"/>
    <w:rsid w:val="00BE38F0"/>
    <w:rsid w:val="00BE497D"/>
    <w:rsid w:val="00BF0627"/>
    <w:rsid w:val="00BF6879"/>
    <w:rsid w:val="00C02646"/>
    <w:rsid w:val="00C05A34"/>
    <w:rsid w:val="00C05CEB"/>
    <w:rsid w:val="00C05F3E"/>
    <w:rsid w:val="00C0646A"/>
    <w:rsid w:val="00C11C60"/>
    <w:rsid w:val="00C12B92"/>
    <w:rsid w:val="00C13A37"/>
    <w:rsid w:val="00C13EAF"/>
    <w:rsid w:val="00C144FE"/>
    <w:rsid w:val="00C15A27"/>
    <w:rsid w:val="00C16150"/>
    <w:rsid w:val="00C222D6"/>
    <w:rsid w:val="00C2427F"/>
    <w:rsid w:val="00C2447C"/>
    <w:rsid w:val="00C327F2"/>
    <w:rsid w:val="00C34351"/>
    <w:rsid w:val="00C35477"/>
    <w:rsid w:val="00C36244"/>
    <w:rsid w:val="00C36416"/>
    <w:rsid w:val="00C37153"/>
    <w:rsid w:val="00C4050C"/>
    <w:rsid w:val="00C42755"/>
    <w:rsid w:val="00C42AB4"/>
    <w:rsid w:val="00C44630"/>
    <w:rsid w:val="00C44FCB"/>
    <w:rsid w:val="00C469D1"/>
    <w:rsid w:val="00C47209"/>
    <w:rsid w:val="00C47694"/>
    <w:rsid w:val="00C47EAD"/>
    <w:rsid w:val="00C5088A"/>
    <w:rsid w:val="00C50E9C"/>
    <w:rsid w:val="00C55516"/>
    <w:rsid w:val="00C556F0"/>
    <w:rsid w:val="00C55D16"/>
    <w:rsid w:val="00C55DD1"/>
    <w:rsid w:val="00C634DA"/>
    <w:rsid w:val="00C63CDC"/>
    <w:rsid w:val="00C643C1"/>
    <w:rsid w:val="00C6476D"/>
    <w:rsid w:val="00C660F1"/>
    <w:rsid w:val="00C70405"/>
    <w:rsid w:val="00C766DB"/>
    <w:rsid w:val="00C76C92"/>
    <w:rsid w:val="00C80360"/>
    <w:rsid w:val="00C80524"/>
    <w:rsid w:val="00C85174"/>
    <w:rsid w:val="00C9085D"/>
    <w:rsid w:val="00C92BFD"/>
    <w:rsid w:val="00C92D5B"/>
    <w:rsid w:val="00C95B93"/>
    <w:rsid w:val="00CA3CEA"/>
    <w:rsid w:val="00CA4A70"/>
    <w:rsid w:val="00CA4AA8"/>
    <w:rsid w:val="00CA5EC4"/>
    <w:rsid w:val="00CA7B90"/>
    <w:rsid w:val="00CB1EBB"/>
    <w:rsid w:val="00CB3BC4"/>
    <w:rsid w:val="00CB599F"/>
    <w:rsid w:val="00CC1652"/>
    <w:rsid w:val="00CC6A8F"/>
    <w:rsid w:val="00CD057C"/>
    <w:rsid w:val="00CD0D78"/>
    <w:rsid w:val="00CD193F"/>
    <w:rsid w:val="00CD2FDD"/>
    <w:rsid w:val="00CD3298"/>
    <w:rsid w:val="00CE2057"/>
    <w:rsid w:val="00CE40BC"/>
    <w:rsid w:val="00CE6477"/>
    <w:rsid w:val="00CE7215"/>
    <w:rsid w:val="00CE747E"/>
    <w:rsid w:val="00CE7EBF"/>
    <w:rsid w:val="00CF2352"/>
    <w:rsid w:val="00CF347F"/>
    <w:rsid w:val="00CF3DE3"/>
    <w:rsid w:val="00CF413B"/>
    <w:rsid w:val="00CF60E8"/>
    <w:rsid w:val="00CF7D25"/>
    <w:rsid w:val="00D03EDA"/>
    <w:rsid w:val="00D04CE4"/>
    <w:rsid w:val="00D05024"/>
    <w:rsid w:val="00D07198"/>
    <w:rsid w:val="00D112CE"/>
    <w:rsid w:val="00D11F99"/>
    <w:rsid w:val="00D177A7"/>
    <w:rsid w:val="00D17A21"/>
    <w:rsid w:val="00D17B49"/>
    <w:rsid w:val="00D209BD"/>
    <w:rsid w:val="00D23420"/>
    <w:rsid w:val="00D234B8"/>
    <w:rsid w:val="00D23B0B"/>
    <w:rsid w:val="00D24C0A"/>
    <w:rsid w:val="00D3378E"/>
    <w:rsid w:val="00D33BD0"/>
    <w:rsid w:val="00D342B1"/>
    <w:rsid w:val="00D354E5"/>
    <w:rsid w:val="00D3736C"/>
    <w:rsid w:val="00D37A03"/>
    <w:rsid w:val="00D37A43"/>
    <w:rsid w:val="00D42495"/>
    <w:rsid w:val="00D42AF0"/>
    <w:rsid w:val="00D434A6"/>
    <w:rsid w:val="00D43C68"/>
    <w:rsid w:val="00D47581"/>
    <w:rsid w:val="00D47634"/>
    <w:rsid w:val="00D479C1"/>
    <w:rsid w:val="00D502CF"/>
    <w:rsid w:val="00D50769"/>
    <w:rsid w:val="00D56708"/>
    <w:rsid w:val="00D57D60"/>
    <w:rsid w:val="00D6113D"/>
    <w:rsid w:val="00D6368C"/>
    <w:rsid w:val="00D63FB7"/>
    <w:rsid w:val="00D7074C"/>
    <w:rsid w:val="00D70935"/>
    <w:rsid w:val="00D73E21"/>
    <w:rsid w:val="00D75EE0"/>
    <w:rsid w:val="00D767AC"/>
    <w:rsid w:val="00D772C8"/>
    <w:rsid w:val="00D801B4"/>
    <w:rsid w:val="00D83FDD"/>
    <w:rsid w:val="00D86C04"/>
    <w:rsid w:val="00D87D35"/>
    <w:rsid w:val="00D91CA8"/>
    <w:rsid w:val="00D94B26"/>
    <w:rsid w:val="00D95632"/>
    <w:rsid w:val="00D96592"/>
    <w:rsid w:val="00D96952"/>
    <w:rsid w:val="00DA2E9A"/>
    <w:rsid w:val="00DA37A1"/>
    <w:rsid w:val="00DA57D0"/>
    <w:rsid w:val="00DA64B2"/>
    <w:rsid w:val="00DA6998"/>
    <w:rsid w:val="00DA70A9"/>
    <w:rsid w:val="00DB0AC9"/>
    <w:rsid w:val="00DB1364"/>
    <w:rsid w:val="00DB191F"/>
    <w:rsid w:val="00DB5CFE"/>
    <w:rsid w:val="00DC1073"/>
    <w:rsid w:val="00DC3563"/>
    <w:rsid w:val="00DC4ACE"/>
    <w:rsid w:val="00DC671D"/>
    <w:rsid w:val="00DC681C"/>
    <w:rsid w:val="00DC78CA"/>
    <w:rsid w:val="00DC7CB3"/>
    <w:rsid w:val="00DD2016"/>
    <w:rsid w:val="00DD31A8"/>
    <w:rsid w:val="00DD4EC6"/>
    <w:rsid w:val="00DD694C"/>
    <w:rsid w:val="00DE12B7"/>
    <w:rsid w:val="00DE192F"/>
    <w:rsid w:val="00DE1EAE"/>
    <w:rsid w:val="00DE7666"/>
    <w:rsid w:val="00DE7D39"/>
    <w:rsid w:val="00DE7F28"/>
    <w:rsid w:val="00DF01C9"/>
    <w:rsid w:val="00DF04F6"/>
    <w:rsid w:val="00DF06C7"/>
    <w:rsid w:val="00DF115C"/>
    <w:rsid w:val="00DF1FB6"/>
    <w:rsid w:val="00DF206B"/>
    <w:rsid w:val="00DF251E"/>
    <w:rsid w:val="00DF4083"/>
    <w:rsid w:val="00DF617E"/>
    <w:rsid w:val="00E01B1B"/>
    <w:rsid w:val="00E02445"/>
    <w:rsid w:val="00E041CA"/>
    <w:rsid w:val="00E06FB4"/>
    <w:rsid w:val="00E10127"/>
    <w:rsid w:val="00E10D43"/>
    <w:rsid w:val="00E110FA"/>
    <w:rsid w:val="00E14069"/>
    <w:rsid w:val="00E14BCC"/>
    <w:rsid w:val="00E16CE0"/>
    <w:rsid w:val="00E223A4"/>
    <w:rsid w:val="00E25746"/>
    <w:rsid w:val="00E25F95"/>
    <w:rsid w:val="00E262E0"/>
    <w:rsid w:val="00E2786D"/>
    <w:rsid w:val="00E31082"/>
    <w:rsid w:val="00E3121D"/>
    <w:rsid w:val="00E32655"/>
    <w:rsid w:val="00E32B7B"/>
    <w:rsid w:val="00E33E21"/>
    <w:rsid w:val="00E36619"/>
    <w:rsid w:val="00E36D55"/>
    <w:rsid w:val="00E40567"/>
    <w:rsid w:val="00E40B25"/>
    <w:rsid w:val="00E4280C"/>
    <w:rsid w:val="00E4294F"/>
    <w:rsid w:val="00E432FB"/>
    <w:rsid w:val="00E44DD4"/>
    <w:rsid w:val="00E47F3E"/>
    <w:rsid w:val="00E50919"/>
    <w:rsid w:val="00E50A95"/>
    <w:rsid w:val="00E50E7D"/>
    <w:rsid w:val="00E5128D"/>
    <w:rsid w:val="00E52C90"/>
    <w:rsid w:val="00E5524B"/>
    <w:rsid w:val="00E554BF"/>
    <w:rsid w:val="00E55D6E"/>
    <w:rsid w:val="00E56222"/>
    <w:rsid w:val="00E60471"/>
    <w:rsid w:val="00E60C18"/>
    <w:rsid w:val="00E60E06"/>
    <w:rsid w:val="00E62A80"/>
    <w:rsid w:val="00E64A18"/>
    <w:rsid w:val="00E64FDF"/>
    <w:rsid w:val="00E65293"/>
    <w:rsid w:val="00E65913"/>
    <w:rsid w:val="00E65D4F"/>
    <w:rsid w:val="00E670F4"/>
    <w:rsid w:val="00E703CE"/>
    <w:rsid w:val="00E70A01"/>
    <w:rsid w:val="00E732DC"/>
    <w:rsid w:val="00E739F9"/>
    <w:rsid w:val="00E73C8F"/>
    <w:rsid w:val="00E74025"/>
    <w:rsid w:val="00E77501"/>
    <w:rsid w:val="00E83F76"/>
    <w:rsid w:val="00E87546"/>
    <w:rsid w:val="00E87C5D"/>
    <w:rsid w:val="00E90296"/>
    <w:rsid w:val="00E91C0F"/>
    <w:rsid w:val="00E91E7E"/>
    <w:rsid w:val="00E93742"/>
    <w:rsid w:val="00E93BC6"/>
    <w:rsid w:val="00E9669B"/>
    <w:rsid w:val="00E9761C"/>
    <w:rsid w:val="00E976F1"/>
    <w:rsid w:val="00EA0CF9"/>
    <w:rsid w:val="00EA11FF"/>
    <w:rsid w:val="00EA3F03"/>
    <w:rsid w:val="00EA4290"/>
    <w:rsid w:val="00EA521C"/>
    <w:rsid w:val="00EA7C77"/>
    <w:rsid w:val="00EB11FC"/>
    <w:rsid w:val="00EB2DD1"/>
    <w:rsid w:val="00EB6F60"/>
    <w:rsid w:val="00EB729C"/>
    <w:rsid w:val="00EB79C9"/>
    <w:rsid w:val="00EC2E74"/>
    <w:rsid w:val="00EC60D5"/>
    <w:rsid w:val="00ED35B7"/>
    <w:rsid w:val="00ED5FE7"/>
    <w:rsid w:val="00ED6CC4"/>
    <w:rsid w:val="00ED7E51"/>
    <w:rsid w:val="00EE25CF"/>
    <w:rsid w:val="00EE3F74"/>
    <w:rsid w:val="00EE4374"/>
    <w:rsid w:val="00EE4C6B"/>
    <w:rsid w:val="00EE58DE"/>
    <w:rsid w:val="00EE5EE1"/>
    <w:rsid w:val="00EE6147"/>
    <w:rsid w:val="00EE61B7"/>
    <w:rsid w:val="00EE66E3"/>
    <w:rsid w:val="00EF1539"/>
    <w:rsid w:val="00EF3BFE"/>
    <w:rsid w:val="00EF46D9"/>
    <w:rsid w:val="00EF71F4"/>
    <w:rsid w:val="00EF7700"/>
    <w:rsid w:val="00F00A94"/>
    <w:rsid w:val="00F028C8"/>
    <w:rsid w:val="00F03049"/>
    <w:rsid w:val="00F03B4F"/>
    <w:rsid w:val="00F109B8"/>
    <w:rsid w:val="00F10D20"/>
    <w:rsid w:val="00F12614"/>
    <w:rsid w:val="00F133D5"/>
    <w:rsid w:val="00F142C4"/>
    <w:rsid w:val="00F1683A"/>
    <w:rsid w:val="00F20AAB"/>
    <w:rsid w:val="00F22E87"/>
    <w:rsid w:val="00F257B3"/>
    <w:rsid w:val="00F25A8A"/>
    <w:rsid w:val="00F26784"/>
    <w:rsid w:val="00F267AC"/>
    <w:rsid w:val="00F26A67"/>
    <w:rsid w:val="00F26DC5"/>
    <w:rsid w:val="00F33033"/>
    <w:rsid w:val="00F35813"/>
    <w:rsid w:val="00F35AC6"/>
    <w:rsid w:val="00F36858"/>
    <w:rsid w:val="00F37E4E"/>
    <w:rsid w:val="00F405A2"/>
    <w:rsid w:val="00F4389C"/>
    <w:rsid w:val="00F43E78"/>
    <w:rsid w:val="00F445AD"/>
    <w:rsid w:val="00F44C90"/>
    <w:rsid w:val="00F44FA8"/>
    <w:rsid w:val="00F45027"/>
    <w:rsid w:val="00F45BD4"/>
    <w:rsid w:val="00F45F0E"/>
    <w:rsid w:val="00F50834"/>
    <w:rsid w:val="00F53A99"/>
    <w:rsid w:val="00F54282"/>
    <w:rsid w:val="00F55BD9"/>
    <w:rsid w:val="00F62006"/>
    <w:rsid w:val="00F642B2"/>
    <w:rsid w:val="00F661DA"/>
    <w:rsid w:val="00F66DA1"/>
    <w:rsid w:val="00F729EA"/>
    <w:rsid w:val="00F74659"/>
    <w:rsid w:val="00F752D1"/>
    <w:rsid w:val="00F7615D"/>
    <w:rsid w:val="00F765D4"/>
    <w:rsid w:val="00F7662F"/>
    <w:rsid w:val="00F767AD"/>
    <w:rsid w:val="00F771A5"/>
    <w:rsid w:val="00F81A2B"/>
    <w:rsid w:val="00F842B4"/>
    <w:rsid w:val="00F84F61"/>
    <w:rsid w:val="00F872E3"/>
    <w:rsid w:val="00F95D71"/>
    <w:rsid w:val="00F962EC"/>
    <w:rsid w:val="00FA164E"/>
    <w:rsid w:val="00FA175F"/>
    <w:rsid w:val="00FA3175"/>
    <w:rsid w:val="00FA3E80"/>
    <w:rsid w:val="00FA6FFB"/>
    <w:rsid w:val="00FB29ED"/>
    <w:rsid w:val="00FB2E2E"/>
    <w:rsid w:val="00FB3581"/>
    <w:rsid w:val="00FB3D76"/>
    <w:rsid w:val="00FB3D85"/>
    <w:rsid w:val="00FB5118"/>
    <w:rsid w:val="00FB7346"/>
    <w:rsid w:val="00FC31DB"/>
    <w:rsid w:val="00FC38AE"/>
    <w:rsid w:val="00FC597C"/>
    <w:rsid w:val="00FC62F6"/>
    <w:rsid w:val="00FC6A03"/>
    <w:rsid w:val="00FD0F90"/>
    <w:rsid w:val="00FD10A7"/>
    <w:rsid w:val="00FD25EB"/>
    <w:rsid w:val="00FD34FE"/>
    <w:rsid w:val="00FD36F2"/>
    <w:rsid w:val="00FD444A"/>
    <w:rsid w:val="00FD62CE"/>
    <w:rsid w:val="00FD6386"/>
    <w:rsid w:val="00FE2C20"/>
    <w:rsid w:val="00FE31CE"/>
    <w:rsid w:val="00FE324A"/>
    <w:rsid w:val="00FE765D"/>
    <w:rsid w:val="00FF048B"/>
    <w:rsid w:val="00FF0E29"/>
    <w:rsid w:val="00FF4FD5"/>
    <w:rsid w:val="00FF5905"/>
    <w:rsid w:val="00FF69FA"/>
    <w:rsid w:val="00FF6CAE"/>
    <w:rsid w:val="00FF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52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B2524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4B2524"/>
    <w:pPr>
      <w:keepNext/>
      <w:numPr>
        <w:numId w:val="1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4B2524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rsid w:val="004B2524"/>
    <w:rPr>
      <w:rFonts w:ascii="Times New Roman" w:eastAsia="Times New Roman" w:hAnsi="Times New Roman"/>
      <w:b/>
      <w:sz w:val="24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sz w:val="22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4B2524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4B2524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link w:val="Zhlav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sz w:val="22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B2524"/>
  </w:style>
  <w:style w:type="character" w:customStyle="1" w:styleId="TextkomenteChar">
    <w:name w:val="Text komentáře Char"/>
    <w:link w:val="Textkomente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character" w:customStyle="1" w:styleId="RozvrendokumentuChar">
    <w:name w:val="Rozvržení dokumentu Char"/>
    <w:link w:val="Rozvrendokumentu"/>
    <w:semiHidden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Rozvrendokumentu">
    <w:name w:val="Document Map"/>
    <w:basedOn w:val="Normln"/>
    <w:link w:val="RozvrendokumentuChar"/>
    <w:semiHidden/>
    <w:rsid w:val="004B252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DD31A8"/>
    <w:pPr>
      <w:ind w:left="720"/>
      <w:contextualSpacing/>
    </w:pPr>
  </w:style>
  <w:style w:type="character" w:styleId="Odkaznakoment">
    <w:name w:val="annotation reference"/>
    <w:semiHidden/>
    <w:unhideWhenUsed/>
    <w:rsid w:val="005E6DEE"/>
    <w:rPr>
      <w:sz w:val="16"/>
      <w:szCs w:val="16"/>
    </w:rPr>
  </w:style>
  <w:style w:type="paragraph" w:styleId="Bezmezer">
    <w:name w:val="No Spacing"/>
    <w:uiPriority w:val="1"/>
    <w:qFormat/>
    <w:rsid w:val="002D020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52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B2524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4B2524"/>
    <w:pPr>
      <w:keepNext/>
      <w:numPr>
        <w:numId w:val="1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4B2524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rsid w:val="004B2524"/>
    <w:rPr>
      <w:rFonts w:ascii="Times New Roman" w:eastAsia="Times New Roman" w:hAnsi="Times New Roman"/>
      <w:b/>
      <w:sz w:val="24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sz w:val="22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4B2524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4B2524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link w:val="Zhlav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sz w:val="22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B2524"/>
  </w:style>
  <w:style w:type="character" w:customStyle="1" w:styleId="TextkomenteChar">
    <w:name w:val="Text komentáře Char"/>
    <w:link w:val="Textkomente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character" w:customStyle="1" w:styleId="RozloendokumentuChar">
    <w:name w:val="Rozložení dokumentu Char"/>
    <w:link w:val="Rozloendokumentu"/>
    <w:semiHidden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Rozloendokumentu">
    <w:name w:val="Document Map"/>
    <w:basedOn w:val="Normln"/>
    <w:link w:val="RozloendokumentuChar"/>
    <w:semiHidden/>
    <w:rsid w:val="004B252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DD31A8"/>
    <w:pPr>
      <w:ind w:left="720"/>
      <w:contextualSpacing/>
    </w:pPr>
  </w:style>
  <w:style w:type="character" w:styleId="Odkaznakoment">
    <w:name w:val="annotation reference"/>
    <w:semiHidden/>
    <w:unhideWhenUsed/>
    <w:rsid w:val="005E6DEE"/>
    <w:rPr>
      <w:sz w:val="16"/>
      <w:szCs w:val="16"/>
    </w:rPr>
  </w:style>
  <w:style w:type="paragraph" w:styleId="Bezmezer">
    <w:name w:val="No Spacing"/>
    <w:uiPriority w:val="1"/>
    <w:qFormat/>
    <w:rsid w:val="002D020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novakova\AppData\Local\Temp\projekce.grygera@seznam.cz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novakova\AppData\Local\Temp\ttzoumasova@emai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ek@muzeumvalassk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tasek@muzeumvalassko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B63FE-E37B-4735-956D-6D8A3907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7941</CharactersWithSpaces>
  <SharedDoc>false</SharedDoc>
  <HLinks>
    <vt:vector size="6" baseType="variant">
      <vt:variant>
        <vt:i4>524338</vt:i4>
      </vt:variant>
      <vt:variant>
        <vt:i4>0</vt:i4>
      </vt:variant>
      <vt:variant>
        <vt:i4>0</vt:i4>
      </vt:variant>
      <vt:variant>
        <vt:i4>5</vt:i4>
      </vt:variant>
      <vt:variant>
        <vt:lpwstr>mailto:milan.stabl@kr-zlinsky.cz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haramijova</dc:creator>
  <cp:lastModifiedBy>novakova</cp:lastModifiedBy>
  <cp:revision>2</cp:revision>
  <cp:lastPrinted>2018-10-10T07:44:00Z</cp:lastPrinted>
  <dcterms:created xsi:type="dcterms:W3CDTF">2018-10-31T13:46:00Z</dcterms:created>
  <dcterms:modified xsi:type="dcterms:W3CDTF">2018-10-31T13:46:00Z</dcterms:modified>
</cp:coreProperties>
</file>