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AB" w:rsidRPr="00233F0F" w:rsidRDefault="002F4AA6" w:rsidP="00233F0F">
      <w:pPr>
        <w:pStyle w:val="Nzev"/>
        <w:spacing w:after="240"/>
        <w:rPr>
          <w:rFonts w:asciiTheme="minorHAnsi" w:hAnsiTheme="minorHAnsi"/>
        </w:rPr>
      </w:pPr>
      <w:r w:rsidRPr="00233F0F">
        <w:rPr>
          <w:rFonts w:asciiTheme="minorHAnsi" w:hAnsiTheme="minorHAnsi"/>
        </w:rPr>
        <w:t xml:space="preserve">Dodatek č. </w:t>
      </w:r>
      <w:r w:rsidR="007526F1">
        <w:rPr>
          <w:rFonts w:asciiTheme="minorHAnsi" w:hAnsiTheme="minorHAnsi"/>
        </w:rPr>
        <w:t>3</w:t>
      </w:r>
      <w:r w:rsidR="001D17D9">
        <w:rPr>
          <w:rFonts w:asciiTheme="minorHAnsi" w:hAnsiTheme="minorHAnsi"/>
        </w:rPr>
        <w:t>1</w:t>
      </w:r>
      <w:r w:rsidRPr="00233F0F">
        <w:rPr>
          <w:rFonts w:asciiTheme="minorHAnsi" w:hAnsiTheme="minorHAnsi"/>
        </w:rPr>
        <w:t xml:space="preserve"> k p</w:t>
      </w:r>
      <w:r w:rsidR="00C75AAB" w:rsidRPr="00233F0F">
        <w:rPr>
          <w:rFonts w:asciiTheme="minorHAnsi" w:hAnsiTheme="minorHAnsi"/>
        </w:rPr>
        <w:t>ojistn</w:t>
      </w:r>
      <w:r w:rsidRPr="00233F0F">
        <w:rPr>
          <w:rFonts w:asciiTheme="minorHAnsi" w:hAnsiTheme="minorHAnsi"/>
        </w:rPr>
        <w:t>é smlouvě</w:t>
      </w:r>
      <w:r w:rsidR="00C75AAB" w:rsidRPr="00233F0F">
        <w:rPr>
          <w:rFonts w:asciiTheme="minorHAnsi" w:hAnsiTheme="minorHAnsi"/>
        </w:rPr>
        <w:t xml:space="preserve"> </w:t>
      </w:r>
      <w:r w:rsidR="00C75AAB" w:rsidRPr="004C480D">
        <w:rPr>
          <w:rFonts w:asciiTheme="minorHAnsi" w:hAnsiTheme="minorHAnsi"/>
        </w:rPr>
        <w:t xml:space="preserve">číslo </w:t>
      </w:r>
      <w:r w:rsidR="0045246D" w:rsidRPr="004C480D">
        <w:rPr>
          <w:rFonts w:asciiTheme="minorHAnsi" w:hAnsiTheme="minorHAnsi"/>
        </w:rPr>
        <w:t>0012445479</w:t>
      </w:r>
    </w:p>
    <w:p w:rsidR="00233F0F" w:rsidRPr="00233F0F" w:rsidRDefault="00233F0F" w:rsidP="00233F0F">
      <w:pPr>
        <w:spacing w:before="720"/>
        <w:jc w:val="both"/>
        <w:rPr>
          <w:rFonts w:asciiTheme="minorHAnsi" w:hAnsiTheme="minorHAnsi"/>
          <w:b/>
          <w:sz w:val="28"/>
        </w:rPr>
      </w:pPr>
      <w:r w:rsidRPr="00233F0F">
        <w:rPr>
          <w:rFonts w:asciiTheme="minorHAnsi" w:hAnsiTheme="minorHAnsi"/>
          <w:b/>
          <w:sz w:val="28"/>
        </w:rPr>
        <w:t>Česká podnikatelská pojišťovna, a.s., Vienna Insurance Group</w:t>
      </w:r>
    </w:p>
    <w:p w:rsidR="00233F0F" w:rsidRPr="00233F0F" w:rsidRDefault="00233F0F" w:rsidP="00233F0F">
      <w:pPr>
        <w:pStyle w:val="Nadpis6"/>
        <w:jc w:val="both"/>
        <w:rPr>
          <w:rFonts w:asciiTheme="minorHAnsi" w:hAnsiTheme="minorHAnsi"/>
          <w:bCs w:val="0"/>
        </w:rPr>
      </w:pPr>
      <w:r w:rsidRPr="00233F0F">
        <w:rPr>
          <w:rFonts w:asciiTheme="minorHAnsi" w:hAnsiTheme="minorHAnsi"/>
          <w:bCs w:val="0"/>
        </w:rPr>
        <w:t>Sídlo: Praha 8, Pobřežní 665/23, PSČ 186 00</w:t>
      </w:r>
    </w:p>
    <w:p w:rsidR="00233F0F" w:rsidRPr="00233F0F" w:rsidRDefault="00233F0F" w:rsidP="00233F0F">
      <w:pPr>
        <w:pStyle w:val="Nadpis6"/>
        <w:tabs>
          <w:tab w:val="left" w:pos="1620"/>
        </w:tabs>
        <w:jc w:val="both"/>
        <w:rPr>
          <w:rFonts w:asciiTheme="minorHAnsi" w:hAnsiTheme="minorHAnsi"/>
          <w:bCs w:val="0"/>
        </w:rPr>
      </w:pPr>
      <w:r w:rsidRPr="00233F0F">
        <w:rPr>
          <w:rFonts w:asciiTheme="minorHAnsi" w:hAnsiTheme="minorHAnsi"/>
          <w:bCs w:val="0"/>
        </w:rPr>
        <w:t>Zastoupena</w:t>
      </w:r>
      <w:r w:rsidRPr="00233F0F">
        <w:rPr>
          <w:rFonts w:asciiTheme="minorHAnsi" w:hAnsiTheme="minorHAnsi"/>
          <w:bCs w:val="0"/>
          <w:sz w:val="24"/>
        </w:rPr>
        <w:t>:</w:t>
      </w:r>
      <w:r w:rsidRPr="00233F0F">
        <w:rPr>
          <w:rFonts w:asciiTheme="minorHAnsi" w:hAnsiTheme="minorHAnsi"/>
          <w:bCs w:val="0"/>
          <w:sz w:val="24"/>
        </w:rPr>
        <w:tab/>
      </w:r>
      <w:r w:rsidRPr="00233F0F">
        <w:rPr>
          <w:rFonts w:asciiTheme="minorHAnsi" w:hAnsiTheme="minorHAnsi"/>
          <w:bCs w:val="0"/>
        </w:rPr>
        <w:t>na základě zmocnění níže podepsanými osobami</w:t>
      </w:r>
    </w:p>
    <w:p w:rsidR="00233F0F" w:rsidRPr="00233F0F" w:rsidRDefault="00233F0F" w:rsidP="00233F0F">
      <w:pPr>
        <w:pStyle w:val="Nadpis6"/>
        <w:tabs>
          <w:tab w:val="left" w:pos="1620"/>
        </w:tabs>
        <w:ind w:left="1620" w:hanging="1620"/>
        <w:jc w:val="both"/>
        <w:rPr>
          <w:rFonts w:asciiTheme="minorHAnsi" w:hAnsiTheme="minorHAnsi"/>
        </w:rPr>
      </w:pPr>
      <w:r w:rsidRPr="00233F0F">
        <w:rPr>
          <w:rFonts w:asciiTheme="minorHAnsi" w:hAnsiTheme="minorHAnsi"/>
        </w:rPr>
        <w:t xml:space="preserve">IČ: 63998530 </w:t>
      </w:r>
    </w:p>
    <w:p w:rsidR="00233F0F" w:rsidRPr="00233F0F" w:rsidRDefault="00233F0F" w:rsidP="00233F0F">
      <w:pPr>
        <w:pStyle w:val="Nadpis6"/>
        <w:jc w:val="both"/>
        <w:rPr>
          <w:rFonts w:asciiTheme="minorHAnsi" w:hAnsiTheme="minorHAnsi"/>
        </w:rPr>
      </w:pPr>
      <w:r w:rsidRPr="00233F0F">
        <w:rPr>
          <w:rFonts w:asciiTheme="minorHAnsi" w:hAnsiTheme="minorHAnsi"/>
        </w:rPr>
        <w:t>Zápis v obchodním rejstříku: Městský soud v Praze, oddíl B, vložka 3433</w:t>
      </w:r>
    </w:p>
    <w:p w:rsidR="00233F0F" w:rsidRPr="00233F0F" w:rsidRDefault="00233F0F" w:rsidP="00233F0F">
      <w:pPr>
        <w:pStyle w:val="Nadpis6"/>
        <w:jc w:val="both"/>
        <w:rPr>
          <w:rFonts w:asciiTheme="minorHAnsi" w:hAnsiTheme="minorHAnsi"/>
          <w:bCs w:val="0"/>
        </w:rPr>
      </w:pPr>
      <w:r w:rsidRPr="00233F0F">
        <w:rPr>
          <w:rFonts w:asciiTheme="minorHAnsi" w:hAnsiTheme="minorHAnsi"/>
          <w:bCs w:val="0"/>
        </w:rPr>
        <w:t xml:space="preserve">Bankovní spojení: Česká spořitelna, a.s., </w:t>
      </w:r>
      <w:proofErr w:type="spellStart"/>
      <w:r w:rsidRPr="00233F0F">
        <w:rPr>
          <w:rFonts w:asciiTheme="minorHAnsi" w:hAnsiTheme="minorHAnsi"/>
          <w:bCs w:val="0"/>
        </w:rPr>
        <w:t>č.ú</w:t>
      </w:r>
      <w:proofErr w:type="spellEnd"/>
      <w:r w:rsidRPr="00233F0F">
        <w:rPr>
          <w:rFonts w:asciiTheme="minorHAnsi" w:hAnsiTheme="minorHAnsi"/>
          <w:bCs w:val="0"/>
        </w:rPr>
        <w:t>. 700135002/0800</w:t>
      </w:r>
    </w:p>
    <w:p w:rsidR="00233F0F" w:rsidRPr="00233F0F" w:rsidRDefault="00233F0F" w:rsidP="00233F0F">
      <w:pPr>
        <w:pStyle w:val="Nadpis6"/>
        <w:jc w:val="both"/>
        <w:rPr>
          <w:rFonts w:asciiTheme="minorHAnsi" w:hAnsiTheme="minorHAnsi"/>
          <w:bCs w:val="0"/>
        </w:rPr>
      </w:pPr>
      <w:r w:rsidRPr="00FC5EE4">
        <w:rPr>
          <w:rFonts w:asciiTheme="minorHAnsi" w:hAnsiTheme="minorHAnsi"/>
          <w:bCs w:val="0"/>
          <w:highlight w:val="black"/>
        </w:rPr>
        <w:t xml:space="preserve">Tel: </w:t>
      </w:r>
      <w:r w:rsidR="0045246D" w:rsidRPr="00FC5EE4">
        <w:rPr>
          <w:rFonts w:asciiTheme="minorHAnsi" w:hAnsiTheme="minorHAnsi"/>
          <w:bCs w:val="0"/>
          <w:highlight w:val="black"/>
        </w:rPr>
        <w:t>542 120 814</w:t>
      </w:r>
    </w:p>
    <w:p w:rsidR="00233F0F" w:rsidRPr="00233F0F" w:rsidRDefault="00233F0F" w:rsidP="00233F0F">
      <w:pPr>
        <w:spacing w:before="120"/>
        <w:jc w:val="both"/>
        <w:rPr>
          <w:rFonts w:asciiTheme="minorHAnsi" w:hAnsiTheme="minorHAnsi"/>
          <w:sz w:val="20"/>
          <w:szCs w:val="20"/>
        </w:rPr>
      </w:pPr>
      <w:r w:rsidRPr="00233F0F">
        <w:rPr>
          <w:rFonts w:asciiTheme="minorHAnsi" w:hAnsiTheme="minorHAnsi"/>
          <w:sz w:val="20"/>
          <w:szCs w:val="20"/>
        </w:rPr>
        <w:t>dále jen pojistitel</w:t>
      </w:r>
    </w:p>
    <w:p w:rsidR="00233F0F" w:rsidRPr="00233F0F" w:rsidRDefault="00233F0F" w:rsidP="00233F0F">
      <w:pPr>
        <w:spacing w:before="240" w:after="240"/>
        <w:jc w:val="both"/>
        <w:rPr>
          <w:rFonts w:asciiTheme="minorHAnsi" w:hAnsiTheme="minorHAnsi"/>
          <w:sz w:val="20"/>
          <w:szCs w:val="20"/>
        </w:rPr>
      </w:pPr>
      <w:r w:rsidRPr="00233F0F">
        <w:rPr>
          <w:rFonts w:asciiTheme="minorHAnsi" w:hAnsiTheme="minorHAnsi"/>
          <w:sz w:val="20"/>
          <w:szCs w:val="20"/>
        </w:rPr>
        <w:t xml:space="preserve">a </w:t>
      </w:r>
    </w:p>
    <w:p w:rsidR="0045246D" w:rsidRPr="00113F98" w:rsidRDefault="0045246D" w:rsidP="0045246D">
      <w:pPr>
        <w:jc w:val="both"/>
        <w:rPr>
          <w:rFonts w:asciiTheme="minorHAnsi" w:hAnsiTheme="minorHAnsi"/>
          <w:b/>
          <w:sz w:val="28"/>
          <w:szCs w:val="28"/>
        </w:rPr>
      </w:pPr>
      <w:r w:rsidRPr="00113F98">
        <w:rPr>
          <w:rFonts w:asciiTheme="minorHAnsi" w:hAnsiTheme="minorHAnsi"/>
          <w:b/>
          <w:sz w:val="28"/>
          <w:szCs w:val="28"/>
        </w:rPr>
        <w:t>Město Bystřice nad Pernštejnem</w:t>
      </w:r>
    </w:p>
    <w:p w:rsidR="0045246D" w:rsidRPr="00113F98" w:rsidRDefault="0045246D" w:rsidP="0045246D">
      <w:pPr>
        <w:tabs>
          <w:tab w:val="left" w:pos="3060"/>
        </w:tabs>
        <w:jc w:val="both"/>
        <w:rPr>
          <w:rFonts w:asciiTheme="minorHAnsi" w:hAnsiTheme="minorHAnsi"/>
          <w:b/>
          <w:sz w:val="28"/>
          <w:szCs w:val="28"/>
        </w:rPr>
      </w:pPr>
      <w:r w:rsidRPr="00113F98">
        <w:rPr>
          <w:rFonts w:asciiTheme="minorHAnsi" w:hAnsiTheme="minorHAnsi"/>
          <w:b/>
          <w:sz w:val="28"/>
          <w:szCs w:val="28"/>
        </w:rPr>
        <w:t xml:space="preserve">Sídlo: Příční 405, </w:t>
      </w:r>
      <w:proofErr w:type="gramStart"/>
      <w:r w:rsidRPr="00113F98">
        <w:rPr>
          <w:rFonts w:asciiTheme="minorHAnsi" w:hAnsiTheme="minorHAnsi"/>
          <w:b/>
          <w:sz w:val="28"/>
          <w:szCs w:val="28"/>
        </w:rPr>
        <w:t>593 01  Bystřice</w:t>
      </w:r>
      <w:proofErr w:type="gramEnd"/>
      <w:r w:rsidRPr="00113F98">
        <w:rPr>
          <w:rFonts w:asciiTheme="minorHAnsi" w:hAnsiTheme="minorHAnsi"/>
          <w:b/>
          <w:sz w:val="28"/>
          <w:szCs w:val="28"/>
        </w:rPr>
        <w:t xml:space="preserve"> nad Pernštejnem</w:t>
      </w:r>
    </w:p>
    <w:p w:rsidR="0045246D" w:rsidRPr="00113F98" w:rsidRDefault="0045246D" w:rsidP="0045246D">
      <w:pPr>
        <w:tabs>
          <w:tab w:val="left" w:pos="3060"/>
        </w:tabs>
        <w:jc w:val="both"/>
        <w:rPr>
          <w:rFonts w:asciiTheme="minorHAnsi" w:hAnsiTheme="minorHAnsi"/>
          <w:b/>
          <w:sz w:val="28"/>
          <w:szCs w:val="28"/>
        </w:rPr>
      </w:pPr>
      <w:r w:rsidRPr="00113F98">
        <w:rPr>
          <w:rFonts w:asciiTheme="minorHAnsi" w:hAnsiTheme="minorHAnsi"/>
          <w:b/>
          <w:sz w:val="28"/>
          <w:szCs w:val="28"/>
        </w:rPr>
        <w:t xml:space="preserve">Zastoupena: </w:t>
      </w:r>
      <w:r w:rsidRPr="00FC5EE4">
        <w:rPr>
          <w:rFonts w:asciiTheme="minorHAnsi" w:hAnsiTheme="minorHAnsi"/>
          <w:b/>
          <w:sz w:val="28"/>
          <w:szCs w:val="28"/>
          <w:highlight w:val="black"/>
        </w:rPr>
        <w:t xml:space="preserve">Ing. Karlem </w:t>
      </w:r>
      <w:proofErr w:type="spellStart"/>
      <w:r w:rsidRPr="00FC5EE4">
        <w:rPr>
          <w:rFonts w:asciiTheme="minorHAnsi" w:hAnsiTheme="minorHAnsi"/>
          <w:b/>
          <w:sz w:val="28"/>
          <w:szCs w:val="28"/>
          <w:highlight w:val="black"/>
        </w:rPr>
        <w:t>Pačiskou</w:t>
      </w:r>
      <w:proofErr w:type="spellEnd"/>
      <w:r w:rsidRPr="00FC5EE4">
        <w:rPr>
          <w:rFonts w:asciiTheme="minorHAnsi" w:hAnsiTheme="minorHAnsi"/>
          <w:b/>
          <w:sz w:val="28"/>
          <w:szCs w:val="28"/>
          <w:highlight w:val="black"/>
        </w:rPr>
        <w:t>, starostou</w:t>
      </w:r>
    </w:p>
    <w:p w:rsidR="0045246D" w:rsidRPr="00113F98" w:rsidRDefault="0045246D" w:rsidP="0045246D">
      <w:pPr>
        <w:pStyle w:val="Nadpis6"/>
        <w:tabs>
          <w:tab w:val="left" w:pos="3060"/>
        </w:tabs>
        <w:jc w:val="both"/>
        <w:rPr>
          <w:rFonts w:asciiTheme="minorHAnsi" w:hAnsiTheme="minorHAnsi"/>
          <w:szCs w:val="28"/>
        </w:rPr>
      </w:pPr>
      <w:r w:rsidRPr="00113F98">
        <w:rPr>
          <w:rFonts w:asciiTheme="minorHAnsi" w:hAnsiTheme="minorHAnsi"/>
          <w:szCs w:val="28"/>
        </w:rPr>
        <w:t>IČ:  00294136</w:t>
      </w:r>
    </w:p>
    <w:p w:rsidR="0045246D" w:rsidRPr="00113F98" w:rsidRDefault="0045246D" w:rsidP="0045246D">
      <w:pPr>
        <w:pStyle w:val="Nadpis6"/>
        <w:jc w:val="both"/>
        <w:rPr>
          <w:rFonts w:asciiTheme="minorHAnsi" w:hAnsiTheme="minorHAnsi"/>
          <w:szCs w:val="28"/>
        </w:rPr>
      </w:pPr>
      <w:r w:rsidRPr="00113F98">
        <w:rPr>
          <w:rFonts w:asciiTheme="minorHAnsi" w:hAnsiTheme="minorHAnsi"/>
          <w:szCs w:val="28"/>
        </w:rPr>
        <w:t xml:space="preserve">Zápis v registru ekonomických subjektů: ČSÚ Žďár nad Sázavou ze dne 1.2.1996  </w:t>
      </w:r>
    </w:p>
    <w:p w:rsidR="0045246D" w:rsidRPr="00113F98" w:rsidRDefault="0045246D" w:rsidP="0045246D">
      <w:pPr>
        <w:pStyle w:val="Nadpis6"/>
        <w:tabs>
          <w:tab w:val="left" w:pos="3060"/>
        </w:tabs>
        <w:ind w:left="3060" w:hanging="3060"/>
        <w:jc w:val="both"/>
        <w:rPr>
          <w:rFonts w:asciiTheme="minorHAnsi" w:hAnsiTheme="minorHAnsi"/>
          <w:szCs w:val="28"/>
        </w:rPr>
      </w:pPr>
      <w:r w:rsidRPr="00113F98">
        <w:rPr>
          <w:rFonts w:asciiTheme="minorHAnsi" w:hAnsiTheme="minorHAnsi"/>
          <w:szCs w:val="28"/>
        </w:rPr>
        <w:t xml:space="preserve">Zastoupena: </w:t>
      </w:r>
      <w:proofErr w:type="spellStart"/>
      <w:r w:rsidRPr="00113F98">
        <w:rPr>
          <w:rFonts w:asciiTheme="minorHAnsi" w:hAnsiTheme="minorHAnsi"/>
          <w:szCs w:val="28"/>
        </w:rPr>
        <w:t>Petrast,a.s</w:t>
      </w:r>
      <w:proofErr w:type="spellEnd"/>
      <w:r w:rsidRPr="00113F98">
        <w:rPr>
          <w:rFonts w:asciiTheme="minorHAnsi" w:hAnsiTheme="minorHAnsi"/>
          <w:szCs w:val="28"/>
        </w:rPr>
        <w:t xml:space="preserve">., </w:t>
      </w:r>
      <w:r w:rsidRPr="00113F98">
        <w:rPr>
          <w:rFonts w:asciiTheme="minorHAnsi" w:hAnsiTheme="minorHAnsi"/>
          <w:bCs w:val="0"/>
          <w:szCs w:val="28"/>
        </w:rPr>
        <w:t>Náměstí Republiky 383/44</w:t>
      </w:r>
      <w:r w:rsidRPr="00113F98">
        <w:rPr>
          <w:rFonts w:asciiTheme="minorHAnsi" w:hAnsiTheme="minorHAnsi"/>
          <w:szCs w:val="28"/>
        </w:rPr>
        <w:t>, 591 01 Žďár nad Sázavou</w:t>
      </w:r>
    </w:p>
    <w:p w:rsidR="0045246D" w:rsidRPr="00113F98" w:rsidRDefault="0045246D" w:rsidP="0045246D">
      <w:pPr>
        <w:pStyle w:val="Nadpis6"/>
        <w:tabs>
          <w:tab w:val="left" w:pos="1620"/>
          <w:tab w:val="left" w:pos="3060"/>
        </w:tabs>
        <w:jc w:val="both"/>
        <w:rPr>
          <w:rFonts w:asciiTheme="minorHAnsi" w:hAnsiTheme="minorHAnsi"/>
          <w:szCs w:val="28"/>
        </w:rPr>
      </w:pPr>
      <w:r w:rsidRPr="00113F98">
        <w:rPr>
          <w:rFonts w:asciiTheme="minorHAnsi" w:hAnsiTheme="minorHAnsi"/>
          <w:szCs w:val="28"/>
        </w:rPr>
        <w:t xml:space="preserve">IČ:26906538                       </w:t>
      </w:r>
    </w:p>
    <w:p w:rsidR="0045246D" w:rsidRPr="00113F98" w:rsidRDefault="0045246D" w:rsidP="0045246D">
      <w:pPr>
        <w:tabs>
          <w:tab w:val="left" w:pos="3060"/>
        </w:tabs>
        <w:rPr>
          <w:rFonts w:asciiTheme="minorHAnsi" w:hAnsiTheme="minorHAnsi"/>
          <w:sz w:val="28"/>
          <w:szCs w:val="28"/>
        </w:rPr>
      </w:pPr>
      <w:r w:rsidRPr="00113F98">
        <w:rPr>
          <w:rFonts w:asciiTheme="minorHAnsi" w:hAnsiTheme="minorHAnsi"/>
          <w:b/>
          <w:bCs/>
          <w:sz w:val="28"/>
          <w:szCs w:val="28"/>
        </w:rPr>
        <w:t xml:space="preserve">Bankovní spojení: Česká spořitelna, a.s., </w:t>
      </w:r>
      <w:proofErr w:type="spellStart"/>
      <w:r w:rsidRPr="00113F98">
        <w:rPr>
          <w:rFonts w:asciiTheme="minorHAnsi" w:hAnsiTheme="minorHAnsi"/>
          <w:b/>
          <w:bCs/>
          <w:sz w:val="28"/>
          <w:szCs w:val="28"/>
        </w:rPr>
        <w:t>č.ú</w:t>
      </w:r>
      <w:proofErr w:type="spellEnd"/>
      <w:r w:rsidRPr="00113F98">
        <w:rPr>
          <w:rFonts w:asciiTheme="minorHAnsi" w:hAnsiTheme="minorHAnsi"/>
          <w:b/>
          <w:bCs/>
          <w:sz w:val="28"/>
          <w:szCs w:val="28"/>
        </w:rPr>
        <w:t xml:space="preserve">.  1625023389/0800                                                                                                 </w:t>
      </w:r>
    </w:p>
    <w:p w:rsidR="0045246D" w:rsidRPr="00FC5EE4" w:rsidRDefault="0045246D" w:rsidP="0045246D">
      <w:pPr>
        <w:tabs>
          <w:tab w:val="left" w:pos="3060"/>
        </w:tabs>
        <w:rPr>
          <w:rFonts w:asciiTheme="minorHAnsi" w:hAnsiTheme="minorHAnsi"/>
          <w:b/>
          <w:sz w:val="28"/>
          <w:szCs w:val="28"/>
          <w:highlight w:val="black"/>
        </w:rPr>
      </w:pPr>
      <w:proofErr w:type="gramStart"/>
      <w:r w:rsidRPr="00FC5EE4">
        <w:rPr>
          <w:rFonts w:asciiTheme="minorHAnsi" w:hAnsiTheme="minorHAnsi"/>
          <w:b/>
          <w:sz w:val="28"/>
          <w:szCs w:val="28"/>
          <w:highlight w:val="black"/>
        </w:rPr>
        <w:t>tel:  566 629199</w:t>
      </w:r>
      <w:proofErr w:type="gramEnd"/>
      <w:r w:rsidRPr="00FC5EE4">
        <w:rPr>
          <w:rFonts w:asciiTheme="minorHAnsi" w:hAnsiTheme="minorHAnsi"/>
          <w:b/>
          <w:sz w:val="28"/>
          <w:szCs w:val="28"/>
          <w:highlight w:val="black"/>
        </w:rPr>
        <w:t xml:space="preserve">        </w:t>
      </w:r>
    </w:p>
    <w:p w:rsidR="0045246D" w:rsidRPr="00113F98" w:rsidRDefault="0045246D" w:rsidP="0045246D">
      <w:pPr>
        <w:rPr>
          <w:rFonts w:asciiTheme="minorHAnsi" w:hAnsiTheme="minorHAnsi"/>
          <w:sz w:val="28"/>
          <w:szCs w:val="28"/>
        </w:rPr>
      </w:pPr>
      <w:r w:rsidRPr="00FC5EE4">
        <w:rPr>
          <w:rFonts w:asciiTheme="minorHAnsi" w:hAnsiTheme="minorHAnsi"/>
          <w:b/>
          <w:sz w:val="28"/>
          <w:szCs w:val="28"/>
          <w:highlight w:val="black"/>
        </w:rPr>
        <w:t>fax: 566 629850</w:t>
      </w:r>
    </w:p>
    <w:p w:rsidR="0045246D" w:rsidRDefault="0045246D" w:rsidP="00233F0F">
      <w:pPr>
        <w:spacing w:before="120"/>
        <w:rPr>
          <w:rFonts w:asciiTheme="minorHAnsi" w:hAnsiTheme="minorHAnsi"/>
          <w:sz w:val="20"/>
          <w:szCs w:val="20"/>
        </w:rPr>
      </w:pPr>
    </w:p>
    <w:p w:rsidR="00233F0F" w:rsidRPr="00233F0F" w:rsidRDefault="00233F0F" w:rsidP="00233F0F">
      <w:pPr>
        <w:spacing w:before="120"/>
        <w:rPr>
          <w:rFonts w:asciiTheme="minorHAnsi" w:hAnsiTheme="minorHAnsi"/>
          <w:sz w:val="20"/>
          <w:szCs w:val="20"/>
        </w:rPr>
      </w:pPr>
      <w:r w:rsidRPr="00233F0F">
        <w:rPr>
          <w:rFonts w:asciiTheme="minorHAnsi" w:hAnsiTheme="minorHAnsi"/>
          <w:sz w:val="20"/>
          <w:szCs w:val="20"/>
        </w:rPr>
        <w:t>dále jen pojistník</w:t>
      </w:r>
    </w:p>
    <w:p w:rsidR="00233F0F" w:rsidRPr="00233F0F" w:rsidRDefault="00233F0F" w:rsidP="00233F0F">
      <w:pPr>
        <w:spacing w:before="240" w:after="240"/>
        <w:jc w:val="center"/>
        <w:rPr>
          <w:rFonts w:asciiTheme="minorHAnsi" w:hAnsiTheme="minorHAnsi"/>
          <w:b/>
        </w:rPr>
      </w:pPr>
      <w:r w:rsidRPr="00233F0F">
        <w:rPr>
          <w:rFonts w:asciiTheme="minorHAnsi" w:hAnsiTheme="minorHAnsi"/>
          <w:b/>
        </w:rPr>
        <w:t>uzavírají</w:t>
      </w:r>
    </w:p>
    <w:p w:rsidR="002B404C" w:rsidRDefault="002B404C" w:rsidP="00233F0F">
      <w:pPr>
        <w:pStyle w:val="Zkladntext31"/>
        <w:tabs>
          <w:tab w:val="clear" w:pos="-720"/>
        </w:tabs>
        <w:spacing w:before="360" w:after="360" w:line="240" w:lineRule="auto"/>
        <w:jc w:val="both"/>
        <w:rPr>
          <w:rFonts w:asciiTheme="minorHAnsi" w:hAnsiTheme="minorHAnsi"/>
          <w:sz w:val="24"/>
          <w:szCs w:val="24"/>
        </w:rPr>
      </w:pPr>
      <w:r w:rsidRPr="00233F0F">
        <w:rPr>
          <w:rFonts w:asciiTheme="minorHAnsi" w:hAnsiTheme="minorHAnsi"/>
          <w:sz w:val="24"/>
          <w:szCs w:val="24"/>
        </w:rPr>
        <w:t>tento dodatek pojistné smlouvy, který spolu s pojistnými podmínkami pojistitele, pojistnou smlouvou a přílohami tvoří nedílný celek.</w:t>
      </w:r>
    </w:p>
    <w:tbl>
      <w:tblPr>
        <w:tblStyle w:val="Mkatabulky"/>
        <w:tblW w:w="1003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473"/>
        <w:gridCol w:w="3473"/>
      </w:tblGrid>
      <w:tr w:rsidR="00FD6DF0" w:rsidRPr="00B80E62" w:rsidTr="00531571">
        <w:trPr>
          <w:trHeight w:val="244"/>
        </w:trPr>
        <w:tc>
          <w:tcPr>
            <w:tcW w:w="3085" w:type="dxa"/>
          </w:tcPr>
          <w:p w:rsidR="00FD6DF0" w:rsidRPr="00B80E62" w:rsidRDefault="00FD6DF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473" w:type="dxa"/>
          </w:tcPr>
          <w:p w:rsidR="00FD6DF0" w:rsidRPr="00B80E62" w:rsidRDefault="00FD6DF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Hlavní pojišťovací zprostředkovatel</w:t>
            </w:r>
          </w:p>
        </w:tc>
        <w:tc>
          <w:tcPr>
            <w:tcW w:w="3473" w:type="dxa"/>
          </w:tcPr>
          <w:p w:rsidR="00FD6DF0" w:rsidRPr="00B80E62" w:rsidRDefault="00FD6DF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Podřízený pojišťovací zprostředkovatel</w:t>
            </w:r>
          </w:p>
        </w:tc>
      </w:tr>
      <w:tr w:rsidR="00FD6DF0" w:rsidRPr="007A5FB6" w:rsidTr="00531571">
        <w:trPr>
          <w:trHeight w:val="244"/>
        </w:trPr>
        <w:tc>
          <w:tcPr>
            <w:tcW w:w="3085" w:type="dxa"/>
          </w:tcPr>
          <w:p w:rsidR="00FD6DF0" w:rsidRPr="00B80E62" w:rsidRDefault="00FD6DF0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Název:</w:t>
            </w:r>
          </w:p>
        </w:tc>
        <w:tc>
          <w:tcPr>
            <w:tcW w:w="3473" w:type="dxa"/>
          </w:tcPr>
          <w:p w:rsidR="00FD6DF0" w:rsidRDefault="0045246D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113F98">
              <w:rPr>
                <w:rFonts w:asciiTheme="minorHAnsi" w:hAnsiTheme="minorHAnsi"/>
                <w:sz w:val="20"/>
                <w:szCs w:val="20"/>
              </w:rPr>
              <w:t>Petrast</w:t>
            </w:r>
            <w:proofErr w:type="spellEnd"/>
            <w:r w:rsidRPr="00113F98">
              <w:rPr>
                <w:rFonts w:asciiTheme="minorHAnsi" w:hAnsiTheme="minorHAnsi"/>
                <w:sz w:val="20"/>
                <w:szCs w:val="20"/>
              </w:rPr>
              <w:t>, a.s.</w:t>
            </w:r>
          </w:p>
        </w:tc>
        <w:tc>
          <w:tcPr>
            <w:tcW w:w="3473" w:type="dxa"/>
          </w:tcPr>
          <w:p w:rsidR="00FD6DF0" w:rsidRDefault="00FD6DF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6DF0" w:rsidRPr="007A5FB6" w:rsidTr="00531571">
        <w:trPr>
          <w:trHeight w:val="244"/>
        </w:trPr>
        <w:tc>
          <w:tcPr>
            <w:tcW w:w="3085" w:type="dxa"/>
          </w:tcPr>
          <w:p w:rsidR="00FD6DF0" w:rsidRPr="00B80E62" w:rsidRDefault="00FD6DF0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Sjednatelské číslo:</w:t>
            </w:r>
          </w:p>
        </w:tc>
        <w:tc>
          <w:tcPr>
            <w:tcW w:w="3473" w:type="dxa"/>
          </w:tcPr>
          <w:p w:rsidR="00FD6DF0" w:rsidRDefault="0045246D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113F98">
              <w:rPr>
                <w:rFonts w:asciiTheme="minorHAnsi" w:hAnsiTheme="minorHAnsi"/>
                <w:sz w:val="20"/>
                <w:szCs w:val="20"/>
              </w:rPr>
              <w:t>9990512001</w:t>
            </w:r>
          </w:p>
        </w:tc>
        <w:tc>
          <w:tcPr>
            <w:tcW w:w="3473" w:type="dxa"/>
          </w:tcPr>
          <w:p w:rsidR="00FD6DF0" w:rsidRDefault="00FD6DF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6DF0" w:rsidRPr="007A5FB6" w:rsidTr="00531571">
        <w:trPr>
          <w:trHeight w:val="244"/>
        </w:trPr>
        <w:tc>
          <w:tcPr>
            <w:tcW w:w="3085" w:type="dxa"/>
          </w:tcPr>
          <w:p w:rsidR="00FD6DF0" w:rsidRPr="00B80E62" w:rsidRDefault="00FD6DF0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Jméno a příjmení jednající osoby:</w:t>
            </w:r>
          </w:p>
        </w:tc>
        <w:tc>
          <w:tcPr>
            <w:tcW w:w="3473" w:type="dxa"/>
          </w:tcPr>
          <w:p w:rsidR="00FD6DF0" w:rsidRDefault="0045246D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Petr Brož</w:t>
            </w:r>
          </w:p>
        </w:tc>
        <w:tc>
          <w:tcPr>
            <w:tcW w:w="3473" w:type="dxa"/>
          </w:tcPr>
          <w:p w:rsidR="00FD6DF0" w:rsidRDefault="00FD6DF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6DF0" w:rsidRPr="007A5FB6" w:rsidTr="00531571">
        <w:trPr>
          <w:trHeight w:val="244"/>
        </w:trPr>
        <w:tc>
          <w:tcPr>
            <w:tcW w:w="3085" w:type="dxa"/>
          </w:tcPr>
          <w:p w:rsidR="00FD6DF0" w:rsidRPr="00B80E62" w:rsidRDefault="00FD6DF0" w:rsidP="00531571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B80E62">
              <w:rPr>
                <w:rFonts w:asciiTheme="minorHAnsi" w:hAnsiTheme="minorHAnsi"/>
                <w:b/>
                <w:sz w:val="20"/>
                <w:szCs w:val="20"/>
              </w:rPr>
              <w:t>Registrační číslo ČNB:</w:t>
            </w:r>
          </w:p>
        </w:tc>
        <w:tc>
          <w:tcPr>
            <w:tcW w:w="3473" w:type="dxa"/>
          </w:tcPr>
          <w:p w:rsidR="00FD6DF0" w:rsidRDefault="00F21DBA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002448PM</w:t>
            </w:r>
          </w:p>
        </w:tc>
        <w:tc>
          <w:tcPr>
            <w:tcW w:w="3473" w:type="dxa"/>
          </w:tcPr>
          <w:p w:rsidR="00FD6DF0" w:rsidRDefault="00FD6DF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D6DF0" w:rsidRPr="00FD6DF0" w:rsidRDefault="00FD6DF0" w:rsidP="00FD6DF0">
      <w:pPr>
        <w:pStyle w:val="Zkladntext31"/>
        <w:tabs>
          <w:tab w:val="clear" w:pos="-720"/>
        </w:tabs>
        <w:spacing w:line="240" w:lineRule="auto"/>
        <w:jc w:val="both"/>
        <w:rPr>
          <w:rFonts w:asciiTheme="minorHAnsi" w:hAnsiTheme="minorHAnsi"/>
          <w:b/>
        </w:rPr>
      </w:pPr>
    </w:p>
    <w:tbl>
      <w:tblPr>
        <w:tblStyle w:val="Mkatabulky"/>
        <w:tblW w:w="1003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946"/>
      </w:tblGrid>
      <w:tr w:rsidR="00FD6DF0" w:rsidRPr="007A5FB6" w:rsidTr="00531571">
        <w:trPr>
          <w:trHeight w:val="244"/>
        </w:trPr>
        <w:tc>
          <w:tcPr>
            <w:tcW w:w="3085" w:type="dxa"/>
          </w:tcPr>
          <w:p w:rsidR="00FD6DF0" w:rsidRPr="007A5FB6" w:rsidRDefault="00FD6DF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7A5FB6">
              <w:rPr>
                <w:rFonts w:asciiTheme="minorHAnsi" w:hAnsiTheme="minorHAnsi"/>
                <w:b/>
                <w:sz w:val="20"/>
                <w:szCs w:val="20"/>
              </w:rPr>
              <w:t>Vypracoval (pečovatel):</w:t>
            </w:r>
          </w:p>
        </w:tc>
        <w:tc>
          <w:tcPr>
            <w:tcW w:w="6946" w:type="dxa"/>
          </w:tcPr>
          <w:p w:rsidR="00FD6DF0" w:rsidRPr="007A5FB6" w:rsidRDefault="0045246D" w:rsidP="0045246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113F98">
              <w:rPr>
                <w:rFonts w:asciiTheme="minorHAnsi" w:hAnsiTheme="minorHAnsi"/>
                <w:sz w:val="20"/>
              </w:rPr>
              <w:t>Michal Jelen</w:t>
            </w:r>
            <w:r>
              <w:rPr>
                <w:rFonts w:asciiTheme="minorHAnsi" w:hAnsiTheme="minorHAnsi"/>
                <w:sz w:val="20"/>
              </w:rPr>
              <w:t>, mj15286</w:t>
            </w:r>
          </w:p>
        </w:tc>
      </w:tr>
      <w:tr w:rsidR="00FD6DF0" w:rsidRPr="007A5FB6" w:rsidTr="00531571">
        <w:trPr>
          <w:trHeight w:val="244"/>
        </w:trPr>
        <w:tc>
          <w:tcPr>
            <w:tcW w:w="3085" w:type="dxa"/>
          </w:tcPr>
          <w:p w:rsidR="00FD6DF0" w:rsidRPr="007A5FB6" w:rsidRDefault="00FD6DF0" w:rsidP="0053157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7A5FB6">
              <w:rPr>
                <w:rFonts w:asciiTheme="minorHAnsi" w:hAnsiTheme="minorHAnsi"/>
                <w:b/>
                <w:sz w:val="20"/>
                <w:szCs w:val="20"/>
              </w:rPr>
              <w:t>Správa pojistné smlouvy:</w:t>
            </w:r>
          </w:p>
        </w:tc>
        <w:tc>
          <w:tcPr>
            <w:tcW w:w="6946" w:type="dxa"/>
          </w:tcPr>
          <w:p w:rsidR="00FD6DF0" w:rsidRPr="007A5FB6" w:rsidRDefault="0045246D" w:rsidP="0045246D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113F98">
              <w:rPr>
                <w:rFonts w:asciiTheme="minorHAnsi" w:hAnsiTheme="minorHAnsi"/>
                <w:sz w:val="20"/>
                <w:szCs w:val="20"/>
              </w:rPr>
              <w:t xml:space="preserve">ČPP, </w:t>
            </w:r>
            <w:proofErr w:type="spellStart"/>
            <w:r w:rsidRPr="00113F98">
              <w:rPr>
                <w:rFonts w:asciiTheme="minorHAnsi" w:hAnsiTheme="minorHAnsi"/>
                <w:sz w:val="20"/>
                <w:szCs w:val="20"/>
              </w:rPr>
              <w:t>a.</w:t>
            </w:r>
            <w:proofErr w:type="gramStart"/>
            <w:r w:rsidRPr="00113F98">
              <w:rPr>
                <w:rFonts w:asciiTheme="minorHAnsi" w:hAnsiTheme="minorHAnsi"/>
                <w:sz w:val="20"/>
                <w:szCs w:val="20"/>
              </w:rPr>
              <w:t>s.,VIG</w:t>
            </w:r>
            <w:proofErr w:type="spellEnd"/>
            <w:proofErr w:type="gramEnd"/>
            <w:r w:rsidRPr="00113F98">
              <w:rPr>
                <w:rFonts w:asciiTheme="minorHAnsi" w:hAnsiTheme="minorHAnsi"/>
                <w:sz w:val="20"/>
                <w:szCs w:val="20"/>
              </w:rPr>
              <w:t>, RŘ Brno,  č. 8890013000</w:t>
            </w:r>
          </w:p>
        </w:tc>
      </w:tr>
    </w:tbl>
    <w:p w:rsidR="00E06D07" w:rsidRDefault="00E06D07" w:rsidP="00233F0F">
      <w:pPr>
        <w:autoSpaceDE w:val="0"/>
        <w:autoSpaceDN w:val="0"/>
        <w:adjustRightInd w:val="0"/>
        <w:jc w:val="center"/>
        <w:rPr>
          <w:rFonts w:asciiTheme="minorHAnsi" w:hAnsiTheme="minorHAnsi"/>
          <w:color w:val="000080"/>
          <w:sz w:val="20"/>
          <w:szCs w:val="20"/>
        </w:rPr>
      </w:pPr>
    </w:p>
    <w:p w:rsidR="00FF5DFC" w:rsidRPr="007526F1" w:rsidRDefault="00330985" w:rsidP="00233F0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233F0F">
        <w:rPr>
          <w:rFonts w:asciiTheme="minorHAnsi" w:hAnsiTheme="minorHAnsi"/>
          <w:color w:val="000080"/>
          <w:sz w:val="20"/>
          <w:szCs w:val="20"/>
        </w:rPr>
        <w:br w:type="page"/>
      </w:r>
      <w:r w:rsidR="00FF5DFC" w:rsidRPr="007526F1">
        <w:rPr>
          <w:rFonts w:asciiTheme="minorHAnsi" w:hAnsiTheme="minorHAnsi"/>
          <w:b/>
          <w:sz w:val="20"/>
          <w:szCs w:val="20"/>
          <w:u w:val="single"/>
        </w:rPr>
        <w:lastRenderedPageBreak/>
        <w:t>Článek I.</w:t>
      </w:r>
    </w:p>
    <w:p w:rsidR="00C75AAB" w:rsidRPr="007526F1" w:rsidRDefault="002F4AA6" w:rsidP="002F4AA6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7526F1">
        <w:rPr>
          <w:rFonts w:asciiTheme="minorHAnsi" w:hAnsiTheme="minorHAnsi"/>
          <w:b/>
          <w:sz w:val="20"/>
          <w:szCs w:val="20"/>
          <w:u w:val="single"/>
        </w:rPr>
        <w:t>Předmět dodatku</w:t>
      </w:r>
      <w:r w:rsidR="00487488" w:rsidRPr="007526F1">
        <w:rPr>
          <w:rFonts w:asciiTheme="minorHAnsi" w:hAnsiTheme="minorHAnsi"/>
          <w:b/>
          <w:sz w:val="20"/>
          <w:szCs w:val="20"/>
          <w:u w:val="single"/>
        </w:rPr>
        <w:t xml:space="preserve"> pojistné smlouvy</w:t>
      </w:r>
    </w:p>
    <w:p w:rsidR="002F4AA6" w:rsidRPr="007526F1" w:rsidRDefault="002F4AA6" w:rsidP="00233F0F">
      <w:pPr>
        <w:spacing w:before="240"/>
        <w:rPr>
          <w:rFonts w:asciiTheme="minorHAnsi" w:hAnsiTheme="minorHAnsi"/>
          <w:b/>
          <w:sz w:val="20"/>
          <w:szCs w:val="20"/>
        </w:rPr>
      </w:pPr>
      <w:r w:rsidRPr="007526F1">
        <w:rPr>
          <w:rFonts w:asciiTheme="minorHAnsi" w:hAnsiTheme="minorHAnsi"/>
          <w:b/>
          <w:sz w:val="20"/>
          <w:szCs w:val="20"/>
        </w:rPr>
        <w:t>Pojistitel a pojistník sjednávají tímto dodatkem následující změny v pojistné smlouvě:</w:t>
      </w:r>
    </w:p>
    <w:p w:rsidR="00A81D93" w:rsidRPr="007526F1" w:rsidRDefault="00A81D93" w:rsidP="0045246D">
      <w:pPr>
        <w:jc w:val="both"/>
        <w:rPr>
          <w:rFonts w:asciiTheme="minorHAnsi" w:hAnsiTheme="minorHAnsi"/>
          <w:b/>
          <w:sz w:val="20"/>
          <w:szCs w:val="20"/>
        </w:rPr>
      </w:pPr>
    </w:p>
    <w:p w:rsidR="0045246D" w:rsidRPr="007526F1" w:rsidRDefault="0045246D" w:rsidP="0045246D">
      <w:pPr>
        <w:jc w:val="both"/>
        <w:rPr>
          <w:rFonts w:asciiTheme="minorHAnsi" w:hAnsiTheme="minorHAnsi"/>
          <w:b/>
          <w:sz w:val="20"/>
          <w:szCs w:val="20"/>
        </w:rPr>
      </w:pPr>
      <w:r w:rsidRPr="007526F1">
        <w:rPr>
          <w:rFonts w:asciiTheme="minorHAnsi" w:hAnsiTheme="minorHAnsi"/>
          <w:b/>
          <w:sz w:val="20"/>
          <w:szCs w:val="20"/>
        </w:rPr>
        <w:t>Z důvodu navýšení pojistné částky z</w:t>
      </w:r>
      <w:r w:rsidR="00BA7A4A">
        <w:rPr>
          <w:rFonts w:asciiTheme="minorHAnsi" w:hAnsiTheme="minorHAnsi"/>
          <w:b/>
          <w:sz w:val="20"/>
          <w:szCs w:val="20"/>
        </w:rPr>
        <w:t> 2 670 000</w:t>
      </w:r>
      <w:r w:rsidR="007526F1" w:rsidRPr="007526F1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7526F1">
        <w:rPr>
          <w:rFonts w:asciiTheme="minorHAnsi" w:hAnsiTheme="minorHAnsi"/>
          <w:b/>
          <w:sz w:val="20"/>
          <w:szCs w:val="20"/>
        </w:rPr>
        <w:t xml:space="preserve">na </w:t>
      </w:r>
      <w:r w:rsidR="00BA7A4A">
        <w:rPr>
          <w:rFonts w:asciiTheme="minorHAnsi" w:hAnsiTheme="minorHAnsi"/>
          <w:b/>
          <w:sz w:val="20"/>
          <w:szCs w:val="20"/>
        </w:rPr>
        <w:t>6 910 000</w:t>
      </w:r>
      <w:r w:rsidR="007526F1" w:rsidRPr="007526F1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7526F1">
        <w:rPr>
          <w:rFonts w:asciiTheme="minorHAnsi" w:hAnsiTheme="minorHAnsi"/>
          <w:b/>
          <w:sz w:val="20"/>
          <w:szCs w:val="20"/>
        </w:rPr>
        <w:t xml:space="preserve">tj. o </w:t>
      </w:r>
      <w:r w:rsidR="00BA7A4A">
        <w:rPr>
          <w:rFonts w:asciiTheme="minorHAnsi" w:hAnsiTheme="minorHAnsi"/>
          <w:b/>
          <w:sz w:val="20"/>
          <w:szCs w:val="20"/>
        </w:rPr>
        <w:t>4</w:t>
      </w:r>
      <w:r w:rsidR="007526F1" w:rsidRPr="007526F1">
        <w:rPr>
          <w:rFonts w:asciiTheme="minorHAnsi" w:hAnsiTheme="minorHAnsi"/>
          <w:b/>
          <w:sz w:val="20"/>
          <w:szCs w:val="20"/>
        </w:rPr>
        <w:t xml:space="preserve"> </w:t>
      </w:r>
      <w:r w:rsidR="00BA7A4A">
        <w:rPr>
          <w:rFonts w:asciiTheme="minorHAnsi" w:hAnsiTheme="minorHAnsi"/>
          <w:b/>
          <w:sz w:val="20"/>
          <w:szCs w:val="20"/>
        </w:rPr>
        <w:t>240</w:t>
      </w:r>
      <w:r w:rsidR="007526F1" w:rsidRPr="007526F1">
        <w:rPr>
          <w:rFonts w:asciiTheme="minorHAnsi" w:hAnsiTheme="minorHAnsi"/>
          <w:b/>
          <w:sz w:val="20"/>
          <w:szCs w:val="20"/>
        </w:rPr>
        <w:t xml:space="preserve"> 000</w:t>
      </w:r>
      <w:r w:rsidRPr="007526F1">
        <w:rPr>
          <w:rFonts w:asciiTheme="minorHAnsi" w:hAnsiTheme="minorHAnsi"/>
          <w:b/>
          <w:sz w:val="20"/>
          <w:szCs w:val="20"/>
        </w:rPr>
        <w:t>, se sjednává nové znění bodu 1.</w:t>
      </w:r>
      <w:r w:rsidR="00BA7A4A">
        <w:rPr>
          <w:rFonts w:asciiTheme="minorHAnsi" w:hAnsiTheme="minorHAnsi"/>
          <w:b/>
          <w:sz w:val="20"/>
          <w:szCs w:val="20"/>
        </w:rPr>
        <w:t>23</w:t>
      </w:r>
      <w:r w:rsidRPr="007526F1">
        <w:rPr>
          <w:rFonts w:asciiTheme="minorHAnsi" w:hAnsiTheme="minorHAnsi"/>
          <w:b/>
          <w:sz w:val="20"/>
          <w:szCs w:val="20"/>
        </w:rPr>
        <w:t>, čl. II pojistné smlouvy, původní znění se nahrazuje následovně:</w:t>
      </w:r>
    </w:p>
    <w:p w:rsidR="0045246D" w:rsidRPr="007526F1" w:rsidRDefault="0045246D" w:rsidP="0045246D">
      <w:pPr>
        <w:rPr>
          <w:rFonts w:asciiTheme="minorHAnsi" w:hAnsiTheme="minorHAnsi"/>
          <w:i/>
          <w:sz w:val="20"/>
          <w:szCs w:val="20"/>
        </w:rPr>
      </w:pPr>
    </w:p>
    <w:p w:rsidR="00BA7A4A" w:rsidRPr="004421BE" w:rsidRDefault="00BA7A4A" w:rsidP="00BA7A4A">
      <w:pPr>
        <w:pStyle w:val="Nadpis2"/>
        <w:numPr>
          <w:ilvl w:val="1"/>
          <w:numId w:val="6"/>
        </w:numPr>
        <w:spacing w:before="24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   </w:t>
      </w:r>
      <w:r w:rsidRPr="004421BE">
        <w:rPr>
          <w:rFonts w:asciiTheme="minorHAnsi" w:hAnsiTheme="minorHAnsi"/>
        </w:rPr>
        <w:t xml:space="preserve">Sjednává se pojištění </w:t>
      </w:r>
      <w:r w:rsidRPr="004421BE">
        <w:rPr>
          <w:rFonts w:asciiTheme="minorHAnsi" w:hAnsiTheme="minorHAnsi"/>
          <w:b/>
          <w:bCs/>
        </w:rPr>
        <w:t>souboru</w:t>
      </w:r>
      <w:r w:rsidRPr="004421BE">
        <w:rPr>
          <w:rFonts w:asciiTheme="minorHAnsi" w:hAnsiTheme="minorHAnsi"/>
        </w:rPr>
        <w:t xml:space="preserve"> </w:t>
      </w:r>
      <w:r w:rsidRPr="004421BE">
        <w:rPr>
          <w:rFonts w:asciiTheme="minorHAnsi" w:hAnsiTheme="minorHAnsi"/>
          <w:b/>
        </w:rPr>
        <w:t xml:space="preserve">vlastních ostatních staveb včetně stavebních součástí - venkovní dětská </w:t>
      </w:r>
      <w:proofErr w:type="gramStart"/>
      <w:r w:rsidRPr="004421BE">
        <w:rPr>
          <w:rFonts w:asciiTheme="minorHAnsi" w:hAnsiTheme="minorHAnsi"/>
          <w:b/>
        </w:rPr>
        <w:t xml:space="preserve">hřiště a </w:t>
      </w:r>
      <w:r>
        <w:rPr>
          <w:rFonts w:asciiTheme="minorHAnsi" w:hAnsiTheme="minorHAnsi"/>
          <w:b/>
        </w:rPr>
        <w:t xml:space="preserve">                                                      </w:t>
      </w:r>
      <w:r w:rsidRPr="004421BE">
        <w:rPr>
          <w:rFonts w:asciiTheme="minorHAnsi" w:hAnsiTheme="minorHAnsi"/>
          <w:b/>
        </w:rPr>
        <w:t>terénní</w:t>
      </w:r>
      <w:proofErr w:type="gramEnd"/>
      <w:r w:rsidRPr="004421BE">
        <w:rPr>
          <w:rFonts w:asciiTheme="minorHAnsi" w:hAnsiTheme="minorHAnsi"/>
          <w:b/>
        </w:rPr>
        <w:t xml:space="preserve"> úpravy </w:t>
      </w:r>
      <w:r w:rsidRPr="004421BE">
        <w:rPr>
          <w:rFonts w:asciiTheme="minorHAnsi" w:hAnsiTheme="minorHAnsi"/>
        </w:rPr>
        <w:t>– pevně ukotvené a zabudované předměty uvedené v účetní evidenci pojištěného</w:t>
      </w:r>
    </w:p>
    <w:p w:rsidR="00BA7A4A" w:rsidRPr="004421BE" w:rsidRDefault="00BA7A4A" w:rsidP="00BA7A4A">
      <w:pPr>
        <w:pStyle w:val="Nadpis2"/>
        <w:numPr>
          <w:ilvl w:val="0"/>
          <w:numId w:val="0"/>
        </w:numPr>
        <w:ind w:left="709" w:hanging="142"/>
        <w:rPr>
          <w:rFonts w:asciiTheme="minorHAnsi" w:hAnsiTheme="minorHAnsi"/>
          <w:bCs/>
        </w:rPr>
      </w:pPr>
      <w:r w:rsidRPr="004421BE">
        <w:rPr>
          <w:rFonts w:asciiTheme="minorHAnsi" w:hAnsiTheme="minorHAnsi"/>
          <w:bCs/>
        </w:rPr>
        <w:t>Místo pojištění:</w:t>
      </w:r>
      <w:r w:rsidRPr="004421BE">
        <w:rPr>
          <w:rFonts w:asciiTheme="minorHAnsi" w:hAnsiTheme="minorHAnsi"/>
          <w:bCs/>
          <w:i/>
          <w:iCs/>
        </w:rPr>
        <w:t xml:space="preserve"> </w:t>
      </w:r>
      <w:r w:rsidRPr="004421BE">
        <w:rPr>
          <w:rFonts w:asciiTheme="minorHAnsi" w:hAnsiTheme="minorHAnsi"/>
          <w:bCs/>
        </w:rPr>
        <w:t>dle přílohy č. 8</w:t>
      </w:r>
    </w:p>
    <w:p w:rsidR="00BA7A4A" w:rsidRPr="004421BE" w:rsidRDefault="00BA7A4A" w:rsidP="00BA7A4A">
      <w:pPr>
        <w:spacing w:before="120"/>
        <w:ind w:left="709" w:hanging="142"/>
        <w:jc w:val="both"/>
        <w:rPr>
          <w:rFonts w:asciiTheme="minorHAnsi" w:hAnsiTheme="minorHAnsi"/>
          <w:bCs/>
          <w:sz w:val="20"/>
          <w:szCs w:val="20"/>
        </w:rPr>
      </w:pPr>
      <w:r w:rsidRPr="004421BE">
        <w:rPr>
          <w:rFonts w:asciiTheme="minorHAnsi" w:hAnsiTheme="minorHAnsi"/>
          <w:bCs/>
          <w:sz w:val="20"/>
          <w:szCs w:val="20"/>
        </w:rPr>
        <w:t xml:space="preserve">Celková pojistná částka činí:  </w:t>
      </w:r>
      <w:r>
        <w:rPr>
          <w:rFonts w:asciiTheme="minorHAnsi" w:hAnsiTheme="minorHAnsi"/>
          <w:bCs/>
          <w:sz w:val="20"/>
          <w:szCs w:val="20"/>
        </w:rPr>
        <w:t>6</w:t>
      </w:r>
      <w:r w:rsidRPr="004421BE">
        <w:rPr>
          <w:rFonts w:asciiTheme="minorHAnsi" w:hAnsiTheme="minorHAnsi"/>
          <w:bCs/>
          <w:sz w:val="20"/>
          <w:szCs w:val="20"/>
        </w:rPr>
        <w:t> </w:t>
      </w:r>
      <w:r>
        <w:rPr>
          <w:rFonts w:asciiTheme="minorHAnsi" w:hAnsiTheme="minorHAnsi"/>
          <w:bCs/>
          <w:sz w:val="20"/>
          <w:szCs w:val="20"/>
        </w:rPr>
        <w:t>910</w:t>
      </w:r>
      <w:r w:rsidRPr="004421BE">
        <w:rPr>
          <w:rFonts w:asciiTheme="minorHAnsi" w:hAnsiTheme="minorHAnsi"/>
          <w:bCs/>
          <w:sz w:val="20"/>
          <w:szCs w:val="20"/>
        </w:rPr>
        <w:t> 000,- Kč.</w:t>
      </w:r>
    </w:p>
    <w:p w:rsidR="00BA7A4A" w:rsidRPr="004421BE" w:rsidRDefault="00BA7A4A" w:rsidP="00BA7A4A">
      <w:pPr>
        <w:spacing w:before="120"/>
        <w:ind w:left="709" w:hanging="142"/>
        <w:jc w:val="both"/>
        <w:rPr>
          <w:rFonts w:asciiTheme="minorHAnsi" w:hAnsiTheme="minorHAnsi"/>
          <w:sz w:val="20"/>
          <w:szCs w:val="20"/>
        </w:rPr>
      </w:pPr>
      <w:r w:rsidRPr="004421BE">
        <w:rPr>
          <w:rFonts w:asciiTheme="minorHAnsi" w:hAnsiTheme="minorHAnsi"/>
          <w:sz w:val="20"/>
          <w:szCs w:val="20"/>
        </w:rPr>
        <w:t>Pojištění se sjednává se spoluúčastí ve výši 1</w:t>
      </w:r>
      <w:r w:rsidRPr="004421BE">
        <w:rPr>
          <w:rFonts w:asciiTheme="minorHAnsi" w:hAnsiTheme="minorHAnsi"/>
          <w:bCs/>
          <w:sz w:val="20"/>
          <w:szCs w:val="20"/>
        </w:rPr>
        <w:t xml:space="preserve"> 000,-Kč</w:t>
      </w:r>
      <w:r w:rsidRPr="004421BE">
        <w:rPr>
          <w:rFonts w:asciiTheme="minorHAnsi" w:hAnsiTheme="minorHAnsi"/>
          <w:sz w:val="20"/>
          <w:szCs w:val="20"/>
        </w:rPr>
        <w:t>.</w:t>
      </w:r>
    </w:p>
    <w:p w:rsidR="0045246D" w:rsidRPr="007526F1" w:rsidRDefault="0045246D" w:rsidP="0045246D">
      <w:pPr>
        <w:spacing w:before="120"/>
        <w:ind w:left="426"/>
        <w:jc w:val="both"/>
        <w:rPr>
          <w:rFonts w:asciiTheme="minorHAnsi" w:hAnsiTheme="minorHAnsi"/>
          <w:sz w:val="20"/>
          <w:szCs w:val="20"/>
        </w:rPr>
      </w:pPr>
    </w:p>
    <w:p w:rsidR="0045246D" w:rsidRPr="007526F1" w:rsidRDefault="0045246D" w:rsidP="0045246D">
      <w:pPr>
        <w:tabs>
          <w:tab w:val="left" w:pos="810"/>
        </w:tabs>
        <w:jc w:val="both"/>
        <w:rPr>
          <w:rFonts w:asciiTheme="minorHAnsi" w:hAnsiTheme="minorHAnsi"/>
          <w:b/>
          <w:bCs/>
          <w:sz w:val="20"/>
          <w:szCs w:val="20"/>
        </w:rPr>
      </w:pPr>
      <w:r w:rsidRPr="007526F1">
        <w:rPr>
          <w:rFonts w:asciiTheme="minorHAnsi" w:hAnsiTheme="minorHAnsi"/>
          <w:b/>
          <w:bCs/>
          <w:sz w:val="20"/>
          <w:szCs w:val="20"/>
        </w:rPr>
        <w:t xml:space="preserve">Původní příloha č. </w:t>
      </w:r>
      <w:r w:rsidR="00BA7A4A">
        <w:rPr>
          <w:rFonts w:asciiTheme="minorHAnsi" w:hAnsiTheme="minorHAnsi"/>
          <w:b/>
          <w:bCs/>
          <w:sz w:val="20"/>
          <w:szCs w:val="20"/>
        </w:rPr>
        <w:t>8</w:t>
      </w:r>
      <w:r w:rsidRPr="007526F1">
        <w:rPr>
          <w:rFonts w:asciiTheme="minorHAnsi" w:hAnsiTheme="minorHAnsi"/>
          <w:b/>
          <w:bCs/>
          <w:sz w:val="20"/>
          <w:szCs w:val="20"/>
        </w:rPr>
        <w:t xml:space="preserve"> pojistné smlouvy se ruší a nahrazuje novou přílohou č. </w:t>
      </w:r>
      <w:r w:rsidR="00BA7A4A">
        <w:rPr>
          <w:rFonts w:asciiTheme="minorHAnsi" w:hAnsiTheme="minorHAnsi"/>
          <w:b/>
          <w:bCs/>
          <w:sz w:val="20"/>
          <w:szCs w:val="20"/>
        </w:rPr>
        <w:t>8</w:t>
      </w:r>
      <w:r w:rsidRPr="007526F1">
        <w:rPr>
          <w:rFonts w:asciiTheme="minorHAnsi" w:hAnsiTheme="minorHAnsi"/>
          <w:b/>
          <w:bCs/>
          <w:sz w:val="20"/>
          <w:szCs w:val="20"/>
        </w:rPr>
        <w:t xml:space="preserve"> pojistné smlouvy, která je přílohou č. 1 tohoto dodatku.</w:t>
      </w:r>
    </w:p>
    <w:p w:rsidR="0045246D" w:rsidRPr="007526F1" w:rsidRDefault="0045246D" w:rsidP="0045246D">
      <w:pPr>
        <w:spacing w:before="120"/>
        <w:ind w:left="426"/>
        <w:jc w:val="both"/>
        <w:rPr>
          <w:sz w:val="20"/>
          <w:szCs w:val="20"/>
        </w:rPr>
      </w:pPr>
    </w:p>
    <w:p w:rsidR="00FF5DFC" w:rsidRPr="007526F1" w:rsidRDefault="00FF5DFC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7526F1">
        <w:rPr>
          <w:rFonts w:asciiTheme="minorHAnsi" w:hAnsiTheme="minorHAnsi"/>
          <w:b/>
          <w:sz w:val="20"/>
          <w:szCs w:val="20"/>
          <w:u w:val="single"/>
        </w:rPr>
        <w:t>Článek II.</w:t>
      </w:r>
    </w:p>
    <w:p w:rsidR="00FF5DFC" w:rsidRPr="007526F1" w:rsidRDefault="00FF5DFC" w:rsidP="00FF5DFC">
      <w:pPr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7526F1">
        <w:rPr>
          <w:rFonts w:asciiTheme="minorHAnsi" w:hAnsiTheme="minorHAnsi"/>
          <w:b/>
          <w:sz w:val="20"/>
          <w:szCs w:val="20"/>
          <w:u w:val="single"/>
        </w:rPr>
        <w:t>Pojistné dle dodatku</w:t>
      </w:r>
      <w:r w:rsidR="00487488" w:rsidRPr="007526F1">
        <w:rPr>
          <w:rFonts w:asciiTheme="minorHAnsi" w:hAnsiTheme="minorHAnsi"/>
          <w:b/>
          <w:sz w:val="20"/>
          <w:szCs w:val="20"/>
          <w:u w:val="single"/>
        </w:rPr>
        <w:t xml:space="preserve"> pojistné smlouvy</w:t>
      </w:r>
    </w:p>
    <w:p w:rsidR="00C75AAB" w:rsidRPr="007526F1" w:rsidRDefault="00C75AAB" w:rsidP="00651F80">
      <w:pPr>
        <w:numPr>
          <w:ilvl w:val="0"/>
          <w:numId w:val="1"/>
        </w:numPr>
        <w:tabs>
          <w:tab w:val="left" w:pos="-720"/>
        </w:tabs>
        <w:spacing w:before="240"/>
        <w:jc w:val="both"/>
        <w:rPr>
          <w:rFonts w:asciiTheme="minorHAnsi" w:hAnsiTheme="minorHAnsi"/>
          <w:b/>
          <w:sz w:val="20"/>
          <w:szCs w:val="20"/>
        </w:rPr>
      </w:pPr>
      <w:r w:rsidRPr="007526F1">
        <w:rPr>
          <w:rFonts w:asciiTheme="minorHAnsi" w:hAnsiTheme="minorHAnsi"/>
          <w:b/>
          <w:sz w:val="20"/>
          <w:szCs w:val="20"/>
        </w:rPr>
        <w:t>Živelní pojištění</w:t>
      </w:r>
      <w:r w:rsidR="008B7FDB" w:rsidRPr="007526F1">
        <w:rPr>
          <w:rFonts w:asciiTheme="minorHAnsi" w:hAnsiTheme="minorHAnsi"/>
          <w:b/>
          <w:sz w:val="20"/>
          <w:szCs w:val="20"/>
        </w:rPr>
        <w:t xml:space="preserve"> </w:t>
      </w:r>
    </w:p>
    <w:p w:rsidR="00C75AAB" w:rsidRPr="007526F1" w:rsidRDefault="005F193D" w:rsidP="004C480D">
      <w:pPr>
        <w:numPr>
          <w:ilvl w:val="12"/>
          <w:numId w:val="0"/>
        </w:numPr>
        <w:tabs>
          <w:tab w:val="right" w:leader="dot" w:pos="9781"/>
        </w:tabs>
        <w:ind w:left="426"/>
        <w:jc w:val="both"/>
        <w:rPr>
          <w:rFonts w:asciiTheme="minorHAnsi" w:hAnsiTheme="minorHAnsi"/>
          <w:sz w:val="20"/>
          <w:szCs w:val="20"/>
        </w:rPr>
      </w:pPr>
      <w:r w:rsidRPr="007526F1">
        <w:rPr>
          <w:rFonts w:asciiTheme="minorHAnsi" w:hAnsiTheme="minorHAnsi"/>
          <w:sz w:val="20"/>
          <w:szCs w:val="20"/>
        </w:rPr>
        <w:t>navýšení ročního p</w:t>
      </w:r>
      <w:r w:rsidR="00C75AAB" w:rsidRPr="007526F1">
        <w:rPr>
          <w:rFonts w:asciiTheme="minorHAnsi" w:hAnsiTheme="minorHAnsi"/>
          <w:sz w:val="20"/>
          <w:szCs w:val="20"/>
        </w:rPr>
        <w:t>ojistné</w:t>
      </w:r>
      <w:r w:rsidRPr="007526F1">
        <w:rPr>
          <w:rFonts w:asciiTheme="minorHAnsi" w:hAnsiTheme="minorHAnsi"/>
          <w:sz w:val="20"/>
          <w:szCs w:val="20"/>
        </w:rPr>
        <w:t xml:space="preserve">ho </w:t>
      </w:r>
      <w:r w:rsidR="008B7FDB" w:rsidRPr="007526F1">
        <w:rPr>
          <w:rFonts w:asciiTheme="minorHAnsi" w:hAnsiTheme="minorHAnsi"/>
          <w:sz w:val="20"/>
          <w:szCs w:val="20"/>
        </w:rPr>
        <w:t>za změny provedené tímto dodatkem</w:t>
      </w:r>
      <w:r w:rsidRPr="007526F1">
        <w:rPr>
          <w:rFonts w:asciiTheme="minorHAnsi" w:hAnsiTheme="minorHAnsi"/>
          <w:sz w:val="20"/>
          <w:szCs w:val="20"/>
        </w:rPr>
        <w:t xml:space="preserve"> </w:t>
      </w:r>
      <w:r w:rsidR="00C75AAB" w:rsidRPr="007526F1">
        <w:rPr>
          <w:rFonts w:asciiTheme="minorHAnsi" w:hAnsiTheme="minorHAnsi"/>
          <w:sz w:val="20"/>
          <w:szCs w:val="20"/>
        </w:rPr>
        <w:t xml:space="preserve"> </w:t>
      </w:r>
      <w:r w:rsidR="00C75AAB" w:rsidRPr="007526F1">
        <w:rPr>
          <w:rFonts w:asciiTheme="minorHAnsi" w:hAnsiTheme="minorHAnsi"/>
          <w:sz w:val="20"/>
          <w:szCs w:val="20"/>
        </w:rPr>
        <w:tab/>
        <w:t>.........................</w:t>
      </w:r>
      <w:proofErr w:type="gramStart"/>
      <w:r w:rsidR="00BA7A4A">
        <w:rPr>
          <w:rFonts w:asciiTheme="minorHAnsi" w:hAnsiTheme="minorHAnsi"/>
          <w:sz w:val="20"/>
          <w:szCs w:val="20"/>
        </w:rPr>
        <w:t>1 663</w:t>
      </w:r>
      <w:r w:rsidR="00C75AAB" w:rsidRPr="007526F1">
        <w:rPr>
          <w:rFonts w:asciiTheme="minorHAnsi" w:hAnsiTheme="minorHAnsi"/>
          <w:sz w:val="20"/>
          <w:szCs w:val="20"/>
        </w:rPr>
        <w:t xml:space="preserve"> ,- Kč</w:t>
      </w:r>
      <w:proofErr w:type="gramEnd"/>
    </w:p>
    <w:p w:rsidR="0045246D" w:rsidRPr="007526F1" w:rsidRDefault="0045246D" w:rsidP="0045246D">
      <w:pPr>
        <w:tabs>
          <w:tab w:val="right" w:leader="dot" w:pos="9781"/>
        </w:tabs>
        <w:spacing w:before="120"/>
        <w:ind w:left="284" w:right="-709" w:hanging="284"/>
        <w:jc w:val="both"/>
        <w:rPr>
          <w:rFonts w:asciiTheme="minorHAnsi" w:hAnsiTheme="minorHAnsi"/>
          <w:sz w:val="20"/>
          <w:szCs w:val="20"/>
        </w:rPr>
      </w:pPr>
      <w:r w:rsidRPr="007526F1">
        <w:rPr>
          <w:rFonts w:asciiTheme="minorHAnsi" w:hAnsiTheme="minorHAnsi"/>
          <w:b/>
          <w:sz w:val="20"/>
          <w:szCs w:val="20"/>
        </w:rPr>
        <w:t>celkové navýšení ročního pojistného činí</w:t>
      </w:r>
      <w:r w:rsidRPr="007526F1">
        <w:rPr>
          <w:rFonts w:asciiTheme="minorHAnsi" w:hAnsiTheme="minorHAnsi"/>
          <w:b/>
          <w:sz w:val="20"/>
          <w:szCs w:val="20"/>
        </w:rPr>
        <w:tab/>
        <w:t>......................</w:t>
      </w:r>
      <w:proofErr w:type="gramStart"/>
      <w:r w:rsidR="00BA7A4A">
        <w:rPr>
          <w:rFonts w:asciiTheme="minorHAnsi" w:hAnsiTheme="minorHAnsi"/>
          <w:b/>
          <w:sz w:val="20"/>
          <w:szCs w:val="20"/>
        </w:rPr>
        <w:t>1 663</w:t>
      </w:r>
      <w:r w:rsidRPr="007526F1">
        <w:rPr>
          <w:rFonts w:asciiTheme="minorHAnsi" w:hAnsiTheme="minorHAnsi"/>
          <w:b/>
          <w:sz w:val="20"/>
          <w:szCs w:val="20"/>
        </w:rPr>
        <w:t xml:space="preserve"> ,- Kč</w:t>
      </w:r>
      <w:proofErr w:type="gramEnd"/>
    </w:p>
    <w:p w:rsidR="0045246D" w:rsidRPr="007526F1" w:rsidRDefault="0045246D" w:rsidP="0045246D">
      <w:pPr>
        <w:tabs>
          <w:tab w:val="right" w:leader="dot" w:pos="9781"/>
        </w:tabs>
        <w:spacing w:before="120"/>
        <w:ind w:left="284" w:right="-709" w:hanging="284"/>
        <w:jc w:val="both"/>
        <w:rPr>
          <w:rFonts w:asciiTheme="minorHAnsi" w:hAnsiTheme="minorHAnsi"/>
          <w:sz w:val="20"/>
          <w:szCs w:val="20"/>
        </w:rPr>
      </w:pPr>
      <w:r w:rsidRPr="007526F1">
        <w:rPr>
          <w:rFonts w:asciiTheme="minorHAnsi" w:hAnsiTheme="minorHAnsi"/>
          <w:bCs/>
          <w:sz w:val="20"/>
          <w:szCs w:val="20"/>
        </w:rPr>
        <w:t>Sleva ve výši 10 %</w:t>
      </w:r>
      <w:r w:rsidRPr="007526F1">
        <w:rPr>
          <w:rFonts w:asciiTheme="minorHAnsi" w:hAnsiTheme="minorHAnsi"/>
          <w:bCs/>
          <w:sz w:val="20"/>
          <w:szCs w:val="20"/>
        </w:rPr>
        <w:tab/>
      </w:r>
      <w:r w:rsidR="00BA7A4A">
        <w:rPr>
          <w:rFonts w:asciiTheme="minorHAnsi" w:hAnsiTheme="minorHAnsi"/>
          <w:bCs/>
          <w:sz w:val="20"/>
          <w:szCs w:val="20"/>
        </w:rPr>
        <w:t>1</w:t>
      </w:r>
      <w:r w:rsidR="007526F1" w:rsidRPr="007526F1">
        <w:rPr>
          <w:rFonts w:asciiTheme="minorHAnsi" w:hAnsiTheme="minorHAnsi"/>
          <w:bCs/>
          <w:sz w:val="20"/>
          <w:szCs w:val="20"/>
        </w:rPr>
        <w:t>66</w:t>
      </w:r>
      <w:r w:rsidRPr="007526F1">
        <w:rPr>
          <w:rFonts w:asciiTheme="minorHAnsi" w:hAnsiTheme="minorHAnsi"/>
          <w:bCs/>
          <w:sz w:val="20"/>
          <w:szCs w:val="20"/>
        </w:rPr>
        <w:t>,-Kč</w:t>
      </w:r>
    </w:p>
    <w:p w:rsidR="0045246D" w:rsidRPr="007526F1" w:rsidRDefault="0045246D" w:rsidP="0045246D">
      <w:pPr>
        <w:tabs>
          <w:tab w:val="right" w:leader="dot" w:pos="9781"/>
        </w:tabs>
        <w:spacing w:before="120"/>
        <w:ind w:left="284" w:right="-709" w:hanging="284"/>
        <w:jc w:val="both"/>
        <w:rPr>
          <w:rFonts w:asciiTheme="minorHAnsi" w:hAnsiTheme="minorHAnsi"/>
          <w:sz w:val="20"/>
          <w:szCs w:val="20"/>
        </w:rPr>
      </w:pPr>
      <w:r w:rsidRPr="007526F1">
        <w:rPr>
          <w:rFonts w:asciiTheme="minorHAnsi" w:hAnsiTheme="minorHAnsi"/>
          <w:b/>
          <w:sz w:val="20"/>
          <w:szCs w:val="20"/>
        </w:rPr>
        <w:t>celkové navýšení ročního pojistného po slevách činí</w:t>
      </w:r>
      <w:r w:rsidRPr="007526F1">
        <w:rPr>
          <w:rFonts w:asciiTheme="minorHAnsi" w:hAnsiTheme="minorHAnsi"/>
          <w:b/>
          <w:sz w:val="20"/>
          <w:szCs w:val="20"/>
        </w:rPr>
        <w:tab/>
        <w:t>......................</w:t>
      </w:r>
      <w:r w:rsidR="00BA7A4A">
        <w:rPr>
          <w:rFonts w:asciiTheme="minorHAnsi" w:hAnsiTheme="minorHAnsi"/>
          <w:b/>
          <w:sz w:val="20"/>
          <w:szCs w:val="20"/>
        </w:rPr>
        <w:t>1 497</w:t>
      </w:r>
      <w:r w:rsidR="004C480D" w:rsidRPr="007526F1">
        <w:rPr>
          <w:rFonts w:asciiTheme="minorHAnsi" w:hAnsiTheme="minorHAnsi"/>
          <w:b/>
          <w:sz w:val="20"/>
          <w:szCs w:val="20"/>
        </w:rPr>
        <w:t xml:space="preserve"> </w:t>
      </w:r>
      <w:r w:rsidRPr="007526F1">
        <w:rPr>
          <w:rFonts w:asciiTheme="minorHAnsi" w:hAnsiTheme="minorHAnsi"/>
          <w:b/>
          <w:sz w:val="20"/>
          <w:szCs w:val="20"/>
        </w:rPr>
        <w:t>- Kč</w:t>
      </w:r>
    </w:p>
    <w:p w:rsidR="0045246D" w:rsidRPr="007526F1" w:rsidRDefault="0045246D" w:rsidP="0045246D">
      <w:pPr>
        <w:tabs>
          <w:tab w:val="right" w:leader="dot" w:pos="9781"/>
        </w:tabs>
        <w:spacing w:before="120"/>
        <w:ind w:left="284" w:right="-709" w:hanging="284"/>
        <w:jc w:val="both"/>
        <w:rPr>
          <w:rFonts w:asciiTheme="minorHAnsi" w:hAnsiTheme="minorHAnsi"/>
          <w:sz w:val="20"/>
          <w:szCs w:val="20"/>
        </w:rPr>
      </w:pPr>
      <w:r w:rsidRPr="007526F1">
        <w:rPr>
          <w:rFonts w:asciiTheme="minorHAnsi" w:hAnsiTheme="minorHAnsi"/>
          <w:b/>
          <w:sz w:val="20"/>
          <w:szCs w:val="20"/>
        </w:rPr>
        <w:t>celkové poměrné pojistn</w:t>
      </w:r>
      <w:r w:rsidR="004C480D" w:rsidRPr="007526F1">
        <w:rPr>
          <w:rFonts w:asciiTheme="minorHAnsi" w:hAnsiTheme="minorHAnsi"/>
          <w:b/>
          <w:sz w:val="20"/>
          <w:szCs w:val="20"/>
        </w:rPr>
        <w:t>é činí</w:t>
      </w:r>
      <w:r w:rsidR="004C480D" w:rsidRPr="007526F1">
        <w:rPr>
          <w:rFonts w:asciiTheme="minorHAnsi" w:hAnsiTheme="minorHAnsi"/>
          <w:b/>
          <w:sz w:val="20"/>
          <w:szCs w:val="20"/>
        </w:rPr>
        <w:tab/>
        <w:t xml:space="preserve">...................... </w:t>
      </w:r>
      <w:r w:rsidR="007526F1" w:rsidRPr="007526F1">
        <w:rPr>
          <w:rFonts w:asciiTheme="minorHAnsi" w:hAnsiTheme="minorHAnsi"/>
          <w:b/>
          <w:sz w:val="20"/>
          <w:szCs w:val="20"/>
        </w:rPr>
        <w:t>5</w:t>
      </w:r>
      <w:r w:rsidR="00BA7A4A">
        <w:rPr>
          <w:rFonts w:asciiTheme="minorHAnsi" w:hAnsiTheme="minorHAnsi"/>
          <w:b/>
          <w:sz w:val="20"/>
          <w:szCs w:val="20"/>
        </w:rPr>
        <w:t>87</w:t>
      </w:r>
      <w:r w:rsidRPr="007526F1">
        <w:rPr>
          <w:rFonts w:asciiTheme="minorHAnsi" w:hAnsiTheme="minorHAnsi"/>
          <w:b/>
          <w:sz w:val="20"/>
          <w:szCs w:val="20"/>
        </w:rPr>
        <w:t>,- Kč</w:t>
      </w:r>
    </w:p>
    <w:p w:rsidR="0045246D" w:rsidRPr="007526F1" w:rsidRDefault="0045246D" w:rsidP="0045246D">
      <w:pPr>
        <w:tabs>
          <w:tab w:val="right" w:leader="dot" w:pos="9638"/>
        </w:tabs>
        <w:spacing w:before="120"/>
        <w:jc w:val="both"/>
        <w:rPr>
          <w:rFonts w:asciiTheme="minorHAnsi" w:hAnsiTheme="minorHAnsi"/>
          <w:b/>
          <w:sz w:val="20"/>
          <w:szCs w:val="20"/>
        </w:rPr>
      </w:pPr>
    </w:p>
    <w:p w:rsidR="0045246D" w:rsidRPr="007526F1" w:rsidRDefault="0045246D" w:rsidP="0045246D">
      <w:pPr>
        <w:tabs>
          <w:tab w:val="right" w:leader="dot" w:pos="9638"/>
        </w:tabs>
        <w:spacing w:before="120"/>
        <w:jc w:val="both"/>
        <w:rPr>
          <w:rFonts w:asciiTheme="minorHAnsi" w:hAnsiTheme="minorHAnsi"/>
          <w:b/>
          <w:sz w:val="20"/>
          <w:szCs w:val="20"/>
        </w:rPr>
      </w:pPr>
      <w:r w:rsidRPr="007526F1">
        <w:rPr>
          <w:rFonts w:asciiTheme="minorHAnsi" w:hAnsiTheme="minorHAnsi"/>
          <w:b/>
          <w:sz w:val="20"/>
          <w:szCs w:val="20"/>
        </w:rPr>
        <w:t>Celkové poměrné pojistné ve výši</w:t>
      </w:r>
      <w:r w:rsidR="004C480D" w:rsidRPr="007526F1">
        <w:rPr>
          <w:rFonts w:asciiTheme="minorHAnsi" w:hAnsiTheme="minorHAnsi"/>
          <w:b/>
          <w:sz w:val="20"/>
          <w:szCs w:val="20"/>
        </w:rPr>
        <w:t xml:space="preserve"> </w:t>
      </w:r>
      <w:r w:rsidR="007526F1" w:rsidRPr="007526F1">
        <w:rPr>
          <w:rFonts w:asciiTheme="minorHAnsi" w:hAnsiTheme="minorHAnsi"/>
          <w:b/>
          <w:sz w:val="20"/>
          <w:szCs w:val="20"/>
        </w:rPr>
        <w:t>5</w:t>
      </w:r>
      <w:r w:rsidR="001D17D9">
        <w:rPr>
          <w:rFonts w:asciiTheme="minorHAnsi" w:hAnsiTheme="minorHAnsi"/>
          <w:b/>
          <w:sz w:val="20"/>
          <w:szCs w:val="20"/>
        </w:rPr>
        <w:t>87</w:t>
      </w:r>
      <w:r w:rsidRPr="007526F1">
        <w:rPr>
          <w:rFonts w:asciiTheme="minorHAnsi" w:hAnsiTheme="minorHAnsi"/>
          <w:b/>
          <w:sz w:val="20"/>
          <w:szCs w:val="20"/>
        </w:rPr>
        <w:t xml:space="preserve">,- Kč je splatné na účet pojišťovacího makléře č. </w:t>
      </w:r>
      <w:r w:rsidRPr="007526F1">
        <w:rPr>
          <w:rFonts w:asciiTheme="minorHAnsi" w:hAnsiTheme="minorHAnsi"/>
          <w:b/>
          <w:bCs/>
          <w:sz w:val="20"/>
          <w:szCs w:val="20"/>
        </w:rPr>
        <w:t>1625023389/0800</w:t>
      </w:r>
      <w:r w:rsidRPr="007526F1">
        <w:rPr>
          <w:rFonts w:asciiTheme="minorHAnsi" w:hAnsiTheme="minorHAnsi"/>
          <w:b/>
          <w:sz w:val="20"/>
          <w:szCs w:val="20"/>
        </w:rPr>
        <w:t xml:space="preserve"> k datu </w:t>
      </w:r>
      <w:r w:rsidR="00A81D93" w:rsidRPr="007526F1">
        <w:rPr>
          <w:rFonts w:asciiTheme="minorHAnsi" w:hAnsiTheme="minorHAnsi"/>
          <w:b/>
          <w:sz w:val="20"/>
          <w:szCs w:val="20"/>
        </w:rPr>
        <w:t>2</w:t>
      </w:r>
      <w:r w:rsidRPr="007526F1">
        <w:rPr>
          <w:rFonts w:asciiTheme="minorHAnsi" w:hAnsiTheme="minorHAnsi"/>
          <w:b/>
          <w:sz w:val="20"/>
          <w:szCs w:val="20"/>
        </w:rPr>
        <w:t>0.</w:t>
      </w:r>
      <w:r w:rsidR="001D17D9">
        <w:rPr>
          <w:rFonts w:asciiTheme="minorHAnsi" w:hAnsiTheme="minorHAnsi"/>
          <w:b/>
          <w:sz w:val="20"/>
          <w:szCs w:val="20"/>
        </w:rPr>
        <w:t>8</w:t>
      </w:r>
      <w:r w:rsidRPr="007526F1">
        <w:rPr>
          <w:rFonts w:asciiTheme="minorHAnsi" w:hAnsiTheme="minorHAnsi"/>
          <w:b/>
          <w:sz w:val="20"/>
          <w:szCs w:val="20"/>
        </w:rPr>
        <w:t>.201</w:t>
      </w:r>
      <w:r w:rsidR="007526F1" w:rsidRPr="007526F1">
        <w:rPr>
          <w:rFonts w:asciiTheme="minorHAnsi" w:hAnsiTheme="minorHAnsi"/>
          <w:b/>
          <w:sz w:val="20"/>
          <w:szCs w:val="20"/>
        </w:rPr>
        <w:t>8</w:t>
      </w:r>
      <w:r w:rsidRPr="007526F1">
        <w:rPr>
          <w:rFonts w:asciiTheme="minorHAnsi" w:hAnsiTheme="minorHAnsi"/>
          <w:b/>
          <w:sz w:val="20"/>
          <w:szCs w:val="20"/>
        </w:rPr>
        <w:t>, VS 0012445479.</w:t>
      </w:r>
    </w:p>
    <w:p w:rsidR="007526F1" w:rsidRDefault="007526F1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p w:rsidR="00586161" w:rsidRPr="007526F1" w:rsidRDefault="00586161" w:rsidP="00651F80">
      <w:pPr>
        <w:spacing w:before="36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7526F1">
        <w:rPr>
          <w:rFonts w:asciiTheme="minorHAnsi" w:hAnsiTheme="minorHAnsi"/>
          <w:b/>
          <w:sz w:val="20"/>
          <w:szCs w:val="20"/>
          <w:u w:val="single"/>
        </w:rPr>
        <w:t>Článek III.</w:t>
      </w:r>
    </w:p>
    <w:p w:rsidR="00BE3572" w:rsidRPr="007526F1" w:rsidRDefault="00BE3572" w:rsidP="00BE3572">
      <w:pPr>
        <w:spacing w:before="40"/>
        <w:jc w:val="center"/>
        <w:rPr>
          <w:rFonts w:asciiTheme="minorHAnsi" w:hAnsiTheme="minorHAnsi"/>
          <w:b/>
          <w:sz w:val="20"/>
          <w:szCs w:val="20"/>
          <w:u w:val="single"/>
        </w:rPr>
      </w:pPr>
      <w:r w:rsidRPr="007526F1">
        <w:rPr>
          <w:rFonts w:asciiTheme="minorHAnsi" w:hAnsiTheme="minorHAnsi"/>
          <w:b/>
          <w:sz w:val="20"/>
          <w:szCs w:val="20"/>
          <w:u w:val="single"/>
        </w:rPr>
        <w:t>Závěrečná ustanovení dodatku</w:t>
      </w:r>
      <w:r w:rsidR="00487488" w:rsidRPr="007526F1">
        <w:rPr>
          <w:rFonts w:asciiTheme="minorHAnsi" w:hAnsiTheme="minorHAnsi"/>
          <w:b/>
          <w:sz w:val="20"/>
          <w:szCs w:val="20"/>
          <w:u w:val="single"/>
        </w:rPr>
        <w:t xml:space="preserve"> pojistné smlouvy</w:t>
      </w:r>
    </w:p>
    <w:p w:rsidR="00BE3572" w:rsidRPr="007526F1" w:rsidRDefault="00BE3572" w:rsidP="00651F80">
      <w:pPr>
        <w:numPr>
          <w:ilvl w:val="0"/>
          <w:numId w:val="3"/>
        </w:numPr>
        <w:tabs>
          <w:tab w:val="clear" w:pos="0"/>
        </w:tabs>
        <w:spacing w:before="24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7526F1">
        <w:rPr>
          <w:rFonts w:asciiTheme="minorHAnsi" w:hAnsiTheme="minorHAnsi"/>
          <w:sz w:val="20"/>
          <w:szCs w:val="20"/>
        </w:rPr>
        <w:t xml:space="preserve">Datum počátku účinnosti </w:t>
      </w:r>
      <w:r w:rsidR="00586161" w:rsidRPr="007526F1">
        <w:rPr>
          <w:rFonts w:asciiTheme="minorHAnsi" w:hAnsiTheme="minorHAnsi"/>
          <w:sz w:val="20"/>
          <w:szCs w:val="20"/>
        </w:rPr>
        <w:t xml:space="preserve">tohoto </w:t>
      </w:r>
      <w:r w:rsidRPr="007526F1">
        <w:rPr>
          <w:rFonts w:asciiTheme="minorHAnsi" w:hAnsiTheme="minorHAnsi"/>
          <w:sz w:val="20"/>
          <w:szCs w:val="20"/>
        </w:rPr>
        <w:t>dodatku</w:t>
      </w:r>
      <w:r w:rsidR="00586161" w:rsidRPr="007526F1">
        <w:rPr>
          <w:rFonts w:asciiTheme="minorHAnsi" w:hAnsiTheme="minorHAnsi"/>
          <w:sz w:val="20"/>
          <w:szCs w:val="20"/>
        </w:rPr>
        <w:t xml:space="preserve"> pojistné smlouvy</w:t>
      </w:r>
      <w:r w:rsidRPr="007526F1">
        <w:rPr>
          <w:rFonts w:asciiTheme="minorHAnsi" w:hAnsiTheme="minorHAnsi"/>
          <w:sz w:val="20"/>
          <w:szCs w:val="20"/>
        </w:rPr>
        <w:t xml:space="preserve">: </w:t>
      </w:r>
      <w:r w:rsidR="001D17D9">
        <w:rPr>
          <w:rFonts w:asciiTheme="minorHAnsi" w:hAnsiTheme="minorHAnsi"/>
          <w:sz w:val="20"/>
          <w:szCs w:val="20"/>
        </w:rPr>
        <w:t>10</w:t>
      </w:r>
      <w:r w:rsidR="0045246D" w:rsidRPr="007526F1">
        <w:rPr>
          <w:rFonts w:asciiTheme="minorHAnsi" w:hAnsiTheme="minorHAnsi"/>
          <w:sz w:val="20"/>
          <w:szCs w:val="20"/>
        </w:rPr>
        <w:t>.</w:t>
      </w:r>
      <w:r w:rsidR="001D17D9">
        <w:rPr>
          <w:rFonts w:asciiTheme="minorHAnsi" w:hAnsiTheme="minorHAnsi"/>
          <w:sz w:val="20"/>
          <w:szCs w:val="20"/>
        </w:rPr>
        <w:t>8</w:t>
      </w:r>
      <w:r w:rsidR="0045246D" w:rsidRPr="007526F1">
        <w:rPr>
          <w:rFonts w:asciiTheme="minorHAnsi" w:hAnsiTheme="minorHAnsi"/>
          <w:sz w:val="20"/>
          <w:szCs w:val="20"/>
        </w:rPr>
        <w:t>.201</w:t>
      </w:r>
      <w:r w:rsidR="007526F1" w:rsidRPr="007526F1">
        <w:rPr>
          <w:rFonts w:asciiTheme="minorHAnsi" w:hAnsiTheme="minorHAnsi"/>
          <w:sz w:val="20"/>
          <w:szCs w:val="20"/>
        </w:rPr>
        <w:t>8</w:t>
      </w:r>
    </w:p>
    <w:p w:rsidR="00586161" w:rsidRPr="007526F1" w:rsidRDefault="00BE3572" w:rsidP="00D75BE8">
      <w:pPr>
        <w:numPr>
          <w:ilvl w:val="0"/>
          <w:numId w:val="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7526F1">
        <w:rPr>
          <w:rFonts w:asciiTheme="minorHAnsi" w:hAnsiTheme="minorHAnsi"/>
          <w:sz w:val="20"/>
          <w:szCs w:val="20"/>
        </w:rPr>
        <w:t>Dat</w:t>
      </w:r>
      <w:r w:rsidR="00586161" w:rsidRPr="007526F1">
        <w:rPr>
          <w:rFonts w:asciiTheme="minorHAnsi" w:hAnsiTheme="minorHAnsi"/>
          <w:sz w:val="20"/>
          <w:szCs w:val="20"/>
        </w:rPr>
        <w:t xml:space="preserve">um konce pojištění: </w:t>
      </w:r>
      <w:r w:rsidR="0045246D" w:rsidRPr="007526F1">
        <w:rPr>
          <w:rFonts w:asciiTheme="minorHAnsi" w:hAnsiTheme="minorHAnsi"/>
          <w:sz w:val="20"/>
          <w:szCs w:val="20"/>
        </w:rPr>
        <w:t>30.12.201</w:t>
      </w:r>
      <w:r w:rsidR="007526F1" w:rsidRPr="007526F1">
        <w:rPr>
          <w:rFonts w:asciiTheme="minorHAnsi" w:hAnsiTheme="minorHAnsi"/>
          <w:sz w:val="20"/>
          <w:szCs w:val="20"/>
        </w:rPr>
        <w:t>8</w:t>
      </w:r>
    </w:p>
    <w:p w:rsidR="00AC6D60" w:rsidRPr="007526F1" w:rsidRDefault="00AC6D60" w:rsidP="00D75BE8">
      <w:pPr>
        <w:numPr>
          <w:ilvl w:val="0"/>
          <w:numId w:val="3"/>
        </w:numPr>
        <w:tabs>
          <w:tab w:val="clear" w:pos="0"/>
        </w:tabs>
        <w:spacing w:before="40"/>
        <w:ind w:left="360" w:hanging="360"/>
        <w:jc w:val="both"/>
        <w:rPr>
          <w:rFonts w:asciiTheme="minorHAnsi" w:hAnsiTheme="minorHAnsi"/>
          <w:sz w:val="20"/>
          <w:szCs w:val="20"/>
        </w:rPr>
      </w:pPr>
      <w:r w:rsidRPr="007526F1">
        <w:rPr>
          <w:rFonts w:asciiTheme="minorHAnsi" w:hAnsiTheme="minorHAnsi"/>
          <w:sz w:val="20"/>
          <w:szCs w:val="20"/>
        </w:rPr>
        <w:t>Pojištění se prodlužuje vždy na další rok, pokud pojistník nebo pojistitel nesdělí písemně druhému účastníku smlouvy, nejméně 6 týdnů před uplynutím pojistného roku, že na dalším pojištění nemá zájem.</w:t>
      </w:r>
    </w:p>
    <w:p w:rsidR="00960DC5" w:rsidRPr="007526F1" w:rsidRDefault="00960DC5" w:rsidP="00144C42">
      <w:pPr>
        <w:spacing w:before="120"/>
        <w:jc w:val="both"/>
        <w:rPr>
          <w:rFonts w:asciiTheme="minorHAnsi" w:hAnsiTheme="minorHAnsi"/>
          <w:sz w:val="20"/>
          <w:szCs w:val="20"/>
        </w:rPr>
      </w:pPr>
    </w:p>
    <w:p w:rsidR="00BE3572" w:rsidRPr="007526F1" w:rsidRDefault="00BE3572" w:rsidP="00BE3572">
      <w:pPr>
        <w:jc w:val="both"/>
        <w:rPr>
          <w:rFonts w:asciiTheme="minorHAnsi" w:hAnsiTheme="minorHAnsi"/>
          <w:b/>
          <w:sz w:val="20"/>
          <w:szCs w:val="20"/>
        </w:rPr>
      </w:pPr>
      <w:r w:rsidRPr="007526F1">
        <w:rPr>
          <w:rFonts w:asciiTheme="minorHAnsi" w:hAnsiTheme="minorHAnsi"/>
          <w:b/>
          <w:sz w:val="20"/>
          <w:szCs w:val="20"/>
        </w:rPr>
        <w:t>Ostatní ustanovení pojistné smlouvy v platném znění nedotčená obsahem tohoto dodatku se nemění a zůstávají nadále v platnosti.</w:t>
      </w:r>
    </w:p>
    <w:p w:rsidR="00BE3572" w:rsidRPr="007526F1" w:rsidRDefault="00BE3572" w:rsidP="00BE3572">
      <w:pPr>
        <w:jc w:val="both"/>
        <w:rPr>
          <w:rFonts w:asciiTheme="minorHAnsi" w:hAnsiTheme="minorHAnsi"/>
          <w:sz w:val="20"/>
          <w:szCs w:val="20"/>
        </w:rPr>
      </w:pPr>
    </w:p>
    <w:p w:rsidR="0045246D" w:rsidRDefault="0045246D" w:rsidP="0045246D">
      <w:pPr>
        <w:jc w:val="both"/>
        <w:rPr>
          <w:rFonts w:asciiTheme="minorHAnsi" w:hAnsiTheme="minorHAnsi"/>
          <w:sz w:val="20"/>
          <w:szCs w:val="20"/>
        </w:rPr>
      </w:pPr>
      <w:r w:rsidRPr="007526F1">
        <w:rPr>
          <w:rFonts w:asciiTheme="minorHAnsi" w:hAnsiTheme="minorHAnsi"/>
          <w:sz w:val="20"/>
          <w:szCs w:val="20"/>
        </w:rPr>
        <w:t xml:space="preserve">Tento dodatek obsahuje 3 strany a je vyhotoven ve </w:t>
      </w:r>
      <w:r w:rsidR="007526F1" w:rsidRPr="007526F1">
        <w:rPr>
          <w:rFonts w:asciiTheme="minorHAnsi" w:hAnsiTheme="minorHAnsi"/>
          <w:sz w:val="20"/>
          <w:szCs w:val="20"/>
        </w:rPr>
        <w:t>3</w:t>
      </w:r>
      <w:r w:rsidRPr="007526F1">
        <w:rPr>
          <w:rFonts w:asciiTheme="minorHAnsi" w:hAnsiTheme="minorHAnsi"/>
          <w:sz w:val="20"/>
          <w:szCs w:val="20"/>
        </w:rPr>
        <w:t xml:space="preserve"> vyhotoveních z nichž 1 obdrží pojistník, 1 pojišťovací makléř a </w:t>
      </w:r>
      <w:r w:rsidR="007526F1" w:rsidRPr="007526F1">
        <w:rPr>
          <w:rFonts w:asciiTheme="minorHAnsi" w:hAnsiTheme="minorHAnsi"/>
          <w:sz w:val="20"/>
          <w:szCs w:val="20"/>
        </w:rPr>
        <w:t>1</w:t>
      </w:r>
      <w:r w:rsidRPr="007526F1">
        <w:rPr>
          <w:rFonts w:asciiTheme="minorHAnsi" w:hAnsiTheme="minorHAnsi"/>
          <w:sz w:val="20"/>
          <w:szCs w:val="20"/>
        </w:rPr>
        <w:t xml:space="preserve"> pojistitel.</w:t>
      </w:r>
    </w:p>
    <w:p w:rsidR="007526F1" w:rsidRDefault="007526F1" w:rsidP="0045246D">
      <w:pPr>
        <w:jc w:val="both"/>
        <w:rPr>
          <w:rFonts w:asciiTheme="minorHAnsi" w:hAnsiTheme="minorHAnsi"/>
          <w:sz w:val="20"/>
          <w:szCs w:val="20"/>
        </w:rPr>
      </w:pPr>
    </w:p>
    <w:p w:rsidR="007526F1" w:rsidRDefault="007526F1" w:rsidP="0045246D">
      <w:pPr>
        <w:jc w:val="both"/>
        <w:rPr>
          <w:rFonts w:asciiTheme="minorHAnsi" w:hAnsiTheme="minorHAnsi"/>
          <w:sz w:val="20"/>
          <w:szCs w:val="20"/>
        </w:rPr>
      </w:pPr>
    </w:p>
    <w:p w:rsidR="007526F1" w:rsidRPr="007526F1" w:rsidRDefault="007526F1" w:rsidP="0045246D">
      <w:pPr>
        <w:jc w:val="both"/>
        <w:rPr>
          <w:rFonts w:asciiTheme="minorHAnsi" w:hAnsiTheme="minorHAnsi"/>
          <w:sz w:val="20"/>
          <w:szCs w:val="20"/>
        </w:rPr>
      </w:pPr>
    </w:p>
    <w:p w:rsidR="0045246D" w:rsidRPr="007526F1" w:rsidRDefault="0045246D" w:rsidP="0045246D">
      <w:pPr>
        <w:jc w:val="both"/>
        <w:rPr>
          <w:rFonts w:asciiTheme="minorHAnsi" w:hAnsiTheme="minorHAnsi"/>
          <w:sz w:val="20"/>
          <w:szCs w:val="20"/>
        </w:rPr>
      </w:pPr>
    </w:p>
    <w:p w:rsidR="0045246D" w:rsidRPr="007526F1" w:rsidRDefault="0045246D" w:rsidP="0045246D">
      <w:pPr>
        <w:jc w:val="both"/>
        <w:rPr>
          <w:rFonts w:asciiTheme="minorHAnsi" w:hAnsiTheme="minorHAnsi"/>
          <w:sz w:val="20"/>
          <w:szCs w:val="20"/>
        </w:rPr>
      </w:pPr>
      <w:r w:rsidRPr="007526F1">
        <w:rPr>
          <w:rFonts w:asciiTheme="minorHAnsi" w:hAnsiTheme="minorHAnsi"/>
          <w:sz w:val="20"/>
          <w:szCs w:val="20"/>
        </w:rPr>
        <w:t>Příloha:</w:t>
      </w:r>
    </w:p>
    <w:p w:rsidR="001D17D9" w:rsidRDefault="001D17D9" w:rsidP="001D17D9">
      <w:pPr>
        <w:numPr>
          <w:ilvl w:val="0"/>
          <w:numId w:val="4"/>
        </w:numPr>
        <w:tabs>
          <w:tab w:val="clear" w:pos="757"/>
          <w:tab w:val="num" w:pos="577"/>
          <w:tab w:val="left" w:pos="900"/>
        </w:tabs>
        <w:ind w:left="900" w:hanging="360"/>
        <w:jc w:val="both"/>
        <w:rPr>
          <w:rFonts w:asciiTheme="minorHAnsi" w:hAnsiTheme="minorHAnsi"/>
          <w:sz w:val="20"/>
          <w:szCs w:val="20"/>
        </w:rPr>
      </w:pPr>
      <w:r w:rsidRPr="00504FEF">
        <w:rPr>
          <w:rFonts w:asciiTheme="minorHAnsi" w:hAnsiTheme="minorHAnsi"/>
          <w:sz w:val="20"/>
          <w:szCs w:val="20"/>
        </w:rPr>
        <w:t>Seznam předmětů pojištění – venkovní dětská hřiště</w:t>
      </w:r>
    </w:p>
    <w:p w:rsidR="00990D41" w:rsidRPr="00233F0F" w:rsidRDefault="00990D41" w:rsidP="0069139E">
      <w:pPr>
        <w:spacing w:after="480"/>
        <w:jc w:val="both"/>
        <w:rPr>
          <w:rFonts w:asciiTheme="minorHAnsi" w:hAnsiTheme="minorHAnsi"/>
          <w:b/>
          <w:i/>
          <w:color w:val="0000FF"/>
          <w:sz w:val="28"/>
          <w:szCs w:val="28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720"/>
        <w:gridCol w:w="2700"/>
        <w:gridCol w:w="2520"/>
      </w:tblGrid>
      <w:tr w:rsidR="00330985" w:rsidRPr="00233F0F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45246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z w:val="20"/>
                <w:szCs w:val="20"/>
              </w:rPr>
            </w:pPr>
            <w:r w:rsidRPr="00233F0F">
              <w:rPr>
                <w:rFonts w:asciiTheme="minorHAnsi" w:hAnsiTheme="minorHAnsi"/>
                <w:sz w:val="20"/>
                <w:szCs w:val="20"/>
              </w:rPr>
              <w:t xml:space="preserve">V </w:t>
            </w:r>
            <w:r w:rsidR="0045246D">
              <w:rPr>
                <w:rFonts w:asciiTheme="minorHAnsi" w:hAnsiTheme="minorHAnsi"/>
                <w:sz w:val="20"/>
                <w:szCs w:val="20"/>
              </w:rPr>
              <w:t>Brně</w:t>
            </w:r>
            <w:r w:rsidRPr="00233F0F">
              <w:rPr>
                <w:rFonts w:asciiTheme="minorHAnsi" w:hAnsiTheme="minorHAnsi"/>
                <w:sz w:val="20"/>
                <w:szCs w:val="20"/>
              </w:rPr>
              <w:t xml:space="preserve">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85" w:rsidRPr="00233F0F" w:rsidRDefault="007526F1" w:rsidP="007526F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7</w:t>
            </w:r>
            <w:r w:rsidR="0045246D">
              <w:rPr>
                <w:rFonts w:asciiTheme="minorHAnsi" w:hAnsiTheme="minorHAnsi"/>
                <w:spacing w:val="-2"/>
                <w:sz w:val="20"/>
                <w:szCs w:val="20"/>
              </w:rPr>
              <w:t>.</w:t>
            </w:r>
            <w:r w:rsidR="001D17D9">
              <w:rPr>
                <w:rFonts w:asciiTheme="minorHAnsi" w:hAnsiTheme="minorHAnsi"/>
                <w:spacing w:val="-2"/>
                <w:sz w:val="20"/>
                <w:szCs w:val="20"/>
              </w:rPr>
              <w:t>8</w:t>
            </w:r>
            <w:r w:rsidR="0045246D">
              <w:rPr>
                <w:rFonts w:asciiTheme="minorHAnsi" w:hAnsiTheme="minorHAnsi"/>
                <w:spacing w:val="-2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pacing w:val="-2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30985" w:rsidRPr="00233F0F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985" w:rsidRPr="004C480D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C480D">
              <w:rPr>
                <w:rFonts w:asciiTheme="minorHAnsi" w:hAnsiTheme="minorHAnsi"/>
                <w:sz w:val="20"/>
                <w:szCs w:val="20"/>
              </w:rPr>
              <w:t>Česká podnikatelská pojišťovna, a.s., Vienna Insurance Group</w:t>
            </w:r>
          </w:p>
        </w:tc>
      </w:tr>
      <w:tr w:rsidR="00330985" w:rsidRPr="00233F0F" w:rsidTr="005365B5">
        <w:trPr>
          <w:cantSplit/>
          <w:trHeight w:val="570"/>
        </w:trPr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C480D" w:rsidRPr="00FC5EE4" w:rsidRDefault="001D17D9" w:rsidP="004C480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  <w:highlight w:val="black"/>
              </w:rPr>
            </w:pPr>
            <w:r w:rsidRPr="00FC5EE4">
              <w:rPr>
                <w:rFonts w:asciiTheme="minorHAnsi" w:hAnsiTheme="minorHAnsi"/>
                <w:spacing w:val="-2"/>
                <w:sz w:val="20"/>
                <w:szCs w:val="20"/>
                <w:highlight w:val="black"/>
              </w:rPr>
              <w:t>Jindra Hrdinová</w:t>
            </w:r>
          </w:p>
          <w:p w:rsidR="00330985" w:rsidRPr="00FC5EE4" w:rsidRDefault="004C480D" w:rsidP="004C480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  <w:highlight w:val="black"/>
              </w:rPr>
            </w:pPr>
            <w:r w:rsidRPr="00FC5EE4">
              <w:rPr>
                <w:rFonts w:asciiTheme="minorHAnsi" w:hAnsiTheme="minorHAnsi"/>
                <w:sz w:val="20"/>
                <w:szCs w:val="20"/>
                <w:highlight w:val="black"/>
              </w:rPr>
              <w:t xml:space="preserve">pověřena vedením </w:t>
            </w:r>
            <w:r w:rsidR="00004DA1" w:rsidRPr="00FC5EE4">
              <w:rPr>
                <w:rFonts w:asciiTheme="minorHAnsi" w:hAnsiTheme="minorHAnsi"/>
                <w:sz w:val="20"/>
                <w:szCs w:val="20"/>
                <w:highlight w:val="black"/>
              </w:rPr>
              <w:t>referátu podnikatelských rizik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5246D" w:rsidRPr="00FC5EE4" w:rsidRDefault="0045246D" w:rsidP="0045246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z w:val="20"/>
                <w:szCs w:val="20"/>
                <w:highlight w:val="black"/>
              </w:rPr>
            </w:pPr>
            <w:r w:rsidRPr="00FC5EE4">
              <w:rPr>
                <w:rFonts w:asciiTheme="minorHAnsi" w:hAnsiTheme="minorHAnsi"/>
                <w:sz w:val="20"/>
                <w:szCs w:val="20"/>
                <w:highlight w:val="black"/>
              </w:rPr>
              <w:t>Michal Jelen</w:t>
            </w:r>
          </w:p>
          <w:p w:rsidR="00330985" w:rsidRPr="00FC5EE4" w:rsidRDefault="0045246D" w:rsidP="0045246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  <w:highlight w:val="black"/>
              </w:rPr>
            </w:pPr>
            <w:r w:rsidRPr="00FC5EE4">
              <w:rPr>
                <w:rFonts w:asciiTheme="minorHAnsi" w:hAnsiTheme="minorHAnsi"/>
                <w:sz w:val="20"/>
                <w:szCs w:val="20"/>
                <w:highlight w:val="black"/>
              </w:rPr>
              <w:t>disponent specialista - upisovatel</w:t>
            </w:r>
          </w:p>
        </w:tc>
      </w:tr>
      <w:tr w:rsidR="00330985" w:rsidRPr="00233F0F" w:rsidTr="005365B5">
        <w:trPr>
          <w:cantSplit/>
          <w:trHeight w:val="384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/>
                <w:b/>
                <w:color w:val="0000FF"/>
                <w:sz w:val="20"/>
              </w:rPr>
            </w:pPr>
          </w:p>
        </w:tc>
      </w:tr>
      <w:tr w:rsidR="00330985" w:rsidRPr="00233F0F" w:rsidTr="005365B5">
        <w:trPr>
          <w:cantSplit/>
          <w:trHeight w:val="384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330985" w:rsidRPr="00233F0F" w:rsidTr="005365B5">
        <w:trPr>
          <w:cantSplit/>
          <w:trHeight w:val="384"/>
        </w:trPr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pStyle w:val="Zpat"/>
              <w:tabs>
                <w:tab w:val="clear" w:pos="4536"/>
                <w:tab w:val="clear" w:pos="9072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4820"/>
              </w:tabs>
              <w:ind w:left="142" w:hanging="142"/>
              <w:jc w:val="center"/>
              <w:rPr>
                <w:rFonts w:asciiTheme="minorHAnsi" w:hAnsiTheme="minorHAnsi"/>
                <w:i/>
                <w:sz w:val="20"/>
                <w:u w:val="single"/>
              </w:rPr>
            </w:pPr>
          </w:p>
        </w:tc>
      </w:tr>
      <w:tr w:rsidR="00330985" w:rsidRPr="00233F0F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45246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233F0F">
              <w:rPr>
                <w:rFonts w:asciiTheme="minorHAnsi" w:hAnsiTheme="minorHAnsi"/>
                <w:sz w:val="20"/>
                <w:szCs w:val="20"/>
              </w:rPr>
              <w:t xml:space="preserve">V </w:t>
            </w:r>
            <w:r w:rsidR="0045246D">
              <w:rPr>
                <w:rFonts w:asciiTheme="minorHAnsi" w:hAnsiTheme="minorHAnsi"/>
                <w:sz w:val="20"/>
                <w:szCs w:val="20"/>
              </w:rPr>
              <w:t>Brně</w:t>
            </w:r>
            <w:r w:rsidRPr="00233F0F">
              <w:rPr>
                <w:rFonts w:asciiTheme="minorHAnsi" w:hAnsiTheme="minorHAnsi"/>
                <w:sz w:val="20"/>
                <w:szCs w:val="20"/>
              </w:rPr>
              <w:t xml:space="preserve"> dne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985" w:rsidRPr="00233F0F" w:rsidRDefault="007526F1" w:rsidP="007526F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  <w:r>
              <w:rPr>
                <w:rFonts w:asciiTheme="minorHAnsi" w:hAnsiTheme="minorHAnsi"/>
                <w:spacing w:val="-2"/>
                <w:sz w:val="20"/>
                <w:szCs w:val="20"/>
              </w:rPr>
              <w:t>7</w:t>
            </w:r>
            <w:r w:rsidR="0045246D">
              <w:rPr>
                <w:rFonts w:asciiTheme="minorHAnsi" w:hAnsiTheme="minorHAnsi"/>
                <w:spacing w:val="-2"/>
                <w:sz w:val="20"/>
                <w:szCs w:val="20"/>
              </w:rPr>
              <w:t>.</w:t>
            </w:r>
            <w:r w:rsidR="001D17D9">
              <w:rPr>
                <w:rFonts w:asciiTheme="minorHAnsi" w:hAnsiTheme="minorHAnsi"/>
                <w:spacing w:val="-2"/>
                <w:sz w:val="20"/>
                <w:szCs w:val="20"/>
              </w:rPr>
              <w:t>8</w:t>
            </w:r>
            <w:r w:rsidR="0045246D">
              <w:rPr>
                <w:rFonts w:asciiTheme="minorHAnsi" w:hAnsiTheme="minorHAnsi"/>
                <w:spacing w:val="-2"/>
                <w:sz w:val="20"/>
                <w:szCs w:val="20"/>
              </w:rPr>
              <w:t>.201</w:t>
            </w:r>
            <w:r>
              <w:rPr>
                <w:rFonts w:asciiTheme="minorHAnsi" w:hAnsiTheme="minorHAnsi"/>
                <w:spacing w:val="-2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</w:tr>
      <w:tr w:rsidR="00330985" w:rsidRPr="00233F0F" w:rsidTr="005365B5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30985" w:rsidRPr="00233F0F" w:rsidRDefault="00330985" w:rsidP="005365B5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rPr>
                <w:rFonts w:asciiTheme="minorHAnsi" w:hAnsiTheme="minorHAnsi"/>
                <w:spacing w:val="-2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246D" w:rsidRPr="004C480D" w:rsidRDefault="0045246D" w:rsidP="0045246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Pr="004C480D">
              <w:rPr>
                <w:rFonts w:asciiTheme="minorHAnsi" w:hAnsiTheme="minorHAnsi"/>
                <w:sz w:val="20"/>
                <w:szCs w:val="20"/>
              </w:rPr>
              <w:t>Město Bystřice nad Pernštejnem</w:t>
            </w:r>
          </w:p>
          <w:p w:rsidR="0045246D" w:rsidRPr="00FC5EE4" w:rsidRDefault="0045246D" w:rsidP="0045246D">
            <w:pPr>
              <w:jc w:val="both"/>
              <w:rPr>
                <w:rFonts w:asciiTheme="minorHAnsi" w:hAnsiTheme="minorHAnsi"/>
                <w:sz w:val="20"/>
                <w:szCs w:val="20"/>
                <w:highlight w:val="black"/>
              </w:rPr>
            </w:pPr>
            <w:r w:rsidRPr="004C480D">
              <w:rPr>
                <w:rFonts w:asciiTheme="minorHAnsi" w:hAnsiTheme="minorHAnsi"/>
                <w:sz w:val="20"/>
                <w:szCs w:val="20"/>
              </w:rPr>
              <w:t xml:space="preserve">                   </w:t>
            </w:r>
            <w:r w:rsidR="004C480D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Pr="004C480D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Pr="00FC5EE4">
              <w:rPr>
                <w:rFonts w:asciiTheme="minorHAnsi" w:hAnsiTheme="minorHAnsi"/>
                <w:sz w:val="20"/>
                <w:szCs w:val="20"/>
                <w:highlight w:val="black"/>
              </w:rPr>
              <w:t xml:space="preserve">Ing. </w:t>
            </w:r>
            <w:proofErr w:type="gramStart"/>
            <w:r w:rsidRPr="00FC5EE4">
              <w:rPr>
                <w:rFonts w:asciiTheme="minorHAnsi" w:hAnsiTheme="minorHAnsi"/>
                <w:sz w:val="20"/>
                <w:szCs w:val="20"/>
                <w:highlight w:val="black"/>
              </w:rPr>
              <w:t>Karel  P a č i s k a, starosta</w:t>
            </w:r>
            <w:proofErr w:type="gramEnd"/>
          </w:p>
          <w:p w:rsidR="00330985" w:rsidRPr="00233F0F" w:rsidRDefault="0045246D" w:rsidP="0045246D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center"/>
              <w:rPr>
                <w:rFonts w:asciiTheme="minorHAnsi" w:hAnsiTheme="minorHAnsi"/>
                <w:spacing w:val="-2"/>
                <w:sz w:val="20"/>
                <w:szCs w:val="20"/>
              </w:rPr>
            </w:pPr>
            <w:r w:rsidRPr="00FC5EE4">
              <w:rPr>
                <w:rFonts w:asciiTheme="minorHAnsi" w:hAnsiTheme="minorHAnsi"/>
                <w:sz w:val="20"/>
                <w:szCs w:val="20"/>
                <w:highlight w:val="black"/>
              </w:rPr>
              <w:t xml:space="preserve">Petr Brož, </w:t>
            </w:r>
            <w:proofErr w:type="spellStart"/>
            <w:r w:rsidRPr="00FC5EE4">
              <w:rPr>
                <w:rFonts w:asciiTheme="minorHAnsi" w:hAnsiTheme="minorHAnsi"/>
                <w:sz w:val="20"/>
                <w:szCs w:val="20"/>
                <w:highlight w:val="black"/>
              </w:rPr>
              <w:t>Petrast,a.s</w:t>
            </w:r>
            <w:bookmarkStart w:id="0" w:name="_GoBack"/>
            <w:bookmarkEnd w:id="0"/>
            <w:proofErr w:type="spellEnd"/>
          </w:p>
        </w:tc>
      </w:tr>
    </w:tbl>
    <w:p w:rsidR="00917E32" w:rsidRPr="00233F0F" w:rsidRDefault="00917E32" w:rsidP="0045246D">
      <w:pPr>
        <w:spacing w:before="360"/>
        <w:jc w:val="center"/>
        <w:rPr>
          <w:rFonts w:asciiTheme="minorHAnsi" w:hAnsiTheme="minorHAnsi"/>
          <w:b/>
          <w:i/>
          <w:color w:val="0000FF"/>
          <w:w w:val="120"/>
          <w:sz w:val="32"/>
          <w:szCs w:val="32"/>
        </w:rPr>
      </w:pPr>
    </w:p>
    <w:sectPr w:rsidR="00917E32" w:rsidRPr="00233F0F" w:rsidSect="00330985">
      <w:headerReference w:type="default" r:id="rId9"/>
      <w:footerReference w:type="default" r:id="rId10"/>
      <w:pgSz w:w="11907" w:h="16840"/>
      <w:pgMar w:top="1843" w:right="1077" w:bottom="1438" w:left="1077" w:header="1021" w:footer="53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5D" w:rsidRDefault="002A135D">
      <w:r>
        <w:separator/>
      </w:r>
    </w:p>
  </w:endnote>
  <w:endnote w:type="continuationSeparator" w:id="0">
    <w:p w:rsidR="002A135D" w:rsidRDefault="002A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52" w:rsidRPr="00233F0F" w:rsidRDefault="00106E52" w:rsidP="00233F0F">
    <w:pPr>
      <w:pStyle w:val="Zpat"/>
      <w:jc w:val="center"/>
      <w:rPr>
        <w:rFonts w:asciiTheme="minorHAnsi" w:hAnsiTheme="minorHAnsi"/>
        <w:b/>
        <w:color w:val="808080" w:themeColor="background1" w:themeShade="80"/>
        <w:sz w:val="20"/>
        <w:szCs w:val="20"/>
      </w:rPr>
    </w:pP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- 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begin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instrText xml:space="preserve"> PAGE </w:instrTex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separate"/>
    </w:r>
    <w:r w:rsidR="00FC5EE4">
      <w:rPr>
        <w:rFonts w:asciiTheme="minorHAnsi" w:hAnsiTheme="minorHAnsi"/>
        <w:b/>
        <w:noProof/>
        <w:color w:val="808080" w:themeColor="background1" w:themeShade="80"/>
        <w:sz w:val="20"/>
        <w:szCs w:val="20"/>
      </w:rPr>
      <w:t>2</w:t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fldChar w:fldCharType="end"/>
    </w:r>
    <w:r w:rsidRPr="00233F0F">
      <w:rPr>
        <w:rFonts w:asciiTheme="minorHAnsi" w:hAnsiTheme="minorHAnsi"/>
        <w:b/>
        <w:color w:val="808080" w:themeColor="background1" w:themeShade="80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5D" w:rsidRDefault="002A135D">
      <w:r>
        <w:separator/>
      </w:r>
    </w:p>
  </w:footnote>
  <w:footnote w:type="continuationSeparator" w:id="0">
    <w:p w:rsidR="002A135D" w:rsidRDefault="002A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E52" w:rsidRPr="00233F0F" w:rsidRDefault="00441A7A">
    <w:pPr>
      <w:pStyle w:val="Zhlav"/>
      <w:jc w:val="right"/>
      <w:rPr>
        <w:rFonts w:asciiTheme="minorHAnsi" w:hAnsiTheme="minorHAnsi"/>
        <w:b/>
        <w:color w:val="808080"/>
        <w:sz w:val="20"/>
      </w:rPr>
    </w:pPr>
    <w:r w:rsidRPr="00233F0F">
      <w:rPr>
        <w:rFonts w:asciiTheme="minorHAnsi" w:hAnsiTheme="minorHAnsi"/>
        <w:b/>
        <w:color w:val="808080"/>
        <w:sz w:val="20"/>
      </w:rPr>
      <w:t>Česká podnikatelská pojišťovna, a.s., Vienna Insurance Group</w:t>
    </w:r>
  </w:p>
  <w:p w:rsidR="00106E52" w:rsidRPr="00233F0F" w:rsidRDefault="00106E52">
    <w:pPr>
      <w:pStyle w:val="Zhlav"/>
      <w:jc w:val="right"/>
      <w:rPr>
        <w:rFonts w:asciiTheme="minorHAnsi" w:hAnsiTheme="minorHAnsi"/>
        <w:b/>
        <w:color w:val="808080"/>
        <w:sz w:val="20"/>
      </w:rPr>
    </w:pPr>
    <w:r w:rsidRPr="00233F0F">
      <w:rPr>
        <w:rFonts w:asciiTheme="minorHAnsi" w:hAnsiTheme="minorHAnsi"/>
        <w:b/>
        <w:color w:val="808080"/>
        <w:sz w:val="20"/>
      </w:rPr>
      <w:t>D</w:t>
    </w:r>
    <w:r w:rsidR="007526F1">
      <w:rPr>
        <w:rFonts w:asciiTheme="minorHAnsi" w:hAnsiTheme="minorHAnsi"/>
        <w:b/>
        <w:color w:val="808080"/>
        <w:sz w:val="20"/>
      </w:rPr>
      <w:t>3</w:t>
    </w:r>
    <w:r w:rsidR="001D17D9">
      <w:rPr>
        <w:rFonts w:asciiTheme="minorHAnsi" w:hAnsiTheme="minorHAnsi"/>
        <w:b/>
        <w:color w:val="808080"/>
        <w:sz w:val="20"/>
      </w:rPr>
      <w:t>1</w:t>
    </w:r>
    <w:r w:rsidRPr="00233F0F">
      <w:rPr>
        <w:rFonts w:asciiTheme="minorHAnsi" w:hAnsiTheme="minorHAnsi"/>
        <w:b/>
        <w:color w:val="808080"/>
        <w:sz w:val="20"/>
      </w:rPr>
      <w:t xml:space="preserve"> k PS </w:t>
    </w:r>
    <w:r w:rsidR="0045246D">
      <w:rPr>
        <w:rFonts w:asciiTheme="minorHAnsi" w:hAnsiTheme="minorHAnsi"/>
        <w:b/>
        <w:color w:val="808080"/>
        <w:sz w:val="20"/>
      </w:rPr>
      <w:t>0012445479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40A32"/>
    <w:multiLevelType w:val="multilevel"/>
    <w:tmpl w:val="C4CEC5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">
    <w:nsid w:val="336A14B0"/>
    <w:multiLevelType w:val="multilevel"/>
    <w:tmpl w:val="68DE7E1C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284" w:hanging="284"/>
      </w:pPr>
      <w:rPr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47BA7E33"/>
    <w:multiLevelType w:val="multilevel"/>
    <w:tmpl w:val="00BA2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7E65454"/>
    <w:multiLevelType w:val="hybridMultilevel"/>
    <w:tmpl w:val="CBCA88E0"/>
    <w:lvl w:ilvl="0" w:tplc="A7B2DD8A">
      <w:start w:val="1"/>
      <w:numFmt w:val="decimal"/>
      <w:lvlText w:val="%1."/>
      <w:lvlJc w:val="left"/>
      <w:pPr>
        <w:tabs>
          <w:tab w:val="num" w:pos="757"/>
        </w:tabs>
        <w:ind w:left="11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9C451A"/>
    <w:multiLevelType w:val="hybridMultilevel"/>
    <w:tmpl w:val="8214BA12"/>
    <w:lvl w:ilvl="0" w:tplc="D19E4002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CC51F8"/>
    <w:multiLevelType w:val="singleLevel"/>
    <w:tmpl w:val="CFBE20B8"/>
    <w:lvl w:ilvl="0">
      <w:start w:val="1"/>
      <w:numFmt w:val="decimal"/>
      <w:lvlText w:val="%1."/>
      <w:legacy w:legacy="1" w:legacySpace="0" w:legacyIndent="283"/>
      <w:lvlJc w:val="left"/>
      <w:pPr>
        <w:ind w:left="426" w:hanging="283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Fz64nHfO115XwLT6sS4DcBWb3Y=" w:salt="6OTDrdW2/qbfjKs732Cesg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6D"/>
    <w:rsid w:val="00004DA1"/>
    <w:rsid w:val="00043968"/>
    <w:rsid w:val="0006587F"/>
    <w:rsid w:val="00093DDE"/>
    <w:rsid w:val="000D1989"/>
    <w:rsid w:val="00106E52"/>
    <w:rsid w:val="00144C42"/>
    <w:rsid w:val="00155BB2"/>
    <w:rsid w:val="00162BC9"/>
    <w:rsid w:val="00186944"/>
    <w:rsid w:val="001D17D9"/>
    <w:rsid w:val="001E1D4A"/>
    <w:rsid w:val="00233F0F"/>
    <w:rsid w:val="00292B9B"/>
    <w:rsid w:val="002A1149"/>
    <w:rsid w:val="002A135D"/>
    <w:rsid w:val="002A78FB"/>
    <w:rsid w:val="002B3A6E"/>
    <w:rsid w:val="002B404C"/>
    <w:rsid w:val="002E3E7B"/>
    <w:rsid w:val="002F4AA6"/>
    <w:rsid w:val="00305E70"/>
    <w:rsid w:val="00330985"/>
    <w:rsid w:val="003472B3"/>
    <w:rsid w:val="003948C0"/>
    <w:rsid w:val="003B1CD1"/>
    <w:rsid w:val="003C1FE1"/>
    <w:rsid w:val="003F61F6"/>
    <w:rsid w:val="0040099A"/>
    <w:rsid w:val="0042355A"/>
    <w:rsid w:val="00441A7A"/>
    <w:rsid w:val="0045246D"/>
    <w:rsid w:val="0046359D"/>
    <w:rsid w:val="00487488"/>
    <w:rsid w:val="004C480D"/>
    <w:rsid w:val="004C5874"/>
    <w:rsid w:val="00503B4D"/>
    <w:rsid w:val="00512B9A"/>
    <w:rsid w:val="005365B5"/>
    <w:rsid w:val="00571613"/>
    <w:rsid w:val="00577ECE"/>
    <w:rsid w:val="00586161"/>
    <w:rsid w:val="005D45ED"/>
    <w:rsid w:val="005F193D"/>
    <w:rsid w:val="00651F80"/>
    <w:rsid w:val="0069139E"/>
    <w:rsid w:val="006B2E81"/>
    <w:rsid w:val="006C6CA9"/>
    <w:rsid w:val="00706F39"/>
    <w:rsid w:val="007526F1"/>
    <w:rsid w:val="007612E4"/>
    <w:rsid w:val="00817D7C"/>
    <w:rsid w:val="0082455A"/>
    <w:rsid w:val="0085366B"/>
    <w:rsid w:val="008B7FDB"/>
    <w:rsid w:val="008F1DEB"/>
    <w:rsid w:val="00917E32"/>
    <w:rsid w:val="00921312"/>
    <w:rsid w:val="00960DC5"/>
    <w:rsid w:val="00990D41"/>
    <w:rsid w:val="0099260A"/>
    <w:rsid w:val="00994AE5"/>
    <w:rsid w:val="009C6B66"/>
    <w:rsid w:val="00A32C3D"/>
    <w:rsid w:val="00A81D93"/>
    <w:rsid w:val="00AC6D60"/>
    <w:rsid w:val="00AC6E54"/>
    <w:rsid w:val="00AE0796"/>
    <w:rsid w:val="00AF5966"/>
    <w:rsid w:val="00B12F47"/>
    <w:rsid w:val="00B50D30"/>
    <w:rsid w:val="00BA7A4A"/>
    <w:rsid w:val="00BE3572"/>
    <w:rsid w:val="00C3634B"/>
    <w:rsid w:val="00C75AAB"/>
    <w:rsid w:val="00C91F57"/>
    <w:rsid w:val="00CF3A80"/>
    <w:rsid w:val="00D15149"/>
    <w:rsid w:val="00D224C5"/>
    <w:rsid w:val="00D37594"/>
    <w:rsid w:val="00D75BE8"/>
    <w:rsid w:val="00D81D6B"/>
    <w:rsid w:val="00DA72EB"/>
    <w:rsid w:val="00DD7558"/>
    <w:rsid w:val="00E06D07"/>
    <w:rsid w:val="00E44EC6"/>
    <w:rsid w:val="00E977BC"/>
    <w:rsid w:val="00F21DBA"/>
    <w:rsid w:val="00F3377D"/>
    <w:rsid w:val="00F81CEA"/>
    <w:rsid w:val="00F97435"/>
    <w:rsid w:val="00FC56D2"/>
    <w:rsid w:val="00FC5EE4"/>
    <w:rsid w:val="00FC77E7"/>
    <w:rsid w:val="00FD6DF0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numPr>
        <w:numId w:val="2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2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customStyle="1" w:styleId="dka">
    <w:name w:val="řádka"/>
    <w:basedOn w:val="Normln"/>
    <w:rsid w:val="00F9743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2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04D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04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numPr>
        <w:numId w:val="2"/>
      </w:numPr>
      <w:spacing w:before="360"/>
      <w:outlineLvl w:val="0"/>
    </w:pPr>
    <w:rPr>
      <w:b/>
      <w:caps/>
      <w:sz w:val="20"/>
      <w:szCs w:val="20"/>
      <w:u w:val="single"/>
    </w:rPr>
  </w:style>
  <w:style w:type="paragraph" w:styleId="Nadpis2">
    <w:name w:val="heading 2"/>
    <w:basedOn w:val="Normln"/>
    <w:next w:val="Normln"/>
    <w:qFormat/>
    <w:pPr>
      <w:numPr>
        <w:ilvl w:val="1"/>
        <w:numId w:val="2"/>
      </w:numPr>
      <w:spacing w:before="160"/>
      <w:outlineLvl w:val="1"/>
    </w:pPr>
    <w:rPr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right" w:leader="dot" w:pos="5103"/>
        <w:tab w:val="right" w:pos="8931"/>
      </w:tabs>
      <w:ind w:left="426"/>
      <w:jc w:val="both"/>
      <w:outlineLvl w:val="4"/>
    </w:pPr>
    <w:rPr>
      <w:b/>
      <w:bCs/>
      <w:sz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spacing w:before="120"/>
      <w:ind w:left="2700"/>
      <w:jc w:val="both"/>
      <w:outlineLvl w:val="6"/>
    </w:pPr>
    <w:rPr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pPr>
      <w:keepNext/>
      <w:numPr>
        <w:ilvl w:val="12"/>
      </w:numPr>
      <w:jc w:val="center"/>
      <w:outlineLvl w:val="8"/>
    </w:pPr>
    <w:rPr>
      <w:b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Cs w:val="20"/>
    </w:rPr>
  </w:style>
  <w:style w:type="paragraph" w:customStyle="1" w:styleId="Zkladntext21">
    <w:name w:val="Základní text 21"/>
    <w:basedOn w:val="Normln"/>
    <w:pPr>
      <w:ind w:left="556"/>
      <w:jc w:val="both"/>
    </w:pPr>
    <w:rPr>
      <w:sz w:val="20"/>
      <w:szCs w:val="20"/>
    </w:rPr>
  </w:style>
  <w:style w:type="paragraph" w:styleId="Zkladntextodsazen3">
    <w:name w:val="Body Text Indent 3"/>
    <w:basedOn w:val="Normln"/>
    <w:pPr>
      <w:tabs>
        <w:tab w:val="left" w:pos="2694"/>
      </w:tabs>
      <w:spacing w:before="120"/>
      <w:ind w:left="2694"/>
      <w:jc w:val="both"/>
    </w:pPr>
    <w:rPr>
      <w:sz w:val="20"/>
      <w:szCs w:val="20"/>
    </w:rPr>
  </w:style>
  <w:style w:type="paragraph" w:styleId="Zkladntextodsazen2">
    <w:name w:val="Body Text Indent 2"/>
    <w:basedOn w:val="Normln"/>
    <w:pPr>
      <w:tabs>
        <w:tab w:val="left" w:pos="-720"/>
      </w:tabs>
      <w:ind w:left="567"/>
      <w:jc w:val="both"/>
    </w:pPr>
    <w:rPr>
      <w:sz w:val="20"/>
      <w:szCs w:val="20"/>
    </w:rPr>
  </w:style>
  <w:style w:type="paragraph" w:customStyle="1" w:styleId="Zkladntext31">
    <w:name w:val="Základní text 31"/>
    <w:basedOn w:val="Normln"/>
    <w:pPr>
      <w:tabs>
        <w:tab w:val="left" w:pos="-720"/>
      </w:tabs>
      <w:spacing w:line="360" w:lineRule="auto"/>
    </w:pPr>
    <w:rPr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numPr>
        <w:ilvl w:val="12"/>
      </w:numPr>
    </w:pPr>
    <w:rPr>
      <w:b/>
      <w:i/>
      <w:sz w:val="20"/>
      <w:szCs w:val="20"/>
      <w:u w:val="single"/>
    </w:rPr>
  </w:style>
  <w:style w:type="paragraph" w:styleId="Zkladntext3">
    <w:name w:val="Body Text 3"/>
    <w:basedOn w:val="Normln"/>
    <w:pPr>
      <w:numPr>
        <w:ilvl w:val="12"/>
      </w:numPr>
      <w:tabs>
        <w:tab w:val="left" w:pos="6237"/>
      </w:tabs>
      <w:jc w:val="both"/>
    </w:pPr>
    <w:rPr>
      <w:b/>
      <w:sz w:val="20"/>
      <w:szCs w:val="20"/>
    </w:rPr>
  </w:style>
  <w:style w:type="paragraph" w:styleId="Zkladntextodsazen">
    <w:name w:val="Body Text Indent"/>
    <w:basedOn w:val="Normln"/>
    <w:pPr>
      <w:numPr>
        <w:ilvl w:val="12"/>
      </w:numPr>
      <w:tabs>
        <w:tab w:val="left" w:pos="6237"/>
      </w:tabs>
      <w:ind w:left="284"/>
      <w:jc w:val="both"/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-Konecformule">
    <w:name w:val="HTML Bottom of Form"/>
    <w:basedOn w:val="Normln"/>
    <w:next w:val="Normln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Normln"/>
    <w:next w:val="Normln"/>
    <w:pPr>
      <w:keepNext/>
      <w:snapToGrid w:val="0"/>
      <w:spacing w:before="100" w:after="100"/>
      <w:outlineLvl w:val="1"/>
    </w:pPr>
    <w:rPr>
      <w:b/>
      <w:kern w:val="36"/>
      <w:sz w:val="4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customStyle="1" w:styleId="dka">
    <w:name w:val="řádka"/>
    <w:basedOn w:val="Normln"/>
    <w:rsid w:val="00F97435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23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04D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04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1B1B-1A63-4F17-911A-E7596C3A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515</Words>
  <Characters>3377</Characters>
  <Application>Microsoft Office Word</Application>
  <DocSecurity>8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 Michal</dc:creator>
  <cp:lastModifiedBy>Nebeská Veronika</cp:lastModifiedBy>
  <cp:revision>11</cp:revision>
  <cp:lastPrinted>2018-08-07T12:25:00Z</cp:lastPrinted>
  <dcterms:created xsi:type="dcterms:W3CDTF">2015-05-22T10:57:00Z</dcterms:created>
  <dcterms:modified xsi:type="dcterms:W3CDTF">2018-10-25T12:31:00Z</dcterms:modified>
</cp:coreProperties>
</file>