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5887"/>
        <w:gridCol w:w="1152"/>
        <w:gridCol w:w="1465"/>
      </w:tblGrid>
      <w:tr w:rsidR="00B04872" w:rsidRPr="00B04872" w:rsidTr="00B04872">
        <w:trPr>
          <w:trHeight w:val="352"/>
        </w:trPr>
        <w:tc>
          <w:tcPr>
            <w:tcW w:w="3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cs-CZ"/>
              </w:rPr>
            </w:pPr>
            <w:proofErr w:type="gramStart"/>
            <w:r w:rsidRPr="00B04872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cs-CZ"/>
              </w:rPr>
              <w:t>REKAPITULACE  ROZPOČTU</w:t>
            </w:r>
            <w:proofErr w:type="gramEnd"/>
            <w:r w:rsidRPr="00B04872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cs-CZ"/>
              </w:rPr>
              <w:t xml:space="preserve">  ZTI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B0487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B04872" w:rsidRPr="00B04872" w:rsidTr="00B04872">
        <w:trPr>
          <w:trHeight w:val="352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Stavba :</w:t>
            </w:r>
            <w:proofErr w:type="gramEnd"/>
          </w:p>
        </w:tc>
        <w:tc>
          <w:tcPr>
            <w:tcW w:w="3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Zajištění kapacity odborného vzdělávání ZŠ Vratislavice n/N.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B0487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201609</w:t>
            </w:r>
          </w:p>
        </w:tc>
      </w:tr>
      <w:tr w:rsidR="00B04872" w:rsidRPr="00B04872" w:rsidTr="00B04872">
        <w:trPr>
          <w:trHeight w:val="306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B0487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B04872" w:rsidRPr="00B04872" w:rsidTr="00B04872">
        <w:trPr>
          <w:trHeight w:val="260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Objekt:   </w:t>
            </w:r>
          </w:p>
        </w:tc>
        <w:tc>
          <w:tcPr>
            <w:tcW w:w="301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 – 02 B - Nástavba odborných učeben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JKSO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B0487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B04872" w:rsidRPr="00B04872" w:rsidTr="00B04872">
        <w:trPr>
          <w:trHeight w:val="260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Část:</w:t>
            </w:r>
          </w:p>
        </w:tc>
        <w:tc>
          <w:tcPr>
            <w:tcW w:w="3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D.1.4.1</w:t>
            </w:r>
            <w:proofErr w:type="gramEnd"/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Pr="00B0487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B04872">
              <w:rPr>
                <w:rFonts w:ascii="Arial" w:eastAsia="Times New Roman" w:hAnsi="Arial" w:cs="Arial"/>
                <w:b/>
                <w:bCs/>
                <w:lang w:eastAsia="cs-CZ"/>
              </w:rPr>
              <w:t>ZTI -</w:t>
            </w:r>
            <w:r w:rsidRPr="00B04872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změna č. 4.3, přípočty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EČO: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B0487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B04872" w:rsidRPr="00B04872" w:rsidTr="00B04872">
        <w:trPr>
          <w:trHeight w:val="260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Objednatel:  </w:t>
            </w:r>
          </w:p>
        </w:tc>
        <w:tc>
          <w:tcPr>
            <w:tcW w:w="3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Městský obvod Liberec - Vratislavice nad Nisou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Zpracoval: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B0487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Jaroslav Košek</w:t>
            </w:r>
          </w:p>
        </w:tc>
      </w:tr>
      <w:tr w:rsidR="00B04872" w:rsidRPr="00B04872" w:rsidTr="00B04872">
        <w:trPr>
          <w:trHeight w:val="260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301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B0487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 xml:space="preserve">Sdružení pro ZŠ Vratislavice </w:t>
            </w:r>
            <w:proofErr w:type="spellStart"/>
            <w:proofErr w:type="gramStart"/>
            <w:r w:rsidRPr="00B0487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n.N</w:t>
            </w:r>
            <w:proofErr w:type="spellEnd"/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Datum: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B0487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09/2018</w:t>
            </w:r>
          </w:p>
        </w:tc>
      </w:tr>
      <w:tr w:rsidR="00B04872" w:rsidRPr="00B04872" w:rsidTr="00B04872">
        <w:trPr>
          <w:trHeight w:val="122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01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B0487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B04872" w:rsidRPr="00B04872" w:rsidTr="00B04872">
        <w:trPr>
          <w:trHeight w:val="459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30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7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B0487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B04872" w:rsidRPr="00B04872" w:rsidTr="00B04872">
        <w:trPr>
          <w:trHeight w:val="260"/>
        </w:trPr>
        <w:tc>
          <w:tcPr>
            <w:tcW w:w="6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B0487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B04872" w:rsidRPr="00B04872" w:rsidTr="00B04872">
        <w:trPr>
          <w:trHeight w:val="91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4872" w:rsidRPr="00B04872" w:rsidTr="00B04872">
        <w:trPr>
          <w:trHeight w:val="487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 xml:space="preserve"> Zdravotně technické instalace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4872" w:rsidRPr="00B04872" w:rsidTr="00B04872">
        <w:trPr>
          <w:trHeight w:val="306"/>
        </w:trPr>
        <w:tc>
          <w:tcPr>
            <w:tcW w:w="63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3013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04872" w:rsidRPr="00B04872" w:rsidTr="00B04872">
        <w:trPr>
          <w:trHeight w:val="306"/>
        </w:trPr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800-721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Kanalizace</w:t>
            </w:r>
          </w:p>
        </w:tc>
        <w:tc>
          <w:tcPr>
            <w:tcW w:w="5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2 831,50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04872" w:rsidRPr="00B04872" w:rsidTr="00B04872">
        <w:trPr>
          <w:trHeight w:val="306"/>
        </w:trPr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800-722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Vodovod</w:t>
            </w:r>
          </w:p>
        </w:tc>
        <w:tc>
          <w:tcPr>
            <w:tcW w:w="5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44 452,50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0487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04872" w:rsidRPr="00B04872" w:rsidTr="00B04872">
        <w:trPr>
          <w:trHeight w:val="306"/>
        </w:trPr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800-725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Zařizovací předměty</w:t>
            </w:r>
          </w:p>
        </w:tc>
        <w:tc>
          <w:tcPr>
            <w:tcW w:w="5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12 423,00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04872" w:rsidRPr="00B04872" w:rsidTr="00B04872">
        <w:trPr>
          <w:trHeight w:val="306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B04872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cs-CZ"/>
              </w:rPr>
              <w:t>800-721</w:t>
            </w:r>
          </w:p>
        </w:tc>
        <w:tc>
          <w:tcPr>
            <w:tcW w:w="30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B04872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cs-CZ"/>
              </w:rPr>
              <w:t>Součet</w:t>
            </w:r>
          </w:p>
        </w:tc>
        <w:tc>
          <w:tcPr>
            <w:tcW w:w="594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B04872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cs-CZ"/>
              </w:rPr>
              <w:t>59 707,00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B04872" w:rsidRPr="00B04872" w:rsidTr="00B04872">
        <w:trPr>
          <w:trHeight w:val="287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83D3A" w:rsidRDefault="00B04872"/>
    <w:p w:rsidR="00B04872" w:rsidRDefault="00B04872"/>
    <w:p w:rsidR="00B04872" w:rsidRDefault="00B04872"/>
    <w:p w:rsidR="00B04872" w:rsidRDefault="00B04872"/>
    <w:p w:rsidR="00B04872" w:rsidRDefault="00B04872"/>
    <w:p w:rsidR="00B04872" w:rsidRDefault="00B04872"/>
    <w:p w:rsidR="00B04872" w:rsidRDefault="00B04872"/>
    <w:p w:rsidR="00B04872" w:rsidRDefault="00B04872"/>
    <w:p w:rsidR="00B04872" w:rsidRDefault="00B04872"/>
    <w:p w:rsidR="00B04872" w:rsidRDefault="00B04872"/>
    <w:p w:rsidR="00B04872" w:rsidRDefault="00B04872"/>
    <w:p w:rsidR="00B04872" w:rsidRDefault="00B04872"/>
    <w:p w:rsidR="00B04872" w:rsidRDefault="00B04872"/>
    <w:p w:rsidR="00B04872" w:rsidRDefault="00B04872"/>
    <w:p w:rsidR="00B04872" w:rsidRDefault="00B04872"/>
    <w:p w:rsidR="00B04872" w:rsidRDefault="00B04872"/>
    <w:p w:rsidR="00B04872" w:rsidRDefault="00B04872"/>
    <w:p w:rsidR="00B04872" w:rsidRDefault="00B0487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904"/>
        <w:gridCol w:w="4395"/>
        <w:gridCol w:w="470"/>
        <w:gridCol w:w="664"/>
        <w:gridCol w:w="904"/>
        <w:gridCol w:w="1340"/>
      </w:tblGrid>
      <w:tr w:rsidR="00B04872" w:rsidRPr="00B04872" w:rsidTr="00B04872">
        <w:trPr>
          <w:trHeight w:val="345"/>
        </w:trPr>
        <w:tc>
          <w:tcPr>
            <w:tcW w:w="29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</w:pPr>
            <w:bookmarkStart w:id="0" w:name="_GoBack"/>
            <w:r w:rsidRPr="00B0487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lastRenderedPageBreak/>
              <w:t>VÝKAZ VÝMĚR ZTI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B04872" w:rsidRPr="00B04872" w:rsidTr="00B04872">
        <w:trPr>
          <w:trHeight w:val="255"/>
        </w:trPr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Stavba:   </w:t>
            </w:r>
          </w:p>
        </w:tc>
        <w:tc>
          <w:tcPr>
            <w:tcW w:w="2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Zajištění kapacity odborného vzdělávání ZŠ Vratislavice n/N.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201609</w:t>
            </w:r>
          </w:p>
        </w:tc>
      </w:tr>
      <w:tr w:rsidR="00B04872" w:rsidRPr="00B04872" w:rsidTr="00B04872">
        <w:trPr>
          <w:trHeight w:val="255"/>
        </w:trPr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Objekt:   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 - 02 B - Nástavba odborných učeben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JKSO:   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04872" w:rsidRPr="00B04872" w:rsidTr="00B04872">
        <w:trPr>
          <w:trHeight w:val="255"/>
        </w:trPr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Část: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D.1.4.1</w:t>
            </w:r>
            <w:proofErr w:type="gramEnd"/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  </w:t>
            </w:r>
            <w:r w:rsidRPr="00B0487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ZTI - </w:t>
            </w:r>
            <w:r w:rsidRPr="00B04872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změna č. 4.3, přípočty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EČO:   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04872" w:rsidRPr="00B04872" w:rsidTr="00B04872">
        <w:trPr>
          <w:trHeight w:val="255"/>
        </w:trPr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Objednatel:   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Městský obvod Liberec - Vratislavice nad Nisou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048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Zpracoval:   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Jaroslav Košek</w:t>
            </w:r>
          </w:p>
        </w:tc>
      </w:tr>
      <w:tr w:rsidR="00B04872" w:rsidRPr="00B04872" w:rsidTr="00B04872">
        <w:trPr>
          <w:trHeight w:val="255"/>
        </w:trPr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B0487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cs-CZ"/>
              </w:rPr>
              <w:t>Zhotovitel :</w:t>
            </w:r>
            <w:proofErr w:type="gramEnd"/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B0487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 xml:space="preserve">Sdružení pro ZŠ Vratislavice </w:t>
            </w:r>
            <w:proofErr w:type="spellStart"/>
            <w:proofErr w:type="gramStart"/>
            <w:r w:rsidRPr="00B0487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n.N</w:t>
            </w:r>
            <w:proofErr w:type="spellEnd"/>
            <w:r w:rsidRPr="00B0487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B0487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B0487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B0487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B0487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</w:tr>
      <w:tr w:rsidR="00B04872" w:rsidRPr="00B04872" w:rsidTr="00B04872">
        <w:trPr>
          <w:trHeight w:val="25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B04872">
              <w:rPr>
                <w:rFonts w:ascii="Calibri" w:eastAsia="Times New Roman" w:hAnsi="Calibri" w:cs="Arial"/>
                <w:color w:val="000000"/>
                <w:lang w:eastAsia="cs-CZ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B04872" w:rsidRPr="00B04872" w:rsidTr="00B04872">
        <w:trPr>
          <w:trHeight w:val="28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</w:tr>
      <w:tr w:rsidR="00B04872" w:rsidRPr="00B04872" w:rsidTr="00B04872">
        <w:trPr>
          <w:trHeight w:val="34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4872" w:rsidRPr="00B04872" w:rsidTr="00B04872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Zdravotně technické instalace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4872" w:rsidRPr="00B04872" w:rsidTr="00B04872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4872" w:rsidRPr="00B04872" w:rsidTr="00B04872">
        <w:trPr>
          <w:trHeight w:val="450"/>
        </w:trPr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B048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P.Č.</w:t>
            </w:r>
            <w:proofErr w:type="gramEnd"/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22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jednotková</w:t>
            </w:r>
          </w:p>
        </w:tc>
        <w:tc>
          <w:tcPr>
            <w:tcW w:w="9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celkem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</w:tr>
      <w:tr w:rsidR="00B04872" w:rsidRPr="00B04872" w:rsidTr="00B04872">
        <w:trPr>
          <w:trHeight w:val="43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19" w:type="pct"/>
            <w:gridSpan w:val="2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721  Kanalizace</w:t>
            </w:r>
            <w:proofErr w:type="gramEnd"/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4872" w:rsidRPr="00B04872" w:rsidTr="00B04872">
        <w:trPr>
          <w:trHeight w:val="162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17-1818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Demontáž potrubí HT, D do 75 mm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237,50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11-0915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- propojení stávajícího potrubí DN 100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17-6102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plastové HT - připojovací, 40x1,8 mm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630,00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17-6103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plastové HT - připojovací, 50x1,8 mm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17-6105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plastové HT - připojovací, 100x1,9 mm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930,00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2 831,50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4872" w:rsidRPr="00B04872" w:rsidTr="00B04872">
        <w:trPr>
          <w:trHeight w:val="43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9" w:type="pct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722  Vodovod</w:t>
            </w:r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4872" w:rsidRPr="00B04872" w:rsidTr="00B04872">
        <w:trPr>
          <w:trHeight w:val="162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13-0801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Demontáž potrubí ocel. </w:t>
            </w:r>
            <w:proofErr w:type="gram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závitového</w:t>
            </w:r>
            <w:proofErr w:type="gramEnd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DN do 25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1 584,00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13-0802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potrubí plast., DN do 32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265,50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17-2965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Vsazení odbočky do potrubí plast., DN do 40 mm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725,00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725,00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17-2300 R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Potrubí z plastu </w:t>
            </w:r>
            <w:proofErr w:type="spell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PPr</w:t>
            </w:r>
            <w:proofErr w:type="spellEnd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Instaplast</w:t>
            </w:r>
            <w:proofErr w:type="spellEnd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DN 20/3.4 mm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9 116,00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17-2301 R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Potrubí z plastu </w:t>
            </w:r>
            <w:proofErr w:type="spell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PPr</w:t>
            </w:r>
            <w:proofErr w:type="spellEnd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Instaplast</w:t>
            </w:r>
            <w:proofErr w:type="spellEnd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DN 32/4.4 mm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3 960,00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17-2331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</w:t>
            </w:r>
            <w:proofErr w:type="gram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z plast. trub</w:t>
            </w:r>
            <w:proofErr w:type="gramEnd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DN 20 mm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11 782,00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17-2313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</w:t>
            </w:r>
            <w:proofErr w:type="gram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potrubí z plast. trub</w:t>
            </w:r>
            <w:proofErr w:type="gramEnd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DN 32 mm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3 520,00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18-1221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Izolace potrubí </w:t>
            </w:r>
            <w:proofErr w:type="spell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6-10 </w:t>
            </w:r>
            <w:proofErr w:type="gram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mm,  DN</w:t>
            </w:r>
            <w:proofErr w:type="gramEnd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 22 mm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3 440,00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18-1222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Izolace potrubí </w:t>
            </w:r>
            <w:proofErr w:type="spell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6-10mm  DN do 42 mm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867,00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23-2044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Kulový kohout G 3/4"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288,00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23-2056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Kulový </w:t>
            </w:r>
            <w:proofErr w:type="gram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ventil  DN</w:t>
            </w:r>
            <w:proofErr w:type="gramEnd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330,00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23-9102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armatur - kohout G 3/4"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23-9113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armatur - ventil DN 35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25-0143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Hydrant.skřin</w:t>
            </w:r>
            <w:proofErr w:type="spellEnd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tvarově stálou hadicí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7 450,00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7 450,00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29-0226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Tlak. </w:t>
            </w:r>
            <w:proofErr w:type="gram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zkoušky</w:t>
            </w:r>
            <w:proofErr w:type="gramEnd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</w:t>
            </w:r>
            <w:proofErr w:type="spellEnd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do DN 50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1 520,00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29-0234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Dezinfekce potrubí do DN 80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44 452,50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9" w:type="pct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725  Zařizovací</w:t>
            </w:r>
            <w:proofErr w:type="gramEnd"/>
            <w:r w:rsidRPr="00B04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předměty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4872" w:rsidRPr="00B04872" w:rsidTr="00B04872">
        <w:trPr>
          <w:trHeight w:val="162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01-2000 R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Klozet kombi - pro invalidy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6 544,00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6 544,00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01-2124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Montáž klozetu kombi - </w:t>
            </w:r>
            <w:proofErr w:type="spell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inv</w:t>
            </w:r>
            <w:proofErr w:type="spellEnd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460,00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460,00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21-0821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umyvadla se sifonem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257,00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1 028,00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21-1000 R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Umyvadlo LYRA 1427.1, </w:t>
            </w:r>
            <w:proofErr w:type="gram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 zápach. uzávěrkou</w:t>
            </w:r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1 700,00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1 700,00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21-9102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umyvadel se sifonem, na šrouby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81-4106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rohového ventilu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384,00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81-0400 R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Rohový ventil DN 15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360,00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81-9402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rohových ventilů G 1/2"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82-0802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Demontáž baterie stojánkové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152,00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82-9000 R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Baterie </w:t>
            </w:r>
            <w:proofErr w:type="spellStart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stoján</w:t>
            </w:r>
            <w:proofErr w:type="spellEnd"/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umyvadlová páková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1 080,00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1 080,00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82-9131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baterií stojánkových G 1/2"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265,00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4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12 423,00</w:t>
            </w:r>
          </w:p>
        </w:tc>
      </w:tr>
      <w:tr w:rsidR="00B04872" w:rsidRPr="00B04872" w:rsidTr="00B04872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872" w:rsidRPr="00B04872" w:rsidRDefault="00B04872" w:rsidP="00B0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</w:tbl>
    <w:p w:rsidR="00B04872" w:rsidRDefault="00B04872"/>
    <w:sectPr w:rsidR="00B0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72"/>
    <w:rsid w:val="000440C4"/>
    <w:rsid w:val="002A3A1E"/>
    <w:rsid w:val="00B0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C006E-F63E-4434-84CA-5943131D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Prorok Martin</dc:creator>
  <cp:keywords/>
  <dc:description/>
  <cp:lastModifiedBy>Prorok Martin</cp:lastModifiedBy>
  <cp:revision>1</cp:revision>
  <dcterms:created xsi:type="dcterms:W3CDTF">2018-10-30T09:59:00Z</dcterms:created>
  <dcterms:modified xsi:type="dcterms:W3CDTF">2018-10-30T10:00:00Z</dcterms:modified>
</cp:coreProperties>
</file>