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1B4" w:rsidRDefault="00507A3F" w:rsidP="00750FAA">
      <w:pPr>
        <w:pStyle w:val="Nadpis1"/>
        <w:tabs>
          <w:tab w:val="clear" w:pos="360"/>
          <w:tab w:val="left" w:pos="0"/>
        </w:tabs>
        <w:ind w:firstLine="0"/>
        <w:jc w:val="center"/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</w:pPr>
      <w:bookmarkStart w:id="0" w:name="_GoBack"/>
      <w:bookmarkEnd w:id="0"/>
      <w:r w:rsidRPr="00D24BDE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 xml:space="preserve">DODATEK </w:t>
      </w:r>
      <w:r w:rsidRPr="00D24BDE">
        <w:rPr>
          <w:rFonts w:ascii="Sitka Heading" w:hAnsi="Sitka Heading" w:cs="Cambria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>č</w:t>
      </w:r>
      <w:r w:rsidRPr="00D24BDE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166613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>3</w:t>
      </w:r>
      <w:r w:rsidR="001B4010" w:rsidRPr="00D24BDE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:rsidR="00507A3F" w:rsidRPr="00D24BDE" w:rsidRDefault="0032361F" w:rsidP="00750FAA">
      <w:pPr>
        <w:pStyle w:val="Nadpis1"/>
        <w:tabs>
          <w:tab w:val="clear" w:pos="360"/>
          <w:tab w:val="left" w:pos="0"/>
        </w:tabs>
        <w:ind w:firstLine="0"/>
        <w:jc w:val="center"/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</w:pPr>
      <w:r w:rsidRPr="00D24BDE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>k</w:t>
      </w:r>
      <w:r w:rsidR="009F79BF" w:rsidRPr="00D24BDE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>e</w:t>
      </w:r>
      <w:r w:rsidR="00525070" w:rsidRPr="00D24BDE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17D96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>S</w:t>
      </w:r>
      <w:r w:rsidR="00525070" w:rsidRPr="00D24BDE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>mlouv</w:t>
      </w:r>
      <w:r w:rsidR="00525070" w:rsidRPr="00D24BDE">
        <w:rPr>
          <w:rFonts w:ascii="Sitka Heading" w:hAnsi="Sitka Heading" w:cs="Cambria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>ě</w:t>
      </w:r>
      <w:r w:rsidR="009F79BF" w:rsidRPr="00D24BDE">
        <w:rPr>
          <w:rFonts w:ascii="Sitka Heading" w:hAnsi="Sitka Heading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 xml:space="preserve"> o nájmu bytu</w:t>
      </w:r>
    </w:p>
    <w:p w:rsidR="0072624F" w:rsidRPr="0050734C" w:rsidRDefault="00717D96" w:rsidP="00710C72">
      <w:pPr>
        <w:tabs>
          <w:tab w:val="left" w:pos="1985"/>
        </w:tabs>
        <w:spacing w:before="120"/>
        <w:jc w:val="center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 xml:space="preserve">uzavřené </w:t>
      </w:r>
      <w:r w:rsidR="00507A3F" w:rsidRPr="0050734C">
        <w:rPr>
          <w:rFonts w:ascii="Sitka Heading" w:hAnsi="Sitka Heading"/>
          <w:sz w:val="24"/>
          <w:szCs w:val="24"/>
        </w:rPr>
        <w:t xml:space="preserve">dne </w:t>
      </w:r>
      <w:r w:rsidR="002D0336">
        <w:rPr>
          <w:rFonts w:ascii="Sitka Heading" w:hAnsi="Sitka Heading"/>
          <w:sz w:val="24"/>
          <w:szCs w:val="24"/>
        </w:rPr>
        <w:t>1</w:t>
      </w:r>
      <w:r w:rsidR="003211B4">
        <w:rPr>
          <w:rFonts w:ascii="Sitka Heading" w:hAnsi="Sitka Heading"/>
          <w:sz w:val="24"/>
          <w:szCs w:val="24"/>
        </w:rPr>
        <w:t>0</w:t>
      </w:r>
      <w:r w:rsidR="002D0336">
        <w:rPr>
          <w:rFonts w:ascii="Sitka Heading" w:hAnsi="Sitka Heading"/>
          <w:sz w:val="24"/>
          <w:szCs w:val="24"/>
        </w:rPr>
        <w:t>.0</w:t>
      </w:r>
      <w:r w:rsidR="003211B4">
        <w:rPr>
          <w:rFonts w:ascii="Sitka Heading" w:hAnsi="Sitka Heading"/>
          <w:sz w:val="24"/>
          <w:szCs w:val="24"/>
        </w:rPr>
        <w:t>1</w:t>
      </w:r>
      <w:r w:rsidR="002D0336">
        <w:rPr>
          <w:rFonts w:ascii="Sitka Heading" w:hAnsi="Sitka Heading"/>
          <w:sz w:val="24"/>
          <w:szCs w:val="24"/>
        </w:rPr>
        <w:t>.2012</w:t>
      </w:r>
      <w:r>
        <w:rPr>
          <w:rFonts w:ascii="Sitka Heading" w:hAnsi="Sitka Heading"/>
          <w:sz w:val="24"/>
          <w:szCs w:val="24"/>
        </w:rPr>
        <w:t>, ve znění pozdějších dodatků</w:t>
      </w:r>
    </w:p>
    <w:p w:rsidR="009C6F1E" w:rsidRPr="0050734C" w:rsidRDefault="009C6F1E">
      <w:pPr>
        <w:rPr>
          <w:rFonts w:ascii="Sitka Heading" w:hAnsi="Sitka Heading"/>
          <w:sz w:val="24"/>
          <w:szCs w:val="24"/>
        </w:rPr>
      </w:pPr>
    </w:p>
    <w:p w:rsidR="00507A3F" w:rsidRPr="0050734C" w:rsidRDefault="00507A3F">
      <w:pPr>
        <w:rPr>
          <w:rFonts w:ascii="Sitka Heading" w:hAnsi="Sitka Heading"/>
          <w:sz w:val="24"/>
          <w:szCs w:val="24"/>
        </w:rPr>
      </w:pPr>
    </w:p>
    <w:p w:rsidR="00507A3F" w:rsidRPr="0050734C" w:rsidRDefault="006C6014">
      <w:pPr>
        <w:rPr>
          <w:rFonts w:ascii="Sitka Heading" w:hAnsi="Sitka Heading"/>
          <w:sz w:val="24"/>
          <w:szCs w:val="24"/>
        </w:rPr>
      </w:pPr>
      <w:r w:rsidRPr="0050734C">
        <w:rPr>
          <w:rFonts w:ascii="Sitka Heading" w:hAnsi="Sitka Heading"/>
          <w:sz w:val="24"/>
          <w:szCs w:val="24"/>
        </w:rPr>
        <w:t>Smluvní strany</w:t>
      </w:r>
    </w:p>
    <w:p w:rsidR="00507A3F" w:rsidRPr="0050734C" w:rsidRDefault="00507A3F">
      <w:pPr>
        <w:pStyle w:val="Zkladntext3"/>
        <w:spacing w:line="240" w:lineRule="auto"/>
        <w:rPr>
          <w:rFonts w:ascii="Sitka Heading" w:hAnsi="Sitka Heading"/>
          <w:i/>
          <w:sz w:val="24"/>
          <w:szCs w:val="24"/>
        </w:rPr>
      </w:pPr>
    </w:p>
    <w:p w:rsidR="008D541A" w:rsidRPr="0050734C" w:rsidRDefault="004D08F7" w:rsidP="00DD3879">
      <w:pPr>
        <w:pStyle w:val="Zkladntext3"/>
        <w:spacing w:before="0" w:line="240" w:lineRule="auto"/>
        <w:rPr>
          <w:rFonts w:ascii="Sitka Heading" w:hAnsi="Sitka Heading"/>
          <w:sz w:val="24"/>
          <w:szCs w:val="24"/>
        </w:rPr>
      </w:pPr>
      <w:r w:rsidRPr="0050734C">
        <w:rPr>
          <w:rFonts w:ascii="Sitka Heading" w:hAnsi="Sitka Heading"/>
          <w:sz w:val="24"/>
          <w:szCs w:val="24"/>
        </w:rPr>
        <w:t xml:space="preserve">STATUTÁRNÍ </w:t>
      </w:r>
      <w:r w:rsidR="00507A3F" w:rsidRPr="0050734C">
        <w:rPr>
          <w:rFonts w:ascii="Sitka Heading" w:hAnsi="Sitka Heading"/>
          <w:sz w:val="24"/>
          <w:szCs w:val="24"/>
        </w:rPr>
        <w:t xml:space="preserve">MĚSTO FRÝDEK–MÍSTEK, </w:t>
      </w:r>
    </w:p>
    <w:p w:rsidR="00CC7E55" w:rsidRPr="0050734C" w:rsidRDefault="00507A3F" w:rsidP="00307C77">
      <w:pPr>
        <w:pStyle w:val="Zkladntext3"/>
        <w:spacing w:before="0" w:line="240" w:lineRule="auto"/>
        <w:jc w:val="left"/>
        <w:rPr>
          <w:rFonts w:ascii="Sitka Heading" w:hAnsi="Sitka Heading"/>
          <w:sz w:val="24"/>
          <w:szCs w:val="24"/>
        </w:rPr>
      </w:pPr>
      <w:r w:rsidRPr="0050734C">
        <w:rPr>
          <w:rFonts w:ascii="Sitka Heading" w:hAnsi="Sitka Heading"/>
          <w:sz w:val="24"/>
          <w:szCs w:val="24"/>
        </w:rPr>
        <w:t xml:space="preserve">se sídlem Radniční 1148, </w:t>
      </w:r>
      <w:r w:rsidR="00977C31" w:rsidRPr="0050734C">
        <w:rPr>
          <w:rFonts w:ascii="Sitka Heading" w:hAnsi="Sitka Heading"/>
          <w:sz w:val="24"/>
          <w:szCs w:val="24"/>
        </w:rPr>
        <w:t xml:space="preserve">738 01 </w:t>
      </w:r>
      <w:r w:rsidRPr="0050734C">
        <w:rPr>
          <w:rFonts w:ascii="Sitka Heading" w:hAnsi="Sitka Heading"/>
          <w:sz w:val="24"/>
          <w:szCs w:val="24"/>
        </w:rPr>
        <w:t>Frýdek-Místek</w:t>
      </w:r>
      <w:r w:rsidR="009C725C" w:rsidRPr="0050734C">
        <w:rPr>
          <w:rFonts w:ascii="Sitka Heading" w:hAnsi="Sitka Heading"/>
          <w:sz w:val="24"/>
          <w:szCs w:val="24"/>
        </w:rPr>
        <w:t xml:space="preserve">, </w:t>
      </w:r>
      <w:r w:rsidR="00977C31" w:rsidRPr="0050734C">
        <w:rPr>
          <w:rFonts w:ascii="Sitka Heading" w:hAnsi="Sitka Heading"/>
          <w:sz w:val="24"/>
          <w:szCs w:val="24"/>
        </w:rPr>
        <w:t>IČ</w:t>
      </w:r>
      <w:r w:rsidR="00717D96">
        <w:rPr>
          <w:rFonts w:ascii="Sitka Heading" w:hAnsi="Sitka Heading"/>
          <w:sz w:val="24"/>
          <w:szCs w:val="24"/>
        </w:rPr>
        <w:t>O</w:t>
      </w:r>
      <w:r w:rsidR="00977C31" w:rsidRPr="0050734C">
        <w:rPr>
          <w:rFonts w:ascii="Sitka Heading" w:hAnsi="Sitka Heading"/>
          <w:sz w:val="24"/>
          <w:szCs w:val="24"/>
        </w:rPr>
        <w:t xml:space="preserve">: 00296643, </w:t>
      </w:r>
    </w:p>
    <w:p w:rsidR="00307C77" w:rsidRPr="0050734C" w:rsidRDefault="009C725C" w:rsidP="00307C77">
      <w:pPr>
        <w:pStyle w:val="Zkladntext3"/>
        <w:spacing w:before="0" w:line="240" w:lineRule="auto"/>
        <w:jc w:val="left"/>
        <w:rPr>
          <w:rFonts w:ascii="Sitka Heading" w:hAnsi="Sitka Heading"/>
          <w:sz w:val="24"/>
          <w:szCs w:val="24"/>
        </w:rPr>
      </w:pPr>
      <w:r w:rsidRPr="0050734C">
        <w:rPr>
          <w:rFonts w:ascii="Sitka Heading" w:hAnsi="Sitka Heading"/>
          <w:sz w:val="24"/>
          <w:szCs w:val="24"/>
        </w:rPr>
        <w:t>zastoupen</w:t>
      </w:r>
      <w:r w:rsidR="002D0336">
        <w:rPr>
          <w:rFonts w:ascii="Sitka Heading" w:hAnsi="Sitka Heading"/>
          <w:sz w:val="24"/>
          <w:szCs w:val="24"/>
        </w:rPr>
        <w:t>o</w:t>
      </w:r>
      <w:r w:rsidRPr="0050734C">
        <w:rPr>
          <w:rFonts w:ascii="Sitka Heading" w:hAnsi="Sitka Heading"/>
          <w:sz w:val="24"/>
          <w:szCs w:val="24"/>
        </w:rPr>
        <w:t xml:space="preserve"> vedoucí odboru správy obecního majetku Ing. Bc. Hanou Kalužovou</w:t>
      </w:r>
    </w:p>
    <w:p w:rsidR="00507A3F" w:rsidRPr="0050734C" w:rsidRDefault="00307C77" w:rsidP="00CC7E55">
      <w:pPr>
        <w:pStyle w:val="Zkladntext3"/>
        <w:spacing w:before="60" w:line="240" w:lineRule="auto"/>
        <w:jc w:val="left"/>
        <w:rPr>
          <w:rFonts w:ascii="Sitka Heading" w:hAnsi="Sitka Heading"/>
          <w:i/>
          <w:sz w:val="24"/>
          <w:szCs w:val="24"/>
        </w:rPr>
      </w:pPr>
      <w:r w:rsidRPr="0050734C">
        <w:rPr>
          <w:rFonts w:ascii="Sitka Heading" w:hAnsi="Sitka Heading"/>
          <w:i/>
          <w:sz w:val="24"/>
          <w:szCs w:val="24"/>
        </w:rPr>
        <w:t>jako pronajímatel</w:t>
      </w:r>
      <w:r w:rsidR="00507A3F" w:rsidRPr="0050734C">
        <w:rPr>
          <w:rFonts w:ascii="Sitka Heading" w:hAnsi="Sitka Heading"/>
          <w:i/>
          <w:sz w:val="24"/>
          <w:szCs w:val="24"/>
        </w:rPr>
        <w:tab/>
      </w:r>
      <w:r w:rsidR="00507A3F" w:rsidRPr="0050734C">
        <w:rPr>
          <w:rFonts w:ascii="Sitka Heading" w:hAnsi="Sitka Heading"/>
          <w:i/>
          <w:sz w:val="24"/>
          <w:szCs w:val="24"/>
        </w:rPr>
        <w:tab/>
        <w:t xml:space="preserve">   </w:t>
      </w:r>
    </w:p>
    <w:p w:rsidR="00507A3F" w:rsidRDefault="00507A3F" w:rsidP="00D628D6">
      <w:pPr>
        <w:spacing w:before="240"/>
        <w:rPr>
          <w:rFonts w:ascii="Sitka Heading" w:hAnsi="Sitka Heading"/>
          <w:sz w:val="24"/>
          <w:szCs w:val="24"/>
        </w:rPr>
      </w:pPr>
      <w:r w:rsidRPr="0050734C">
        <w:rPr>
          <w:rFonts w:ascii="Sitka Heading" w:hAnsi="Sitka Heading"/>
          <w:sz w:val="24"/>
          <w:szCs w:val="24"/>
        </w:rPr>
        <w:t>a</w:t>
      </w:r>
    </w:p>
    <w:p w:rsidR="002467CA" w:rsidRDefault="002467CA" w:rsidP="002467CA">
      <w:pPr>
        <w:rPr>
          <w:rFonts w:ascii="Sitka Heading" w:hAnsi="Sitka Heading"/>
          <w:sz w:val="24"/>
          <w:szCs w:val="24"/>
        </w:rPr>
      </w:pPr>
    </w:p>
    <w:p w:rsidR="002467CA" w:rsidRPr="002467CA" w:rsidRDefault="002D0336" w:rsidP="002467CA">
      <w:pPr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SLEZSKÁ</w:t>
      </w:r>
      <w:r w:rsidR="002467CA" w:rsidRPr="002467CA">
        <w:rPr>
          <w:rFonts w:ascii="Sitka Heading" w:hAnsi="Sitka Heading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DIAKONIE</w:t>
      </w:r>
      <w:r w:rsidR="002467CA" w:rsidRPr="002467CA">
        <w:rPr>
          <w:rFonts w:ascii="Sitka Heading" w:hAnsi="Sitka Heading"/>
          <w:sz w:val="24"/>
          <w:szCs w:val="24"/>
        </w:rPr>
        <w:t xml:space="preserve"> </w:t>
      </w:r>
    </w:p>
    <w:p w:rsidR="002467CA" w:rsidRPr="002467CA" w:rsidRDefault="002467CA" w:rsidP="002467CA">
      <w:pPr>
        <w:pStyle w:val="Zkladntext3"/>
        <w:spacing w:before="0" w:line="240" w:lineRule="auto"/>
        <w:jc w:val="left"/>
        <w:rPr>
          <w:rFonts w:ascii="Sitka Heading" w:hAnsi="Sitka Heading"/>
          <w:sz w:val="24"/>
          <w:szCs w:val="24"/>
        </w:rPr>
      </w:pPr>
      <w:r w:rsidRPr="002467CA">
        <w:rPr>
          <w:rFonts w:ascii="Sitka Heading" w:hAnsi="Sitka Heading"/>
          <w:sz w:val="24"/>
          <w:szCs w:val="24"/>
        </w:rPr>
        <w:t xml:space="preserve">se sídlem </w:t>
      </w:r>
      <w:r w:rsidR="002D0336">
        <w:rPr>
          <w:rFonts w:ascii="Sitka Heading" w:hAnsi="Sitka Heading"/>
          <w:sz w:val="24"/>
          <w:szCs w:val="24"/>
        </w:rPr>
        <w:t xml:space="preserve">Na Nivách </w:t>
      </w:r>
      <w:r w:rsidR="00AC7E3E">
        <w:rPr>
          <w:rFonts w:ascii="Sitka Heading" w:hAnsi="Sitka Heading"/>
          <w:sz w:val="24"/>
          <w:szCs w:val="24"/>
        </w:rPr>
        <w:t>259/</w:t>
      </w:r>
      <w:r w:rsidR="002D0336">
        <w:rPr>
          <w:rFonts w:ascii="Sitka Heading" w:hAnsi="Sitka Heading"/>
          <w:sz w:val="24"/>
          <w:szCs w:val="24"/>
        </w:rPr>
        <w:t xml:space="preserve">7, </w:t>
      </w:r>
      <w:r w:rsidR="008A1258">
        <w:rPr>
          <w:rFonts w:ascii="Sitka Heading" w:hAnsi="Sitka Heading"/>
          <w:sz w:val="24"/>
          <w:szCs w:val="24"/>
        </w:rPr>
        <w:t xml:space="preserve">737 01 </w:t>
      </w:r>
      <w:r w:rsidR="002D0336">
        <w:rPr>
          <w:rFonts w:ascii="Sitka Heading" w:hAnsi="Sitka Heading"/>
          <w:sz w:val="24"/>
          <w:szCs w:val="24"/>
        </w:rPr>
        <w:t>Český Těšín</w:t>
      </w:r>
      <w:r w:rsidRPr="002467CA">
        <w:rPr>
          <w:rFonts w:ascii="Sitka Heading" w:hAnsi="Sitka Heading"/>
          <w:sz w:val="24"/>
          <w:szCs w:val="24"/>
        </w:rPr>
        <w:t>, IČ</w:t>
      </w:r>
      <w:r w:rsidR="00717D96">
        <w:rPr>
          <w:rFonts w:ascii="Sitka Heading" w:hAnsi="Sitka Heading"/>
          <w:sz w:val="24"/>
          <w:szCs w:val="24"/>
        </w:rPr>
        <w:t>O:</w:t>
      </w:r>
      <w:r w:rsidRPr="002467CA">
        <w:rPr>
          <w:rFonts w:ascii="Sitka Heading" w:hAnsi="Sitka Heading"/>
          <w:sz w:val="24"/>
          <w:szCs w:val="24"/>
        </w:rPr>
        <w:t xml:space="preserve"> </w:t>
      </w:r>
      <w:r w:rsidR="002D0336">
        <w:rPr>
          <w:rFonts w:ascii="Sitka Heading" w:hAnsi="Sitka Heading"/>
          <w:sz w:val="24"/>
          <w:szCs w:val="24"/>
        </w:rPr>
        <w:t>65468562</w:t>
      </w:r>
      <w:r w:rsidRPr="002467CA">
        <w:rPr>
          <w:rFonts w:ascii="Sitka Heading" w:hAnsi="Sitka Heading"/>
          <w:sz w:val="24"/>
          <w:szCs w:val="24"/>
        </w:rPr>
        <w:t xml:space="preserve">, </w:t>
      </w:r>
    </w:p>
    <w:p w:rsidR="00507A3F" w:rsidRPr="0050734C" w:rsidRDefault="002467CA" w:rsidP="002467CA">
      <w:pPr>
        <w:rPr>
          <w:rFonts w:ascii="Sitka Heading" w:hAnsi="Sitka Heading"/>
          <w:sz w:val="24"/>
          <w:szCs w:val="24"/>
        </w:rPr>
      </w:pPr>
      <w:r w:rsidRPr="002467CA">
        <w:rPr>
          <w:rFonts w:ascii="Sitka Heading" w:hAnsi="Sitka Heading"/>
          <w:sz w:val="24"/>
          <w:szCs w:val="24"/>
        </w:rPr>
        <w:t>zastoupen</w:t>
      </w:r>
      <w:r w:rsidR="002D0336">
        <w:rPr>
          <w:rFonts w:ascii="Sitka Heading" w:hAnsi="Sitka Heading"/>
          <w:sz w:val="24"/>
          <w:szCs w:val="24"/>
        </w:rPr>
        <w:t>a</w:t>
      </w:r>
      <w:r w:rsidRPr="002467CA">
        <w:rPr>
          <w:rFonts w:ascii="Sitka Heading" w:hAnsi="Sitka Heading"/>
          <w:sz w:val="24"/>
          <w:szCs w:val="24"/>
        </w:rPr>
        <w:t xml:space="preserve"> </w:t>
      </w:r>
      <w:r w:rsidR="002D0336">
        <w:rPr>
          <w:rFonts w:ascii="Sitka Heading" w:hAnsi="Sitka Heading"/>
          <w:sz w:val="24"/>
          <w:szCs w:val="24"/>
        </w:rPr>
        <w:t>statutárním zástupcem Ing. Bronislavem Kostkou</w:t>
      </w:r>
      <w:r w:rsidR="00507A3F" w:rsidRPr="0050734C">
        <w:rPr>
          <w:rFonts w:ascii="Sitka Heading" w:hAnsi="Sitka Heading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3211B4" w:rsidRDefault="00507A3F" w:rsidP="003211B4">
      <w:pPr>
        <w:spacing w:before="60"/>
        <w:rPr>
          <w:rFonts w:ascii="Sitka Heading" w:hAnsi="Sitka Heading"/>
          <w:sz w:val="24"/>
          <w:szCs w:val="24"/>
        </w:rPr>
      </w:pPr>
      <w:r w:rsidRPr="0050734C">
        <w:rPr>
          <w:rFonts w:ascii="Sitka Heading" w:hAnsi="Sitka Heading"/>
          <w:i/>
          <w:sz w:val="24"/>
          <w:szCs w:val="24"/>
        </w:rPr>
        <w:t xml:space="preserve">jako nájemce </w:t>
      </w:r>
      <w:r w:rsidR="002D0336">
        <w:rPr>
          <w:rFonts w:ascii="Sitka Heading" w:hAnsi="Sitka Heading"/>
          <w:sz w:val="24"/>
          <w:szCs w:val="24"/>
        </w:rPr>
        <w:t>části nemovitosti odpovídající bytu</w:t>
      </w:r>
      <w:r w:rsidR="00A41E1F" w:rsidRPr="0050734C">
        <w:rPr>
          <w:rFonts w:ascii="Sitka Heading" w:hAnsi="Sitka Heading"/>
          <w:sz w:val="24"/>
          <w:szCs w:val="24"/>
        </w:rPr>
        <w:t xml:space="preserve"> </w:t>
      </w:r>
      <w:r w:rsidRPr="0050734C">
        <w:rPr>
          <w:rFonts w:ascii="Sitka Heading" w:hAnsi="Sitka Heading"/>
          <w:sz w:val="24"/>
          <w:szCs w:val="24"/>
        </w:rPr>
        <w:t xml:space="preserve">č. </w:t>
      </w:r>
      <w:r w:rsidR="003211B4">
        <w:rPr>
          <w:rFonts w:ascii="Sitka Heading" w:hAnsi="Sitka Heading"/>
          <w:sz w:val="24"/>
          <w:szCs w:val="24"/>
        </w:rPr>
        <w:t>2</w:t>
      </w:r>
      <w:r w:rsidR="00EB5D2C" w:rsidRPr="0050734C">
        <w:rPr>
          <w:rFonts w:ascii="Sitka Heading" w:hAnsi="Sitka Heading"/>
          <w:sz w:val="24"/>
          <w:szCs w:val="24"/>
        </w:rPr>
        <w:t xml:space="preserve"> </w:t>
      </w:r>
      <w:r w:rsidR="00616B6F" w:rsidRPr="0050734C">
        <w:rPr>
          <w:rFonts w:ascii="Sitka Heading" w:hAnsi="Sitka Heading"/>
          <w:sz w:val="24"/>
          <w:szCs w:val="24"/>
        </w:rPr>
        <w:t>v</w:t>
      </w:r>
      <w:r w:rsidR="00350003" w:rsidRPr="0050734C">
        <w:rPr>
          <w:rFonts w:ascii="Sitka Heading" w:hAnsi="Sitka Heading"/>
          <w:sz w:val="24"/>
          <w:szCs w:val="24"/>
        </w:rPr>
        <w:t xml:space="preserve"> domě </w:t>
      </w:r>
      <w:r w:rsidR="00616B6F" w:rsidRPr="0050734C">
        <w:rPr>
          <w:rFonts w:ascii="Sitka Heading" w:hAnsi="Sitka Heading"/>
          <w:sz w:val="24"/>
          <w:szCs w:val="24"/>
        </w:rPr>
        <w:t xml:space="preserve">čp. </w:t>
      </w:r>
      <w:r w:rsidR="00AF6E24">
        <w:rPr>
          <w:rFonts w:ascii="Sitka Heading" w:hAnsi="Sitka Heading"/>
          <w:sz w:val="24"/>
          <w:szCs w:val="24"/>
        </w:rPr>
        <w:t>1</w:t>
      </w:r>
      <w:r w:rsidR="002D0336">
        <w:rPr>
          <w:rFonts w:ascii="Sitka Heading" w:hAnsi="Sitka Heading"/>
          <w:sz w:val="24"/>
          <w:szCs w:val="24"/>
        </w:rPr>
        <w:t>59</w:t>
      </w:r>
      <w:r w:rsidR="00AF6E24">
        <w:rPr>
          <w:rFonts w:ascii="Sitka Heading" w:hAnsi="Sitka Heading"/>
          <w:sz w:val="24"/>
          <w:szCs w:val="24"/>
        </w:rPr>
        <w:t>,</w:t>
      </w:r>
      <w:r w:rsidR="004F2868" w:rsidRPr="0050734C">
        <w:rPr>
          <w:rFonts w:ascii="Sitka Heading" w:hAnsi="Sitka Heading"/>
          <w:sz w:val="24"/>
          <w:szCs w:val="24"/>
        </w:rPr>
        <w:t xml:space="preserve"> </w:t>
      </w:r>
      <w:r w:rsidR="003211B4">
        <w:rPr>
          <w:rFonts w:ascii="Sitka Heading" w:hAnsi="Sitka Heading"/>
          <w:sz w:val="24"/>
          <w:szCs w:val="24"/>
        </w:rPr>
        <w:t xml:space="preserve">která je jako stavba  </w:t>
      </w:r>
    </w:p>
    <w:p w:rsidR="00043441" w:rsidRPr="0050734C" w:rsidRDefault="003211B4" w:rsidP="003211B4">
      <w:pPr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 xml:space="preserve">                       součástí pozemku </w:t>
      </w:r>
      <w:proofErr w:type="spellStart"/>
      <w:r>
        <w:rPr>
          <w:rFonts w:ascii="Sitka Heading" w:hAnsi="Sitka Heading"/>
          <w:sz w:val="24"/>
          <w:szCs w:val="24"/>
        </w:rPr>
        <w:t>parc</w:t>
      </w:r>
      <w:proofErr w:type="spellEnd"/>
      <w:r>
        <w:rPr>
          <w:rFonts w:ascii="Sitka Heading" w:hAnsi="Sitka Heading"/>
          <w:sz w:val="24"/>
          <w:szCs w:val="24"/>
        </w:rPr>
        <w:t xml:space="preserve">. č. 922/5, k. </w:t>
      </w:r>
      <w:proofErr w:type="spellStart"/>
      <w:r>
        <w:rPr>
          <w:rFonts w:ascii="Sitka Heading" w:hAnsi="Sitka Heading"/>
          <w:sz w:val="24"/>
          <w:szCs w:val="24"/>
        </w:rPr>
        <w:t>ú.</w:t>
      </w:r>
      <w:proofErr w:type="spellEnd"/>
      <w:r>
        <w:rPr>
          <w:rFonts w:ascii="Sitka Heading" w:hAnsi="Sitka Heading"/>
          <w:sz w:val="24"/>
          <w:szCs w:val="24"/>
        </w:rPr>
        <w:t xml:space="preserve"> Místek, </w:t>
      </w:r>
      <w:r w:rsidR="000224E8" w:rsidRPr="0050734C">
        <w:rPr>
          <w:rFonts w:ascii="Sitka Heading" w:hAnsi="Sitka Heading"/>
          <w:sz w:val="24"/>
          <w:szCs w:val="24"/>
        </w:rPr>
        <w:t xml:space="preserve">ul. </w:t>
      </w:r>
      <w:r w:rsidR="002467CA">
        <w:rPr>
          <w:rFonts w:ascii="Sitka Heading" w:hAnsi="Sitka Heading"/>
          <w:sz w:val="24"/>
          <w:szCs w:val="24"/>
        </w:rPr>
        <w:t>Ko</w:t>
      </w:r>
      <w:r w:rsidR="002D0336">
        <w:rPr>
          <w:rFonts w:ascii="Sitka Heading" w:hAnsi="Sitka Heading"/>
          <w:sz w:val="24"/>
          <w:szCs w:val="24"/>
        </w:rPr>
        <w:t>menského</w:t>
      </w:r>
      <w:r w:rsidR="002467CA">
        <w:rPr>
          <w:rFonts w:ascii="Sitka Heading" w:hAnsi="Sitka Heading"/>
          <w:sz w:val="24"/>
          <w:szCs w:val="24"/>
        </w:rPr>
        <w:t xml:space="preserve"> </w:t>
      </w:r>
      <w:r w:rsidR="00A95246" w:rsidRPr="0050734C">
        <w:rPr>
          <w:rFonts w:ascii="Sitka Heading" w:hAnsi="Sitka Heading"/>
          <w:sz w:val="24"/>
          <w:szCs w:val="24"/>
        </w:rPr>
        <w:t>ve Frýdku-</w:t>
      </w:r>
      <w:r>
        <w:rPr>
          <w:rFonts w:ascii="Sitka Heading" w:hAnsi="Sitka Heading"/>
          <w:sz w:val="24"/>
          <w:szCs w:val="24"/>
        </w:rPr>
        <w:br/>
        <w:t xml:space="preserve">                       -</w:t>
      </w:r>
      <w:r w:rsidR="00A95246" w:rsidRPr="0050734C">
        <w:rPr>
          <w:rFonts w:ascii="Sitka Heading" w:hAnsi="Sitka Heading"/>
          <w:sz w:val="24"/>
          <w:szCs w:val="24"/>
        </w:rPr>
        <w:t>Místku</w:t>
      </w:r>
      <w:r w:rsidR="00043441" w:rsidRPr="0050734C">
        <w:rPr>
          <w:rFonts w:ascii="Sitka Heading" w:hAnsi="Sitka Heading"/>
          <w:sz w:val="24"/>
          <w:szCs w:val="24"/>
        </w:rPr>
        <w:t xml:space="preserve"> </w:t>
      </w:r>
    </w:p>
    <w:p w:rsidR="00CC7E55" w:rsidRDefault="00CC7E55" w:rsidP="00043441">
      <w:pPr>
        <w:spacing w:line="360" w:lineRule="auto"/>
        <w:jc w:val="both"/>
        <w:rPr>
          <w:rFonts w:ascii="Sitka Heading" w:hAnsi="Sitka Heading"/>
          <w:sz w:val="24"/>
          <w:szCs w:val="24"/>
        </w:rPr>
      </w:pPr>
    </w:p>
    <w:p w:rsidR="003211B4" w:rsidRPr="00DD3879" w:rsidRDefault="003211B4" w:rsidP="003211B4">
      <w:pPr>
        <w:spacing w:line="360" w:lineRule="auto"/>
        <w:jc w:val="center"/>
        <w:rPr>
          <w:rFonts w:ascii="Sitka Heading" w:hAnsi="Sitka Heading"/>
          <w:b/>
          <w:sz w:val="24"/>
          <w:szCs w:val="24"/>
        </w:rPr>
      </w:pPr>
      <w:r w:rsidRPr="00DD3879">
        <w:rPr>
          <w:rFonts w:ascii="Sitka Heading" w:hAnsi="Sitka Heading"/>
          <w:b/>
          <w:sz w:val="24"/>
          <w:szCs w:val="24"/>
        </w:rPr>
        <w:t>I.</w:t>
      </w:r>
    </w:p>
    <w:p w:rsidR="00370F3A" w:rsidRPr="00DD3879" w:rsidRDefault="008A1258" w:rsidP="00370F3A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Smluvní strany </w:t>
      </w:r>
      <w:r w:rsidR="00370F3A" w:rsidRPr="00DD3879">
        <w:rPr>
          <w:rFonts w:ascii="Cambria" w:hAnsi="Cambria"/>
          <w:sz w:val="22"/>
          <w:szCs w:val="22"/>
        </w:rPr>
        <w:t xml:space="preserve">se dohodly </w:t>
      </w:r>
      <w:r>
        <w:rPr>
          <w:rFonts w:ascii="Cambria" w:hAnsi="Cambria"/>
          <w:sz w:val="22"/>
          <w:szCs w:val="22"/>
        </w:rPr>
        <w:t xml:space="preserve">na změně Smlouvy o nájmu bytu uzavřené dne 10.01.2012, ve znění pozdějších dodatků (dále jen „Smlouva“), s účinností od </w:t>
      </w:r>
      <w:r w:rsidR="00370F3A" w:rsidRPr="00DD3879">
        <w:rPr>
          <w:rFonts w:ascii="Cambria" w:hAnsi="Cambria"/>
          <w:sz w:val="22"/>
          <w:szCs w:val="22"/>
        </w:rPr>
        <w:t>01.</w:t>
      </w:r>
      <w:r w:rsidR="003211B4" w:rsidRPr="00DD3879">
        <w:rPr>
          <w:rFonts w:ascii="Cambria" w:hAnsi="Cambria"/>
          <w:sz w:val="22"/>
          <w:szCs w:val="22"/>
        </w:rPr>
        <w:t>11</w:t>
      </w:r>
      <w:r w:rsidR="00370F3A" w:rsidRPr="00DD3879">
        <w:rPr>
          <w:rFonts w:ascii="Cambria" w:hAnsi="Cambria"/>
          <w:sz w:val="22"/>
          <w:szCs w:val="22"/>
        </w:rPr>
        <w:t xml:space="preserve">.2016 </w:t>
      </w:r>
      <w:r>
        <w:rPr>
          <w:rFonts w:ascii="Cambria" w:hAnsi="Cambria"/>
          <w:sz w:val="22"/>
          <w:szCs w:val="22"/>
        </w:rPr>
        <w:t>takto</w:t>
      </w:r>
      <w:r w:rsidR="00370F3A" w:rsidRPr="00DD3879">
        <w:rPr>
          <w:rFonts w:ascii="Cambria" w:hAnsi="Cambria"/>
          <w:sz w:val="22"/>
          <w:szCs w:val="22"/>
        </w:rPr>
        <w:t>:</w:t>
      </w:r>
    </w:p>
    <w:p w:rsidR="00370F3A" w:rsidRPr="00DD3879" w:rsidRDefault="00370F3A" w:rsidP="00370F3A">
      <w:pPr>
        <w:spacing w:before="120"/>
        <w:rPr>
          <w:rFonts w:ascii="Cambria" w:hAnsi="Cambria"/>
          <w:b/>
          <w:sz w:val="22"/>
          <w:szCs w:val="22"/>
        </w:rPr>
      </w:pPr>
      <w:r w:rsidRPr="00DD3879">
        <w:rPr>
          <w:rFonts w:ascii="Cambria" w:hAnsi="Cambria"/>
          <w:sz w:val="22"/>
          <w:szCs w:val="22"/>
        </w:rPr>
        <w:t>1) změn</w:t>
      </w:r>
      <w:r w:rsidR="008A1258">
        <w:rPr>
          <w:rFonts w:ascii="Cambria" w:hAnsi="Cambria"/>
          <w:sz w:val="22"/>
          <w:szCs w:val="22"/>
        </w:rPr>
        <w:t xml:space="preserve">a článku I., odst. </w:t>
      </w:r>
      <w:r w:rsidRPr="00DD3879">
        <w:rPr>
          <w:rFonts w:ascii="Cambria" w:hAnsi="Cambria"/>
          <w:sz w:val="22"/>
          <w:szCs w:val="22"/>
        </w:rPr>
        <w:t xml:space="preserve">2. </w:t>
      </w:r>
      <w:r w:rsidR="003211B4" w:rsidRPr="00DD3879">
        <w:rPr>
          <w:rFonts w:ascii="Cambria" w:hAnsi="Cambria"/>
          <w:sz w:val="22"/>
          <w:szCs w:val="22"/>
        </w:rPr>
        <w:t xml:space="preserve">Smlouvy  </w:t>
      </w:r>
      <w:r w:rsidRPr="00DD3879">
        <w:rPr>
          <w:rFonts w:ascii="Cambria" w:hAnsi="Cambria"/>
          <w:sz w:val="22"/>
          <w:szCs w:val="22"/>
        </w:rPr>
        <w:t xml:space="preserve">- doba užívání uvedeného bytu se </w:t>
      </w:r>
      <w:r w:rsidR="004778C1" w:rsidRPr="00DD3879">
        <w:rPr>
          <w:rFonts w:ascii="Cambria" w:hAnsi="Cambria"/>
          <w:sz w:val="22"/>
          <w:szCs w:val="22"/>
        </w:rPr>
        <w:t xml:space="preserve">prodlužuje </w:t>
      </w:r>
      <w:r w:rsidR="004778C1" w:rsidRPr="00DD3879">
        <w:rPr>
          <w:rFonts w:ascii="Cambria" w:hAnsi="Cambria"/>
          <w:b/>
          <w:sz w:val="22"/>
          <w:szCs w:val="22"/>
        </w:rPr>
        <w:t xml:space="preserve">do </w:t>
      </w:r>
      <w:r w:rsidR="008A1258">
        <w:rPr>
          <w:rFonts w:ascii="Cambria" w:hAnsi="Cambria"/>
          <w:b/>
          <w:sz w:val="22"/>
          <w:szCs w:val="22"/>
        </w:rPr>
        <w:t>3</w:t>
      </w:r>
      <w:r w:rsidR="00173269" w:rsidRPr="00DD3879">
        <w:rPr>
          <w:rFonts w:ascii="Cambria" w:hAnsi="Cambria"/>
          <w:b/>
          <w:sz w:val="22"/>
          <w:szCs w:val="22"/>
        </w:rPr>
        <w:t>1</w:t>
      </w:r>
      <w:r w:rsidR="004778C1" w:rsidRPr="00DD3879">
        <w:rPr>
          <w:rFonts w:ascii="Cambria" w:hAnsi="Cambria"/>
          <w:b/>
          <w:sz w:val="22"/>
          <w:szCs w:val="22"/>
        </w:rPr>
        <w:t>.</w:t>
      </w:r>
      <w:r w:rsidR="003211B4" w:rsidRPr="00DD3879">
        <w:rPr>
          <w:rFonts w:ascii="Cambria" w:hAnsi="Cambria"/>
          <w:b/>
          <w:sz w:val="22"/>
          <w:szCs w:val="22"/>
        </w:rPr>
        <w:t>1</w:t>
      </w:r>
      <w:r w:rsidR="004778C1" w:rsidRPr="00DD3879">
        <w:rPr>
          <w:rFonts w:ascii="Cambria" w:hAnsi="Cambria"/>
          <w:b/>
          <w:sz w:val="22"/>
          <w:szCs w:val="22"/>
        </w:rPr>
        <w:t>0.201</w:t>
      </w:r>
      <w:r w:rsidR="002467CA" w:rsidRPr="00DD3879">
        <w:rPr>
          <w:rFonts w:ascii="Cambria" w:hAnsi="Cambria"/>
          <w:b/>
          <w:sz w:val="22"/>
          <w:szCs w:val="22"/>
        </w:rPr>
        <w:t>8</w:t>
      </w:r>
      <w:r w:rsidRPr="00DD3879">
        <w:rPr>
          <w:rFonts w:ascii="Cambria" w:hAnsi="Cambria"/>
          <w:b/>
          <w:sz w:val="22"/>
          <w:szCs w:val="22"/>
        </w:rPr>
        <w:t>.</w:t>
      </w:r>
    </w:p>
    <w:p w:rsidR="00370F3A" w:rsidRPr="00DD3879" w:rsidRDefault="00370F3A" w:rsidP="00DD3879">
      <w:pPr>
        <w:pStyle w:val="Zkladntext2"/>
        <w:spacing w:after="0" w:line="240" w:lineRule="auto"/>
        <w:jc w:val="both"/>
        <w:rPr>
          <w:rFonts w:ascii="Cambria" w:hAnsi="Cambria"/>
          <w:sz w:val="22"/>
          <w:szCs w:val="22"/>
        </w:rPr>
      </w:pPr>
    </w:p>
    <w:p w:rsidR="00370F3A" w:rsidRPr="00DD3879" w:rsidRDefault="00370F3A" w:rsidP="00DD3879">
      <w:pPr>
        <w:rPr>
          <w:rFonts w:ascii="Cambria" w:hAnsi="Cambria"/>
          <w:sz w:val="22"/>
          <w:szCs w:val="22"/>
        </w:rPr>
      </w:pPr>
      <w:r w:rsidRPr="00DD3879">
        <w:rPr>
          <w:rFonts w:ascii="Cambria" w:hAnsi="Cambria"/>
          <w:sz w:val="22"/>
          <w:szCs w:val="22"/>
        </w:rPr>
        <w:t xml:space="preserve">2) nahrazení článku IV. novým zněním:  </w:t>
      </w:r>
    </w:p>
    <w:p w:rsidR="000F0B19" w:rsidRPr="000E52C7" w:rsidRDefault="000F0B19" w:rsidP="000F0B19">
      <w:pPr>
        <w:numPr>
          <w:ilvl w:val="0"/>
          <w:numId w:val="1"/>
        </w:numPr>
        <w:tabs>
          <w:tab w:val="clear" w:pos="851"/>
          <w:tab w:val="num" w:pos="426"/>
        </w:tabs>
        <w:spacing w:before="120"/>
        <w:ind w:firstLine="0"/>
        <w:jc w:val="both"/>
        <w:rPr>
          <w:rFonts w:ascii="Cambria" w:hAnsi="Cambria"/>
          <w:snapToGrid w:val="0"/>
          <w:sz w:val="22"/>
          <w:szCs w:val="22"/>
        </w:rPr>
      </w:pPr>
      <w:r w:rsidRPr="000E52C7">
        <w:rPr>
          <w:rFonts w:ascii="Cambria" w:hAnsi="Cambria"/>
          <w:snapToGrid w:val="0"/>
          <w:sz w:val="22"/>
          <w:szCs w:val="22"/>
        </w:rPr>
        <w:t xml:space="preserve">Nájemce užívá byt řádně v souladu s nájemní smlouvou. </w:t>
      </w:r>
    </w:p>
    <w:p w:rsidR="000F0B19" w:rsidRPr="000E52C7" w:rsidRDefault="000F0B19" w:rsidP="000F0B19">
      <w:pPr>
        <w:numPr>
          <w:ilvl w:val="0"/>
          <w:numId w:val="1"/>
        </w:numPr>
        <w:tabs>
          <w:tab w:val="clear" w:pos="851"/>
          <w:tab w:val="num" w:pos="426"/>
        </w:tabs>
        <w:spacing w:before="60"/>
        <w:ind w:firstLine="0"/>
        <w:jc w:val="both"/>
        <w:rPr>
          <w:rFonts w:ascii="Cambria" w:hAnsi="Cambria"/>
          <w:snapToGrid w:val="0"/>
          <w:sz w:val="22"/>
          <w:szCs w:val="22"/>
        </w:rPr>
      </w:pPr>
      <w:r w:rsidRPr="000E52C7">
        <w:rPr>
          <w:rFonts w:ascii="Cambria" w:hAnsi="Cambria"/>
          <w:snapToGrid w:val="0"/>
          <w:sz w:val="22"/>
          <w:szCs w:val="22"/>
        </w:rPr>
        <w:t>Nájemce dodržuje po dobu nájmu pravidla obvyklá pro chování v domě a rozumné pokyny pronajímatele pro zachování náležitého pořádku obvyklého podle místních poměrů.</w:t>
      </w:r>
    </w:p>
    <w:p w:rsidR="000F0B19" w:rsidRPr="000E52C7" w:rsidRDefault="000F0B19" w:rsidP="000F0B19">
      <w:pPr>
        <w:numPr>
          <w:ilvl w:val="0"/>
          <w:numId w:val="1"/>
        </w:numPr>
        <w:tabs>
          <w:tab w:val="clear" w:pos="851"/>
          <w:tab w:val="num" w:pos="426"/>
        </w:tabs>
        <w:spacing w:before="60"/>
        <w:ind w:firstLine="0"/>
        <w:jc w:val="both"/>
        <w:rPr>
          <w:rFonts w:ascii="Cambria" w:hAnsi="Cambria"/>
          <w:snapToGrid w:val="0"/>
          <w:sz w:val="22"/>
          <w:szCs w:val="22"/>
        </w:rPr>
      </w:pPr>
      <w:r w:rsidRPr="000E52C7">
        <w:rPr>
          <w:rFonts w:ascii="Cambria" w:hAnsi="Cambria"/>
          <w:snapToGrid w:val="0"/>
          <w:sz w:val="22"/>
          <w:szCs w:val="22"/>
        </w:rPr>
        <w:t>Pronajímatel udržuje po dobu nájmu byt a dům ve stavu způsobilém k užívání.</w:t>
      </w:r>
    </w:p>
    <w:p w:rsidR="000F0B19" w:rsidRPr="001F7555" w:rsidRDefault="000F0B19" w:rsidP="000F0B19">
      <w:pPr>
        <w:numPr>
          <w:ilvl w:val="0"/>
          <w:numId w:val="1"/>
        </w:numPr>
        <w:tabs>
          <w:tab w:val="clear" w:pos="851"/>
          <w:tab w:val="num" w:pos="426"/>
        </w:tabs>
        <w:spacing w:before="60"/>
        <w:ind w:firstLine="0"/>
        <w:jc w:val="both"/>
        <w:rPr>
          <w:rFonts w:ascii="Cambria" w:hAnsi="Cambria"/>
          <w:sz w:val="22"/>
          <w:szCs w:val="22"/>
        </w:rPr>
      </w:pPr>
      <w:r w:rsidRPr="001F7555">
        <w:rPr>
          <w:rFonts w:ascii="Cambria" w:hAnsi="Cambria"/>
          <w:snapToGrid w:val="0"/>
          <w:sz w:val="22"/>
          <w:szCs w:val="22"/>
        </w:rPr>
        <w:t>Nájemce provádí a hradí pouze běžnou údržbu a drobné opravy související s užíváním bytu (j</w:t>
      </w:r>
      <w:r w:rsidRPr="001F7555">
        <w:rPr>
          <w:rFonts w:ascii="Cambria" w:hAnsi="Cambria" w:cs="Arial"/>
          <w:sz w:val="22"/>
          <w:szCs w:val="22"/>
        </w:rPr>
        <w:t>de zejména o malování, opravu omítek, tapetování a čištění podlah včetně podlahových krytin, obkladů stěn a čištění zanesených odpadů až ke svislým rozvodům. Dále se běžnou údržbou rozumí udržování zařízení bytu ve funkčním stavu, pravidelné prohlídky a čištění předmětů uvedených pod písm. g), kontrola funkčnosti termostatických hlavic s elektronickým řízením, kontrola funkčnosti hlásiče kouře včetně výměny zdroje, kontrola a údržba vodovodních baterií s elektronickým řízením</w:t>
      </w:r>
      <w:r w:rsidRPr="001F7555">
        <w:rPr>
          <w:rFonts w:ascii="Cambria" w:hAnsi="Cambria"/>
          <w:snapToGrid w:val="0"/>
          <w:sz w:val="22"/>
          <w:szCs w:val="22"/>
        </w:rPr>
        <w:t xml:space="preserve">). </w:t>
      </w:r>
      <w:r w:rsidRPr="001F7555">
        <w:rPr>
          <w:rFonts w:ascii="Cambria" w:hAnsi="Cambria"/>
          <w:sz w:val="22"/>
          <w:szCs w:val="22"/>
        </w:rPr>
        <w:t>Potřebu jiných oprav neprodleně oznámí pronajímateli, nejen s ohledem na rychlé zajištění plné funkčnosti užívaných prostor, ale též s ohledem na zabránění případného vzniku dalších škod.</w:t>
      </w:r>
      <w:r w:rsidRPr="001F7555">
        <w:rPr>
          <w:rFonts w:ascii="Cambria" w:hAnsi="Cambria" w:cs="Arial"/>
          <w:sz w:val="22"/>
          <w:szCs w:val="22"/>
        </w:rPr>
        <w:t xml:space="preserve"> </w:t>
      </w:r>
    </w:p>
    <w:p w:rsidR="000F0B19" w:rsidRPr="001F7555" w:rsidRDefault="000F0B19" w:rsidP="000F0B19">
      <w:pPr>
        <w:tabs>
          <w:tab w:val="num" w:pos="426"/>
        </w:tabs>
        <w:spacing w:before="60"/>
        <w:jc w:val="both"/>
        <w:rPr>
          <w:rFonts w:ascii="Cambria" w:hAnsi="Cambria"/>
          <w:sz w:val="22"/>
          <w:szCs w:val="22"/>
        </w:rPr>
      </w:pPr>
      <w:r w:rsidRPr="001F7555">
        <w:rPr>
          <w:rFonts w:ascii="Cambria" w:hAnsi="Cambria"/>
          <w:sz w:val="22"/>
          <w:szCs w:val="22"/>
        </w:rPr>
        <w:t xml:space="preserve">Za drobné opravy se považují tyto opravy a výměny: </w:t>
      </w:r>
    </w:p>
    <w:p w:rsidR="000F0B19" w:rsidRPr="001F7555" w:rsidRDefault="000F0B19" w:rsidP="000F0B19">
      <w:pPr>
        <w:widowControl w:val="0"/>
        <w:numPr>
          <w:ilvl w:val="2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F7555">
        <w:rPr>
          <w:rFonts w:ascii="Cambria" w:hAnsi="Cambria" w:cs="Arial"/>
          <w:sz w:val="22"/>
          <w:szCs w:val="22"/>
        </w:rPr>
        <w:t xml:space="preserve">opravy jednotlivých vrchních částí podlah, opravy podlahových krytin a výměny prahů a lišt, </w:t>
      </w:r>
    </w:p>
    <w:p w:rsidR="000F0B19" w:rsidRPr="001F7555" w:rsidRDefault="000F0B19" w:rsidP="000F0B19">
      <w:pPr>
        <w:widowControl w:val="0"/>
        <w:numPr>
          <w:ilvl w:val="2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F7555">
        <w:rPr>
          <w:rFonts w:ascii="Cambria" w:hAnsi="Cambria" w:cs="Arial"/>
          <w:sz w:val="22"/>
          <w:szCs w:val="22"/>
        </w:rPr>
        <w:t xml:space="preserve">opravy jednotlivých částí dveří a oken a jejich součástí, kování a klik, výměny zámků včetně elektronického otevírání vstupních dveří bytu a opravy kování, klik, rolet a žaluzií u oken zasahujících do vnitřního prostoru bytu, </w:t>
      </w:r>
    </w:p>
    <w:p w:rsidR="000F0B19" w:rsidRPr="001F7555" w:rsidRDefault="000F0B19" w:rsidP="000F0B19">
      <w:pPr>
        <w:widowControl w:val="0"/>
        <w:numPr>
          <w:ilvl w:val="2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F7555">
        <w:rPr>
          <w:rFonts w:ascii="Cambria" w:hAnsi="Cambria" w:cs="Arial"/>
          <w:sz w:val="22"/>
          <w:szCs w:val="22"/>
        </w:rPr>
        <w:lastRenderedPageBreak/>
        <w:t xml:space="preserve">opravy a výměny elektrických koncových zařízení a rozvodných zařízení, zejména vypínačů, zásuvek, jističů, zvonků, domácích telefonů, zásuvek rozvodů datových sítí, signálů analogového i digitálního televizního vysílání a výměny zdrojů světla v osvětlovacích tělesech, opravy zařízení pro příjem satelitního televizního vysílání, opravy audiovizuálních zařízení sloužících k otevírání vchodových dveří do domu, opravy řídicích jednotek a spínačů ventilace, klimatizace a centrálního vysavače, opravy elektronických systémů zabezpečení a automatických hlásičů pohybu, </w:t>
      </w:r>
    </w:p>
    <w:p w:rsidR="000F0B19" w:rsidRPr="001F7555" w:rsidRDefault="000F0B19" w:rsidP="000F0B19">
      <w:pPr>
        <w:widowControl w:val="0"/>
        <w:numPr>
          <w:ilvl w:val="2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F7555">
        <w:rPr>
          <w:rFonts w:ascii="Cambria" w:hAnsi="Cambria" w:cs="Arial"/>
          <w:sz w:val="22"/>
          <w:szCs w:val="22"/>
        </w:rPr>
        <w:t xml:space="preserve">výměny uzavíracích ventilů u rozvodu plynu s výjimkou hlavního uzávěru pro byt, </w:t>
      </w:r>
    </w:p>
    <w:p w:rsidR="000F0B19" w:rsidRPr="001F7555" w:rsidRDefault="000F0B19" w:rsidP="000F0B19">
      <w:pPr>
        <w:widowControl w:val="0"/>
        <w:numPr>
          <w:ilvl w:val="2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F7555">
        <w:rPr>
          <w:rFonts w:ascii="Cambria" w:hAnsi="Cambria" w:cs="Arial"/>
          <w:sz w:val="22"/>
          <w:szCs w:val="22"/>
        </w:rPr>
        <w:t xml:space="preserve">opravy a výměny uzavíracích armatur na rozvodech vody s výjimkou hlavního uzávěru pro byt, výměny sifonů a lapačů tuku, </w:t>
      </w:r>
    </w:p>
    <w:p w:rsidR="000F0B19" w:rsidRPr="001F7555" w:rsidRDefault="000F0B19" w:rsidP="000F0B19">
      <w:pPr>
        <w:widowControl w:val="0"/>
        <w:numPr>
          <w:ilvl w:val="2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F7555">
        <w:rPr>
          <w:rFonts w:ascii="Cambria" w:hAnsi="Cambria" w:cs="Arial"/>
          <w:sz w:val="22"/>
          <w:szCs w:val="22"/>
        </w:rPr>
        <w:t xml:space="preserve">opravy a certifikace bytových měřidel podle zákona o metrologii nebo zařízení pro rozdělování nákladů na vytápění a opravy a certifikace bytových vodoměrů teplé a studené vody, opravy hlásičů požáru a hlásičů kouře, opravy regulátorů prostorové teploty u systémů vytápění umožňujících individuální regulaci teploty, </w:t>
      </w:r>
    </w:p>
    <w:p w:rsidR="000F0B19" w:rsidRPr="001F7555" w:rsidRDefault="000F0B19" w:rsidP="000F0B19">
      <w:pPr>
        <w:widowControl w:val="0"/>
        <w:numPr>
          <w:ilvl w:val="2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F7555">
        <w:rPr>
          <w:rFonts w:ascii="Cambria" w:hAnsi="Cambria" w:cs="Arial"/>
          <w:sz w:val="22"/>
          <w:szCs w:val="22"/>
        </w:rPr>
        <w:t xml:space="preserve">opravy vodovodních výtoků, zápachových uzávěrek, odsavačů par, digestoří, mísicích baterií, sprch, ohřívačů vody, bidetů, umyvadel, van, výlevek, dřezů, splachovačů, kuchyňských sporáků, pečicích trub, vařičů, infrazářičů, kuchyňských linek, vestavěných a přistavěných skříní, </w:t>
      </w:r>
    </w:p>
    <w:p w:rsidR="000F0B19" w:rsidRPr="001F7555" w:rsidRDefault="000F0B19" w:rsidP="000F0B19">
      <w:pPr>
        <w:widowControl w:val="0"/>
        <w:numPr>
          <w:ilvl w:val="2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F7555">
        <w:rPr>
          <w:rFonts w:ascii="Cambria" w:hAnsi="Cambria" w:cs="Arial"/>
          <w:sz w:val="22"/>
          <w:szCs w:val="22"/>
        </w:rPr>
        <w:t xml:space="preserve">opravy kamen na pevná paliva, plyn a elektřinu, kouřovodů, kotlů etážového topení na elektřinu, kapalná a plynná paliva, kouřovodů a uzavíracích a regulačních armatur a ovládacích termostatů etážového topení; nepovažují se však za ně opravy radiátorů a rozvodů ústředního topení, </w:t>
      </w:r>
    </w:p>
    <w:p w:rsidR="000F0B19" w:rsidRPr="001F7555" w:rsidRDefault="000F0B19" w:rsidP="000F0B19">
      <w:pPr>
        <w:widowControl w:val="0"/>
        <w:numPr>
          <w:ilvl w:val="2"/>
          <w:numId w:val="2"/>
        </w:numPr>
        <w:autoSpaceDE w:val="0"/>
        <w:autoSpaceDN w:val="0"/>
        <w:adjustRightInd w:val="0"/>
        <w:ind w:left="426" w:hanging="426"/>
        <w:rPr>
          <w:rFonts w:ascii="Cambria" w:hAnsi="Cambria" w:cs="Arial"/>
          <w:sz w:val="22"/>
          <w:szCs w:val="22"/>
        </w:rPr>
      </w:pPr>
      <w:r w:rsidRPr="001F7555">
        <w:rPr>
          <w:rFonts w:ascii="Cambria" w:hAnsi="Cambria" w:cs="Arial"/>
          <w:sz w:val="22"/>
          <w:szCs w:val="22"/>
        </w:rPr>
        <w:t>výměny drobných součástí předmětů uvedených v písmenech g) a h).</w:t>
      </w:r>
    </w:p>
    <w:p w:rsidR="000F0B19" w:rsidRPr="001F7555" w:rsidRDefault="000F0B19" w:rsidP="000F0B19">
      <w:pPr>
        <w:tabs>
          <w:tab w:val="num" w:pos="426"/>
        </w:tabs>
        <w:spacing w:before="120"/>
        <w:jc w:val="both"/>
        <w:rPr>
          <w:rFonts w:ascii="Cambria" w:hAnsi="Cambria"/>
          <w:snapToGrid w:val="0"/>
          <w:sz w:val="22"/>
          <w:szCs w:val="22"/>
        </w:rPr>
      </w:pPr>
      <w:r w:rsidRPr="001F7555">
        <w:rPr>
          <w:rFonts w:ascii="Cambria" w:hAnsi="Cambria"/>
          <w:sz w:val="22"/>
          <w:szCs w:val="22"/>
        </w:rPr>
        <w:t>Podle výše nákladu se za drobné opravy považují další opravy bytu a jeho vybavení a výměny součástí jednotlivých předmětů tohoto vybavení, jestliže náklad na jednu opravu nepřesáhne částku 1.000 Kč.</w:t>
      </w:r>
      <w:r w:rsidRPr="001F7555">
        <w:rPr>
          <w:rFonts w:ascii="Cambria" w:hAnsi="Cambria"/>
          <w:snapToGrid w:val="0"/>
          <w:sz w:val="22"/>
          <w:szCs w:val="22"/>
        </w:rPr>
        <w:t xml:space="preserve"> </w:t>
      </w:r>
    </w:p>
    <w:p w:rsidR="000F0B19" w:rsidRPr="000E52C7" w:rsidRDefault="000F0B19" w:rsidP="000F0B19">
      <w:pPr>
        <w:numPr>
          <w:ilvl w:val="0"/>
          <w:numId w:val="1"/>
        </w:numPr>
        <w:tabs>
          <w:tab w:val="clear" w:pos="851"/>
          <w:tab w:val="num" w:pos="426"/>
          <w:tab w:val="num" w:pos="567"/>
        </w:tabs>
        <w:spacing w:before="60"/>
        <w:ind w:firstLine="0"/>
        <w:jc w:val="both"/>
        <w:rPr>
          <w:rFonts w:ascii="Cambria" w:hAnsi="Cambria"/>
          <w:snapToGrid w:val="0"/>
          <w:sz w:val="22"/>
          <w:szCs w:val="22"/>
        </w:rPr>
      </w:pPr>
      <w:r w:rsidRPr="001F7555">
        <w:rPr>
          <w:rFonts w:ascii="Cambria" w:hAnsi="Cambria"/>
          <w:snapToGrid w:val="0"/>
          <w:sz w:val="22"/>
          <w:szCs w:val="22"/>
        </w:rPr>
        <w:t>Neodstraní-li nájemce poškození nebo vadu způsobené okolnostmi, za které odpovídá, odstraní</w:t>
      </w:r>
      <w:r w:rsidRPr="000E52C7">
        <w:rPr>
          <w:rFonts w:ascii="Cambria" w:hAnsi="Cambria"/>
          <w:snapToGrid w:val="0"/>
          <w:sz w:val="22"/>
          <w:szCs w:val="22"/>
        </w:rPr>
        <w:t xml:space="preserve"> je na náklady nájemce pronajímatel. </w:t>
      </w:r>
    </w:p>
    <w:p w:rsidR="000F0B19" w:rsidRPr="000E52C7" w:rsidRDefault="000F0B19" w:rsidP="000F0B19">
      <w:pPr>
        <w:numPr>
          <w:ilvl w:val="0"/>
          <w:numId w:val="1"/>
        </w:numPr>
        <w:tabs>
          <w:tab w:val="clear" w:pos="851"/>
          <w:tab w:val="num" w:pos="426"/>
          <w:tab w:val="num" w:pos="567"/>
        </w:tabs>
        <w:spacing w:before="60"/>
        <w:ind w:firstLine="0"/>
        <w:jc w:val="both"/>
        <w:rPr>
          <w:rFonts w:ascii="Cambria" w:hAnsi="Cambria"/>
          <w:sz w:val="22"/>
          <w:szCs w:val="22"/>
        </w:rPr>
      </w:pPr>
      <w:r w:rsidRPr="000E52C7">
        <w:rPr>
          <w:rFonts w:ascii="Cambria" w:hAnsi="Cambria"/>
          <w:sz w:val="22"/>
          <w:szCs w:val="22"/>
        </w:rPr>
        <w:t xml:space="preserve">Nájemce je povinen strpět úpravu bytu nebo domu, popřípadě jeho přestavbu nebo jinou změnu, jen nesníží-li hodnotu bydlení a lze-li ji provést bez většího nepohodlí pro nájemce, nebo provádí-li ji pronajímatel na příkaz orgánu veřejné moci, anebo hrozí-li přímo zvlášť závažná újma. V ostatních případech lze změnu provést jen se souhlasem nájemce. </w:t>
      </w:r>
    </w:p>
    <w:p w:rsidR="000F0B19" w:rsidRPr="000E52C7" w:rsidRDefault="000F0B19" w:rsidP="000F0B19">
      <w:pPr>
        <w:numPr>
          <w:ilvl w:val="0"/>
          <w:numId w:val="1"/>
        </w:numPr>
        <w:tabs>
          <w:tab w:val="clear" w:pos="851"/>
          <w:tab w:val="num" w:pos="426"/>
          <w:tab w:val="num" w:pos="567"/>
        </w:tabs>
        <w:spacing w:before="60"/>
        <w:ind w:firstLine="0"/>
        <w:jc w:val="both"/>
        <w:rPr>
          <w:rFonts w:ascii="Cambria" w:hAnsi="Cambria"/>
          <w:snapToGrid w:val="0"/>
          <w:sz w:val="22"/>
          <w:szCs w:val="22"/>
        </w:rPr>
      </w:pPr>
      <w:r w:rsidRPr="000E52C7">
        <w:rPr>
          <w:rFonts w:ascii="Cambria" w:hAnsi="Cambria"/>
          <w:sz w:val="22"/>
          <w:szCs w:val="22"/>
        </w:rPr>
        <w:t>Souhlasí-li s tím pronajímatel, může nájemce provést úpravu, přestavbu nebo jinou změnu bytu nebo domu.  Při skončení nájmu odstraní nájemce v bytě nebo domě změnu, kterou provedl, ledaže pronajímatel navrácení v předešlý stav nežádá.</w:t>
      </w:r>
    </w:p>
    <w:p w:rsidR="000F0B19" w:rsidRPr="000E52C7" w:rsidRDefault="000F0B19" w:rsidP="000F0B19">
      <w:pPr>
        <w:numPr>
          <w:ilvl w:val="0"/>
          <w:numId w:val="1"/>
        </w:numPr>
        <w:tabs>
          <w:tab w:val="clear" w:pos="851"/>
          <w:tab w:val="num" w:pos="426"/>
          <w:tab w:val="num" w:pos="567"/>
        </w:tabs>
        <w:spacing w:before="60"/>
        <w:ind w:firstLine="0"/>
        <w:jc w:val="both"/>
        <w:rPr>
          <w:rFonts w:ascii="Cambria" w:hAnsi="Cambria"/>
          <w:snapToGrid w:val="0"/>
          <w:sz w:val="22"/>
          <w:szCs w:val="22"/>
        </w:rPr>
      </w:pPr>
      <w:r w:rsidRPr="000E52C7">
        <w:rPr>
          <w:rFonts w:ascii="Cambria" w:hAnsi="Cambria"/>
          <w:snapToGrid w:val="0"/>
          <w:sz w:val="22"/>
          <w:szCs w:val="22"/>
        </w:rPr>
        <w:t>Přijme-li nájemce nového člena své domácnosti, oznámí zvýšení počtu osob žijících v bytě bez zbytečného odkladu pronajímateli, nejdéle však do 2 měsíců, co změna nastala. Sníží-li se počet členů nájemcovy domácnosti, oznámí to nájemce pronajímateli bez zbytečného odkladu.</w:t>
      </w:r>
    </w:p>
    <w:p w:rsidR="000F0B19" w:rsidRPr="000E52C7" w:rsidRDefault="000F0B19" w:rsidP="000F0B19">
      <w:pPr>
        <w:numPr>
          <w:ilvl w:val="0"/>
          <w:numId w:val="1"/>
        </w:numPr>
        <w:tabs>
          <w:tab w:val="clear" w:pos="851"/>
          <w:tab w:val="num" w:pos="426"/>
          <w:tab w:val="num" w:pos="567"/>
        </w:tabs>
        <w:spacing w:before="60"/>
        <w:ind w:firstLine="0"/>
        <w:jc w:val="both"/>
        <w:rPr>
          <w:rFonts w:ascii="Cambria" w:hAnsi="Cambria"/>
          <w:snapToGrid w:val="0"/>
          <w:sz w:val="22"/>
          <w:szCs w:val="22"/>
        </w:rPr>
      </w:pPr>
      <w:r w:rsidRPr="000E52C7">
        <w:rPr>
          <w:rFonts w:ascii="Cambria" w:hAnsi="Cambria"/>
          <w:snapToGrid w:val="0"/>
          <w:sz w:val="22"/>
          <w:szCs w:val="22"/>
        </w:rPr>
        <w:t xml:space="preserve">Ví-li nájemce předem o své nepřítomnosti v bytě, která má být delší než dva měsíce, i o tom, že byt mu bude po tuto dobu obtížně dostupný, oznámí to včas pronajímateli. Současně označí osobu, která po dobu jeho nepřítomnosti zajistí možnost vstupu do bytu v případě, kdy toho bude nezbytně zapotřebí; nemá-li nájemce takovou osobu po ruce, je takovou osobou pronajímatel. </w:t>
      </w:r>
    </w:p>
    <w:p w:rsidR="000F0B19" w:rsidRPr="000E52C7" w:rsidRDefault="000F0B19" w:rsidP="000F0B19">
      <w:pPr>
        <w:numPr>
          <w:ilvl w:val="0"/>
          <w:numId w:val="1"/>
        </w:numPr>
        <w:tabs>
          <w:tab w:val="clear" w:pos="851"/>
          <w:tab w:val="num" w:pos="426"/>
          <w:tab w:val="num" w:pos="567"/>
        </w:tabs>
        <w:spacing w:before="60"/>
        <w:ind w:firstLine="0"/>
        <w:jc w:val="both"/>
        <w:rPr>
          <w:rFonts w:ascii="Cambria" w:hAnsi="Cambria"/>
          <w:snapToGrid w:val="0"/>
          <w:sz w:val="22"/>
          <w:szCs w:val="22"/>
        </w:rPr>
      </w:pPr>
      <w:r w:rsidRPr="000E52C7">
        <w:rPr>
          <w:rFonts w:ascii="Cambria" w:hAnsi="Cambria"/>
          <w:snapToGrid w:val="0"/>
          <w:sz w:val="22"/>
          <w:szCs w:val="22"/>
        </w:rPr>
        <w:t xml:space="preserve">Nájemce má právo chovat v bytě zvíře, nezpůsobí-li chov pronajímateli nebo ostatním obyvatelům domu obtíže nepřiměřené poměrům v domě. Vyvolá-li chov zvířete potřebu zvýšených nákladů na údržbu společných částí domu, nahradí nájemce tyto náklady pronajímateli. </w:t>
      </w:r>
    </w:p>
    <w:p w:rsidR="000F0B19" w:rsidRPr="000E52C7" w:rsidRDefault="000F0B19" w:rsidP="000F0B19">
      <w:pPr>
        <w:numPr>
          <w:ilvl w:val="0"/>
          <w:numId w:val="1"/>
        </w:numPr>
        <w:tabs>
          <w:tab w:val="clear" w:pos="851"/>
          <w:tab w:val="num" w:pos="426"/>
          <w:tab w:val="num" w:pos="567"/>
        </w:tabs>
        <w:spacing w:before="60" w:line="240" w:lineRule="atLeast"/>
        <w:ind w:firstLine="0"/>
        <w:jc w:val="both"/>
        <w:rPr>
          <w:rFonts w:ascii="Cambria" w:hAnsi="Cambria"/>
          <w:snapToGrid w:val="0"/>
          <w:sz w:val="22"/>
          <w:szCs w:val="22"/>
        </w:rPr>
      </w:pPr>
      <w:r w:rsidRPr="000E52C7">
        <w:rPr>
          <w:rFonts w:ascii="Cambria" w:hAnsi="Cambria"/>
          <w:snapToGrid w:val="0"/>
          <w:sz w:val="22"/>
          <w:szCs w:val="22"/>
        </w:rPr>
        <w:t>Nájemce je povinen:</w:t>
      </w:r>
    </w:p>
    <w:p w:rsidR="000F0B19" w:rsidRPr="000E52C7" w:rsidRDefault="000F0B19" w:rsidP="000F0B19">
      <w:pPr>
        <w:numPr>
          <w:ilvl w:val="1"/>
          <w:numId w:val="6"/>
        </w:numPr>
        <w:tabs>
          <w:tab w:val="num" w:pos="426"/>
        </w:tabs>
        <w:ind w:left="425" w:hanging="425"/>
        <w:jc w:val="both"/>
        <w:rPr>
          <w:rFonts w:ascii="Cambria" w:hAnsi="Cambria"/>
          <w:snapToGrid w:val="0"/>
          <w:sz w:val="22"/>
          <w:szCs w:val="22"/>
        </w:rPr>
      </w:pPr>
      <w:r w:rsidRPr="000E52C7">
        <w:rPr>
          <w:rFonts w:ascii="Cambria" w:hAnsi="Cambria"/>
          <w:snapToGrid w:val="0"/>
          <w:sz w:val="22"/>
          <w:szCs w:val="22"/>
        </w:rPr>
        <w:t>seznámit se s dokumentací požární ochrany (požární poplachové směrnice, požární řád, požární evakuační plán), která je umístěna na nástěnce v domě</w:t>
      </w:r>
    </w:p>
    <w:p w:rsidR="000F0B19" w:rsidRPr="000E52C7" w:rsidRDefault="000F0B19" w:rsidP="000F0B19">
      <w:pPr>
        <w:numPr>
          <w:ilvl w:val="1"/>
          <w:numId w:val="6"/>
        </w:numPr>
        <w:tabs>
          <w:tab w:val="num" w:pos="426"/>
        </w:tabs>
        <w:ind w:left="426" w:hanging="426"/>
        <w:jc w:val="both"/>
        <w:rPr>
          <w:rFonts w:ascii="Cambria" w:hAnsi="Cambria"/>
          <w:snapToGrid w:val="0"/>
          <w:sz w:val="22"/>
          <w:szCs w:val="22"/>
        </w:rPr>
      </w:pPr>
      <w:r w:rsidRPr="000E52C7">
        <w:rPr>
          <w:rFonts w:ascii="Cambria" w:hAnsi="Cambria"/>
          <w:snapToGrid w:val="0"/>
          <w:sz w:val="22"/>
          <w:szCs w:val="22"/>
        </w:rPr>
        <w:t>v případě požáru postupovat dle poplachových směrnic</w:t>
      </w:r>
    </w:p>
    <w:p w:rsidR="000F0B19" w:rsidRPr="000E52C7" w:rsidRDefault="000F0B19" w:rsidP="000F0B19">
      <w:pPr>
        <w:numPr>
          <w:ilvl w:val="1"/>
          <w:numId w:val="6"/>
        </w:numPr>
        <w:tabs>
          <w:tab w:val="num" w:pos="426"/>
        </w:tabs>
        <w:ind w:left="426" w:hanging="426"/>
        <w:jc w:val="both"/>
        <w:rPr>
          <w:rFonts w:ascii="Cambria" w:hAnsi="Cambria"/>
          <w:snapToGrid w:val="0"/>
          <w:sz w:val="22"/>
          <w:szCs w:val="22"/>
        </w:rPr>
      </w:pPr>
      <w:r w:rsidRPr="000E52C7">
        <w:rPr>
          <w:rFonts w:ascii="Cambria" w:hAnsi="Cambria"/>
          <w:snapToGrid w:val="0"/>
          <w:sz w:val="22"/>
          <w:szCs w:val="22"/>
        </w:rPr>
        <w:t>dodržovat ustanovení požárního řádu a v případě ohrožení se řídit dokumentací požární ochrany</w:t>
      </w:r>
    </w:p>
    <w:p w:rsidR="000F0B19" w:rsidRPr="000E52C7" w:rsidRDefault="000F0B19" w:rsidP="000F0B19">
      <w:pPr>
        <w:numPr>
          <w:ilvl w:val="1"/>
          <w:numId w:val="6"/>
        </w:numPr>
        <w:tabs>
          <w:tab w:val="num" w:pos="426"/>
        </w:tabs>
        <w:ind w:left="426" w:hanging="426"/>
        <w:jc w:val="both"/>
        <w:rPr>
          <w:rFonts w:ascii="Cambria" w:hAnsi="Cambria"/>
          <w:snapToGrid w:val="0"/>
          <w:sz w:val="22"/>
          <w:szCs w:val="22"/>
        </w:rPr>
      </w:pPr>
      <w:r w:rsidRPr="000E52C7">
        <w:rPr>
          <w:rFonts w:ascii="Cambria" w:hAnsi="Cambria"/>
          <w:snapToGrid w:val="0"/>
          <w:sz w:val="22"/>
          <w:szCs w:val="22"/>
        </w:rPr>
        <w:t>dodržovat obecně platná ustanovení týkající se požární ochrany</w:t>
      </w:r>
    </w:p>
    <w:p w:rsidR="000F0B19" w:rsidRPr="000E52C7" w:rsidRDefault="000F0B19" w:rsidP="000F0B19">
      <w:pPr>
        <w:numPr>
          <w:ilvl w:val="1"/>
          <w:numId w:val="6"/>
        </w:numPr>
        <w:tabs>
          <w:tab w:val="num" w:pos="426"/>
        </w:tabs>
        <w:ind w:left="426" w:hanging="426"/>
        <w:jc w:val="both"/>
        <w:rPr>
          <w:rFonts w:ascii="Cambria" w:hAnsi="Cambria"/>
          <w:snapToGrid w:val="0"/>
          <w:sz w:val="22"/>
          <w:szCs w:val="22"/>
        </w:rPr>
      </w:pPr>
      <w:r w:rsidRPr="000E52C7">
        <w:rPr>
          <w:rFonts w:ascii="Cambria" w:hAnsi="Cambria"/>
          <w:snapToGrid w:val="0"/>
          <w:sz w:val="22"/>
          <w:szCs w:val="22"/>
        </w:rPr>
        <w:lastRenderedPageBreak/>
        <w:t xml:space="preserve">seznámit se s umístěním hlavních uzávěrů plynu, vody, jističů elektroinstalace, hydrantů </w:t>
      </w:r>
      <w:r w:rsidRPr="000E52C7">
        <w:rPr>
          <w:rFonts w:ascii="Cambria" w:hAnsi="Cambria"/>
          <w:snapToGrid w:val="0"/>
          <w:sz w:val="22"/>
          <w:szCs w:val="22"/>
        </w:rPr>
        <w:br/>
        <w:t>a hasicích přístrojů.</w:t>
      </w:r>
    </w:p>
    <w:p w:rsidR="000F0B19" w:rsidRPr="00710A54" w:rsidRDefault="000F0B19" w:rsidP="000F0B19">
      <w:pPr>
        <w:numPr>
          <w:ilvl w:val="0"/>
          <w:numId w:val="1"/>
        </w:numPr>
        <w:tabs>
          <w:tab w:val="clear" w:pos="851"/>
          <w:tab w:val="num" w:pos="426"/>
          <w:tab w:val="num" w:pos="567"/>
        </w:tabs>
        <w:spacing w:before="120" w:line="240" w:lineRule="atLeast"/>
        <w:ind w:firstLine="0"/>
        <w:jc w:val="both"/>
        <w:rPr>
          <w:rFonts w:ascii="Cambria" w:hAnsi="Cambria"/>
          <w:snapToGrid w:val="0"/>
          <w:sz w:val="22"/>
          <w:szCs w:val="22"/>
        </w:rPr>
      </w:pPr>
      <w:r w:rsidRPr="00710A54">
        <w:rPr>
          <w:rFonts w:ascii="Cambria" w:hAnsi="Cambria"/>
          <w:snapToGrid w:val="0"/>
          <w:sz w:val="22"/>
          <w:szCs w:val="22"/>
        </w:rPr>
        <w:t>Nájemce se zavazuje o obsahu článku IV. této smlouvy vyrozumět všechny ubytované osoby v bytě, poučit je o právech a povinnostech, které jsou povinni plnit vůči nájemci a vůči pronajímateli. Nájemce pronajímateli garantuje plnění všech práv a povinností ubytovanými osobami.</w:t>
      </w:r>
    </w:p>
    <w:p w:rsidR="00281E81" w:rsidRPr="0050734C" w:rsidRDefault="00281E81" w:rsidP="00CC7E55">
      <w:pPr>
        <w:pStyle w:val="Zkladntext2"/>
        <w:spacing w:before="120" w:line="240" w:lineRule="auto"/>
        <w:jc w:val="both"/>
        <w:rPr>
          <w:rFonts w:ascii="Sitka Heading" w:hAnsi="Sitka Heading"/>
          <w:sz w:val="24"/>
          <w:szCs w:val="24"/>
        </w:rPr>
      </w:pPr>
      <w:r w:rsidRPr="0050734C">
        <w:rPr>
          <w:rFonts w:ascii="Sitka Heading" w:hAnsi="Sitka Heading"/>
          <w:sz w:val="24"/>
          <w:szCs w:val="24"/>
        </w:rPr>
        <w:t xml:space="preserve"> </w:t>
      </w:r>
    </w:p>
    <w:p w:rsidR="00430D30" w:rsidRPr="00DD3879" w:rsidRDefault="00DD3879" w:rsidP="00DD3879">
      <w:pPr>
        <w:spacing w:line="360" w:lineRule="auto"/>
        <w:jc w:val="center"/>
        <w:rPr>
          <w:rFonts w:ascii="Sitka Heading" w:hAnsi="Sitka Heading"/>
          <w:b/>
          <w:sz w:val="24"/>
          <w:szCs w:val="24"/>
        </w:rPr>
      </w:pPr>
      <w:r w:rsidRPr="00DD3879">
        <w:rPr>
          <w:rFonts w:ascii="Sitka Heading" w:hAnsi="Sitka Heading"/>
          <w:b/>
          <w:sz w:val="24"/>
          <w:szCs w:val="24"/>
        </w:rPr>
        <w:t>II.</w:t>
      </w:r>
    </w:p>
    <w:p w:rsidR="00DD3879" w:rsidRPr="00DD3879" w:rsidRDefault="00DD3879" w:rsidP="00C76F73">
      <w:pPr>
        <w:numPr>
          <w:ilvl w:val="0"/>
          <w:numId w:val="9"/>
        </w:numPr>
        <w:ind w:left="425" w:hanging="425"/>
        <w:jc w:val="both"/>
        <w:rPr>
          <w:rFonts w:ascii="Cambria" w:hAnsi="Cambria"/>
          <w:sz w:val="22"/>
          <w:szCs w:val="24"/>
        </w:rPr>
      </w:pPr>
      <w:r w:rsidRPr="00DD3879">
        <w:rPr>
          <w:rFonts w:ascii="Cambria" w:hAnsi="Cambria"/>
          <w:sz w:val="22"/>
          <w:szCs w:val="24"/>
        </w:rPr>
        <w:t>Podléhá-li t</w:t>
      </w:r>
      <w:r w:rsidR="000F0B19">
        <w:rPr>
          <w:rFonts w:ascii="Cambria" w:hAnsi="Cambria"/>
          <w:sz w:val="22"/>
          <w:szCs w:val="24"/>
        </w:rPr>
        <w:t>ento dodatek</w:t>
      </w:r>
      <w:r w:rsidRPr="00DD3879">
        <w:rPr>
          <w:rFonts w:ascii="Cambria" w:hAnsi="Cambria"/>
          <w:sz w:val="22"/>
          <w:szCs w:val="24"/>
        </w:rPr>
        <w:t xml:space="preserve"> povinnosti uveřejnění prostřednictvím registru smluv dle ustanovení § 2 odst. 1 a § 3 zákona č. 340/2015 Sb., o zvláštních podmínkách účinnosti některých smluv, uveřejňování těchto smluv a o registru smluv (zákon o registru smluv), v</w:t>
      </w:r>
      <w:r w:rsidR="000F0B19">
        <w:rPr>
          <w:rFonts w:ascii="Cambria" w:hAnsi="Cambria"/>
          <w:sz w:val="22"/>
          <w:szCs w:val="24"/>
        </w:rPr>
        <w:t>e</w:t>
      </w:r>
      <w:r w:rsidRPr="00DD3879">
        <w:rPr>
          <w:rFonts w:ascii="Cambria" w:hAnsi="Cambria"/>
          <w:sz w:val="22"/>
          <w:szCs w:val="24"/>
        </w:rPr>
        <w:t xml:space="preserve"> znění</w:t>
      </w:r>
      <w:r w:rsidR="000F0B19">
        <w:rPr>
          <w:rFonts w:ascii="Cambria" w:hAnsi="Cambria"/>
          <w:sz w:val="22"/>
          <w:szCs w:val="24"/>
        </w:rPr>
        <w:t xml:space="preserve"> pozdějších předpisů</w:t>
      </w:r>
      <w:r w:rsidRPr="00DD3879">
        <w:rPr>
          <w:rFonts w:ascii="Cambria" w:hAnsi="Cambria"/>
          <w:sz w:val="22"/>
          <w:szCs w:val="24"/>
        </w:rPr>
        <w:t xml:space="preserve">, je </w:t>
      </w:r>
      <w:r>
        <w:rPr>
          <w:rFonts w:ascii="Cambria" w:hAnsi="Cambria"/>
          <w:sz w:val="22"/>
          <w:szCs w:val="24"/>
        </w:rPr>
        <w:t>pronajímatel</w:t>
      </w:r>
      <w:r w:rsidRPr="00DD3879">
        <w:rPr>
          <w:rFonts w:ascii="Cambria" w:hAnsi="Cambria"/>
          <w:sz w:val="22"/>
          <w:szCs w:val="24"/>
        </w:rPr>
        <w:t xml:space="preserve"> jako osoba uvedená v ustanovení § 2 odst. 1 tohoto zákona povinna zaslat t</w:t>
      </w:r>
      <w:r w:rsidR="00695EB1">
        <w:rPr>
          <w:rFonts w:ascii="Cambria" w:hAnsi="Cambria"/>
          <w:sz w:val="22"/>
          <w:szCs w:val="24"/>
        </w:rPr>
        <w:t>ento dodatek</w:t>
      </w:r>
      <w:r w:rsidRPr="00DD3879">
        <w:rPr>
          <w:rFonts w:ascii="Cambria" w:hAnsi="Cambria"/>
          <w:sz w:val="22"/>
          <w:szCs w:val="24"/>
        </w:rPr>
        <w:t xml:space="preserve"> nejpozději do 30 dnů od jejího uzavření Ministerstvu vnitra jako správci registru smluv k uveřejnění.</w:t>
      </w:r>
    </w:p>
    <w:p w:rsidR="00DD3879" w:rsidRPr="00DD3879" w:rsidRDefault="00DD3879" w:rsidP="00DD3879">
      <w:pPr>
        <w:tabs>
          <w:tab w:val="num" w:pos="1276"/>
        </w:tabs>
        <w:ind w:left="425" w:hanging="425"/>
        <w:jc w:val="both"/>
        <w:rPr>
          <w:rFonts w:ascii="Cambria" w:hAnsi="Cambria"/>
          <w:sz w:val="22"/>
          <w:szCs w:val="24"/>
        </w:rPr>
      </w:pPr>
    </w:p>
    <w:p w:rsidR="00DD3879" w:rsidRPr="00DD3879" w:rsidRDefault="00DD3879" w:rsidP="00C76F73">
      <w:pPr>
        <w:numPr>
          <w:ilvl w:val="0"/>
          <w:numId w:val="9"/>
        </w:numPr>
        <w:ind w:left="425" w:hanging="425"/>
        <w:jc w:val="both"/>
        <w:rPr>
          <w:rFonts w:ascii="Cambria" w:hAnsi="Cambria"/>
          <w:sz w:val="22"/>
          <w:szCs w:val="24"/>
        </w:rPr>
      </w:pPr>
      <w:r w:rsidRPr="00DD3879">
        <w:rPr>
          <w:rFonts w:ascii="Cambria" w:hAnsi="Cambria"/>
          <w:sz w:val="22"/>
          <w:szCs w:val="24"/>
        </w:rPr>
        <w:t>T</w:t>
      </w:r>
      <w:r w:rsidR="00695EB1">
        <w:rPr>
          <w:rFonts w:ascii="Cambria" w:hAnsi="Cambria"/>
          <w:sz w:val="22"/>
          <w:szCs w:val="24"/>
        </w:rPr>
        <w:t>ento</w:t>
      </w:r>
      <w:r w:rsidRPr="00DD3879">
        <w:rPr>
          <w:rFonts w:ascii="Cambria" w:hAnsi="Cambria"/>
          <w:sz w:val="22"/>
          <w:szCs w:val="24"/>
        </w:rPr>
        <w:t xml:space="preserve"> </w:t>
      </w:r>
      <w:r w:rsidR="00695EB1">
        <w:rPr>
          <w:rFonts w:ascii="Cambria" w:hAnsi="Cambria"/>
          <w:sz w:val="22"/>
          <w:szCs w:val="24"/>
        </w:rPr>
        <w:t>dodatek</w:t>
      </w:r>
      <w:r w:rsidRPr="00DD3879">
        <w:rPr>
          <w:rFonts w:ascii="Cambria" w:hAnsi="Cambria"/>
          <w:sz w:val="22"/>
          <w:szCs w:val="24"/>
        </w:rPr>
        <w:t xml:space="preserve"> je uzavřena okamžikem podpisu osob oprávněných jednat za smluvní strany, přičemž rozhodující je datum posledního podpisu.</w:t>
      </w:r>
    </w:p>
    <w:p w:rsidR="00DD3879" w:rsidRDefault="00DD3879" w:rsidP="00DD3879">
      <w:pPr>
        <w:ind w:left="425" w:hanging="425"/>
        <w:rPr>
          <w:rFonts w:ascii="Sitka Heading" w:hAnsi="Sitka Heading"/>
          <w:sz w:val="24"/>
          <w:szCs w:val="24"/>
        </w:rPr>
      </w:pPr>
    </w:p>
    <w:p w:rsidR="00430D30" w:rsidRPr="0050734C" w:rsidRDefault="00430D30" w:rsidP="00DD3879">
      <w:pPr>
        <w:ind w:left="425" w:hanging="425"/>
        <w:rPr>
          <w:rFonts w:ascii="Sitka Heading" w:hAnsi="Sitka Heading"/>
          <w:sz w:val="24"/>
          <w:szCs w:val="24"/>
        </w:rPr>
      </w:pPr>
    </w:p>
    <w:p w:rsidR="00507A3F" w:rsidRPr="0050734C" w:rsidRDefault="00507A3F" w:rsidP="00DD3879">
      <w:pPr>
        <w:ind w:left="426" w:hanging="426"/>
        <w:rPr>
          <w:rFonts w:ascii="Sitka Heading" w:hAnsi="Sitka Heading"/>
          <w:sz w:val="24"/>
          <w:szCs w:val="24"/>
        </w:rPr>
      </w:pPr>
      <w:r w:rsidRPr="0050734C">
        <w:rPr>
          <w:rFonts w:ascii="Sitka Heading" w:hAnsi="Sitka Heading"/>
          <w:sz w:val="24"/>
          <w:szCs w:val="24"/>
        </w:rPr>
        <w:t xml:space="preserve">Ostatní části </w:t>
      </w:r>
      <w:r w:rsidR="00695EB1">
        <w:rPr>
          <w:rFonts w:ascii="Sitka Heading" w:hAnsi="Sitka Heading"/>
          <w:sz w:val="24"/>
          <w:szCs w:val="24"/>
        </w:rPr>
        <w:t>S</w:t>
      </w:r>
      <w:r w:rsidRPr="0050734C">
        <w:rPr>
          <w:rFonts w:ascii="Sitka Heading" w:hAnsi="Sitka Heading"/>
          <w:sz w:val="24"/>
          <w:szCs w:val="24"/>
        </w:rPr>
        <w:t>mlouvy zůstávají nezměněny.</w:t>
      </w:r>
    </w:p>
    <w:p w:rsidR="00507A3F" w:rsidRPr="0050734C" w:rsidRDefault="00507A3F">
      <w:pPr>
        <w:rPr>
          <w:rFonts w:ascii="Sitka Heading" w:hAnsi="Sitka Heading"/>
          <w:sz w:val="24"/>
          <w:szCs w:val="24"/>
        </w:rPr>
      </w:pPr>
    </w:p>
    <w:p w:rsidR="00EE4B3E" w:rsidRPr="0050734C" w:rsidRDefault="00EE4B3E">
      <w:pPr>
        <w:rPr>
          <w:rFonts w:ascii="Sitka Heading" w:hAnsi="Sitka Heading"/>
          <w:sz w:val="24"/>
          <w:szCs w:val="24"/>
        </w:rPr>
      </w:pPr>
    </w:p>
    <w:p w:rsidR="00507A3F" w:rsidRPr="0050734C" w:rsidRDefault="00507A3F">
      <w:pPr>
        <w:rPr>
          <w:rFonts w:ascii="Sitka Heading" w:hAnsi="Sitka Heading"/>
          <w:sz w:val="24"/>
          <w:szCs w:val="24"/>
        </w:rPr>
      </w:pPr>
    </w:p>
    <w:p w:rsidR="00EE1F72" w:rsidRPr="0050734C" w:rsidRDefault="004E4049" w:rsidP="00EE1F72">
      <w:pPr>
        <w:rPr>
          <w:rFonts w:ascii="Sitka Heading" w:hAnsi="Sitka Heading"/>
          <w:sz w:val="24"/>
          <w:szCs w:val="24"/>
        </w:rPr>
      </w:pPr>
      <w:r w:rsidRPr="0050734C">
        <w:rPr>
          <w:rFonts w:ascii="Sitka Heading" w:hAnsi="Sitka Heading"/>
          <w:sz w:val="24"/>
          <w:szCs w:val="24"/>
        </w:rPr>
        <w:t>Frýd</w:t>
      </w:r>
      <w:r w:rsidR="001A4E3C">
        <w:rPr>
          <w:rFonts w:ascii="Sitka Heading" w:hAnsi="Sitka Heading"/>
          <w:sz w:val="24"/>
          <w:szCs w:val="24"/>
        </w:rPr>
        <w:t>e</w:t>
      </w:r>
      <w:r w:rsidRPr="0050734C">
        <w:rPr>
          <w:rFonts w:ascii="Sitka Heading" w:hAnsi="Sitka Heading"/>
          <w:sz w:val="24"/>
          <w:szCs w:val="24"/>
        </w:rPr>
        <w:t>k-Míst</w:t>
      </w:r>
      <w:r w:rsidR="001A4E3C">
        <w:rPr>
          <w:rFonts w:ascii="Sitka Heading" w:hAnsi="Sitka Heading"/>
          <w:sz w:val="24"/>
          <w:szCs w:val="24"/>
        </w:rPr>
        <w:t>e</w:t>
      </w:r>
      <w:r w:rsidR="00EE1F72" w:rsidRPr="0050734C">
        <w:rPr>
          <w:rFonts w:ascii="Sitka Heading" w:hAnsi="Sitka Heading"/>
          <w:sz w:val="24"/>
          <w:szCs w:val="24"/>
        </w:rPr>
        <w:t>k</w:t>
      </w:r>
      <w:r w:rsidR="008452EF">
        <w:rPr>
          <w:rFonts w:ascii="Sitka Heading" w:hAnsi="Sitka Heading"/>
          <w:sz w:val="24"/>
          <w:szCs w:val="24"/>
        </w:rPr>
        <w:t>, 07.10.2016</w:t>
      </w:r>
      <w:r w:rsidR="000721F5" w:rsidRPr="0050734C">
        <w:rPr>
          <w:rFonts w:ascii="Sitka Heading" w:hAnsi="Sitka Heading"/>
          <w:sz w:val="24"/>
          <w:szCs w:val="24"/>
        </w:rPr>
        <w:tab/>
      </w:r>
      <w:r w:rsidR="00EE1F72" w:rsidRPr="0050734C">
        <w:rPr>
          <w:rFonts w:ascii="Sitka Heading" w:hAnsi="Sitka Heading"/>
          <w:sz w:val="24"/>
          <w:szCs w:val="24"/>
        </w:rPr>
        <w:tab/>
      </w:r>
      <w:r w:rsidR="00EE1F72" w:rsidRPr="0050734C">
        <w:rPr>
          <w:rFonts w:ascii="Sitka Heading" w:hAnsi="Sitka Heading"/>
          <w:sz w:val="24"/>
          <w:szCs w:val="24"/>
        </w:rPr>
        <w:tab/>
      </w:r>
      <w:r w:rsidR="00EE1F72" w:rsidRPr="0050734C">
        <w:rPr>
          <w:rFonts w:ascii="Sitka Heading" w:hAnsi="Sitka Heading"/>
          <w:sz w:val="24"/>
          <w:szCs w:val="24"/>
        </w:rPr>
        <w:tab/>
      </w:r>
    </w:p>
    <w:p w:rsidR="00187888" w:rsidRPr="0050734C" w:rsidRDefault="00C87067">
      <w:pPr>
        <w:rPr>
          <w:rFonts w:ascii="Sitka Heading" w:hAnsi="Sitka Heading"/>
          <w:sz w:val="24"/>
          <w:szCs w:val="24"/>
        </w:rPr>
      </w:pPr>
      <w:r w:rsidRPr="0050734C">
        <w:rPr>
          <w:rFonts w:ascii="Sitka Heading" w:hAnsi="Sitka Heading"/>
          <w:sz w:val="24"/>
          <w:szCs w:val="24"/>
        </w:rPr>
        <w:tab/>
      </w:r>
      <w:r w:rsidRPr="0050734C">
        <w:rPr>
          <w:rFonts w:ascii="Sitka Heading" w:hAnsi="Sitka Heading"/>
          <w:sz w:val="24"/>
          <w:szCs w:val="24"/>
        </w:rPr>
        <w:tab/>
      </w:r>
      <w:r w:rsidR="000721F5" w:rsidRPr="0050734C">
        <w:rPr>
          <w:rFonts w:ascii="Sitka Heading" w:hAnsi="Sitka Heading"/>
          <w:sz w:val="24"/>
          <w:szCs w:val="24"/>
        </w:rPr>
        <w:tab/>
      </w:r>
    </w:p>
    <w:p w:rsidR="00936B1E" w:rsidRPr="0050734C" w:rsidRDefault="00936B1E">
      <w:pPr>
        <w:rPr>
          <w:rFonts w:ascii="Sitka Heading" w:hAnsi="Sitka Heading"/>
          <w:sz w:val="24"/>
          <w:szCs w:val="24"/>
        </w:rPr>
      </w:pPr>
    </w:p>
    <w:p w:rsidR="00936B1E" w:rsidRDefault="00936B1E">
      <w:pPr>
        <w:rPr>
          <w:rFonts w:ascii="Sitka Heading" w:hAnsi="Sitka Heading"/>
          <w:sz w:val="24"/>
          <w:szCs w:val="24"/>
        </w:rPr>
      </w:pPr>
    </w:p>
    <w:p w:rsidR="00DD3879" w:rsidRPr="0050734C" w:rsidRDefault="00DD3879">
      <w:pPr>
        <w:rPr>
          <w:rFonts w:ascii="Sitka Heading" w:hAnsi="Sitka Heading"/>
          <w:sz w:val="24"/>
          <w:szCs w:val="24"/>
        </w:rPr>
      </w:pPr>
    </w:p>
    <w:p w:rsidR="00502C2A" w:rsidRPr="0050734C" w:rsidRDefault="00502C2A">
      <w:pPr>
        <w:rPr>
          <w:rFonts w:ascii="Sitka Heading" w:hAnsi="Sitka Heading"/>
          <w:sz w:val="24"/>
          <w:szCs w:val="24"/>
        </w:rPr>
      </w:pPr>
    </w:p>
    <w:p w:rsidR="00507A3F" w:rsidRPr="0050734C" w:rsidRDefault="00507A3F">
      <w:pPr>
        <w:rPr>
          <w:rFonts w:ascii="Sitka Heading" w:hAnsi="Sitka Heading"/>
          <w:sz w:val="24"/>
          <w:szCs w:val="24"/>
        </w:rPr>
      </w:pPr>
      <w:r w:rsidRPr="0050734C">
        <w:rPr>
          <w:rFonts w:ascii="Sitka Heading" w:hAnsi="Sitka Heading"/>
          <w:sz w:val="24"/>
          <w:szCs w:val="24"/>
        </w:rPr>
        <w:t xml:space="preserve">__________________________           </w:t>
      </w:r>
      <w:r w:rsidR="00BF0BB9" w:rsidRPr="0050734C">
        <w:rPr>
          <w:rFonts w:ascii="Sitka Heading" w:hAnsi="Sitka Heading"/>
          <w:sz w:val="24"/>
          <w:szCs w:val="24"/>
        </w:rPr>
        <w:tab/>
      </w:r>
      <w:r w:rsidR="00DD3879">
        <w:rPr>
          <w:rFonts w:ascii="Sitka Heading" w:hAnsi="Sitka Heading"/>
          <w:sz w:val="24"/>
          <w:szCs w:val="24"/>
        </w:rPr>
        <w:tab/>
      </w:r>
      <w:r w:rsidR="00960780" w:rsidRPr="0050734C">
        <w:rPr>
          <w:rFonts w:ascii="Sitka Heading" w:hAnsi="Sitka Heading"/>
          <w:sz w:val="24"/>
          <w:szCs w:val="24"/>
        </w:rPr>
        <w:tab/>
      </w:r>
      <w:r w:rsidRPr="0050734C">
        <w:rPr>
          <w:rFonts w:ascii="Sitka Heading" w:hAnsi="Sitka Heading"/>
          <w:sz w:val="24"/>
          <w:szCs w:val="24"/>
        </w:rPr>
        <w:t>____________________________</w:t>
      </w:r>
    </w:p>
    <w:p w:rsidR="00507A3F" w:rsidRPr="0050734C" w:rsidRDefault="00507A3F">
      <w:pPr>
        <w:rPr>
          <w:rFonts w:ascii="Sitka Heading" w:hAnsi="Sitka Heading"/>
          <w:sz w:val="24"/>
          <w:szCs w:val="24"/>
        </w:rPr>
      </w:pPr>
      <w:r w:rsidRPr="0050734C">
        <w:rPr>
          <w:rFonts w:ascii="Sitka Heading" w:hAnsi="Sitka Heading"/>
          <w:sz w:val="24"/>
          <w:szCs w:val="24"/>
        </w:rPr>
        <w:t xml:space="preserve">               pronajímatel                                         </w:t>
      </w:r>
      <w:r w:rsidR="00BF0BB9" w:rsidRPr="0050734C">
        <w:rPr>
          <w:rFonts w:ascii="Sitka Heading" w:hAnsi="Sitka Heading"/>
          <w:sz w:val="24"/>
          <w:szCs w:val="24"/>
        </w:rPr>
        <w:t xml:space="preserve">     </w:t>
      </w:r>
      <w:r w:rsidR="00DD3879">
        <w:rPr>
          <w:rFonts w:ascii="Sitka Heading" w:hAnsi="Sitka Heading"/>
          <w:sz w:val="24"/>
          <w:szCs w:val="24"/>
        </w:rPr>
        <w:t xml:space="preserve">           </w:t>
      </w:r>
      <w:r w:rsidR="00BF0BB9" w:rsidRPr="0050734C">
        <w:rPr>
          <w:rFonts w:ascii="Sitka Heading" w:hAnsi="Sitka Heading"/>
          <w:sz w:val="24"/>
          <w:szCs w:val="24"/>
        </w:rPr>
        <w:t xml:space="preserve">       </w:t>
      </w:r>
      <w:r w:rsidR="00CC7E55" w:rsidRPr="0050734C">
        <w:rPr>
          <w:rFonts w:ascii="Sitka Heading" w:hAnsi="Sitka Heading"/>
          <w:sz w:val="24"/>
          <w:szCs w:val="24"/>
        </w:rPr>
        <w:t xml:space="preserve">     </w:t>
      </w:r>
      <w:r w:rsidR="00BF0BB9" w:rsidRPr="0050734C">
        <w:rPr>
          <w:rFonts w:ascii="Sitka Heading" w:hAnsi="Sitka Heading"/>
          <w:sz w:val="24"/>
          <w:szCs w:val="24"/>
        </w:rPr>
        <w:t xml:space="preserve">  </w:t>
      </w:r>
      <w:r w:rsidRPr="0050734C">
        <w:rPr>
          <w:rFonts w:ascii="Sitka Heading" w:hAnsi="Sitka Heading"/>
          <w:sz w:val="24"/>
          <w:szCs w:val="24"/>
        </w:rPr>
        <w:t xml:space="preserve">        nájemce</w:t>
      </w:r>
    </w:p>
    <w:sectPr w:rsidR="00507A3F" w:rsidRPr="0050734C" w:rsidSect="00DD3879">
      <w:headerReference w:type="default" r:id="rId7"/>
      <w:footerReference w:type="first" r:id="rId8"/>
      <w:pgSz w:w="11906" w:h="16838"/>
      <w:pgMar w:top="1276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0C8" w:rsidRDefault="004B50C8">
      <w:r>
        <w:separator/>
      </w:r>
    </w:p>
  </w:endnote>
  <w:endnote w:type="continuationSeparator" w:id="0">
    <w:p w:rsidR="004B50C8" w:rsidRDefault="004B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A1" w:rsidRDefault="004A67A1">
    <w:pPr>
      <w:pStyle w:val="Zpat"/>
      <w:tabs>
        <w:tab w:val="clear" w:pos="4536"/>
        <w:tab w:val="clear" w:pos="9072"/>
        <w:tab w:val="left" w:pos="709"/>
        <w:tab w:val="center" w:pos="4500"/>
        <w:tab w:val="right" w:pos="9540"/>
      </w:tabs>
      <w:ind w:left="-360"/>
      <w:rPr>
        <w:sz w:val="18"/>
      </w:rPr>
    </w:pPr>
    <w:r>
      <w:rPr>
        <w:sz w:val="18"/>
      </w:rPr>
      <w:t>E–mail: vavrova.iva@frydekmistek.cz</w:t>
    </w:r>
    <w:r>
      <w:rPr>
        <w:sz w:val="18"/>
      </w:rPr>
      <w:tab/>
      <w:t>IČ 00296643</w:t>
    </w:r>
    <w:r>
      <w:rPr>
        <w:sz w:val="18"/>
      </w:rPr>
      <w:tab/>
      <w:t xml:space="preserve">Internet: </w:t>
    </w:r>
    <w:hyperlink r:id="rId1" w:history="1">
      <w:r>
        <w:rPr>
          <w:rStyle w:val="Hypertextovodkaz"/>
          <w:sz w:val="18"/>
          <w:u w:val="none"/>
        </w:rPr>
        <w:t>www.frydekmistek.cz</w:t>
      </w:r>
    </w:hyperlink>
  </w:p>
  <w:p w:rsidR="004A67A1" w:rsidRDefault="004A67A1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  <w:ind w:left="-360"/>
    </w:pPr>
    <w:r>
      <w:rPr>
        <w:sz w:val="18"/>
      </w:rPr>
      <w:t>Fax: 558 609 166</w:t>
    </w:r>
    <w:r>
      <w:rPr>
        <w:sz w:val="18"/>
      </w:rPr>
      <w:tab/>
    </w:r>
    <w:r>
      <w:rPr>
        <w:sz w:val="18"/>
      </w:rPr>
      <w:tab/>
      <w:t xml:space="preserve">E-mail: </w:t>
    </w:r>
    <w:hyperlink r:id="rId2" w:history="1">
      <w:hyperlink r:id="rId3" w:history="1">
        <w:r>
          <w:rPr>
            <w:sz w:val="18"/>
          </w:rPr>
          <w:t>osom</w:t>
        </w:r>
        <w:r>
          <w:rPr>
            <w:rStyle w:val="Hypertextovodkaz"/>
            <w:sz w:val="18"/>
            <w:u w:val="none"/>
          </w:rPr>
          <w:t>@frydekmistek.cz</w:t>
        </w:r>
      </w:hyperlink>
    </w:hyperlink>
  </w:p>
  <w:p w:rsidR="004A67A1" w:rsidRDefault="00343F13">
    <w:pPr>
      <w:pStyle w:val="Zpat"/>
      <w:ind w:left="-180"/>
    </w:pPr>
    <w:r>
      <w:rPr>
        <w:noProof/>
      </w:rPr>
      <w:drawing>
        <wp:anchor distT="0" distB="0" distL="114300" distR="114300" simplePos="0" relativeHeight="251658240" behindDoc="1" locked="1" layoutInCell="0" allowOverlap="1">
          <wp:simplePos x="0" y="0"/>
          <wp:positionH relativeFrom="page">
            <wp:posOffset>1814830</wp:posOffset>
          </wp:positionH>
          <wp:positionV relativeFrom="margin">
            <wp:posOffset>3728720</wp:posOffset>
          </wp:positionV>
          <wp:extent cx="3895090" cy="4518660"/>
          <wp:effectExtent l="0" t="0" r="0" b="0"/>
          <wp:wrapNone/>
          <wp:docPr id="2" name="obrázek 2" descr="SchráEr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ráErb3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0C8" w:rsidRDefault="004B50C8">
      <w:r>
        <w:separator/>
      </w:r>
    </w:p>
  </w:footnote>
  <w:footnote w:type="continuationSeparator" w:id="0">
    <w:p w:rsidR="004B50C8" w:rsidRDefault="004B5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A1" w:rsidRDefault="00343F13">
    <w:pPr>
      <w:pStyle w:val="Zhlav"/>
    </w:pPr>
    <w:r>
      <w:rPr>
        <w:noProof/>
      </w:rPr>
      <w:drawing>
        <wp:anchor distT="0" distB="0" distL="114300" distR="114300" simplePos="0" relativeHeight="251657216" behindDoc="1" locked="1" layoutInCell="0" allowOverlap="1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1" name="obrázek 1" descr="SchráEr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ráErb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CC7"/>
    <w:multiLevelType w:val="hybridMultilevel"/>
    <w:tmpl w:val="5EE6013A"/>
    <w:lvl w:ilvl="0" w:tplc="EBC0CA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7941"/>
    <w:multiLevelType w:val="hybridMultilevel"/>
    <w:tmpl w:val="12CC60B6"/>
    <w:lvl w:ilvl="0" w:tplc="F48C34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37900"/>
    <w:multiLevelType w:val="hybridMultilevel"/>
    <w:tmpl w:val="444EC158"/>
    <w:lvl w:ilvl="0" w:tplc="77D8FD4E">
      <w:start w:val="4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D76A8"/>
    <w:multiLevelType w:val="hybridMultilevel"/>
    <w:tmpl w:val="BF8874F2"/>
    <w:lvl w:ilvl="0" w:tplc="04050017">
      <w:start w:val="1"/>
      <w:numFmt w:val="lowerLetter"/>
      <w:lvlText w:val="%1)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41D84F3C"/>
    <w:multiLevelType w:val="hybridMultilevel"/>
    <w:tmpl w:val="61403C70"/>
    <w:lvl w:ilvl="0" w:tplc="2DC677F4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AF3088"/>
    <w:multiLevelType w:val="hybridMultilevel"/>
    <w:tmpl w:val="0972B6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3650B"/>
    <w:multiLevelType w:val="hybridMultilevel"/>
    <w:tmpl w:val="35B4B3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C974BA"/>
    <w:multiLevelType w:val="hybridMultilevel"/>
    <w:tmpl w:val="A5BA4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4334B"/>
    <w:multiLevelType w:val="hybridMultilevel"/>
    <w:tmpl w:val="35B4B3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72"/>
    <w:rsid w:val="00000169"/>
    <w:rsid w:val="00000CED"/>
    <w:rsid w:val="00000EAF"/>
    <w:rsid w:val="000041A7"/>
    <w:rsid w:val="000045FC"/>
    <w:rsid w:val="00006888"/>
    <w:rsid w:val="00006BFE"/>
    <w:rsid w:val="00007F31"/>
    <w:rsid w:val="0001092F"/>
    <w:rsid w:val="00011378"/>
    <w:rsid w:val="00011829"/>
    <w:rsid w:val="00013136"/>
    <w:rsid w:val="00013876"/>
    <w:rsid w:val="000144FB"/>
    <w:rsid w:val="00015F6A"/>
    <w:rsid w:val="00021B0F"/>
    <w:rsid w:val="000224E3"/>
    <w:rsid w:val="000224E8"/>
    <w:rsid w:val="00023F99"/>
    <w:rsid w:val="00026A1B"/>
    <w:rsid w:val="00026BFF"/>
    <w:rsid w:val="00027E46"/>
    <w:rsid w:val="00030849"/>
    <w:rsid w:val="0003120F"/>
    <w:rsid w:val="00031654"/>
    <w:rsid w:val="00031697"/>
    <w:rsid w:val="000324C5"/>
    <w:rsid w:val="000324DC"/>
    <w:rsid w:val="00032548"/>
    <w:rsid w:val="0003283F"/>
    <w:rsid w:val="000330A4"/>
    <w:rsid w:val="000333D8"/>
    <w:rsid w:val="000338BE"/>
    <w:rsid w:val="0003415C"/>
    <w:rsid w:val="00036218"/>
    <w:rsid w:val="00036AB6"/>
    <w:rsid w:val="00037170"/>
    <w:rsid w:val="000376D1"/>
    <w:rsid w:val="00040327"/>
    <w:rsid w:val="00040F72"/>
    <w:rsid w:val="0004251E"/>
    <w:rsid w:val="00042824"/>
    <w:rsid w:val="00042DCF"/>
    <w:rsid w:val="00043441"/>
    <w:rsid w:val="00044132"/>
    <w:rsid w:val="00045619"/>
    <w:rsid w:val="0004577D"/>
    <w:rsid w:val="000461CF"/>
    <w:rsid w:val="0004657B"/>
    <w:rsid w:val="000513EB"/>
    <w:rsid w:val="00051CAD"/>
    <w:rsid w:val="000527C4"/>
    <w:rsid w:val="00052CDD"/>
    <w:rsid w:val="00053766"/>
    <w:rsid w:val="000540A4"/>
    <w:rsid w:val="00055B8E"/>
    <w:rsid w:val="00055DFF"/>
    <w:rsid w:val="00060891"/>
    <w:rsid w:val="00063478"/>
    <w:rsid w:val="000638B6"/>
    <w:rsid w:val="00063B52"/>
    <w:rsid w:val="000644C1"/>
    <w:rsid w:val="00065B00"/>
    <w:rsid w:val="000662BA"/>
    <w:rsid w:val="00067DEF"/>
    <w:rsid w:val="000706D1"/>
    <w:rsid w:val="00070CB8"/>
    <w:rsid w:val="00071EBC"/>
    <w:rsid w:val="000721F5"/>
    <w:rsid w:val="00072837"/>
    <w:rsid w:val="0007305C"/>
    <w:rsid w:val="00074438"/>
    <w:rsid w:val="000751A9"/>
    <w:rsid w:val="00075BF2"/>
    <w:rsid w:val="00076203"/>
    <w:rsid w:val="0007656F"/>
    <w:rsid w:val="00077C2A"/>
    <w:rsid w:val="000811B7"/>
    <w:rsid w:val="00082379"/>
    <w:rsid w:val="00082D8D"/>
    <w:rsid w:val="000833D1"/>
    <w:rsid w:val="000836C7"/>
    <w:rsid w:val="0008565A"/>
    <w:rsid w:val="00086B0C"/>
    <w:rsid w:val="00087815"/>
    <w:rsid w:val="00090002"/>
    <w:rsid w:val="00090865"/>
    <w:rsid w:val="00091EE5"/>
    <w:rsid w:val="00092046"/>
    <w:rsid w:val="00092E4F"/>
    <w:rsid w:val="00093A6A"/>
    <w:rsid w:val="00093DFE"/>
    <w:rsid w:val="00094712"/>
    <w:rsid w:val="0009491D"/>
    <w:rsid w:val="00096410"/>
    <w:rsid w:val="000973D9"/>
    <w:rsid w:val="00097D32"/>
    <w:rsid w:val="000A2774"/>
    <w:rsid w:val="000A383B"/>
    <w:rsid w:val="000A4F3A"/>
    <w:rsid w:val="000A504B"/>
    <w:rsid w:val="000A586F"/>
    <w:rsid w:val="000A70CF"/>
    <w:rsid w:val="000A71B4"/>
    <w:rsid w:val="000A7799"/>
    <w:rsid w:val="000B0EDA"/>
    <w:rsid w:val="000B0F43"/>
    <w:rsid w:val="000B1C32"/>
    <w:rsid w:val="000B2F92"/>
    <w:rsid w:val="000B63E7"/>
    <w:rsid w:val="000B6DF6"/>
    <w:rsid w:val="000C00AF"/>
    <w:rsid w:val="000C0A63"/>
    <w:rsid w:val="000C21AB"/>
    <w:rsid w:val="000C25D2"/>
    <w:rsid w:val="000C2622"/>
    <w:rsid w:val="000C4504"/>
    <w:rsid w:val="000C4776"/>
    <w:rsid w:val="000C49D0"/>
    <w:rsid w:val="000C4C55"/>
    <w:rsid w:val="000C4FE7"/>
    <w:rsid w:val="000C5745"/>
    <w:rsid w:val="000C5E82"/>
    <w:rsid w:val="000C6F09"/>
    <w:rsid w:val="000D0977"/>
    <w:rsid w:val="000D1144"/>
    <w:rsid w:val="000D151C"/>
    <w:rsid w:val="000D1705"/>
    <w:rsid w:val="000D2DFC"/>
    <w:rsid w:val="000D3FD2"/>
    <w:rsid w:val="000D45AA"/>
    <w:rsid w:val="000D47DD"/>
    <w:rsid w:val="000D4D19"/>
    <w:rsid w:val="000D5AB1"/>
    <w:rsid w:val="000D744B"/>
    <w:rsid w:val="000D74C2"/>
    <w:rsid w:val="000D75CB"/>
    <w:rsid w:val="000E02F8"/>
    <w:rsid w:val="000E0F59"/>
    <w:rsid w:val="000E105E"/>
    <w:rsid w:val="000E2002"/>
    <w:rsid w:val="000E22BD"/>
    <w:rsid w:val="000E24A6"/>
    <w:rsid w:val="000E4122"/>
    <w:rsid w:val="000E49EF"/>
    <w:rsid w:val="000E51C2"/>
    <w:rsid w:val="000E62D7"/>
    <w:rsid w:val="000E6855"/>
    <w:rsid w:val="000F0B19"/>
    <w:rsid w:val="000F2684"/>
    <w:rsid w:val="000F2E89"/>
    <w:rsid w:val="000F3A8A"/>
    <w:rsid w:val="000F3AF8"/>
    <w:rsid w:val="000F4C88"/>
    <w:rsid w:val="000F4D43"/>
    <w:rsid w:val="000F53AC"/>
    <w:rsid w:val="000F651A"/>
    <w:rsid w:val="000F67AF"/>
    <w:rsid w:val="000F6D33"/>
    <w:rsid w:val="000F7AA6"/>
    <w:rsid w:val="00100880"/>
    <w:rsid w:val="0010291E"/>
    <w:rsid w:val="00102CCE"/>
    <w:rsid w:val="00103B92"/>
    <w:rsid w:val="001040AC"/>
    <w:rsid w:val="00104D32"/>
    <w:rsid w:val="00106347"/>
    <w:rsid w:val="001074F9"/>
    <w:rsid w:val="0011087F"/>
    <w:rsid w:val="00111047"/>
    <w:rsid w:val="00111C72"/>
    <w:rsid w:val="001145AF"/>
    <w:rsid w:val="00114F77"/>
    <w:rsid w:val="00115085"/>
    <w:rsid w:val="00115EFB"/>
    <w:rsid w:val="00116D2F"/>
    <w:rsid w:val="001175FB"/>
    <w:rsid w:val="00117C07"/>
    <w:rsid w:val="00117C68"/>
    <w:rsid w:val="00117FEE"/>
    <w:rsid w:val="001201E3"/>
    <w:rsid w:val="00120AE9"/>
    <w:rsid w:val="00121195"/>
    <w:rsid w:val="001215A0"/>
    <w:rsid w:val="001221C8"/>
    <w:rsid w:val="001222A7"/>
    <w:rsid w:val="0012562C"/>
    <w:rsid w:val="0012676C"/>
    <w:rsid w:val="00126B34"/>
    <w:rsid w:val="00131599"/>
    <w:rsid w:val="00131611"/>
    <w:rsid w:val="001317C5"/>
    <w:rsid w:val="0013267E"/>
    <w:rsid w:val="00132B5F"/>
    <w:rsid w:val="0013399E"/>
    <w:rsid w:val="00133C2D"/>
    <w:rsid w:val="00133F2E"/>
    <w:rsid w:val="00134959"/>
    <w:rsid w:val="001361BA"/>
    <w:rsid w:val="00140D7E"/>
    <w:rsid w:val="0014187D"/>
    <w:rsid w:val="00141F5F"/>
    <w:rsid w:val="00142890"/>
    <w:rsid w:val="00142CF0"/>
    <w:rsid w:val="00144FE8"/>
    <w:rsid w:val="00145F4C"/>
    <w:rsid w:val="00151304"/>
    <w:rsid w:val="00152496"/>
    <w:rsid w:val="00153D5C"/>
    <w:rsid w:val="001565B9"/>
    <w:rsid w:val="001565EF"/>
    <w:rsid w:val="00157373"/>
    <w:rsid w:val="00157D10"/>
    <w:rsid w:val="0016100D"/>
    <w:rsid w:val="001614B0"/>
    <w:rsid w:val="00162206"/>
    <w:rsid w:val="001624A6"/>
    <w:rsid w:val="00162920"/>
    <w:rsid w:val="00162DAA"/>
    <w:rsid w:val="0016376A"/>
    <w:rsid w:val="00163848"/>
    <w:rsid w:val="00163AA1"/>
    <w:rsid w:val="00163D3D"/>
    <w:rsid w:val="00163FC8"/>
    <w:rsid w:val="001640D7"/>
    <w:rsid w:val="001649A2"/>
    <w:rsid w:val="001651C2"/>
    <w:rsid w:val="0016608F"/>
    <w:rsid w:val="00166613"/>
    <w:rsid w:val="001668EE"/>
    <w:rsid w:val="00166D6D"/>
    <w:rsid w:val="00167117"/>
    <w:rsid w:val="00171ACC"/>
    <w:rsid w:val="0017294A"/>
    <w:rsid w:val="00172AC5"/>
    <w:rsid w:val="00173269"/>
    <w:rsid w:val="001734E5"/>
    <w:rsid w:val="0017713C"/>
    <w:rsid w:val="00177C68"/>
    <w:rsid w:val="00180D7A"/>
    <w:rsid w:val="00181198"/>
    <w:rsid w:val="00181626"/>
    <w:rsid w:val="0018188E"/>
    <w:rsid w:val="00181942"/>
    <w:rsid w:val="00181D71"/>
    <w:rsid w:val="001821A6"/>
    <w:rsid w:val="00182569"/>
    <w:rsid w:val="00182CF4"/>
    <w:rsid w:val="0018337F"/>
    <w:rsid w:val="00184213"/>
    <w:rsid w:val="00184275"/>
    <w:rsid w:val="0018576A"/>
    <w:rsid w:val="00185AB5"/>
    <w:rsid w:val="00187752"/>
    <w:rsid w:val="00187888"/>
    <w:rsid w:val="00187EC3"/>
    <w:rsid w:val="001905C3"/>
    <w:rsid w:val="001909B9"/>
    <w:rsid w:val="001916C4"/>
    <w:rsid w:val="001918C9"/>
    <w:rsid w:val="00192CCA"/>
    <w:rsid w:val="00194436"/>
    <w:rsid w:val="001947FF"/>
    <w:rsid w:val="001956E8"/>
    <w:rsid w:val="001956FD"/>
    <w:rsid w:val="00196026"/>
    <w:rsid w:val="00196F00"/>
    <w:rsid w:val="00197292"/>
    <w:rsid w:val="001974BE"/>
    <w:rsid w:val="001A0CF8"/>
    <w:rsid w:val="001A24B6"/>
    <w:rsid w:val="001A2D9D"/>
    <w:rsid w:val="001A2F93"/>
    <w:rsid w:val="001A3D74"/>
    <w:rsid w:val="001A4009"/>
    <w:rsid w:val="001A4E3C"/>
    <w:rsid w:val="001A4FEF"/>
    <w:rsid w:val="001A5EFA"/>
    <w:rsid w:val="001A6280"/>
    <w:rsid w:val="001A6E6B"/>
    <w:rsid w:val="001A7CAF"/>
    <w:rsid w:val="001B0F99"/>
    <w:rsid w:val="001B1BB6"/>
    <w:rsid w:val="001B2851"/>
    <w:rsid w:val="001B2F4A"/>
    <w:rsid w:val="001B3F51"/>
    <w:rsid w:val="001B4010"/>
    <w:rsid w:val="001B724D"/>
    <w:rsid w:val="001B7CD1"/>
    <w:rsid w:val="001C0368"/>
    <w:rsid w:val="001C25AC"/>
    <w:rsid w:val="001C36A1"/>
    <w:rsid w:val="001C4CDD"/>
    <w:rsid w:val="001C5FCD"/>
    <w:rsid w:val="001C6DBA"/>
    <w:rsid w:val="001C77AE"/>
    <w:rsid w:val="001D1CD6"/>
    <w:rsid w:val="001D1D26"/>
    <w:rsid w:val="001D2122"/>
    <w:rsid w:val="001D2783"/>
    <w:rsid w:val="001D3698"/>
    <w:rsid w:val="001D7798"/>
    <w:rsid w:val="001E00FD"/>
    <w:rsid w:val="001E1C33"/>
    <w:rsid w:val="001E1CB1"/>
    <w:rsid w:val="001E3F24"/>
    <w:rsid w:val="001E5F4C"/>
    <w:rsid w:val="001E64EB"/>
    <w:rsid w:val="001E75DC"/>
    <w:rsid w:val="001F01D5"/>
    <w:rsid w:val="001F2421"/>
    <w:rsid w:val="001F2986"/>
    <w:rsid w:val="001F3C1A"/>
    <w:rsid w:val="001F3D93"/>
    <w:rsid w:val="001F4CF2"/>
    <w:rsid w:val="001F4FB7"/>
    <w:rsid w:val="001F5087"/>
    <w:rsid w:val="001F535E"/>
    <w:rsid w:val="001F7445"/>
    <w:rsid w:val="0020033F"/>
    <w:rsid w:val="00200DAF"/>
    <w:rsid w:val="002014D9"/>
    <w:rsid w:val="002020A6"/>
    <w:rsid w:val="00202EAB"/>
    <w:rsid w:val="0020390B"/>
    <w:rsid w:val="00204242"/>
    <w:rsid w:val="00204BFD"/>
    <w:rsid w:val="00204E2E"/>
    <w:rsid w:val="002063F6"/>
    <w:rsid w:val="002064BC"/>
    <w:rsid w:val="002068FB"/>
    <w:rsid w:val="00206953"/>
    <w:rsid w:val="0021200C"/>
    <w:rsid w:val="002130BD"/>
    <w:rsid w:val="002155E3"/>
    <w:rsid w:val="00215F2E"/>
    <w:rsid w:val="00216437"/>
    <w:rsid w:val="002168F4"/>
    <w:rsid w:val="002205BA"/>
    <w:rsid w:val="00220B3E"/>
    <w:rsid w:val="00220C23"/>
    <w:rsid w:val="00221D3C"/>
    <w:rsid w:val="002240AC"/>
    <w:rsid w:val="00224BC2"/>
    <w:rsid w:val="00224FC2"/>
    <w:rsid w:val="002262DE"/>
    <w:rsid w:val="00226846"/>
    <w:rsid w:val="002268B6"/>
    <w:rsid w:val="00227656"/>
    <w:rsid w:val="00227EDF"/>
    <w:rsid w:val="00233F2C"/>
    <w:rsid w:val="00234357"/>
    <w:rsid w:val="00235F8B"/>
    <w:rsid w:val="0023615F"/>
    <w:rsid w:val="00237B2F"/>
    <w:rsid w:val="00237E26"/>
    <w:rsid w:val="002404F3"/>
    <w:rsid w:val="00241DEC"/>
    <w:rsid w:val="00242440"/>
    <w:rsid w:val="00242986"/>
    <w:rsid w:val="00242D4D"/>
    <w:rsid w:val="0024451F"/>
    <w:rsid w:val="00244819"/>
    <w:rsid w:val="00244D6C"/>
    <w:rsid w:val="00244E5D"/>
    <w:rsid w:val="00245996"/>
    <w:rsid w:val="002461AC"/>
    <w:rsid w:val="002467CA"/>
    <w:rsid w:val="00246B5A"/>
    <w:rsid w:val="002502EC"/>
    <w:rsid w:val="00250352"/>
    <w:rsid w:val="0025203B"/>
    <w:rsid w:val="0025210E"/>
    <w:rsid w:val="00252EFF"/>
    <w:rsid w:val="00254CA4"/>
    <w:rsid w:val="00254FD2"/>
    <w:rsid w:val="00255131"/>
    <w:rsid w:val="00255310"/>
    <w:rsid w:val="00255B63"/>
    <w:rsid w:val="00255BB5"/>
    <w:rsid w:val="0025633E"/>
    <w:rsid w:val="0025763E"/>
    <w:rsid w:val="00260AE2"/>
    <w:rsid w:val="0026212A"/>
    <w:rsid w:val="002628E9"/>
    <w:rsid w:val="00263360"/>
    <w:rsid w:val="00263F61"/>
    <w:rsid w:val="0026425A"/>
    <w:rsid w:val="00264812"/>
    <w:rsid w:val="00266287"/>
    <w:rsid w:val="002675BA"/>
    <w:rsid w:val="00271057"/>
    <w:rsid w:val="00273431"/>
    <w:rsid w:val="00274D8F"/>
    <w:rsid w:val="00277A62"/>
    <w:rsid w:val="0028033F"/>
    <w:rsid w:val="00280F6D"/>
    <w:rsid w:val="00281251"/>
    <w:rsid w:val="0028148D"/>
    <w:rsid w:val="0028192C"/>
    <w:rsid w:val="00281E81"/>
    <w:rsid w:val="0028223D"/>
    <w:rsid w:val="00283DD5"/>
    <w:rsid w:val="00285D16"/>
    <w:rsid w:val="00286510"/>
    <w:rsid w:val="002865D9"/>
    <w:rsid w:val="00286E1F"/>
    <w:rsid w:val="0028713E"/>
    <w:rsid w:val="00287F81"/>
    <w:rsid w:val="002908A9"/>
    <w:rsid w:val="0029090B"/>
    <w:rsid w:val="00293D26"/>
    <w:rsid w:val="00293F65"/>
    <w:rsid w:val="00294005"/>
    <w:rsid w:val="00294661"/>
    <w:rsid w:val="00294DA2"/>
    <w:rsid w:val="0029547E"/>
    <w:rsid w:val="002964DB"/>
    <w:rsid w:val="002967B8"/>
    <w:rsid w:val="002972DD"/>
    <w:rsid w:val="00297CCC"/>
    <w:rsid w:val="00297E39"/>
    <w:rsid w:val="002A0357"/>
    <w:rsid w:val="002A0A86"/>
    <w:rsid w:val="002A0EF8"/>
    <w:rsid w:val="002A2158"/>
    <w:rsid w:val="002A23C7"/>
    <w:rsid w:val="002A2A23"/>
    <w:rsid w:val="002A2A6C"/>
    <w:rsid w:val="002A47D0"/>
    <w:rsid w:val="002A5CF6"/>
    <w:rsid w:val="002A62CE"/>
    <w:rsid w:val="002A64CE"/>
    <w:rsid w:val="002A697D"/>
    <w:rsid w:val="002A79C3"/>
    <w:rsid w:val="002B2BB1"/>
    <w:rsid w:val="002B32F8"/>
    <w:rsid w:val="002B4286"/>
    <w:rsid w:val="002B42E1"/>
    <w:rsid w:val="002B4593"/>
    <w:rsid w:val="002B677F"/>
    <w:rsid w:val="002B6B1F"/>
    <w:rsid w:val="002B6BEF"/>
    <w:rsid w:val="002B7510"/>
    <w:rsid w:val="002C0FD0"/>
    <w:rsid w:val="002C15BA"/>
    <w:rsid w:val="002C1D50"/>
    <w:rsid w:val="002C351D"/>
    <w:rsid w:val="002C391F"/>
    <w:rsid w:val="002C4B6E"/>
    <w:rsid w:val="002C5C37"/>
    <w:rsid w:val="002C5D4C"/>
    <w:rsid w:val="002C5DC2"/>
    <w:rsid w:val="002C622D"/>
    <w:rsid w:val="002C7C94"/>
    <w:rsid w:val="002C7CB9"/>
    <w:rsid w:val="002C7F49"/>
    <w:rsid w:val="002D00C7"/>
    <w:rsid w:val="002D028F"/>
    <w:rsid w:val="002D0336"/>
    <w:rsid w:val="002D0EFF"/>
    <w:rsid w:val="002D1500"/>
    <w:rsid w:val="002D2295"/>
    <w:rsid w:val="002D2409"/>
    <w:rsid w:val="002D33D4"/>
    <w:rsid w:val="002D5351"/>
    <w:rsid w:val="002D5497"/>
    <w:rsid w:val="002D5707"/>
    <w:rsid w:val="002D6916"/>
    <w:rsid w:val="002D6FDD"/>
    <w:rsid w:val="002D7747"/>
    <w:rsid w:val="002E036B"/>
    <w:rsid w:val="002E0DE2"/>
    <w:rsid w:val="002E1DD8"/>
    <w:rsid w:val="002E20A3"/>
    <w:rsid w:val="002E2732"/>
    <w:rsid w:val="002E4283"/>
    <w:rsid w:val="002E566A"/>
    <w:rsid w:val="002E5769"/>
    <w:rsid w:val="002E5F21"/>
    <w:rsid w:val="002E6160"/>
    <w:rsid w:val="002F0344"/>
    <w:rsid w:val="002F0C99"/>
    <w:rsid w:val="002F16DF"/>
    <w:rsid w:val="002F1C01"/>
    <w:rsid w:val="002F20C0"/>
    <w:rsid w:val="002F23CB"/>
    <w:rsid w:val="002F3334"/>
    <w:rsid w:val="002F3D29"/>
    <w:rsid w:val="002F519A"/>
    <w:rsid w:val="002F62BF"/>
    <w:rsid w:val="002F6F0E"/>
    <w:rsid w:val="002F7031"/>
    <w:rsid w:val="00303C60"/>
    <w:rsid w:val="00303D0E"/>
    <w:rsid w:val="00303DA9"/>
    <w:rsid w:val="00304064"/>
    <w:rsid w:val="003044C5"/>
    <w:rsid w:val="00304D3F"/>
    <w:rsid w:val="003059D7"/>
    <w:rsid w:val="00305F5A"/>
    <w:rsid w:val="00306074"/>
    <w:rsid w:val="003069E3"/>
    <w:rsid w:val="003078DF"/>
    <w:rsid w:val="00307C77"/>
    <w:rsid w:val="0031113A"/>
    <w:rsid w:val="003117C9"/>
    <w:rsid w:val="00311A3C"/>
    <w:rsid w:val="003128B3"/>
    <w:rsid w:val="00313F46"/>
    <w:rsid w:val="00314353"/>
    <w:rsid w:val="00314E7B"/>
    <w:rsid w:val="003153D1"/>
    <w:rsid w:val="00315DCD"/>
    <w:rsid w:val="003163A7"/>
    <w:rsid w:val="003173B0"/>
    <w:rsid w:val="00317948"/>
    <w:rsid w:val="003211B4"/>
    <w:rsid w:val="0032175C"/>
    <w:rsid w:val="003220CC"/>
    <w:rsid w:val="0032266D"/>
    <w:rsid w:val="003231FC"/>
    <w:rsid w:val="0032345A"/>
    <w:rsid w:val="0032361F"/>
    <w:rsid w:val="003249B5"/>
    <w:rsid w:val="003258A5"/>
    <w:rsid w:val="00326D67"/>
    <w:rsid w:val="00327ABB"/>
    <w:rsid w:val="0033064F"/>
    <w:rsid w:val="0033135B"/>
    <w:rsid w:val="00335280"/>
    <w:rsid w:val="00336D85"/>
    <w:rsid w:val="00337C4A"/>
    <w:rsid w:val="003405EF"/>
    <w:rsid w:val="003416CC"/>
    <w:rsid w:val="00341C2E"/>
    <w:rsid w:val="00342AC9"/>
    <w:rsid w:val="00343F13"/>
    <w:rsid w:val="003442B4"/>
    <w:rsid w:val="0034530D"/>
    <w:rsid w:val="003454A0"/>
    <w:rsid w:val="003462A2"/>
    <w:rsid w:val="00347B9B"/>
    <w:rsid w:val="00350003"/>
    <w:rsid w:val="003512C4"/>
    <w:rsid w:val="00351622"/>
    <w:rsid w:val="003526D5"/>
    <w:rsid w:val="00352D94"/>
    <w:rsid w:val="00352FF9"/>
    <w:rsid w:val="0035313E"/>
    <w:rsid w:val="00355809"/>
    <w:rsid w:val="0035630E"/>
    <w:rsid w:val="0035632F"/>
    <w:rsid w:val="00356F74"/>
    <w:rsid w:val="00357678"/>
    <w:rsid w:val="00357929"/>
    <w:rsid w:val="00360970"/>
    <w:rsid w:val="0036282F"/>
    <w:rsid w:val="003641AA"/>
    <w:rsid w:val="00364EFA"/>
    <w:rsid w:val="00364FAF"/>
    <w:rsid w:val="003659F4"/>
    <w:rsid w:val="003664C2"/>
    <w:rsid w:val="00367375"/>
    <w:rsid w:val="003708CD"/>
    <w:rsid w:val="00370F3A"/>
    <w:rsid w:val="003714B2"/>
    <w:rsid w:val="003719B6"/>
    <w:rsid w:val="00374A37"/>
    <w:rsid w:val="00374BB1"/>
    <w:rsid w:val="00375192"/>
    <w:rsid w:val="003751B5"/>
    <w:rsid w:val="00375C07"/>
    <w:rsid w:val="00376813"/>
    <w:rsid w:val="00377A65"/>
    <w:rsid w:val="00377C20"/>
    <w:rsid w:val="0038050B"/>
    <w:rsid w:val="003819B8"/>
    <w:rsid w:val="00381FED"/>
    <w:rsid w:val="0038331D"/>
    <w:rsid w:val="00383F70"/>
    <w:rsid w:val="00387786"/>
    <w:rsid w:val="003913E4"/>
    <w:rsid w:val="00391DC3"/>
    <w:rsid w:val="003929F4"/>
    <w:rsid w:val="003932F3"/>
    <w:rsid w:val="0039345B"/>
    <w:rsid w:val="003935F8"/>
    <w:rsid w:val="003940F4"/>
    <w:rsid w:val="00394A4E"/>
    <w:rsid w:val="0039531E"/>
    <w:rsid w:val="003953AB"/>
    <w:rsid w:val="003962FC"/>
    <w:rsid w:val="0039725B"/>
    <w:rsid w:val="003973A8"/>
    <w:rsid w:val="00397EEA"/>
    <w:rsid w:val="003A0BDA"/>
    <w:rsid w:val="003A4F36"/>
    <w:rsid w:val="003A632F"/>
    <w:rsid w:val="003A7FB5"/>
    <w:rsid w:val="003B0086"/>
    <w:rsid w:val="003B0E92"/>
    <w:rsid w:val="003B145B"/>
    <w:rsid w:val="003B15AA"/>
    <w:rsid w:val="003B1CE2"/>
    <w:rsid w:val="003B3160"/>
    <w:rsid w:val="003B3593"/>
    <w:rsid w:val="003B4AD1"/>
    <w:rsid w:val="003B53F0"/>
    <w:rsid w:val="003B542A"/>
    <w:rsid w:val="003B5687"/>
    <w:rsid w:val="003B754F"/>
    <w:rsid w:val="003C00AE"/>
    <w:rsid w:val="003C00ED"/>
    <w:rsid w:val="003C1303"/>
    <w:rsid w:val="003C19E0"/>
    <w:rsid w:val="003C2C3C"/>
    <w:rsid w:val="003C36E5"/>
    <w:rsid w:val="003C3955"/>
    <w:rsid w:val="003C3FB3"/>
    <w:rsid w:val="003C421F"/>
    <w:rsid w:val="003C68A2"/>
    <w:rsid w:val="003C7A55"/>
    <w:rsid w:val="003C7A95"/>
    <w:rsid w:val="003C7C3D"/>
    <w:rsid w:val="003D0442"/>
    <w:rsid w:val="003D0856"/>
    <w:rsid w:val="003D0B34"/>
    <w:rsid w:val="003D256C"/>
    <w:rsid w:val="003D272F"/>
    <w:rsid w:val="003D3C5B"/>
    <w:rsid w:val="003D44FB"/>
    <w:rsid w:val="003D4835"/>
    <w:rsid w:val="003D5770"/>
    <w:rsid w:val="003D6DC3"/>
    <w:rsid w:val="003D754B"/>
    <w:rsid w:val="003D78A3"/>
    <w:rsid w:val="003D79B1"/>
    <w:rsid w:val="003E07B3"/>
    <w:rsid w:val="003E0F9F"/>
    <w:rsid w:val="003E1EAB"/>
    <w:rsid w:val="003E425C"/>
    <w:rsid w:val="003E4270"/>
    <w:rsid w:val="003E4450"/>
    <w:rsid w:val="003E4860"/>
    <w:rsid w:val="003E5BCB"/>
    <w:rsid w:val="003E5E52"/>
    <w:rsid w:val="003E6F35"/>
    <w:rsid w:val="003E7A21"/>
    <w:rsid w:val="003E7ED3"/>
    <w:rsid w:val="003F0522"/>
    <w:rsid w:val="003F0C8F"/>
    <w:rsid w:val="003F0CFC"/>
    <w:rsid w:val="003F2CF7"/>
    <w:rsid w:val="003F375C"/>
    <w:rsid w:val="003F37E5"/>
    <w:rsid w:val="003F55CA"/>
    <w:rsid w:val="003F5C11"/>
    <w:rsid w:val="003F6111"/>
    <w:rsid w:val="003F631C"/>
    <w:rsid w:val="003F7B3D"/>
    <w:rsid w:val="004036C7"/>
    <w:rsid w:val="00404235"/>
    <w:rsid w:val="00404BB0"/>
    <w:rsid w:val="00405BA9"/>
    <w:rsid w:val="00405C6E"/>
    <w:rsid w:val="004079E8"/>
    <w:rsid w:val="00407D42"/>
    <w:rsid w:val="004102D7"/>
    <w:rsid w:val="0041092D"/>
    <w:rsid w:val="00411007"/>
    <w:rsid w:val="00411939"/>
    <w:rsid w:val="00413874"/>
    <w:rsid w:val="00413BA0"/>
    <w:rsid w:val="00413BE6"/>
    <w:rsid w:val="00413FFA"/>
    <w:rsid w:val="004144BA"/>
    <w:rsid w:val="00414ED6"/>
    <w:rsid w:val="0041500C"/>
    <w:rsid w:val="00415994"/>
    <w:rsid w:val="004163E6"/>
    <w:rsid w:val="004169B5"/>
    <w:rsid w:val="00421A31"/>
    <w:rsid w:val="00421BA9"/>
    <w:rsid w:val="00423C30"/>
    <w:rsid w:val="0042496B"/>
    <w:rsid w:val="00424997"/>
    <w:rsid w:val="004265B1"/>
    <w:rsid w:val="004268D2"/>
    <w:rsid w:val="00430228"/>
    <w:rsid w:val="00430465"/>
    <w:rsid w:val="004308F6"/>
    <w:rsid w:val="00430D30"/>
    <w:rsid w:val="00430FE3"/>
    <w:rsid w:val="00431325"/>
    <w:rsid w:val="0043211E"/>
    <w:rsid w:val="0043244D"/>
    <w:rsid w:val="00432469"/>
    <w:rsid w:val="00432703"/>
    <w:rsid w:val="00432D93"/>
    <w:rsid w:val="004352B1"/>
    <w:rsid w:val="00436C31"/>
    <w:rsid w:val="0043784C"/>
    <w:rsid w:val="004409E8"/>
    <w:rsid w:val="00442418"/>
    <w:rsid w:val="00442F49"/>
    <w:rsid w:val="004430D5"/>
    <w:rsid w:val="00443406"/>
    <w:rsid w:val="00443E63"/>
    <w:rsid w:val="004458AC"/>
    <w:rsid w:val="00445CD3"/>
    <w:rsid w:val="00446173"/>
    <w:rsid w:val="00450B0C"/>
    <w:rsid w:val="00451376"/>
    <w:rsid w:val="00452566"/>
    <w:rsid w:val="00453504"/>
    <w:rsid w:val="004544D0"/>
    <w:rsid w:val="00454C99"/>
    <w:rsid w:val="004552CF"/>
    <w:rsid w:val="00455758"/>
    <w:rsid w:val="00455BF5"/>
    <w:rsid w:val="004577E9"/>
    <w:rsid w:val="0046281F"/>
    <w:rsid w:val="00463835"/>
    <w:rsid w:val="00463B3F"/>
    <w:rsid w:val="00463DF5"/>
    <w:rsid w:val="004648E8"/>
    <w:rsid w:val="00464BA7"/>
    <w:rsid w:val="004672BB"/>
    <w:rsid w:val="004704BC"/>
    <w:rsid w:val="00470966"/>
    <w:rsid w:val="00470F17"/>
    <w:rsid w:val="0047111D"/>
    <w:rsid w:val="004713AE"/>
    <w:rsid w:val="004729FB"/>
    <w:rsid w:val="00474314"/>
    <w:rsid w:val="00474DBE"/>
    <w:rsid w:val="004766A8"/>
    <w:rsid w:val="004778C1"/>
    <w:rsid w:val="00477D89"/>
    <w:rsid w:val="00477DAA"/>
    <w:rsid w:val="0048037E"/>
    <w:rsid w:val="004806E9"/>
    <w:rsid w:val="00480940"/>
    <w:rsid w:val="00481E0B"/>
    <w:rsid w:val="0048217D"/>
    <w:rsid w:val="004825DE"/>
    <w:rsid w:val="00483F4F"/>
    <w:rsid w:val="00491902"/>
    <w:rsid w:val="004921C0"/>
    <w:rsid w:val="00493115"/>
    <w:rsid w:val="00494BCB"/>
    <w:rsid w:val="004959D1"/>
    <w:rsid w:val="004966C1"/>
    <w:rsid w:val="004A0107"/>
    <w:rsid w:val="004A112C"/>
    <w:rsid w:val="004A121B"/>
    <w:rsid w:val="004A355E"/>
    <w:rsid w:val="004A4CB4"/>
    <w:rsid w:val="004A5335"/>
    <w:rsid w:val="004A5403"/>
    <w:rsid w:val="004A5889"/>
    <w:rsid w:val="004A6392"/>
    <w:rsid w:val="004A67A1"/>
    <w:rsid w:val="004B1960"/>
    <w:rsid w:val="004B20C5"/>
    <w:rsid w:val="004B4E54"/>
    <w:rsid w:val="004B50C8"/>
    <w:rsid w:val="004B581A"/>
    <w:rsid w:val="004B5C94"/>
    <w:rsid w:val="004B79C8"/>
    <w:rsid w:val="004B7F8E"/>
    <w:rsid w:val="004B7FD2"/>
    <w:rsid w:val="004C0E5E"/>
    <w:rsid w:val="004C221C"/>
    <w:rsid w:val="004C422D"/>
    <w:rsid w:val="004C577A"/>
    <w:rsid w:val="004C591A"/>
    <w:rsid w:val="004C73D9"/>
    <w:rsid w:val="004D025C"/>
    <w:rsid w:val="004D08F7"/>
    <w:rsid w:val="004D1ED1"/>
    <w:rsid w:val="004D4702"/>
    <w:rsid w:val="004D5C9B"/>
    <w:rsid w:val="004D5D14"/>
    <w:rsid w:val="004D6707"/>
    <w:rsid w:val="004D7FBB"/>
    <w:rsid w:val="004E0526"/>
    <w:rsid w:val="004E07C2"/>
    <w:rsid w:val="004E4049"/>
    <w:rsid w:val="004E6A97"/>
    <w:rsid w:val="004E79BA"/>
    <w:rsid w:val="004E7AB7"/>
    <w:rsid w:val="004F07D8"/>
    <w:rsid w:val="004F0B23"/>
    <w:rsid w:val="004F26CA"/>
    <w:rsid w:val="004F2868"/>
    <w:rsid w:val="004F349F"/>
    <w:rsid w:val="004F3BC5"/>
    <w:rsid w:val="004F3D7A"/>
    <w:rsid w:val="004F6024"/>
    <w:rsid w:val="004F6A8D"/>
    <w:rsid w:val="004F7F65"/>
    <w:rsid w:val="00500703"/>
    <w:rsid w:val="00500BC2"/>
    <w:rsid w:val="00500E8B"/>
    <w:rsid w:val="00501196"/>
    <w:rsid w:val="00502955"/>
    <w:rsid w:val="00502C2A"/>
    <w:rsid w:val="00503AC6"/>
    <w:rsid w:val="00504E64"/>
    <w:rsid w:val="0050513B"/>
    <w:rsid w:val="00505BD1"/>
    <w:rsid w:val="00506690"/>
    <w:rsid w:val="00506920"/>
    <w:rsid w:val="0050734C"/>
    <w:rsid w:val="00507A3F"/>
    <w:rsid w:val="00510B0B"/>
    <w:rsid w:val="00511F67"/>
    <w:rsid w:val="0051258E"/>
    <w:rsid w:val="00513505"/>
    <w:rsid w:val="00513724"/>
    <w:rsid w:val="00514083"/>
    <w:rsid w:val="00515369"/>
    <w:rsid w:val="00516364"/>
    <w:rsid w:val="00517359"/>
    <w:rsid w:val="00520483"/>
    <w:rsid w:val="00520629"/>
    <w:rsid w:val="00520891"/>
    <w:rsid w:val="005211DC"/>
    <w:rsid w:val="005214BC"/>
    <w:rsid w:val="005215F7"/>
    <w:rsid w:val="005224AB"/>
    <w:rsid w:val="00525070"/>
    <w:rsid w:val="00525598"/>
    <w:rsid w:val="005262F3"/>
    <w:rsid w:val="00527360"/>
    <w:rsid w:val="00527714"/>
    <w:rsid w:val="00527FE3"/>
    <w:rsid w:val="005309BD"/>
    <w:rsid w:val="005331FC"/>
    <w:rsid w:val="00535ED7"/>
    <w:rsid w:val="005367D2"/>
    <w:rsid w:val="00536A3A"/>
    <w:rsid w:val="00541A5D"/>
    <w:rsid w:val="005420A8"/>
    <w:rsid w:val="00542E5D"/>
    <w:rsid w:val="00543E84"/>
    <w:rsid w:val="00544AEA"/>
    <w:rsid w:val="0054566F"/>
    <w:rsid w:val="00547054"/>
    <w:rsid w:val="00547D27"/>
    <w:rsid w:val="005513E1"/>
    <w:rsid w:val="0055176B"/>
    <w:rsid w:val="00551997"/>
    <w:rsid w:val="005520BD"/>
    <w:rsid w:val="00554593"/>
    <w:rsid w:val="00554FE1"/>
    <w:rsid w:val="00555BDC"/>
    <w:rsid w:val="00556584"/>
    <w:rsid w:val="005608F0"/>
    <w:rsid w:val="00560D63"/>
    <w:rsid w:val="00562C2C"/>
    <w:rsid w:val="0056415A"/>
    <w:rsid w:val="00564FBA"/>
    <w:rsid w:val="00565FD3"/>
    <w:rsid w:val="0056641E"/>
    <w:rsid w:val="0056764B"/>
    <w:rsid w:val="0057196A"/>
    <w:rsid w:val="00571A47"/>
    <w:rsid w:val="00572007"/>
    <w:rsid w:val="00572AE4"/>
    <w:rsid w:val="00574884"/>
    <w:rsid w:val="0057563E"/>
    <w:rsid w:val="005758EB"/>
    <w:rsid w:val="005771CE"/>
    <w:rsid w:val="00577953"/>
    <w:rsid w:val="00580C3A"/>
    <w:rsid w:val="00580D76"/>
    <w:rsid w:val="00581606"/>
    <w:rsid w:val="00581A87"/>
    <w:rsid w:val="005840F3"/>
    <w:rsid w:val="0058500F"/>
    <w:rsid w:val="005858C7"/>
    <w:rsid w:val="00585B1B"/>
    <w:rsid w:val="00586CE2"/>
    <w:rsid w:val="00590683"/>
    <w:rsid w:val="0059108F"/>
    <w:rsid w:val="00593972"/>
    <w:rsid w:val="00593ACE"/>
    <w:rsid w:val="00595E4E"/>
    <w:rsid w:val="00596AAD"/>
    <w:rsid w:val="00597288"/>
    <w:rsid w:val="00597CDE"/>
    <w:rsid w:val="005A15D0"/>
    <w:rsid w:val="005A2DCF"/>
    <w:rsid w:val="005A3690"/>
    <w:rsid w:val="005A3D37"/>
    <w:rsid w:val="005A4F7C"/>
    <w:rsid w:val="005A590C"/>
    <w:rsid w:val="005B03DE"/>
    <w:rsid w:val="005B198E"/>
    <w:rsid w:val="005B5BDB"/>
    <w:rsid w:val="005B6127"/>
    <w:rsid w:val="005B6827"/>
    <w:rsid w:val="005B6E3C"/>
    <w:rsid w:val="005B6FE6"/>
    <w:rsid w:val="005B7EE6"/>
    <w:rsid w:val="005C07D9"/>
    <w:rsid w:val="005C0AF9"/>
    <w:rsid w:val="005C0FF2"/>
    <w:rsid w:val="005C19C2"/>
    <w:rsid w:val="005C20E7"/>
    <w:rsid w:val="005C2151"/>
    <w:rsid w:val="005C293D"/>
    <w:rsid w:val="005C2D75"/>
    <w:rsid w:val="005C341D"/>
    <w:rsid w:val="005C3A99"/>
    <w:rsid w:val="005C3C30"/>
    <w:rsid w:val="005C44E3"/>
    <w:rsid w:val="005C550B"/>
    <w:rsid w:val="005C5A8C"/>
    <w:rsid w:val="005C6D44"/>
    <w:rsid w:val="005C7F71"/>
    <w:rsid w:val="005D1273"/>
    <w:rsid w:val="005D132F"/>
    <w:rsid w:val="005D2DCC"/>
    <w:rsid w:val="005D3EC6"/>
    <w:rsid w:val="005D4D1A"/>
    <w:rsid w:val="005D55EE"/>
    <w:rsid w:val="005D5C8D"/>
    <w:rsid w:val="005D744A"/>
    <w:rsid w:val="005D7564"/>
    <w:rsid w:val="005D779F"/>
    <w:rsid w:val="005E045C"/>
    <w:rsid w:val="005E073E"/>
    <w:rsid w:val="005E1597"/>
    <w:rsid w:val="005E1A18"/>
    <w:rsid w:val="005E269F"/>
    <w:rsid w:val="005E2CD6"/>
    <w:rsid w:val="005E2F21"/>
    <w:rsid w:val="005E32AD"/>
    <w:rsid w:val="005E3931"/>
    <w:rsid w:val="005E3FBF"/>
    <w:rsid w:val="005E40A2"/>
    <w:rsid w:val="005E5BF2"/>
    <w:rsid w:val="005E5EF6"/>
    <w:rsid w:val="005F0590"/>
    <w:rsid w:val="005F07FE"/>
    <w:rsid w:val="005F12CB"/>
    <w:rsid w:val="005F134C"/>
    <w:rsid w:val="005F20BA"/>
    <w:rsid w:val="005F3139"/>
    <w:rsid w:val="005F3FE5"/>
    <w:rsid w:val="005F4230"/>
    <w:rsid w:val="005F4243"/>
    <w:rsid w:val="005F5513"/>
    <w:rsid w:val="005F64D6"/>
    <w:rsid w:val="00601805"/>
    <w:rsid w:val="00602645"/>
    <w:rsid w:val="00606719"/>
    <w:rsid w:val="00607F90"/>
    <w:rsid w:val="00610567"/>
    <w:rsid w:val="0061093F"/>
    <w:rsid w:val="00611BB0"/>
    <w:rsid w:val="00614810"/>
    <w:rsid w:val="00616637"/>
    <w:rsid w:val="00616B6F"/>
    <w:rsid w:val="00616E35"/>
    <w:rsid w:val="00617A61"/>
    <w:rsid w:val="00617CCE"/>
    <w:rsid w:val="006210F2"/>
    <w:rsid w:val="00622E1F"/>
    <w:rsid w:val="00623FF1"/>
    <w:rsid w:val="00624A95"/>
    <w:rsid w:val="006259F0"/>
    <w:rsid w:val="00625C22"/>
    <w:rsid w:val="00627216"/>
    <w:rsid w:val="006302D9"/>
    <w:rsid w:val="00630530"/>
    <w:rsid w:val="00631949"/>
    <w:rsid w:val="006323B9"/>
    <w:rsid w:val="0063243A"/>
    <w:rsid w:val="00632582"/>
    <w:rsid w:val="00632C72"/>
    <w:rsid w:val="00633215"/>
    <w:rsid w:val="00634046"/>
    <w:rsid w:val="006341CF"/>
    <w:rsid w:val="0063440C"/>
    <w:rsid w:val="00634B3F"/>
    <w:rsid w:val="00636669"/>
    <w:rsid w:val="00636AA7"/>
    <w:rsid w:val="00644923"/>
    <w:rsid w:val="00644BF3"/>
    <w:rsid w:val="00645E81"/>
    <w:rsid w:val="00646093"/>
    <w:rsid w:val="00646658"/>
    <w:rsid w:val="006467C7"/>
    <w:rsid w:val="006474F2"/>
    <w:rsid w:val="006507D6"/>
    <w:rsid w:val="006508B7"/>
    <w:rsid w:val="00650AA1"/>
    <w:rsid w:val="0065242D"/>
    <w:rsid w:val="0065467A"/>
    <w:rsid w:val="00654D26"/>
    <w:rsid w:val="006562F7"/>
    <w:rsid w:val="0065657D"/>
    <w:rsid w:val="00656BC2"/>
    <w:rsid w:val="00657BF7"/>
    <w:rsid w:val="006601A5"/>
    <w:rsid w:val="0066081B"/>
    <w:rsid w:val="00660A04"/>
    <w:rsid w:val="00661264"/>
    <w:rsid w:val="00661D0D"/>
    <w:rsid w:val="00661F0B"/>
    <w:rsid w:val="00662B6A"/>
    <w:rsid w:val="00664167"/>
    <w:rsid w:val="00664A0A"/>
    <w:rsid w:val="00664F6C"/>
    <w:rsid w:val="00664FEB"/>
    <w:rsid w:val="00666D13"/>
    <w:rsid w:val="00666DF3"/>
    <w:rsid w:val="006676CE"/>
    <w:rsid w:val="00671B58"/>
    <w:rsid w:val="00672D0B"/>
    <w:rsid w:val="006734AF"/>
    <w:rsid w:val="00674475"/>
    <w:rsid w:val="0067595A"/>
    <w:rsid w:val="00675E34"/>
    <w:rsid w:val="006770B7"/>
    <w:rsid w:val="00677B42"/>
    <w:rsid w:val="00677D91"/>
    <w:rsid w:val="0068086A"/>
    <w:rsid w:val="00680B31"/>
    <w:rsid w:val="0068146D"/>
    <w:rsid w:val="00683F69"/>
    <w:rsid w:val="00685CE9"/>
    <w:rsid w:val="0068644B"/>
    <w:rsid w:val="0068737A"/>
    <w:rsid w:val="00687724"/>
    <w:rsid w:val="006879D3"/>
    <w:rsid w:val="006904D8"/>
    <w:rsid w:val="00691A2D"/>
    <w:rsid w:val="00691AFB"/>
    <w:rsid w:val="00693EBE"/>
    <w:rsid w:val="006942A7"/>
    <w:rsid w:val="0069435C"/>
    <w:rsid w:val="00694DD1"/>
    <w:rsid w:val="006952F8"/>
    <w:rsid w:val="00695E4B"/>
    <w:rsid w:val="00695EB1"/>
    <w:rsid w:val="00696C7C"/>
    <w:rsid w:val="006A0591"/>
    <w:rsid w:val="006A060F"/>
    <w:rsid w:val="006A09CA"/>
    <w:rsid w:val="006A1348"/>
    <w:rsid w:val="006A3654"/>
    <w:rsid w:val="006A46D6"/>
    <w:rsid w:val="006A4A11"/>
    <w:rsid w:val="006A6667"/>
    <w:rsid w:val="006A66E4"/>
    <w:rsid w:val="006B0FEC"/>
    <w:rsid w:val="006B3E0B"/>
    <w:rsid w:val="006B618E"/>
    <w:rsid w:val="006B641F"/>
    <w:rsid w:val="006B6F7D"/>
    <w:rsid w:val="006B73EE"/>
    <w:rsid w:val="006C0BAB"/>
    <w:rsid w:val="006C0DF4"/>
    <w:rsid w:val="006C101B"/>
    <w:rsid w:val="006C114D"/>
    <w:rsid w:val="006C40C7"/>
    <w:rsid w:val="006C4FF1"/>
    <w:rsid w:val="006C504B"/>
    <w:rsid w:val="006C51AC"/>
    <w:rsid w:val="006C58BC"/>
    <w:rsid w:val="006C6014"/>
    <w:rsid w:val="006C6591"/>
    <w:rsid w:val="006D01A1"/>
    <w:rsid w:val="006D07BD"/>
    <w:rsid w:val="006D0E10"/>
    <w:rsid w:val="006D10EF"/>
    <w:rsid w:val="006D1F37"/>
    <w:rsid w:val="006D2E35"/>
    <w:rsid w:val="006D63B8"/>
    <w:rsid w:val="006D73BE"/>
    <w:rsid w:val="006E2361"/>
    <w:rsid w:val="006E2DD1"/>
    <w:rsid w:val="006E3AA8"/>
    <w:rsid w:val="006E4467"/>
    <w:rsid w:val="006F022B"/>
    <w:rsid w:val="006F0230"/>
    <w:rsid w:val="006F19AA"/>
    <w:rsid w:val="006F3831"/>
    <w:rsid w:val="006F3899"/>
    <w:rsid w:val="006F62E3"/>
    <w:rsid w:val="006F673C"/>
    <w:rsid w:val="006F760E"/>
    <w:rsid w:val="006F7CC6"/>
    <w:rsid w:val="00700601"/>
    <w:rsid w:val="00702CBA"/>
    <w:rsid w:val="0070452F"/>
    <w:rsid w:val="00705459"/>
    <w:rsid w:val="00705E59"/>
    <w:rsid w:val="007067A0"/>
    <w:rsid w:val="00707A5F"/>
    <w:rsid w:val="00707AE4"/>
    <w:rsid w:val="00707AE7"/>
    <w:rsid w:val="00710217"/>
    <w:rsid w:val="00710C72"/>
    <w:rsid w:val="0071282F"/>
    <w:rsid w:val="00714254"/>
    <w:rsid w:val="00714297"/>
    <w:rsid w:val="0071459C"/>
    <w:rsid w:val="00714FF3"/>
    <w:rsid w:val="00715B8A"/>
    <w:rsid w:val="00715CDE"/>
    <w:rsid w:val="00716B6F"/>
    <w:rsid w:val="007174DA"/>
    <w:rsid w:val="00717D96"/>
    <w:rsid w:val="00720032"/>
    <w:rsid w:val="007202CC"/>
    <w:rsid w:val="00720932"/>
    <w:rsid w:val="00720CF2"/>
    <w:rsid w:val="00721920"/>
    <w:rsid w:val="0072244A"/>
    <w:rsid w:val="00722747"/>
    <w:rsid w:val="00723309"/>
    <w:rsid w:val="007233DC"/>
    <w:rsid w:val="0072455C"/>
    <w:rsid w:val="00724CE2"/>
    <w:rsid w:val="00725357"/>
    <w:rsid w:val="00725EDB"/>
    <w:rsid w:val="00725EE0"/>
    <w:rsid w:val="0072624F"/>
    <w:rsid w:val="007268EE"/>
    <w:rsid w:val="007275B4"/>
    <w:rsid w:val="0072774E"/>
    <w:rsid w:val="007278CF"/>
    <w:rsid w:val="00727A8F"/>
    <w:rsid w:val="00727BB9"/>
    <w:rsid w:val="00731464"/>
    <w:rsid w:val="0073197C"/>
    <w:rsid w:val="007329EF"/>
    <w:rsid w:val="00735CF2"/>
    <w:rsid w:val="00735D17"/>
    <w:rsid w:val="007363BE"/>
    <w:rsid w:val="00736426"/>
    <w:rsid w:val="007373C5"/>
    <w:rsid w:val="0073789D"/>
    <w:rsid w:val="00737C17"/>
    <w:rsid w:val="0074128A"/>
    <w:rsid w:val="00741721"/>
    <w:rsid w:val="00742754"/>
    <w:rsid w:val="007429EA"/>
    <w:rsid w:val="007433B2"/>
    <w:rsid w:val="00744D15"/>
    <w:rsid w:val="00745FB3"/>
    <w:rsid w:val="00746E17"/>
    <w:rsid w:val="00750FAA"/>
    <w:rsid w:val="007515DF"/>
    <w:rsid w:val="00754632"/>
    <w:rsid w:val="0075559B"/>
    <w:rsid w:val="007565E7"/>
    <w:rsid w:val="00757E5D"/>
    <w:rsid w:val="00760D31"/>
    <w:rsid w:val="007612E7"/>
    <w:rsid w:val="0076337A"/>
    <w:rsid w:val="00764869"/>
    <w:rsid w:val="00764A81"/>
    <w:rsid w:val="00765756"/>
    <w:rsid w:val="00767BAC"/>
    <w:rsid w:val="007703DF"/>
    <w:rsid w:val="0077078E"/>
    <w:rsid w:val="007709BE"/>
    <w:rsid w:val="00773439"/>
    <w:rsid w:val="007738D5"/>
    <w:rsid w:val="007742C4"/>
    <w:rsid w:val="00774990"/>
    <w:rsid w:val="00775286"/>
    <w:rsid w:val="0077556B"/>
    <w:rsid w:val="00775BA1"/>
    <w:rsid w:val="00775BB5"/>
    <w:rsid w:val="007814C7"/>
    <w:rsid w:val="00785762"/>
    <w:rsid w:val="00785A2B"/>
    <w:rsid w:val="00787355"/>
    <w:rsid w:val="00787480"/>
    <w:rsid w:val="007875E8"/>
    <w:rsid w:val="007920FC"/>
    <w:rsid w:val="00792D0B"/>
    <w:rsid w:val="00793151"/>
    <w:rsid w:val="007933BF"/>
    <w:rsid w:val="0079677D"/>
    <w:rsid w:val="0079687E"/>
    <w:rsid w:val="0079736F"/>
    <w:rsid w:val="0079750E"/>
    <w:rsid w:val="007977CB"/>
    <w:rsid w:val="007A0C05"/>
    <w:rsid w:val="007A2566"/>
    <w:rsid w:val="007A36AE"/>
    <w:rsid w:val="007A38DA"/>
    <w:rsid w:val="007A4AAE"/>
    <w:rsid w:val="007B005D"/>
    <w:rsid w:val="007B1A2A"/>
    <w:rsid w:val="007B1A58"/>
    <w:rsid w:val="007B2273"/>
    <w:rsid w:val="007B2D0D"/>
    <w:rsid w:val="007B492C"/>
    <w:rsid w:val="007B5E71"/>
    <w:rsid w:val="007B7746"/>
    <w:rsid w:val="007B78DC"/>
    <w:rsid w:val="007C1D09"/>
    <w:rsid w:val="007C29A0"/>
    <w:rsid w:val="007C2C0E"/>
    <w:rsid w:val="007C37BF"/>
    <w:rsid w:val="007C3868"/>
    <w:rsid w:val="007C4755"/>
    <w:rsid w:val="007C52A6"/>
    <w:rsid w:val="007C5740"/>
    <w:rsid w:val="007C6185"/>
    <w:rsid w:val="007D07E2"/>
    <w:rsid w:val="007D1DA8"/>
    <w:rsid w:val="007D2287"/>
    <w:rsid w:val="007D3135"/>
    <w:rsid w:val="007D35F5"/>
    <w:rsid w:val="007D3A53"/>
    <w:rsid w:val="007D3F4F"/>
    <w:rsid w:val="007D465C"/>
    <w:rsid w:val="007D4CE6"/>
    <w:rsid w:val="007D524B"/>
    <w:rsid w:val="007D7DE1"/>
    <w:rsid w:val="007E0C56"/>
    <w:rsid w:val="007E2078"/>
    <w:rsid w:val="007E261D"/>
    <w:rsid w:val="007E370B"/>
    <w:rsid w:val="007E503D"/>
    <w:rsid w:val="007E5D3C"/>
    <w:rsid w:val="007E6237"/>
    <w:rsid w:val="007E6DF5"/>
    <w:rsid w:val="007E7114"/>
    <w:rsid w:val="007E78FB"/>
    <w:rsid w:val="007E7A97"/>
    <w:rsid w:val="007E7DE3"/>
    <w:rsid w:val="007F070A"/>
    <w:rsid w:val="007F0A9F"/>
    <w:rsid w:val="007F1071"/>
    <w:rsid w:val="007F10D3"/>
    <w:rsid w:val="007F11BC"/>
    <w:rsid w:val="007F15EE"/>
    <w:rsid w:val="007F1B03"/>
    <w:rsid w:val="007F25FD"/>
    <w:rsid w:val="007F3074"/>
    <w:rsid w:val="007F40F0"/>
    <w:rsid w:val="007F4E81"/>
    <w:rsid w:val="007F678A"/>
    <w:rsid w:val="007F6FD3"/>
    <w:rsid w:val="007F75D5"/>
    <w:rsid w:val="007F7859"/>
    <w:rsid w:val="008002CE"/>
    <w:rsid w:val="008007B4"/>
    <w:rsid w:val="00800836"/>
    <w:rsid w:val="008010C3"/>
    <w:rsid w:val="00801EB5"/>
    <w:rsid w:val="008022C0"/>
    <w:rsid w:val="00802643"/>
    <w:rsid w:val="00802EEC"/>
    <w:rsid w:val="008035A2"/>
    <w:rsid w:val="008040B1"/>
    <w:rsid w:val="00804565"/>
    <w:rsid w:val="0080465C"/>
    <w:rsid w:val="00805B99"/>
    <w:rsid w:val="008060FD"/>
    <w:rsid w:val="00807435"/>
    <w:rsid w:val="0081053F"/>
    <w:rsid w:val="00810C51"/>
    <w:rsid w:val="00811CFF"/>
    <w:rsid w:val="00811D15"/>
    <w:rsid w:val="00811FFC"/>
    <w:rsid w:val="00812035"/>
    <w:rsid w:val="00812528"/>
    <w:rsid w:val="00812543"/>
    <w:rsid w:val="00812E60"/>
    <w:rsid w:val="00813AE8"/>
    <w:rsid w:val="00814EE9"/>
    <w:rsid w:val="0081521D"/>
    <w:rsid w:val="008156B5"/>
    <w:rsid w:val="008166C8"/>
    <w:rsid w:val="00816A90"/>
    <w:rsid w:val="00817AE9"/>
    <w:rsid w:val="0082001A"/>
    <w:rsid w:val="00821B7E"/>
    <w:rsid w:val="00822A09"/>
    <w:rsid w:val="008230D7"/>
    <w:rsid w:val="008235F1"/>
    <w:rsid w:val="008259D0"/>
    <w:rsid w:val="0082649D"/>
    <w:rsid w:val="00826C10"/>
    <w:rsid w:val="00826D3C"/>
    <w:rsid w:val="00833540"/>
    <w:rsid w:val="008340DA"/>
    <w:rsid w:val="00834925"/>
    <w:rsid w:val="008354A6"/>
    <w:rsid w:val="00835846"/>
    <w:rsid w:val="008358C3"/>
    <w:rsid w:val="00835F07"/>
    <w:rsid w:val="00835FB7"/>
    <w:rsid w:val="00837034"/>
    <w:rsid w:val="0084154A"/>
    <w:rsid w:val="00843006"/>
    <w:rsid w:val="008436DE"/>
    <w:rsid w:val="00843C4D"/>
    <w:rsid w:val="00843E55"/>
    <w:rsid w:val="00844CDC"/>
    <w:rsid w:val="0084506C"/>
    <w:rsid w:val="00845268"/>
    <w:rsid w:val="008452EF"/>
    <w:rsid w:val="00845B10"/>
    <w:rsid w:val="00846A5F"/>
    <w:rsid w:val="008507FA"/>
    <w:rsid w:val="00851F75"/>
    <w:rsid w:val="008520EC"/>
    <w:rsid w:val="00855849"/>
    <w:rsid w:val="008561F4"/>
    <w:rsid w:val="0085622A"/>
    <w:rsid w:val="00856524"/>
    <w:rsid w:val="00856A91"/>
    <w:rsid w:val="00857150"/>
    <w:rsid w:val="008604C0"/>
    <w:rsid w:val="00860FE2"/>
    <w:rsid w:val="00861006"/>
    <w:rsid w:val="0086145F"/>
    <w:rsid w:val="00861907"/>
    <w:rsid w:val="008627A2"/>
    <w:rsid w:val="00863E82"/>
    <w:rsid w:val="00865C8C"/>
    <w:rsid w:val="0086739E"/>
    <w:rsid w:val="00867478"/>
    <w:rsid w:val="00867541"/>
    <w:rsid w:val="008705DA"/>
    <w:rsid w:val="0087256F"/>
    <w:rsid w:val="00873762"/>
    <w:rsid w:val="008737A6"/>
    <w:rsid w:val="0087438D"/>
    <w:rsid w:val="00875786"/>
    <w:rsid w:val="008763D2"/>
    <w:rsid w:val="008769E7"/>
    <w:rsid w:val="00881A3D"/>
    <w:rsid w:val="00881F95"/>
    <w:rsid w:val="00882002"/>
    <w:rsid w:val="00882DC1"/>
    <w:rsid w:val="00883637"/>
    <w:rsid w:val="0088402B"/>
    <w:rsid w:val="0088468D"/>
    <w:rsid w:val="008846E9"/>
    <w:rsid w:val="00884BC9"/>
    <w:rsid w:val="00884F70"/>
    <w:rsid w:val="00885495"/>
    <w:rsid w:val="008861F4"/>
    <w:rsid w:val="00886752"/>
    <w:rsid w:val="00886EA7"/>
    <w:rsid w:val="00892F4C"/>
    <w:rsid w:val="00893AE6"/>
    <w:rsid w:val="0089444E"/>
    <w:rsid w:val="00895D91"/>
    <w:rsid w:val="008A0577"/>
    <w:rsid w:val="008A0598"/>
    <w:rsid w:val="008A0C96"/>
    <w:rsid w:val="008A0EE5"/>
    <w:rsid w:val="008A1258"/>
    <w:rsid w:val="008A2264"/>
    <w:rsid w:val="008A2532"/>
    <w:rsid w:val="008A3BF7"/>
    <w:rsid w:val="008A3C0A"/>
    <w:rsid w:val="008A3D9C"/>
    <w:rsid w:val="008A419C"/>
    <w:rsid w:val="008A4DEE"/>
    <w:rsid w:val="008A57DF"/>
    <w:rsid w:val="008A5EB4"/>
    <w:rsid w:val="008A6900"/>
    <w:rsid w:val="008A7E24"/>
    <w:rsid w:val="008B0156"/>
    <w:rsid w:val="008B06D9"/>
    <w:rsid w:val="008B12F6"/>
    <w:rsid w:val="008B25CC"/>
    <w:rsid w:val="008B434D"/>
    <w:rsid w:val="008B5E3D"/>
    <w:rsid w:val="008B5FEA"/>
    <w:rsid w:val="008B6547"/>
    <w:rsid w:val="008B6758"/>
    <w:rsid w:val="008B69D9"/>
    <w:rsid w:val="008B6EC3"/>
    <w:rsid w:val="008C2487"/>
    <w:rsid w:val="008C4330"/>
    <w:rsid w:val="008C48C5"/>
    <w:rsid w:val="008C5CDD"/>
    <w:rsid w:val="008C5CE8"/>
    <w:rsid w:val="008C5EB7"/>
    <w:rsid w:val="008C733E"/>
    <w:rsid w:val="008C7482"/>
    <w:rsid w:val="008C7C7A"/>
    <w:rsid w:val="008D0AAB"/>
    <w:rsid w:val="008D4C5C"/>
    <w:rsid w:val="008D541A"/>
    <w:rsid w:val="008D62D3"/>
    <w:rsid w:val="008D62E8"/>
    <w:rsid w:val="008D6772"/>
    <w:rsid w:val="008D6A72"/>
    <w:rsid w:val="008D6FDA"/>
    <w:rsid w:val="008E0051"/>
    <w:rsid w:val="008E1802"/>
    <w:rsid w:val="008E1D2C"/>
    <w:rsid w:val="008E211E"/>
    <w:rsid w:val="008E25E7"/>
    <w:rsid w:val="008E2CBB"/>
    <w:rsid w:val="008E320E"/>
    <w:rsid w:val="008E37AE"/>
    <w:rsid w:val="008E4B87"/>
    <w:rsid w:val="008E507A"/>
    <w:rsid w:val="008E57EB"/>
    <w:rsid w:val="008E5AAF"/>
    <w:rsid w:val="008E6B33"/>
    <w:rsid w:val="008E6F71"/>
    <w:rsid w:val="008E77C2"/>
    <w:rsid w:val="008E7B09"/>
    <w:rsid w:val="008F0E01"/>
    <w:rsid w:val="008F266C"/>
    <w:rsid w:val="008F3181"/>
    <w:rsid w:val="008F59BF"/>
    <w:rsid w:val="008F5FE3"/>
    <w:rsid w:val="008F6302"/>
    <w:rsid w:val="008F681A"/>
    <w:rsid w:val="00900E45"/>
    <w:rsid w:val="00901346"/>
    <w:rsid w:val="00902A0C"/>
    <w:rsid w:val="00902CF1"/>
    <w:rsid w:val="0090307A"/>
    <w:rsid w:val="009041E7"/>
    <w:rsid w:val="00904267"/>
    <w:rsid w:val="00904526"/>
    <w:rsid w:val="00905460"/>
    <w:rsid w:val="00906D40"/>
    <w:rsid w:val="00907050"/>
    <w:rsid w:val="009101F7"/>
    <w:rsid w:val="00911C8A"/>
    <w:rsid w:val="009128F4"/>
    <w:rsid w:val="009146E0"/>
    <w:rsid w:val="00915D43"/>
    <w:rsid w:val="009169C8"/>
    <w:rsid w:val="00916E4A"/>
    <w:rsid w:val="00916E9C"/>
    <w:rsid w:val="0091759D"/>
    <w:rsid w:val="00920220"/>
    <w:rsid w:val="00920ACC"/>
    <w:rsid w:val="009210A2"/>
    <w:rsid w:val="00923A3C"/>
    <w:rsid w:val="0092435D"/>
    <w:rsid w:val="00925055"/>
    <w:rsid w:val="00926237"/>
    <w:rsid w:val="00927288"/>
    <w:rsid w:val="009272C2"/>
    <w:rsid w:val="0093011E"/>
    <w:rsid w:val="009305DA"/>
    <w:rsid w:val="009307A9"/>
    <w:rsid w:val="00930C66"/>
    <w:rsid w:val="00931648"/>
    <w:rsid w:val="00931C3E"/>
    <w:rsid w:val="00933341"/>
    <w:rsid w:val="0093407A"/>
    <w:rsid w:val="009341BB"/>
    <w:rsid w:val="0093440B"/>
    <w:rsid w:val="00935B65"/>
    <w:rsid w:val="009360B6"/>
    <w:rsid w:val="0093617C"/>
    <w:rsid w:val="00936399"/>
    <w:rsid w:val="00936B1E"/>
    <w:rsid w:val="00937ACE"/>
    <w:rsid w:val="00937FF1"/>
    <w:rsid w:val="0094066E"/>
    <w:rsid w:val="0094176E"/>
    <w:rsid w:val="009421FF"/>
    <w:rsid w:val="009426EE"/>
    <w:rsid w:val="009438D0"/>
    <w:rsid w:val="00943A43"/>
    <w:rsid w:val="00944340"/>
    <w:rsid w:val="00944ACD"/>
    <w:rsid w:val="00944BBD"/>
    <w:rsid w:val="00944CA4"/>
    <w:rsid w:val="00946A53"/>
    <w:rsid w:val="009472BE"/>
    <w:rsid w:val="0094788D"/>
    <w:rsid w:val="0095046D"/>
    <w:rsid w:val="00952CC5"/>
    <w:rsid w:val="009553AA"/>
    <w:rsid w:val="00955CDB"/>
    <w:rsid w:val="00957E62"/>
    <w:rsid w:val="00960780"/>
    <w:rsid w:val="0096223D"/>
    <w:rsid w:val="00962283"/>
    <w:rsid w:val="009627EE"/>
    <w:rsid w:val="009644CF"/>
    <w:rsid w:val="009645FA"/>
    <w:rsid w:val="00964601"/>
    <w:rsid w:val="00964AF4"/>
    <w:rsid w:val="00964CEA"/>
    <w:rsid w:val="00964FFB"/>
    <w:rsid w:val="0096541D"/>
    <w:rsid w:val="0096604B"/>
    <w:rsid w:val="00967600"/>
    <w:rsid w:val="009678F9"/>
    <w:rsid w:val="0097000A"/>
    <w:rsid w:val="009711EB"/>
    <w:rsid w:val="00972086"/>
    <w:rsid w:val="00973370"/>
    <w:rsid w:val="00973B5F"/>
    <w:rsid w:val="009758D2"/>
    <w:rsid w:val="009770CE"/>
    <w:rsid w:val="00977C31"/>
    <w:rsid w:val="00980B16"/>
    <w:rsid w:val="0098125F"/>
    <w:rsid w:val="009830AE"/>
    <w:rsid w:val="00983290"/>
    <w:rsid w:val="00987EDD"/>
    <w:rsid w:val="00990781"/>
    <w:rsid w:val="009907AB"/>
    <w:rsid w:val="00996EF3"/>
    <w:rsid w:val="00997EB1"/>
    <w:rsid w:val="009A0143"/>
    <w:rsid w:val="009A0AE3"/>
    <w:rsid w:val="009A14F7"/>
    <w:rsid w:val="009A1865"/>
    <w:rsid w:val="009A2A87"/>
    <w:rsid w:val="009A33DD"/>
    <w:rsid w:val="009A4401"/>
    <w:rsid w:val="009A464A"/>
    <w:rsid w:val="009A52AE"/>
    <w:rsid w:val="009A5D6E"/>
    <w:rsid w:val="009A623D"/>
    <w:rsid w:val="009A6B90"/>
    <w:rsid w:val="009A7329"/>
    <w:rsid w:val="009A7D19"/>
    <w:rsid w:val="009B028E"/>
    <w:rsid w:val="009B07B6"/>
    <w:rsid w:val="009B0CDA"/>
    <w:rsid w:val="009B2037"/>
    <w:rsid w:val="009B23D2"/>
    <w:rsid w:val="009B3219"/>
    <w:rsid w:val="009B34C2"/>
    <w:rsid w:val="009B3BA7"/>
    <w:rsid w:val="009B3D0D"/>
    <w:rsid w:val="009B448C"/>
    <w:rsid w:val="009B469D"/>
    <w:rsid w:val="009B50AA"/>
    <w:rsid w:val="009B534E"/>
    <w:rsid w:val="009B5AFA"/>
    <w:rsid w:val="009B6EDF"/>
    <w:rsid w:val="009B7964"/>
    <w:rsid w:val="009C1001"/>
    <w:rsid w:val="009C188E"/>
    <w:rsid w:val="009C3826"/>
    <w:rsid w:val="009C3BC7"/>
    <w:rsid w:val="009C456F"/>
    <w:rsid w:val="009C47CB"/>
    <w:rsid w:val="009C6F1E"/>
    <w:rsid w:val="009C725C"/>
    <w:rsid w:val="009C7C7A"/>
    <w:rsid w:val="009D1550"/>
    <w:rsid w:val="009D1E6A"/>
    <w:rsid w:val="009D2060"/>
    <w:rsid w:val="009D2ECB"/>
    <w:rsid w:val="009D4147"/>
    <w:rsid w:val="009D4598"/>
    <w:rsid w:val="009D4F01"/>
    <w:rsid w:val="009D6052"/>
    <w:rsid w:val="009D632F"/>
    <w:rsid w:val="009D6974"/>
    <w:rsid w:val="009E035B"/>
    <w:rsid w:val="009E0642"/>
    <w:rsid w:val="009E24C7"/>
    <w:rsid w:val="009E2F59"/>
    <w:rsid w:val="009E376A"/>
    <w:rsid w:val="009E3C32"/>
    <w:rsid w:val="009E3FAC"/>
    <w:rsid w:val="009E538C"/>
    <w:rsid w:val="009E5851"/>
    <w:rsid w:val="009E7AB7"/>
    <w:rsid w:val="009E7E7B"/>
    <w:rsid w:val="009F0E85"/>
    <w:rsid w:val="009F141A"/>
    <w:rsid w:val="009F3D8F"/>
    <w:rsid w:val="009F3E3D"/>
    <w:rsid w:val="009F43B6"/>
    <w:rsid w:val="009F46DF"/>
    <w:rsid w:val="009F4BBB"/>
    <w:rsid w:val="009F732B"/>
    <w:rsid w:val="009F7764"/>
    <w:rsid w:val="009F79BF"/>
    <w:rsid w:val="00A00D22"/>
    <w:rsid w:val="00A02F22"/>
    <w:rsid w:val="00A040E1"/>
    <w:rsid w:val="00A05D4C"/>
    <w:rsid w:val="00A06277"/>
    <w:rsid w:val="00A10A20"/>
    <w:rsid w:val="00A11D7B"/>
    <w:rsid w:val="00A11F7B"/>
    <w:rsid w:val="00A12821"/>
    <w:rsid w:val="00A14300"/>
    <w:rsid w:val="00A146BE"/>
    <w:rsid w:val="00A149ED"/>
    <w:rsid w:val="00A14A85"/>
    <w:rsid w:val="00A16C0E"/>
    <w:rsid w:val="00A201A0"/>
    <w:rsid w:val="00A21CA9"/>
    <w:rsid w:val="00A21CFF"/>
    <w:rsid w:val="00A24207"/>
    <w:rsid w:val="00A264C0"/>
    <w:rsid w:val="00A26A03"/>
    <w:rsid w:val="00A26A75"/>
    <w:rsid w:val="00A26DA3"/>
    <w:rsid w:val="00A271A6"/>
    <w:rsid w:val="00A27A3D"/>
    <w:rsid w:val="00A30C95"/>
    <w:rsid w:val="00A31123"/>
    <w:rsid w:val="00A31298"/>
    <w:rsid w:val="00A348D2"/>
    <w:rsid w:val="00A3648D"/>
    <w:rsid w:val="00A41E1F"/>
    <w:rsid w:val="00A42F18"/>
    <w:rsid w:val="00A431DE"/>
    <w:rsid w:val="00A43883"/>
    <w:rsid w:val="00A43E31"/>
    <w:rsid w:val="00A46E53"/>
    <w:rsid w:val="00A472A0"/>
    <w:rsid w:val="00A50571"/>
    <w:rsid w:val="00A53B3A"/>
    <w:rsid w:val="00A54E9B"/>
    <w:rsid w:val="00A56A6C"/>
    <w:rsid w:val="00A56B59"/>
    <w:rsid w:val="00A6023D"/>
    <w:rsid w:val="00A603BA"/>
    <w:rsid w:val="00A60573"/>
    <w:rsid w:val="00A608F3"/>
    <w:rsid w:val="00A61092"/>
    <w:rsid w:val="00A624D0"/>
    <w:rsid w:val="00A64D16"/>
    <w:rsid w:val="00A67B2D"/>
    <w:rsid w:val="00A705A6"/>
    <w:rsid w:val="00A724DB"/>
    <w:rsid w:val="00A724E0"/>
    <w:rsid w:val="00A72FB9"/>
    <w:rsid w:val="00A72FBE"/>
    <w:rsid w:val="00A74181"/>
    <w:rsid w:val="00A74716"/>
    <w:rsid w:val="00A75661"/>
    <w:rsid w:val="00A75DE6"/>
    <w:rsid w:val="00A76059"/>
    <w:rsid w:val="00A7632F"/>
    <w:rsid w:val="00A76B66"/>
    <w:rsid w:val="00A80511"/>
    <w:rsid w:val="00A80961"/>
    <w:rsid w:val="00A80ED4"/>
    <w:rsid w:val="00A81B27"/>
    <w:rsid w:val="00A82504"/>
    <w:rsid w:val="00A82880"/>
    <w:rsid w:val="00A836A0"/>
    <w:rsid w:val="00A841DC"/>
    <w:rsid w:val="00A84545"/>
    <w:rsid w:val="00A84C91"/>
    <w:rsid w:val="00A85D32"/>
    <w:rsid w:val="00A860CB"/>
    <w:rsid w:val="00A86646"/>
    <w:rsid w:val="00A868FA"/>
    <w:rsid w:val="00A86908"/>
    <w:rsid w:val="00A86B54"/>
    <w:rsid w:val="00A8739A"/>
    <w:rsid w:val="00A90923"/>
    <w:rsid w:val="00A90FB9"/>
    <w:rsid w:val="00A919C5"/>
    <w:rsid w:val="00A934FA"/>
    <w:rsid w:val="00A94F33"/>
    <w:rsid w:val="00A95246"/>
    <w:rsid w:val="00A954D6"/>
    <w:rsid w:val="00A95B95"/>
    <w:rsid w:val="00A95C6F"/>
    <w:rsid w:val="00A96074"/>
    <w:rsid w:val="00A96249"/>
    <w:rsid w:val="00A97D12"/>
    <w:rsid w:val="00AA0AA3"/>
    <w:rsid w:val="00AA2A73"/>
    <w:rsid w:val="00AA2BAA"/>
    <w:rsid w:val="00AA373B"/>
    <w:rsid w:val="00AA38B1"/>
    <w:rsid w:val="00AA5E96"/>
    <w:rsid w:val="00AA7013"/>
    <w:rsid w:val="00AA71D5"/>
    <w:rsid w:val="00AA75BD"/>
    <w:rsid w:val="00AA77F0"/>
    <w:rsid w:val="00AB0BD4"/>
    <w:rsid w:val="00AB0FF5"/>
    <w:rsid w:val="00AB1362"/>
    <w:rsid w:val="00AB2EF8"/>
    <w:rsid w:val="00AB39E4"/>
    <w:rsid w:val="00AB3A3C"/>
    <w:rsid w:val="00AB3BFF"/>
    <w:rsid w:val="00AB3CC3"/>
    <w:rsid w:val="00AB5273"/>
    <w:rsid w:val="00AB58BF"/>
    <w:rsid w:val="00AB58D2"/>
    <w:rsid w:val="00AB6AFF"/>
    <w:rsid w:val="00AC0EC8"/>
    <w:rsid w:val="00AC106E"/>
    <w:rsid w:val="00AC1BAB"/>
    <w:rsid w:val="00AC38B2"/>
    <w:rsid w:val="00AC3A8E"/>
    <w:rsid w:val="00AC4202"/>
    <w:rsid w:val="00AC577C"/>
    <w:rsid w:val="00AC6D6A"/>
    <w:rsid w:val="00AC7E3E"/>
    <w:rsid w:val="00AD0377"/>
    <w:rsid w:val="00AD0CDA"/>
    <w:rsid w:val="00AD1256"/>
    <w:rsid w:val="00AD3722"/>
    <w:rsid w:val="00AD4C35"/>
    <w:rsid w:val="00AD5972"/>
    <w:rsid w:val="00AD6300"/>
    <w:rsid w:val="00AD64E2"/>
    <w:rsid w:val="00AD682B"/>
    <w:rsid w:val="00AD7210"/>
    <w:rsid w:val="00AE077C"/>
    <w:rsid w:val="00AE083D"/>
    <w:rsid w:val="00AE0ACC"/>
    <w:rsid w:val="00AE0D42"/>
    <w:rsid w:val="00AE1CB9"/>
    <w:rsid w:val="00AE2BBF"/>
    <w:rsid w:val="00AE4143"/>
    <w:rsid w:val="00AE41C3"/>
    <w:rsid w:val="00AE4993"/>
    <w:rsid w:val="00AE673D"/>
    <w:rsid w:val="00AE6778"/>
    <w:rsid w:val="00AE7D42"/>
    <w:rsid w:val="00AF0FD0"/>
    <w:rsid w:val="00AF16E7"/>
    <w:rsid w:val="00AF1AB3"/>
    <w:rsid w:val="00AF1D77"/>
    <w:rsid w:val="00AF2430"/>
    <w:rsid w:val="00AF2B28"/>
    <w:rsid w:val="00AF34C3"/>
    <w:rsid w:val="00AF3DAA"/>
    <w:rsid w:val="00AF4C98"/>
    <w:rsid w:val="00AF613B"/>
    <w:rsid w:val="00AF6294"/>
    <w:rsid w:val="00AF6782"/>
    <w:rsid w:val="00AF6E24"/>
    <w:rsid w:val="00B01EAB"/>
    <w:rsid w:val="00B03C84"/>
    <w:rsid w:val="00B053FE"/>
    <w:rsid w:val="00B07652"/>
    <w:rsid w:val="00B1005A"/>
    <w:rsid w:val="00B1052B"/>
    <w:rsid w:val="00B10607"/>
    <w:rsid w:val="00B10778"/>
    <w:rsid w:val="00B10CB7"/>
    <w:rsid w:val="00B119D0"/>
    <w:rsid w:val="00B124E2"/>
    <w:rsid w:val="00B1339C"/>
    <w:rsid w:val="00B140C1"/>
    <w:rsid w:val="00B1456C"/>
    <w:rsid w:val="00B15094"/>
    <w:rsid w:val="00B15DD4"/>
    <w:rsid w:val="00B16E49"/>
    <w:rsid w:val="00B17ECA"/>
    <w:rsid w:val="00B202E7"/>
    <w:rsid w:val="00B208EE"/>
    <w:rsid w:val="00B21457"/>
    <w:rsid w:val="00B2150C"/>
    <w:rsid w:val="00B2170E"/>
    <w:rsid w:val="00B243E1"/>
    <w:rsid w:val="00B24B6E"/>
    <w:rsid w:val="00B25DEF"/>
    <w:rsid w:val="00B261C2"/>
    <w:rsid w:val="00B2629B"/>
    <w:rsid w:val="00B26B92"/>
    <w:rsid w:val="00B31491"/>
    <w:rsid w:val="00B3198F"/>
    <w:rsid w:val="00B31A88"/>
    <w:rsid w:val="00B3236F"/>
    <w:rsid w:val="00B323A9"/>
    <w:rsid w:val="00B32AE0"/>
    <w:rsid w:val="00B33C91"/>
    <w:rsid w:val="00B36DAD"/>
    <w:rsid w:val="00B40617"/>
    <w:rsid w:val="00B4086E"/>
    <w:rsid w:val="00B44406"/>
    <w:rsid w:val="00B44B90"/>
    <w:rsid w:val="00B46855"/>
    <w:rsid w:val="00B52A56"/>
    <w:rsid w:val="00B53183"/>
    <w:rsid w:val="00B53635"/>
    <w:rsid w:val="00B54EB9"/>
    <w:rsid w:val="00B5626B"/>
    <w:rsid w:val="00B574E1"/>
    <w:rsid w:val="00B627B7"/>
    <w:rsid w:val="00B6292E"/>
    <w:rsid w:val="00B63544"/>
    <w:rsid w:val="00B63FE8"/>
    <w:rsid w:val="00B64122"/>
    <w:rsid w:val="00B644BA"/>
    <w:rsid w:val="00B64622"/>
    <w:rsid w:val="00B64E25"/>
    <w:rsid w:val="00B65362"/>
    <w:rsid w:val="00B664F3"/>
    <w:rsid w:val="00B66E84"/>
    <w:rsid w:val="00B67D2F"/>
    <w:rsid w:val="00B70AF6"/>
    <w:rsid w:val="00B70E77"/>
    <w:rsid w:val="00B71328"/>
    <w:rsid w:val="00B717AD"/>
    <w:rsid w:val="00B72CB2"/>
    <w:rsid w:val="00B73B07"/>
    <w:rsid w:val="00B74542"/>
    <w:rsid w:val="00B75B4E"/>
    <w:rsid w:val="00B7613A"/>
    <w:rsid w:val="00B77D6C"/>
    <w:rsid w:val="00B80B1F"/>
    <w:rsid w:val="00B80C64"/>
    <w:rsid w:val="00B81039"/>
    <w:rsid w:val="00B8252F"/>
    <w:rsid w:val="00B83192"/>
    <w:rsid w:val="00B83348"/>
    <w:rsid w:val="00B835C4"/>
    <w:rsid w:val="00B83C6D"/>
    <w:rsid w:val="00B83D41"/>
    <w:rsid w:val="00B83F04"/>
    <w:rsid w:val="00B85724"/>
    <w:rsid w:val="00B85804"/>
    <w:rsid w:val="00B85D92"/>
    <w:rsid w:val="00B86719"/>
    <w:rsid w:val="00B87149"/>
    <w:rsid w:val="00B9225A"/>
    <w:rsid w:val="00B92EDA"/>
    <w:rsid w:val="00B92EFD"/>
    <w:rsid w:val="00B93A82"/>
    <w:rsid w:val="00B948C1"/>
    <w:rsid w:val="00B94CB0"/>
    <w:rsid w:val="00B94D61"/>
    <w:rsid w:val="00B9534B"/>
    <w:rsid w:val="00B9570D"/>
    <w:rsid w:val="00B95873"/>
    <w:rsid w:val="00B9592C"/>
    <w:rsid w:val="00B9733B"/>
    <w:rsid w:val="00BA0272"/>
    <w:rsid w:val="00BA12A6"/>
    <w:rsid w:val="00BA136A"/>
    <w:rsid w:val="00BA25ED"/>
    <w:rsid w:val="00BA25F1"/>
    <w:rsid w:val="00BA3072"/>
    <w:rsid w:val="00BA4161"/>
    <w:rsid w:val="00BA5838"/>
    <w:rsid w:val="00BA5AE1"/>
    <w:rsid w:val="00BA608A"/>
    <w:rsid w:val="00BA7D0A"/>
    <w:rsid w:val="00BB0991"/>
    <w:rsid w:val="00BB27CF"/>
    <w:rsid w:val="00BB2F14"/>
    <w:rsid w:val="00BB417A"/>
    <w:rsid w:val="00BB62C6"/>
    <w:rsid w:val="00BB6736"/>
    <w:rsid w:val="00BC0423"/>
    <w:rsid w:val="00BC1C9A"/>
    <w:rsid w:val="00BC24BF"/>
    <w:rsid w:val="00BC29C3"/>
    <w:rsid w:val="00BC2B3A"/>
    <w:rsid w:val="00BC31ED"/>
    <w:rsid w:val="00BC5D24"/>
    <w:rsid w:val="00BC5E11"/>
    <w:rsid w:val="00BC6134"/>
    <w:rsid w:val="00BC6C74"/>
    <w:rsid w:val="00BD053B"/>
    <w:rsid w:val="00BD274D"/>
    <w:rsid w:val="00BD2B97"/>
    <w:rsid w:val="00BD4139"/>
    <w:rsid w:val="00BD4CD2"/>
    <w:rsid w:val="00BD54A0"/>
    <w:rsid w:val="00BD5B50"/>
    <w:rsid w:val="00BD5FFC"/>
    <w:rsid w:val="00BD74BB"/>
    <w:rsid w:val="00BE00B3"/>
    <w:rsid w:val="00BE0700"/>
    <w:rsid w:val="00BE1722"/>
    <w:rsid w:val="00BE2AE6"/>
    <w:rsid w:val="00BE332F"/>
    <w:rsid w:val="00BE3E9D"/>
    <w:rsid w:val="00BE42DA"/>
    <w:rsid w:val="00BE5685"/>
    <w:rsid w:val="00BE5CD4"/>
    <w:rsid w:val="00BF06E4"/>
    <w:rsid w:val="00BF0BB9"/>
    <w:rsid w:val="00BF0F36"/>
    <w:rsid w:val="00BF213C"/>
    <w:rsid w:val="00BF2339"/>
    <w:rsid w:val="00BF2E51"/>
    <w:rsid w:val="00BF354E"/>
    <w:rsid w:val="00BF437F"/>
    <w:rsid w:val="00BF4577"/>
    <w:rsid w:val="00BF4DFE"/>
    <w:rsid w:val="00BF5CE6"/>
    <w:rsid w:val="00BF7159"/>
    <w:rsid w:val="00BF761B"/>
    <w:rsid w:val="00C00120"/>
    <w:rsid w:val="00C02E09"/>
    <w:rsid w:val="00C02EC0"/>
    <w:rsid w:val="00C05C0A"/>
    <w:rsid w:val="00C05D27"/>
    <w:rsid w:val="00C07D4B"/>
    <w:rsid w:val="00C07EB0"/>
    <w:rsid w:val="00C07F6E"/>
    <w:rsid w:val="00C10865"/>
    <w:rsid w:val="00C11FAF"/>
    <w:rsid w:val="00C13720"/>
    <w:rsid w:val="00C16121"/>
    <w:rsid w:val="00C16D43"/>
    <w:rsid w:val="00C17426"/>
    <w:rsid w:val="00C202DF"/>
    <w:rsid w:val="00C20EE4"/>
    <w:rsid w:val="00C21811"/>
    <w:rsid w:val="00C21F22"/>
    <w:rsid w:val="00C23257"/>
    <w:rsid w:val="00C23517"/>
    <w:rsid w:val="00C2439D"/>
    <w:rsid w:val="00C27268"/>
    <w:rsid w:val="00C2749F"/>
    <w:rsid w:val="00C27E23"/>
    <w:rsid w:val="00C3133F"/>
    <w:rsid w:val="00C31CAF"/>
    <w:rsid w:val="00C32267"/>
    <w:rsid w:val="00C3395F"/>
    <w:rsid w:val="00C33B53"/>
    <w:rsid w:val="00C33CEF"/>
    <w:rsid w:val="00C34EC6"/>
    <w:rsid w:val="00C35EB4"/>
    <w:rsid w:val="00C3614E"/>
    <w:rsid w:val="00C36644"/>
    <w:rsid w:val="00C4072C"/>
    <w:rsid w:val="00C40C2D"/>
    <w:rsid w:val="00C41B42"/>
    <w:rsid w:val="00C41C32"/>
    <w:rsid w:val="00C421B0"/>
    <w:rsid w:val="00C4255B"/>
    <w:rsid w:val="00C4348E"/>
    <w:rsid w:val="00C443C5"/>
    <w:rsid w:val="00C445FD"/>
    <w:rsid w:val="00C45A27"/>
    <w:rsid w:val="00C45ADC"/>
    <w:rsid w:val="00C463E6"/>
    <w:rsid w:val="00C47AB3"/>
    <w:rsid w:val="00C50A65"/>
    <w:rsid w:val="00C5210F"/>
    <w:rsid w:val="00C523C3"/>
    <w:rsid w:val="00C545D1"/>
    <w:rsid w:val="00C5518D"/>
    <w:rsid w:val="00C55617"/>
    <w:rsid w:val="00C55D0B"/>
    <w:rsid w:val="00C572CB"/>
    <w:rsid w:val="00C61428"/>
    <w:rsid w:val="00C616EB"/>
    <w:rsid w:val="00C619C4"/>
    <w:rsid w:val="00C61B40"/>
    <w:rsid w:val="00C624A3"/>
    <w:rsid w:val="00C629C8"/>
    <w:rsid w:val="00C63464"/>
    <w:rsid w:val="00C6360C"/>
    <w:rsid w:val="00C641BA"/>
    <w:rsid w:val="00C64982"/>
    <w:rsid w:val="00C64CA9"/>
    <w:rsid w:val="00C65DE6"/>
    <w:rsid w:val="00C663A3"/>
    <w:rsid w:val="00C663D3"/>
    <w:rsid w:val="00C6783C"/>
    <w:rsid w:val="00C67FED"/>
    <w:rsid w:val="00C700C9"/>
    <w:rsid w:val="00C70F8D"/>
    <w:rsid w:val="00C70FE4"/>
    <w:rsid w:val="00C7127A"/>
    <w:rsid w:val="00C72308"/>
    <w:rsid w:val="00C729A6"/>
    <w:rsid w:val="00C7370D"/>
    <w:rsid w:val="00C73F86"/>
    <w:rsid w:val="00C74AC4"/>
    <w:rsid w:val="00C76DED"/>
    <w:rsid w:val="00C76F73"/>
    <w:rsid w:val="00C772F5"/>
    <w:rsid w:val="00C80C50"/>
    <w:rsid w:val="00C80CAA"/>
    <w:rsid w:val="00C8128A"/>
    <w:rsid w:val="00C82472"/>
    <w:rsid w:val="00C842EA"/>
    <w:rsid w:val="00C848B7"/>
    <w:rsid w:val="00C8492E"/>
    <w:rsid w:val="00C84E18"/>
    <w:rsid w:val="00C84F4A"/>
    <w:rsid w:val="00C863C1"/>
    <w:rsid w:val="00C86F44"/>
    <w:rsid w:val="00C87067"/>
    <w:rsid w:val="00C90ADA"/>
    <w:rsid w:val="00C90F2F"/>
    <w:rsid w:val="00C9119E"/>
    <w:rsid w:val="00C926B3"/>
    <w:rsid w:val="00C92940"/>
    <w:rsid w:val="00C93E39"/>
    <w:rsid w:val="00C9482F"/>
    <w:rsid w:val="00CA0970"/>
    <w:rsid w:val="00CA1C10"/>
    <w:rsid w:val="00CA2E07"/>
    <w:rsid w:val="00CA4ACA"/>
    <w:rsid w:val="00CA5B9E"/>
    <w:rsid w:val="00CB29AD"/>
    <w:rsid w:val="00CB654D"/>
    <w:rsid w:val="00CB75BB"/>
    <w:rsid w:val="00CC0504"/>
    <w:rsid w:val="00CC0EA3"/>
    <w:rsid w:val="00CC16C6"/>
    <w:rsid w:val="00CC2C2B"/>
    <w:rsid w:val="00CC48C2"/>
    <w:rsid w:val="00CC5C5F"/>
    <w:rsid w:val="00CC6903"/>
    <w:rsid w:val="00CC732E"/>
    <w:rsid w:val="00CC74FF"/>
    <w:rsid w:val="00CC7E55"/>
    <w:rsid w:val="00CD354A"/>
    <w:rsid w:val="00CD3BA3"/>
    <w:rsid w:val="00CD58B3"/>
    <w:rsid w:val="00CD594E"/>
    <w:rsid w:val="00CD63B2"/>
    <w:rsid w:val="00CE21F6"/>
    <w:rsid w:val="00CE2668"/>
    <w:rsid w:val="00CE3679"/>
    <w:rsid w:val="00CE47B0"/>
    <w:rsid w:val="00CE4C94"/>
    <w:rsid w:val="00CE5373"/>
    <w:rsid w:val="00CE5737"/>
    <w:rsid w:val="00CE5A0E"/>
    <w:rsid w:val="00CE61D7"/>
    <w:rsid w:val="00CE62E9"/>
    <w:rsid w:val="00CE6453"/>
    <w:rsid w:val="00CF0FAA"/>
    <w:rsid w:val="00CF1585"/>
    <w:rsid w:val="00CF3E7E"/>
    <w:rsid w:val="00CF467B"/>
    <w:rsid w:val="00CF5D8D"/>
    <w:rsid w:val="00CF72EC"/>
    <w:rsid w:val="00CF7B8E"/>
    <w:rsid w:val="00D003EA"/>
    <w:rsid w:val="00D0045A"/>
    <w:rsid w:val="00D0094F"/>
    <w:rsid w:val="00D013DD"/>
    <w:rsid w:val="00D017A2"/>
    <w:rsid w:val="00D01B5E"/>
    <w:rsid w:val="00D01E30"/>
    <w:rsid w:val="00D04983"/>
    <w:rsid w:val="00D05F7F"/>
    <w:rsid w:val="00D0706C"/>
    <w:rsid w:val="00D12246"/>
    <w:rsid w:val="00D128F7"/>
    <w:rsid w:val="00D1433E"/>
    <w:rsid w:val="00D1683B"/>
    <w:rsid w:val="00D16F4F"/>
    <w:rsid w:val="00D203FF"/>
    <w:rsid w:val="00D20C24"/>
    <w:rsid w:val="00D21C5E"/>
    <w:rsid w:val="00D22032"/>
    <w:rsid w:val="00D22337"/>
    <w:rsid w:val="00D2272E"/>
    <w:rsid w:val="00D23CC0"/>
    <w:rsid w:val="00D2403F"/>
    <w:rsid w:val="00D24BDE"/>
    <w:rsid w:val="00D25769"/>
    <w:rsid w:val="00D26872"/>
    <w:rsid w:val="00D26C58"/>
    <w:rsid w:val="00D26D5C"/>
    <w:rsid w:val="00D270FE"/>
    <w:rsid w:val="00D303B8"/>
    <w:rsid w:val="00D31F6C"/>
    <w:rsid w:val="00D327C9"/>
    <w:rsid w:val="00D333DD"/>
    <w:rsid w:val="00D33D35"/>
    <w:rsid w:val="00D3409D"/>
    <w:rsid w:val="00D3718F"/>
    <w:rsid w:val="00D42CA2"/>
    <w:rsid w:val="00D4383A"/>
    <w:rsid w:val="00D439C2"/>
    <w:rsid w:val="00D43E83"/>
    <w:rsid w:val="00D44767"/>
    <w:rsid w:val="00D447E1"/>
    <w:rsid w:val="00D44B3E"/>
    <w:rsid w:val="00D44EB1"/>
    <w:rsid w:val="00D45A07"/>
    <w:rsid w:val="00D45C24"/>
    <w:rsid w:val="00D46EBA"/>
    <w:rsid w:val="00D475FC"/>
    <w:rsid w:val="00D4789E"/>
    <w:rsid w:val="00D506D6"/>
    <w:rsid w:val="00D5137E"/>
    <w:rsid w:val="00D52A6D"/>
    <w:rsid w:val="00D54D87"/>
    <w:rsid w:val="00D560CF"/>
    <w:rsid w:val="00D573A3"/>
    <w:rsid w:val="00D60B5D"/>
    <w:rsid w:val="00D6172B"/>
    <w:rsid w:val="00D62564"/>
    <w:rsid w:val="00D628D6"/>
    <w:rsid w:val="00D62FCA"/>
    <w:rsid w:val="00D63175"/>
    <w:rsid w:val="00D63CBC"/>
    <w:rsid w:val="00D63EAF"/>
    <w:rsid w:val="00D64B4A"/>
    <w:rsid w:val="00D65539"/>
    <w:rsid w:val="00D66DDD"/>
    <w:rsid w:val="00D67244"/>
    <w:rsid w:val="00D7030C"/>
    <w:rsid w:val="00D70518"/>
    <w:rsid w:val="00D70C6F"/>
    <w:rsid w:val="00D71F48"/>
    <w:rsid w:val="00D72C9C"/>
    <w:rsid w:val="00D731CF"/>
    <w:rsid w:val="00D732DB"/>
    <w:rsid w:val="00D7593F"/>
    <w:rsid w:val="00D762D6"/>
    <w:rsid w:val="00D764CB"/>
    <w:rsid w:val="00D76697"/>
    <w:rsid w:val="00D76821"/>
    <w:rsid w:val="00D77265"/>
    <w:rsid w:val="00D825C5"/>
    <w:rsid w:val="00D8260C"/>
    <w:rsid w:val="00D833DD"/>
    <w:rsid w:val="00D85C8C"/>
    <w:rsid w:val="00D8790E"/>
    <w:rsid w:val="00D906BE"/>
    <w:rsid w:val="00D90714"/>
    <w:rsid w:val="00D90A59"/>
    <w:rsid w:val="00D913AF"/>
    <w:rsid w:val="00D913D3"/>
    <w:rsid w:val="00D91A62"/>
    <w:rsid w:val="00D92ACF"/>
    <w:rsid w:val="00D94A8C"/>
    <w:rsid w:val="00D94B0E"/>
    <w:rsid w:val="00D96B54"/>
    <w:rsid w:val="00DA29C8"/>
    <w:rsid w:val="00DA2E82"/>
    <w:rsid w:val="00DA394A"/>
    <w:rsid w:val="00DA69B4"/>
    <w:rsid w:val="00DB0B20"/>
    <w:rsid w:val="00DB1A39"/>
    <w:rsid w:val="00DB3547"/>
    <w:rsid w:val="00DB37B8"/>
    <w:rsid w:val="00DB4B72"/>
    <w:rsid w:val="00DB52FE"/>
    <w:rsid w:val="00DB74D9"/>
    <w:rsid w:val="00DB7E8D"/>
    <w:rsid w:val="00DC2E13"/>
    <w:rsid w:val="00DC3184"/>
    <w:rsid w:val="00DC403D"/>
    <w:rsid w:val="00DC4171"/>
    <w:rsid w:val="00DC5205"/>
    <w:rsid w:val="00DC5E9B"/>
    <w:rsid w:val="00DC62C2"/>
    <w:rsid w:val="00DC7E95"/>
    <w:rsid w:val="00DD0940"/>
    <w:rsid w:val="00DD2398"/>
    <w:rsid w:val="00DD2F9D"/>
    <w:rsid w:val="00DD3879"/>
    <w:rsid w:val="00DD3A92"/>
    <w:rsid w:val="00DD4D3B"/>
    <w:rsid w:val="00DD4DE6"/>
    <w:rsid w:val="00DD4F91"/>
    <w:rsid w:val="00DD57CC"/>
    <w:rsid w:val="00DD709C"/>
    <w:rsid w:val="00DD73FE"/>
    <w:rsid w:val="00DE0FA3"/>
    <w:rsid w:val="00DE2620"/>
    <w:rsid w:val="00DE299F"/>
    <w:rsid w:val="00DE4E96"/>
    <w:rsid w:val="00DE542F"/>
    <w:rsid w:val="00DE59E2"/>
    <w:rsid w:val="00DE5DD3"/>
    <w:rsid w:val="00DE6498"/>
    <w:rsid w:val="00DE6A70"/>
    <w:rsid w:val="00DE7038"/>
    <w:rsid w:val="00DE711B"/>
    <w:rsid w:val="00DF006F"/>
    <w:rsid w:val="00DF2D71"/>
    <w:rsid w:val="00DF36D4"/>
    <w:rsid w:val="00DF66DE"/>
    <w:rsid w:val="00DF6FEA"/>
    <w:rsid w:val="00DF79D6"/>
    <w:rsid w:val="00E00870"/>
    <w:rsid w:val="00E00F64"/>
    <w:rsid w:val="00E02BE9"/>
    <w:rsid w:val="00E037FB"/>
    <w:rsid w:val="00E03D9D"/>
    <w:rsid w:val="00E04340"/>
    <w:rsid w:val="00E06D35"/>
    <w:rsid w:val="00E0723E"/>
    <w:rsid w:val="00E10C39"/>
    <w:rsid w:val="00E11366"/>
    <w:rsid w:val="00E11BFE"/>
    <w:rsid w:val="00E1243D"/>
    <w:rsid w:val="00E124D8"/>
    <w:rsid w:val="00E135B7"/>
    <w:rsid w:val="00E13AB7"/>
    <w:rsid w:val="00E1484D"/>
    <w:rsid w:val="00E14E2D"/>
    <w:rsid w:val="00E15B78"/>
    <w:rsid w:val="00E169F7"/>
    <w:rsid w:val="00E17AD6"/>
    <w:rsid w:val="00E20A3F"/>
    <w:rsid w:val="00E2157F"/>
    <w:rsid w:val="00E21958"/>
    <w:rsid w:val="00E22C9A"/>
    <w:rsid w:val="00E22D32"/>
    <w:rsid w:val="00E23117"/>
    <w:rsid w:val="00E2506B"/>
    <w:rsid w:val="00E251C2"/>
    <w:rsid w:val="00E255C7"/>
    <w:rsid w:val="00E25CD6"/>
    <w:rsid w:val="00E27771"/>
    <w:rsid w:val="00E27789"/>
    <w:rsid w:val="00E27E5A"/>
    <w:rsid w:val="00E303EC"/>
    <w:rsid w:val="00E30DA7"/>
    <w:rsid w:val="00E31734"/>
    <w:rsid w:val="00E32923"/>
    <w:rsid w:val="00E32F66"/>
    <w:rsid w:val="00E3314D"/>
    <w:rsid w:val="00E33321"/>
    <w:rsid w:val="00E34407"/>
    <w:rsid w:val="00E3589D"/>
    <w:rsid w:val="00E35ECE"/>
    <w:rsid w:val="00E36511"/>
    <w:rsid w:val="00E36D51"/>
    <w:rsid w:val="00E4067F"/>
    <w:rsid w:val="00E40CA5"/>
    <w:rsid w:val="00E43ED5"/>
    <w:rsid w:val="00E44CD1"/>
    <w:rsid w:val="00E44FF3"/>
    <w:rsid w:val="00E456DA"/>
    <w:rsid w:val="00E467DF"/>
    <w:rsid w:val="00E469E7"/>
    <w:rsid w:val="00E46F2B"/>
    <w:rsid w:val="00E50056"/>
    <w:rsid w:val="00E502B3"/>
    <w:rsid w:val="00E50E5D"/>
    <w:rsid w:val="00E51EC9"/>
    <w:rsid w:val="00E52AED"/>
    <w:rsid w:val="00E52C1A"/>
    <w:rsid w:val="00E52D25"/>
    <w:rsid w:val="00E558E8"/>
    <w:rsid w:val="00E55ABD"/>
    <w:rsid w:val="00E562DE"/>
    <w:rsid w:val="00E571FE"/>
    <w:rsid w:val="00E57ADA"/>
    <w:rsid w:val="00E57EFA"/>
    <w:rsid w:val="00E60AF4"/>
    <w:rsid w:val="00E612D1"/>
    <w:rsid w:val="00E613CE"/>
    <w:rsid w:val="00E61C4D"/>
    <w:rsid w:val="00E61C82"/>
    <w:rsid w:val="00E620AF"/>
    <w:rsid w:val="00E629FB"/>
    <w:rsid w:val="00E62D49"/>
    <w:rsid w:val="00E64CE3"/>
    <w:rsid w:val="00E655F7"/>
    <w:rsid w:val="00E65FDD"/>
    <w:rsid w:val="00E6654C"/>
    <w:rsid w:val="00E729DC"/>
    <w:rsid w:val="00E73474"/>
    <w:rsid w:val="00E753EE"/>
    <w:rsid w:val="00E75930"/>
    <w:rsid w:val="00E76190"/>
    <w:rsid w:val="00E76502"/>
    <w:rsid w:val="00E820F4"/>
    <w:rsid w:val="00E832AC"/>
    <w:rsid w:val="00E834E2"/>
    <w:rsid w:val="00E86E9E"/>
    <w:rsid w:val="00E90611"/>
    <w:rsid w:val="00E92674"/>
    <w:rsid w:val="00E93AD8"/>
    <w:rsid w:val="00E93C56"/>
    <w:rsid w:val="00E93EDE"/>
    <w:rsid w:val="00E95D4F"/>
    <w:rsid w:val="00E9625B"/>
    <w:rsid w:val="00E97419"/>
    <w:rsid w:val="00EA0D7B"/>
    <w:rsid w:val="00EA12D7"/>
    <w:rsid w:val="00EA1840"/>
    <w:rsid w:val="00EA3822"/>
    <w:rsid w:val="00EA439B"/>
    <w:rsid w:val="00EA45B7"/>
    <w:rsid w:val="00EA471A"/>
    <w:rsid w:val="00EA645B"/>
    <w:rsid w:val="00EA65A3"/>
    <w:rsid w:val="00EA6F4E"/>
    <w:rsid w:val="00EA773E"/>
    <w:rsid w:val="00EA7E77"/>
    <w:rsid w:val="00EB066D"/>
    <w:rsid w:val="00EB0C4D"/>
    <w:rsid w:val="00EB1053"/>
    <w:rsid w:val="00EB1E62"/>
    <w:rsid w:val="00EB31A3"/>
    <w:rsid w:val="00EB3332"/>
    <w:rsid w:val="00EB3956"/>
    <w:rsid w:val="00EB4F69"/>
    <w:rsid w:val="00EB5D2C"/>
    <w:rsid w:val="00EB7429"/>
    <w:rsid w:val="00EB75BC"/>
    <w:rsid w:val="00EC10B8"/>
    <w:rsid w:val="00EC199C"/>
    <w:rsid w:val="00EC1A57"/>
    <w:rsid w:val="00EC1E76"/>
    <w:rsid w:val="00EC2A99"/>
    <w:rsid w:val="00EC55F1"/>
    <w:rsid w:val="00EC6D66"/>
    <w:rsid w:val="00ED03DE"/>
    <w:rsid w:val="00ED310B"/>
    <w:rsid w:val="00ED32A3"/>
    <w:rsid w:val="00ED3466"/>
    <w:rsid w:val="00ED363A"/>
    <w:rsid w:val="00ED4116"/>
    <w:rsid w:val="00ED7549"/>
    <w:rsid w:val="00ED76BC"/>
    <w:rsid w:val="00ED7DD0"/>
    <w:rsid w:val="00EE010F"/>
    <w:rsid w:val="00EE0845"/>
    <w:rsid w:val="00EE1790"/>
    <w:rsid w:val="00EE1F72"/>
    <w:rsid w:val="00EE22B9"/>
    <w:rsid w:val="00EE2C27"/>
    <w:rsid w:val="00EE3BD2"/>
    <w:rsid w:val="00EE3F86"/>
    <w:rsid w:val="00EE4839"/>
    <w:rsid w:val="00EE4B3E"/>
    <w:rsid w:val="00EE600C"/>
    <w:rsid w:val="00EE678E"/>
    <w:rsid w:val="00EE6DB9"/>
    <w:rsid w:val="00EE7802"/>
    <w:rsid w:val="00EE7BB4"/>
    <w:rsid w:val="00EF1D8B"/>
    <w:rsid w:val="00EF3065"/>
    <w:rsid w:val="00EF5635"/>
    <w:rsid w:val="00EF57DD"/>
    <w:rsid w:val="00EF6D31"/>
    <w:rsid w:val="00EF6ED9"/>
    <w:rsid w:val="00EF7ED2"/>
    <w:rsid w:val="00F01843"/>
    <w:rsid w:val="00F02457"/>
    <w:rsid w:val="00F02874"/>
    <w:rsid w:val="00F063EC"/>
    <w:rsid w:val="00F102C9"/>
    <w:rsid w:val="00F117BC"/>
    <w:rsid w:val="00F11A2B"/>
    <w:rsid w:val="00F12530"/>
    <w:rsid w:val="00F12A45"/>
    <w:rsid w:val="00F12D0F"/>
    <w:rsid w:val="00F13E5A"/>
    <w:rsid w:val="00F15773"/>
    <w:rsid w:val="00F1604F"/>
    <w:rsid w:val="00F17AD2"/>
    <w:rsid w:val="00F17EF0"/>
    <w:rsid w:val="00F17F36"/>
    <w:rsid w:val="00F205EA"/>
    <w:rsid w:val="00F20A80"/>
    <w:rsid w:val="00F20D69"/>
    <w:rsid w:val="00F214EE"/>
    <w:rsid w:val="00F21840"/>
    <w:rsid w:val="00F22303"/>
    <w:rsid w:val="00F233F0"/>
    <w:rsid w:val="00F245ED"/>
    <w:rsid w:val="00F2465E"/>
    <w:rsid w:val="00F247E7"/>
    <w:rsid w:val="00F24E4A"/>
    <w:rsid w:val="00F312D6"/>
    <w:rsid w:val="00F31B1B"/>
    <w:rsid w:val="00F31EF3"/>
    <w:rsid w:val="00F33E63"/>
    <w:rsid w:val="00F34BD2"/>
    <w:rsid w:val="00F37695"/>
    <w:rsid w:val="00F401CC"/>
    <w:rsid w:val="00F40905"/>
    <w:rsid w:val="00F413E0"/>
    <w:rsid w:val="00F419E7"/>
    <w:rsid w:val="00F4230E"/>
    <w:rsid w:val="00F43E86"/>
    <w:rsid w:val="00F4473C"/>
    <w:rsid w:val="00F4477A"/>
    <w:rsid w:val="00F45A33"/>
    <w:rsid w:val="00F478A4"/>
    <w:rsid w:val="00F5157F"/>
    <w:rsid w:val="00F51FA7"/>
    <w:rsid w:val="00F52942"/>
    <w:rsid w:val="00F53C6A"/>
    <w:rsid w:val="00F55D5D"/>
    <w:rsid w:val="00F566E8"/>
    <w:rsid w:val="00F57061"/>
    <w:rsid w:val="00F57390"/>
    <w:rsid w:val="00F60D2F"/>
    <w:rsid w:val="00F6177B"/>
    <w:rsid w:val="00F619AE"/>
    <w:rsid w:val="00F61A95"/>
    <w:rsid w:val="00F61D63"/>
    <w:rsid w:val="00F61EA7"/>
    <w:rsid w:val="00F6284D"/>
    <w:rsid w:val="00F640FA"/>
    <w:rsid w:val="00F64B65"/>
    <w:rsid w:val="00F651B6"/>
    <w:rsid w:val="00F6565B"/>
    <w:rsid w:val="00F66098"/>
    <w:rsid w:val="00F666C7"/>
    <w:rsid w:val="00F66768"/>
    <w:rsid w:val="00F66924"/>
    <w:rsid w:val="00F66BF9"/>
    <w:rsid w:val="00F66E36"/>
    <w:rsid w:val="00F671E0"/>
    <w:rsid w:val="00F70440"/>
    <w:rsid w:val="00F723E4"/>
    <w:rsid w:val="00F757E2"/>
    <w:rsid w:val="00F77A46"/>
    <w:rsid w:val="00F817F1"/>
    <w:rsid w:val="00F818D8"/>
    <w:rsid w:val="00F82148"/>
    <w:rsid w:val="00F82501"/>
    <w:rsid w:val="00F82E6A"/>
    <w:rsid w:val="00F83058"/>
    <w:rsid w:val="00F83BD4"/>
    <w:rsid w:val="00F83E13"/>
    <w:rsid w:val="00F85FCD"/>
    <w:rsid w:val="00F86B20"/>
    <w:rsid w:val="00F86ECA"/>
    <w:rsid w:val="00F86FC9"/>
    <w:rsid w:val="00F90953"/>
    <w:rsid w:val="00F9143A"/>
    <w:rsid w:val="00F91EBA"/>
    <w:rsid w:val="00F92741"/>
    <w:rsid w:val="00F93FDB"/>
    <w:rsid w:val="00F945E8"/>
    <w:rsid w:val="00F9500C"/>
    <w:rsid w:val="00F96F8D"/>
    <w:rsid w:val="00F975E0"/>
    <w:rsid w:val="00F977B6"/>
    <w:rsid w:val="00F97E30"/>
    <w:rsid w:val="00FA0255"/>
    <w:rsid w:val="00FA06F4"/>
    <w:rsid w:val="00FA1529"/>
    <w:rsid w:val="00FA1B5B"/>
    <w:rsid w:val="00FA1D4D"/>
    <w:rsid w:val="00FA23C3"/>
    <w:rsid w:val="00FA2A5F"/>
    <w:rsid w:val="00FA46A8"/>
    <w:rsid w:val="00FA5D12"/>
    <w:rsid w:val="00FA6237"/>
    <w:rsid w:val="00FA71FB"/>
    <w:rsid w:val="00FB140B"/>
    <w:rsid w:val="00FB22C8"/>
    <w:rsid w:val="00FB269A"/>
    <w:rsid w:val="00FB6831"/>
    <w:rsid w:val="00FB7965"/>
    <w:rsid w:val="00FC0A59"/>
    <w:rsid w:val="00FC1A33"/>
    <w:rsid w:val="00FC525C"/>
    <w:rsid w:val="00FC5CD4"/>
    <w:rsid w:val="00FC5F94"/>
    <w:rsid w:val="00FC63A7"/>
    <w:rsid w:val="00FC6ED7"/>
    <w:rsid w:val="00FC776A"/>
    <w:rsid w:val="00FC7A52"/>
    <w:rsid w:val="00FD047B"/>
    <w:rsid w:val="00FD09E6"/>
    <w:rsid w:val="00FD0F06"/>
    <w:rsid w:val="00FD3834"/>
    <w:rsid w:val="00FD45A0"/>
    <w:rsid w:val="00FD4BCD"/>
    <w:rsid w:val="00FD55AA"/>
    <w:rsid w:val="00FD59CE"/>
    <w:rsid w:val="00FD5BE4"/>
    <w:rsid w:val="00FD675F"/>
    <w:rsid w:val="00FD6912"/>
    <w:rsid w:val="00FD7744"/>
    <w:rsid w:val="00FE12FE"/>
    <w:rsid w:val="00FE26B3"/>
    <w:rsid w:val="00FE2CCA"/>
    <w:rsid w:val="00FE3B25"/>
    <w:rsid w:val="00FE416E"/>
    <w:rsid w:val="00FE45F9"/>
    <w:rsid w:val="00FE4F74"/>
    <w:rsid w:val="00FE53DD"/>
    <w:rsid w:val="00FE6017"/>
    <w:rsid w:val="00FE6280"/>
    <w:rsid w:val="00FE74CE"/>
    <w:rsid w:val="00FE7DA6"/>
    <w:rsid w:val="00FE7DC2"/>
    <w:rsid w:val="00FF0E35"/>
    <w:rsid w:val="00FF2A54"/>
    <w:rsid w:val="00FF448A"/>
    <w:rsid w:val="00FF46A3"/>
    <w:rsid w:val="00FF46FF"/>
    <w:rsid w:val="00FF4859"/>
    <w:rsid w:val="00FF4C45"/>
    <w:rsid w:val="00FF69F6"/>
    <w:rsid w:val="00FF76A9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0B642B-AE40-4C46-B18B-9A70181D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360"/>
      </w:tabs>
      <w:ind w:firstLine="360"/>
      <w:outlineLvl w:val="0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spacing w:before="120" w:line="360" w:lineRule="atLeast"/>
      <w:jc w:val="both"/>
    </w:pPr>
    <w:rPr>
      <w:rFonts w:ascii="Verdana" w:hAnsi="Verdana"/>
      <w:snapToGrid w:val="0"/>
    </w:rPr>
  </w:style>
  <w:style w:type="character" w:styleId="slostrnky">
    <w:name w:val="page number"/>
    <w:basedOn w:val="Standardnpsmoodstavce"/>
    <w:rsid w:val="00B10CB7"/>
  </w:style>
  <w:style w:type="paragraph" w:styleId="Zkladntext2">
    <w:name w:val="Body Text 2"/>
    <w:basedOn w:val="Normln"/>
    <w:rsid w:val="00672D0B"/>
    <w:pPr>
      <w:spacing w:after="120" w:line="480" w:lineRule="auto"/>
    </w:pPr>
  </w:style>
  <w:style w:type="paragraph" w:styleId="Textbubliny">
    <w:name w:val="Balloon Text"/>
    <w:basedOn w:val="Normln"/>
    <w:link w:val="TextbublinyChar"/>
    <w:rsid w:val="00BF2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F213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DD38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D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nancni@frydekmistek.cz" TargetMode="External"/><Relationship Id="rId2" Type="http://schemas.openxmlformats.org/officeDocument/2006/relationships/hyperlink" Target="mailto:doprava@frydekmistek.cz" TargetMode="External"/><Relationship Id="rId1" Type="http://schemas.openxmlformats.org/officeDocument/2006/relationships/hyperlink" Target="http://www.frydekmistek.cz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Městský úřad F-M</Company>
  <LinksUpToDate>false</LinksUpToDate>
  <CharactersWithSpaces>7743</CharactersWithSpaces>
  <SharedDoc>false</SharedDoc>
  <HLinks>
    <vt:vector size="18" baseType="variant">
      <vt:variant>
        <vt:i4>4325479</vt:i4>
      </vt:variant>
      <vt:variant>
        <vt:i4>5</vt:i4>
      </vt:variant>
      <vt:variant>
        <vt:i4>0</vt:i4>
      </vt:variant>
      <vt:variant>
        <vt:i4>5</vt:i4>
      </vt:variant>
      <vt:variant>
        <vt:lpwstr>mailto:financni@frydekmistek.cz</vt:lpwstr>
      </vt:variant>
      <vt:variant>
        <vt:lpwstr/>
      </vt:variant>
      <vt:variant>
        <vt:i4>2293769</vt:i4>
      </vt:variant>
      <vt:variant>
        <vt:i4>3</vt:i4>
      </vt:variant>
      <vt:variant>
        <vt:i4>0</vt:i4>
      </vt:variant>
      <vt:variant>
        <vt:i4>5</vt:i4>
      </vt:variant>
      <vt:variant>
        <vt:lpwstr>mailto:doprava@frydekmistek.cz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http://www.frydekmistek.cz/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Pejhovská Katuše</dc:creator>
  <cp:keywords/>
  <cp:lastModifiedBy>Katuše PEJHOVSKÁ </cp:lastModifiedBy>
  <cp:revision>4</cp:revision>
  <cp:lastPrinted>2018-10-29T08:52:00Z</cp:lastPrinted>
  <dcterms:created xsi:type="dcterms:W3CDTF">2018-10-31T08:24:00Z</dcterms:created>
  <dcterms:modified xsi:type="dcterms:W3CDTF">2018-10-31T10:04:00Z</dcterms:modified>
</cp:coreProperties>
</file>