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E6" w:rsidRDefault="00C53ABB">
      <w:pPr>
        <w:spacing w:after="0" w:line="240" w:lineRule="auto"/>
        <w:ind w:right="22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Kupní smlouva</w:t>
      </w:r>
    </w:p>
    <w:p w:rsidR="00E778E6" w:rsidRDefault="00E778E6">
      <w:pPr>
        <w:spacing w:after="0" w:line="240" w:lineRule="auto"/>
        <w:ind w:right="221"/>
        <w:rPr>
          <w:color w:val="000000"/>
          <w:sz w:val="20"/>
          <w:szCs w:val="20"/>
        </w:rPr>
      </w:pPr>
    </w:p>
    <w:p w:rsidR="00E778E6" w:rsidRDefault="00C53ABB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kterou uzavírají ve smyslu ustanovení § 2079 a násl. zákona č. 89/2012 Sb., občanského zákoníku, níže uvedeného dne, měsíce a roku tyto smluvní strany:</w:t>
      </w:r>
    </w:p>
    <w:p w:rsidR="00E778E6" w:rsidRDefault="00E778E6">
      <w:pPr>
        <w:spacing w:after="0" w:line="240" w:lineRule="auto"/>
        <w:rPr>
          <w:color w:val="000000"/>
        </w:rPr>
      </w:pPr>
    </w:p>
    <w:p w:rsidR="00E778E6" w:rsidRDefault="00E778E6">
      <w:pPr>
        <w:spacing w:after="0" w:line="240" w:lineRule="auto"/>
        <w:rPr>
          <w:color w:val="000000"/>
        </w:rPr>
      </w:pPr>
    </w:p>
    <w:p w:rsidR="00E778E6" w:rsidRDefault="00C53ABB">
      <w:pPr>
        <w:numPr>
          <w:ilvl w:val="0"/>
          <w:numId w:val="6"/>
        </w:numP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Centrum sociálních služeb Znojmo</w:t>
      </w:r>
    </w:p>
    <w:p w:rsidR="00E778E6" w:rsidRDefault="00C53ABB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U Lesíka 3547/11</w:t>
      </w:r>
    </w:p>
    <w:p w:rsidR="00E778E6" w:rsidRDefault="00C53ABB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669 02 ZNOJMO</w:t>
      </w:r>
    </w:p>
    <w:p w:rsidR="00E778E6" w:rsidRDefault="00E04E52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53ABB">
        <w:rPr>
          <w:sz w:val="20"/>
          <w:szCs w:val="20"/>
        </w:rPr>
        <w:t>IČ:</w:t>
      </w:r>
      <w:r w:rsidR="00C53ABB">
        <w:rPr>
          <w:rFonts w:ascii="Arial" w:eastAsia="Arial" w:hAnsi="Arial" w:cs="Arial"/>
          <w:color w:val="292B2C"/>
          <w:sz w:val="28"/>
          <w:szCs w:val="28"/>
          <w:highlight w:val="white"/>
        </w:rPr>
        <w:t xml:space="preserve">  </w:t>
      </w:r>
      <w:r w:rsidR="00C53ABB">
        <w:rPr>
          <w:rFonts w:ascii="Arial" w:eastAsia="Arial" w:hAnsi="Arial" w:cs="Arial"/>
          <w:color w:val="292B2C"/>
          <w:sz w:val="20"/>
          <w:szCs w:val="20"/>
          <w:highlight w:val="white"/>
        </w:rPr>
        <w:t>45671770</w:t>
      </w:r>
    </w:p>
    <w:p w:rsidR="00E778E6" w:rsidRDefault="00C53ABB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778E6" w:rsidRDefault="00E04E52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zastoupena: Mgr. Radkou </w:t>
      </w:r>
      <w:proofErr w:type="spellStart"/>
      <w:r>
        <w:rPr>
          <w:sz w:val="20"/>
          <w:szCs w:val="20"/>
        </w:rPr>
        <w:t>Sovjákovou</w:t>
      </w:r>
      <w:proofErr w:type="spellEnd"/>
      <w:r w:rsidR="00C53ABB">
        <w:rPr>
          <w:sz w:val="20"/>
          <w:szCs w:val="20"/>
        </w:rPr>
        <w:t>, DiS.</w:t>
      </w:r>
      <w:r>
        <w:rPr>
          <w:sz w:val="20"/>
          <w:szCs w:val="20"/>
        </w:rPr>
        <w:t>, ředitelkou</w:t>
      </w:r>
    </w:p>
    <w:p w:rsidR="00E778E6" w:rsidRDefault="00E778E6">
      <w:pPr>
        <w:spacing w:after="0" w:line="240" w:lineRule="auto"/>
        <w:rPr>
          <w:color w:val="000000"/>
          <w:sz w:val="20"/>
          <w:szCs w:val="20"/>
        </w:rPr>
      </w:pPr>
    </w:p>
    <w:p w:rsidR="00E778E6" w:rsidRDefault="00C53ABB">
      <w:pPr>
        <w:spacing w:after="0" w:line="240" w:lineRule="auto"/>
        <w:ind w:firstLine="70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(dále jen kupující)</w:t>
      </w:r>
    </w:p>
    <w:p w:rsidR="00E778E6" w:rsidRDefault="00E778E6">
      <w:pPr>
        <w:spacing w:after="0" w:line="240" w:lineRule="auto"/>
        <w:rPr>
          <w:b/>
          <w:color w:val="000000"/>
          <w:sz w:val="20"/>
          <w:szCs w:val="20"/>
          <w:u w:val="single"/>
        </w:rPr>
      </w:pPr>
    </w:p>
    <w:p w:rsidR="00E778E6" w:rsidRDefault="00C53ABB">
      <w:pPr>
        <w:spacing w:after="0" w:line="240" w:lineRule="auto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</w:p>
    <w:p w:rsidR="00E778E6" w:rsidRDefault="00E778E6">
      <w:pPr>
        <w:spacing w:after="0" w:line="240" w:lineRule="auto"/>
        <w:rPr>
          <w:color w:val="000000"/>
          <w:sz w:val="20"/>
          <w:szCs w:val="20"/>
        </w:rPr>
      </w:pPr>
    </w:p>
    <w:p w:rsidR="00E778E6" w:rsidRDefault="00C53A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ELMAK – SERVIS s.r.o.</w:t>
      </w:r>
    </w:p>
    <w:p w:rsidR="00E778E6" w:rsidRDefault="00C53ABB" w:rsidP="00E04E52">
      <w:pPr>
        <w:spacing w:after="0" w:line="24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Gagarinova 3585/39</w:t>
      </w:r>
    </w:p>
    <w:p w:rsidR="00E778E6" w:rsidRDefault="00C53ABB" w:rsidP="00E04E52">
      <w:pPr>
        <w:spacing w:after="0" w:line="240" w:lineRule="auto"/>
        <w:ind w:left="567" w:hanging="567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>669 02 ZNOJMO</w:t>
      </w:r>
    </w:p>
    <w:p w:rsidR="00E778E6" w:rsidRDefault="00C53ABB" w:rsidP="00E04E52">
      <w:pPr>
        <w:spacing w:after="0" w:line="240" w:lineRule="auto"/>
        <w:ind w:left="567" w:hanging="567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>IČ:26264651</w:t>
      </w:r>
    </w:p>
    <w:p w:rsidR="00E778E6" w:rsidRDefault="00C53ABB" w:rsidP="00E04E52">
      <w:pPr>
        <w:spacing w:after="0" w:line="240" w:lineRule="auto"/>
        <w:ind w:left="567" w:hanging="567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>DIČ: CZ26261456</w:t>
      </w:r>
    </w:p>
    <w:p w:rsidR="00E778E6" w:rsidRDefault="00C53ABB" w:rsidP="00E04E52">
      <w:pPr>
        <w:spacing w:after="0" w:line="240" w:lineRule="auto"/>
        <w:ind w:left="567" w:hanging="567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 xml:space="preserve">Zapsána v obchodním rejstříku u KS v </w:t>
      </w:r>
      <w:r>
        <w:rPr>
          <w:sz w:val="20"/>
          <w:szCs w:val="20"/>
        </w:rPr>
        <w:t>BRNĚ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oddí</w:t>
      </w:r>
      <w:proofErr w:type="spellEnd"/>
      <w:r>
        <w:rPr>
          <w:color w:val="000000"/>
          <w:sz w:val="20"/>
          <w:szCs w:val="20"/>
        </w:rPr>
        <w:t xml:space="preserve"> C 40806.</w:t>
      </w:r>
    </w:p>
    <w:p w:rsidR="00E778E6" w:rsidRDefault="00C53ABB" w:rsidP="00E04E52">
      <w:pPr>
        <w:spacing w:after="0" w:line="240" w:lineRule="auto"/>
        <w:ind w:left="567" w:hanging="567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 xml:space="preserve">Bankovní spojení: </w:t>
      </w:r>
      <w:r w:rsidR="00432585">
        <w:rPr>
          <w:color w:val="000000"/>
          <w:sz w:val="20"/>
          <w:szCs w:val="20"/>
        </w:rPr>
        <w:t>xxx</w:t>
      </w:r>
      <w:bookmarkStart w:id="0" w:name="_GoBack"/>
      <w:bookmarkEnd w:id="0"/>
    </w:p>
    <w:p w:rsidR="00E778E6" w:rsidRDefault="00C53ABB" w:rsidP="00E04E52">
      <w:pPr>
        <w:spacing w:after="0" w:line="240" w:lineRule="auto"/>
        <w:ind w:left="567" w:hanging="567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 xml:space="preserve">Číslo účtu:  </w:t>
      </w:r>
      <w:proofErr w:type="spellStart"/>
      <w:r w:rsidR="00432585">
        <w:rPr>
          <w:color w:val="000000"/>
          <w:sz w:val="20"/>
          <w:szCs w:val="20"/>
        </w:rPr>
        <w:t>xxx</w:t>
      </w:r>
      <w:proofErr w:type="spellEnd"/>
    </w:p>
    <w:p w:rsidR="00E778E6" w:rsidRDefault="00C53ABB">
      <w:pPr>
        <w:spacing w:after="0" w:line="240" w:lineRule="auto"/>
        <w:rPr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 xml:space="preserve">               </w:t>
      </w:r>
      <w:r w:rsidR="00C10E88">
        <w:rPr>
          <w:color w:val="000000"/>
          <w:sz w:val="20"/>
          <w:szCs w:val="20"/>
        </w:rPr>
        <w:t>zastoupena: Kar</w:t>
      </w:r>
      <w:r>
        <w:rPr>
          <w:color w:val="000000"/>
          <w:sz w:val="20"/>
          <w:szCs w:val="20"/>
        </w:rPr>
        <w:t>l</w:t>
      </w:r>
      <w:r w:rsidR="00C10E88">
        <w:rPr>
          <w:color w:val="000000"/>
          <w:sz w:val="20"/>
          <w:szCs w:val="20"/>
        </w:rPr>
        <w:t>em</w:t>
      </w:r>
      <w:r>
        <w:rPr>
          <w:color w:val="000000"/>
          <w:sz w:val="20"/>
          <w:szCs w:val="20"/>
        </w:rPr>
        <w:t xml:space="preserve"> Veselý</w:t>
      </w:r>
      <w:r w:rsidR="00C10E88">
        <w:rPr>
          <w:color w:val="000000"/>
          <w:sz w:val="20"/>
          <w:szCs w:val="20"/>
        </w:rPr>
        <w:t>m, jednatelem</w:t>
      </w:r>
    </w:p>
    <w:p w:rsidR="00E778E6" w:rsidRDefault="00C53ABB">
      <w:pP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:rsidR="00E778E6" w:rsidRDefault="00C53ABB">
      <w:pPr>
        <w:spacing w:after="0" w:line="240" w:lineRule="auto"/>
        <w:ind w:firstLine="70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(dále jen prodávající)</w:t>
      </w:r>
    </w:p>
    <w:p w:rsidR="00E778E6" w:rsidRDefault="00E778E6">
      <w:pPr>
        <w:spacing w:after="0" w:line="240" w:lineRule="auto"/>
        <w:ind w:left="550" w:right="221"/>
        <w:rPr>
          <w:color w:val="000000"/>
        </w:rPr>
      </w:pP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I.</w:t>
      </w: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Úvodní ustanovení</w:t>
      </w:r>
    </w:p>
    <w:p w:rsidR="00E778E6" w:rsidRDefault="00E778E6">
      <w:pPr>
        <w:spacing w:after="0" w:line="240" w:lineRule="auto"/>
        <w:rPr>
          <w:color w:val="000000"/>
        </w:rPr>
      </w:pPr>
    </w:p>
    <w:p w:rsidR="00E778E6" w:rsidRDefault="00C53ABB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Prodávající prohlašuje, že je výhradním vlastníkem následujících movitých věcí:</w:t>
      </w:r>
    </w:p>
    <w:p w:rsidR="00E778E6" w:rsidRDefault="00E778E6">
      <w:pPr>
        <w:tabs>
          <w:tab w:val="left" w:pos="0"/>
        </w:tabs>
        <w:spacing w:after="0" w:line="240" w:lineRule="auto"/>
        <w:ind w:left="180" w:right="221"/>
        <w:jc w:val="both"/>
        <w:rPr>
          <w:color w:val="000000"/>
        </w:rPr>
      </w:pPr>
    </w:p>
    <w:p w:rsidR="00E778E6" w:rsidRDefault="00C53ABB">
      <w:pPr>
        <w:tabs>
          <w:tab w:val="left" w:pos="0"/>
        </w:tabs>
        <w:spacing w:after="0" w:line="240" w:lineRule="auto"/>
        <w:ind w:left="540" w:right="221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Průmyslová vysokootáčková pračka PRIMUS, typ T11 FC/EL,REV</w:t>
      </w:r>
    </w:p>
    <w:p w:rsidR="00E778E6" w:rsidRDefault="00C53ABB">
      <w:pPr>
        <w:tabs>
          <w:tab w:val="left" w:pos="0"/>
        </w:tabs>
        <w:spacing w:after="0" w:line="240" w:lineRule="auto"/>
        <w:ind w:left="540" w:right="221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počet ks: 1</w:t>
      </w:r>
    </w:p>
    <w:p w:rsidR="00E778E6" w:rsidRDefault="00C53ABB">
      <w:pPr>
        <w:tabs>
          <w:tab w:val="left" w:pos="0"/>
        </w:tabs>
        <w:spacing w:after="0" w:line="240" w:lineRule="auto"/>
        <w:ind w:left="540" w:right="221"/>
        <w:jc w:val="both"/>
        <w:rPr>
          <w:b/>
        </w:rPr>
      </w:pPr>
      <w:r>
        <w:rPr>
          <w:b/>
        </w:rPr>
        <w:t>Průmyslová sušička Primus typ FX105XC+/EL</w:t>
      </w:r>
    </w:p>
    <w:p w:rsidR="00E778E6" w:rsidRDefault="00C53ABB">
      <w:pPr>
        <w:tabs>
          <w:tab w:val="left" w:pos="0"/>
        </w:tabs>
        <w:spacing w:after="0" w:line="240" w:lineRule="auto"/>
        <w:ind w:left="540" w:right="221"/>
        <w:jc w:val="both"/>
        <w:rPr>
          <w:b/>
        </w:rPr>
      </w:pPr>
      <w:r>
        <w:rPr>
          <w:b/>
          <w:sz w:val="20"/>
          <w:szCs w:val="20"/>
        </w:rPr>
        <w:t>počet ks: 1</w:t>
      </w: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II.</w:t>
      </w: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Předmět smlouvy</w:t>
      </w:r>
    </w:p>
    <w:p w:rsidR="00E778E6" w:rsidRDefault="00E778E6">
      <w:pPr>
        <w:tabs>
          <w:tab w:val="left" w:pos="0"/>
        </w:tabs>
        <w:spacing w:after="0" w:line="240" w:lineRule="auto"/>
        <w:ind w:left="180" w:right="221"/>
        <w:jc w:val="both"/>
        <w:rPr>
          <w:color w:val="000000"/>
        </w:rPr>
      </w:pPr>
    </w:p>
    <w:p w:rsidR="00E778E6" w:rsidRDefault="00C53ABB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Prodávající se zavazuje prodat kupujícímu movité věci specifikované v čl. I. této smlouvy (dále jen „předmět prodeje“), tj. odevzdat kupujícímu předmět prodeje a převést na kupujícího vlastnické právo k předmětu prodeje. </w:t>
      </w:r>
    </w:p>
    <w:p w:rsidR="00E778E6" w:rsidRDefault="00E778E6">
      <w:pPr>
        <w:tabs>
          <w:tab w:val="left" w:pos="0"/>
        </w:tabs>
        <w:spacing w:after="0" w:line="240" w:lineRule="auto"/>
        <w:ind w:right="221"/>
        <w:jc w:val="both"/>
        <w:rPr>
          <w:color w:val="000000"/>
          <w:sz w:val="20"/>
          <w:szCs w:val="20"/>
        </w:rPr>
      </w:pPr>
    </w:p>
    <w:p w:rsidR="00E778E6" w:rsidRDefault="00C53ABB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Kupující se zavazuje předmět prodeje od prodávajícího převzít a zaplatit mu sjednanou kupní cenu dle čl. IV. této smlouvy. </w:t>
      </w:r>
    </w:p>
    <w:p w:rsidR="00E778E6" w:rsidRDefault="00E778E6">
      <w:pPr>
        <w:spacing w:after="0" w:line="240" w:lineRule="auto"/>
        <w:ind w:left="708"/>
        <w:rPr>
          <w:color w:val="000000"/>
          <w:sz w:val="20"/>
          <w:szCs w:val="20"/>
        </w:rPr>
      </w:pP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III.</w:t>
      </w: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Místo a termín plnění</w:t>
      </w:r>
    </w:p>
    <w:p w:rsidR="00E778E6" w:rsidRDefault="00E778E6">
      <w:pPr>
        <w:tabs>
          <w:tab w:val="left" w:pos="0"/>
        </w:tabs>
        <w:spacing w:after="0" w:line="240" w:lineRule="auto"/>
        <w:ind w:left="540" w:right="221"/>
        <w:jc w:val="both"/>
        <w:rPr>
          <w:color w:val="000000"/>
          <w:sz w:val="20"/>
          <w:szCs w:val="20"/>
        </w:rPr>
      </w:pPr>
    </w:p>
    <w:p w:rsidR="00E778E6" w:rsidRDefault="00E778E6">
      <w:pPr>
        <w:spacing w:after="0" w:line="240" w:lineRule="auto"/>
        <w:rPr>
          <w:color w:val="000000"/>
          <w:sz w:val="20"/>
          <w:szCs w:val="20"/>
        </w:rPr>
      </w:pPr>
    </w:p>
    <w:p w:rsidR="00E778E6" w:rsidRDefault="00C53ABB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221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Předmět prodeje prodávající kupujícímu dodá a umístí na adrese: CSS U Lesíka 3547/11, ZNOJMO</w:t>
      </w:r>
    </w:p>
    <w:p w:rsidR="00E778E6" w:rsidRDefault="00E778E6">
      <w:pPr>
        <w:tabs>
          <w:tab w:val="left" w:pos="0"/>
          <w:tab w:val="left" w:pos="540"/>
        </w:tabs>
        <w:spacing w:after="0" w:line="240" w:lineRule="auto"/>
        <w:ind w:left="540" w:right="221"/>
        <w:jc w:val="both"/>
        <w:rPr>
          <w:color w:val="000000"/>
          <w:sz w:val="20"/>
          <w:szCs w:val="20"/>
        </w:rPr>
      </w:pPr>
    </w:p>
    <w:p w:rsidR="00E778E6" w:rsidRDefault="00C53ABB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Kupující zabezpečí před zahájením montáže nezbytnou stavební připravenost včetně přívodu vody, rozvodů el. </w:t>
      </w:r>
      <w:proofErr w:type="gramStart"/>
      <w:r>
        <w:rPr>
          <w:color w:val="000000"/>
          <w:sz w:val="20"/>
          <w:szCs w:val="20"/>
        </w:rPr>
        <w:t>energie</w:t>
      </w:r>
      <w:proofErr w:type="gramEnd"/>
      <w:r>
        <w:rPr>
          <w:color w:val="000000"/>
          <w:sz w:val="20"/>
          <w:szCs w:val="20"/>
        </w:rPr>
        <w:t xml:space="preserve">  vypínačů, kabelů a vzduchotechniky - vše až ke stroji (viz. technické podklady).</w:t>
      </w:r>
    </w:p>
    <w:p w:rsidR="00E778E6" w:rsidRDefault="00E778E6">
      <w:pPr>
        <w:tabs>
          <w:tab w:val="left" w:pos="0"/>
          <w:tab w:val="left" w:pos="540"/>
        </w:tabs>
        <w:spacing w:after="0" w:line="240" w:lineRule="auto"/>
        <w:ind w:left="540" w:right="221"/>
        <w:jc w:val="both"/>
        <w:rPr>
          <w:color w:val="000000"/>
          <w:sz w:val="20"/>
          <w:szCs w:val="20"/>
        </w:rPr>
      </w:pPr>
    </w:p>
    <w:p w:rsidR="00E778E6" w:rsidRDefault="00C53ABB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Součástí dodání a odevzdání předmětu prodeje kupujícímu bude jeho doprava k objektu (dopravu a přemístění strojů na konkrétní místo instalace uvnitř objektu zajistí prodávající ve spolupráci s kupujícím), odborná montáž, kompletní instalace včetně přívodů médií a technické a technologické zaškolení personálu. </w:t>
      </w:r>
    </w:p>
    <w:p w:rsidR="00E778E6" w:rsidRDefault="00E778E6">
      <w:pPr>
        <w:tabs>
          <w:tab w:val="left" w:pos="0"/>
        </w:tabs>
        <w:spacing w:after="0" w:line="240" w:lineRule="auto"/>
        <w:ind w:right="221"/>
        <w:jc w:val="both"/>
        <w:rPr>
          <w:color w:val="000000"/>
        </w:rPr>
      </w:pP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IV.</w:t>
      </w: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Kupní cena a platební podmínky </w:t>
      </w:r>
    </w:p>
    <w:p w:rsidR="00E778E6" w:rsidRDefault="00E778E6">
      <w:pPr>
        <w:tabs>
          <w:tab w:val="left" w:pos="360"/>
        </w:tabs>
        <w:spacing w:after="0" w:line="240" w:lineRule="auto"/>
        <w:ind w:left="550" w:right="221"/>
        <w:jc w:val="both"/>
        <w:rPr>
          <w:color w:val="000000"/>
        </w:rPr>
      </w:pPr>
    </w:p>
    <w:p w:rsidR="00E778E6" w:rsidRDefault="00C53ABB">
      <w:pPr>
        <w:numPr>
          <w:ilvl w:val="0"/>
          <w:numId w:val="2"/>
        </w:numPr>
        <w:spacing w:after="0" w:line="240" w:lineRule="auto"/>
        <w:ind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Kupní cena za předmět prodeje byla účastníky této smlouvy sjednána dle předložené cenové nabídky v následující výši:</w:t>
      </w:r>
    </w:p>
    <w:p w:rsidR="00E778E6" w:rsidRDefault="00E778E6">
      <w:pPr>
        <w:spacing w:after="0" w:line="240" w:lineRule="auto"/>
        <w:ind w:right="221"/>
        <w:jc w:val="both"/>
        <w:rPr>
          <w:color w:val="000000"/>
        </w:rPr>
      </w:pPr>
    </w:p>
    <w:tbl>
      <w:tblPr>
        <w:tblStyle w:val="a"/>
        <w:tblW w:w="907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411"/>
        <w:gridCol w:w="4536"/>
        <w:gridCol w:w="883"/>
        <w:gridCol w:w="422"/>
        <w:gridCol w:w="1356"/>
        <w:gridCol w:w="1466"/>
      </w:tblGrid>
      <w:tr w:rsidR="00E778E6">
        <w:trPr>
          <w:trHeight w:val="240"/>
          <w:jc w:val="right"/>
        </w:trPr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č.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Typ stroje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Ohřev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Ks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Cena/ks</w:t>
            </w:r>
          </w:p>
        </w:tc>
        <w:tc>
          <w:tcPr>
            <w:tcW w:w="146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Celkem</w:t>
            </w:r>
          </w:p>
        </w:tc>
      </w:tr>
      <w:tr w:rsidR="00E778E6">
        <w:trPr>
          <w:trHeight w:val="240"/>
          <w:jc w:val="right"/>
        </w:trPr>
        <w:tc>
          <w:tcPr>
            <w:tcW w:w="41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8E6" w:rsidRDefault="00C53AB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Průmyslová vysokootáčková pračka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PRIMUS 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proofErr w:type="gramEnd"/>
          </w:p>
          <w:p w:rsidR="00E778E6" w:rsidRDefault="00C53ABB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typ T11 FC/EL,REV</w:t>
            </w: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ELEKTRO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143268,-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143268,-</w:t>
            </w:r>
          </w:p>
        </w:tc>
      </w:tr>
      <w:tr w:rsidR="00E778E6">
        <w:trPr>
          <w:trHeight w:val="240"/>
          <w:jc w:val="right"/>
        </w:trPr>
        <w:tc>
          <w:tcPr>
            <w:tcW w:w="41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778E6" w:rsidRDefault="00C53ABB">
            <w:pPr>
              <w:tabs>
                <w:tab w:val="left" w:pos="600"/>
              </w:tabs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Průmyslová sušička prádla 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PRIMUS </w:t>
            </w:r>
          </w:p>
          <w:p w:rsidR="00E778E6" w:rsidRDefault="00C53ABB">
            <w:pPr>
              <w:tabs>
                <w:tab w:val="left" w:pos="600"/>
              </w:tabs>
              <w:spacing w:after="0" w:line="240" w:lineRule="auto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typ FX105XC+EL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778E6" w:rsidRDefault="00C53ABB">
            <w:pPr>
              <w:spacing w:after="0" w:line="240" w:lineRule="auto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ELEKTRO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92268,-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92268,-</w:t>
            </w:r>
          </w:p>
        </w:tc>
      </w:tr>
      <w:tr w:rsidR="00E778E6">
        <w:trPr>
          <w:trHeight w:val="240"/>
          <w:jc w:val="right"/>
        </w:trPr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778E6" w:rsidRDefault="00E778E6">
            <w:pPr>
              <w:spacing w:after="0" w:line="240" w:lineRule="auto"/>
              <w:jc w:val="right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778E6" w:rsidRDefault="00C53ABB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Cena celkem bez DPH</w:t>
            </w:r>
          </w:p>
        </w:tc>
        <w:tc>
          <w:tcPr>
            <w:tcW w:w="8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778E6" w:rsidRDefault="00E778E6">
            <w:pPr>
              <w:spacing w:after="0" w:line="240" w:lineRule="auto"/>
              <w:jc w:val="right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778E6" w:rsidRDefault="00E778E6">
            <w:pPr>
              <w:spacing w:after="0" w:line="240" w:lineRule="auto"/>
              <w:jc w:val="right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778E6" w:rsidRDefault="00E778E6">
            <w:pPr>
              <w:spacing w:after="0" w:line="240" w:lineRule="auto"/>
              <w:jc w:val="right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235536,-</w:t>
            </w:r>
          </w:p>
        </w:tc>
      </w:tr>
      <w:tr w:rsidR="00E778E6">
        <w:trPr>
          <w:trHeight w:val="260"/>
          <w:jc w:val="right"/>
        </w:trPr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778E6" w:rsidRDefault="00E778E6">
            <w:pPr>
              <w:spacing w:after="0" w:line="240" w:lineRule="auto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778E6" w:rsidRDefault="00C53ABB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DPH 21 %</w:t>
            </w:r>
          </w:p>
        </w:tc>
        <w:tc>
          <w:tcPr>
            <w:tcW w:w="8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778E6" w:rsidRDefault="00E778E6">
            <w:pPr>
              <w:spacing w:after="0" w:line="240" w:lineRule="auto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778E6" w:rsidRDefault="00E778E6">
            <w:pPr>
              <w:spacing w:after="0" w:line="240" w:lineRule="auto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78E6" w:rsidRDefault="00E778E6">
            <w:pPr>
              <w:spacing w:after="0" w:line="240" w:lineRule="auto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49463,-</w:t>
            </w:r>
          </w:p>
        </w:tc>
      </w:tr>
      <w:tr w:rsidR="00E778E6">
        <w:trPr>
          <w:trHeight w:val="260"/>
          <w:jc w:val="right"/>
        </w:trPr>
        <w:tc>
          <w:tcPr>
            <w:tcW w:w="4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778E6" w:rsidRDefault="00E778E6">
            <w:pPr>
              <w:spacing w:after="0" w:line="240" w:lineRule="auto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E778E6" w:rsidRDefault="00C53ABB">
            <w:pPr>
              <w:spacing w:after="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Cena celkem s DPH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E778E6" w:rsidRDefault="00E778E6">
            <w:pPr>
              <w:spacing w:after="0" w:line="240" w:lineRule="auto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E778E6" w:rsidRDefault="00E778E6">
            <w:pPr>
              <w:spacing w:after="0" w:line="240" w:lineRule="auto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778E6" w:rsidRDefault="00E778E6">
            <w:pPr>
              <w:spacing w:after="0" w:line="240" w:lineRule="auto"/>
              <w:jc w:val="right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778E6" w:rsidRDefault="00C53AB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285000,-</w:t>
            </w:r>
          </w:p>
        </w:tc>
      </w:tr>
    </w:tbl>
    <w:p w:rsidR="00E778E6" w:rsidRDefault="00E778E6">
      <w:pPr>
        <w:tabs>
          <w:tab w:val="left" w:pos="1080"/>
        </w:tabs>
        <w:spacing w:after="0" w:line="240" w:lineRule="auto"/>
        <w:ind w:left="1060" w:right="221" w:hanging="510"/>
        <w:jc w:val="both"/>
        <w:rPr>
          <w:color w:val="000000"/>
        </w:rPr>
      </w:pPr>
    </w:p>
    <w:p w:rsidR="00E778E6" w:rsidRDefault="00C53ABB">
      <w:pPr>
        <w:numPr>
          <w:ilvl w:val="0"/>
          <w:numId w:val="2"/>
        </w:numPr>
        <w:spacing w:after="0" w:line="240" w:lineRule="auto"/>
        <w:ind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Účastníci smlouvy sjednávají následující platební podmínky:</w:t>
      </w:r>
    </w:p>
    <w:p w:rsidR="00E778E6" w:rsidRDefault="00E778E6">
      <w:pPr>
        <w:spacing w:after="0" w:line="240" w:lineRule="auto"/>
        <w:ind w:left="720" w:right="221"/>
        <w:jc w:val="both"/>
        <w:rPr>
          <w:color w:val="000000"/>
          <w:sz w:val="20"/>
          <w:szCs w:val="20"/>
        </w:rPr>
      </w:pPr>
    </w:p>
    <w:p w:rsidR="00E778E6" w:rsidRDefault="00C53ABB">
      <w:pPr>
        <w:numPr>
          <w:ilvl w:val="1"/>
          <w:numId w:val="2"/>
        </w:numPr>
        <w:tabs>
          <w:tab w:val="left" w:pos="720"/>
        </w:tabs>
        <w:spacing w:after="0" w:line="240" w:lineRule="auto"/>
        <w:ind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Prodávající se zavazuje řádně splnit tuto smlouvu v celém rozsahu  sjednaného  předmětu plnění v termínu  do </w:t>
      </w:r>
      <w:proofErr w:type="gramStart"/>
      <w:r>
        <w:rPr>
          <w:color w:val="000000"/>
          <w:sz w:val="20"/>
          <w:szCs w:val="20"/>
        </w:rPr>
        <w:t>31.12.2018</w:t>
      </w:r>
      <w:proofErr w:type="gramEnd"/>
      <w:r>
        <w:rPr>
          <w:color w:val="000000"/>
          <w:sz w:val="20"/>
          <w:szCs w:val="20"/>
        </w:rPr>
        <w:t>. Splnění tohoto termínu je podmíněno předáním prostor pro instalaci zhotoviteli ve stavební připravenosti dle </w:t>
      </w:r>
      <w:proofErr w:type="spellStart"/>
      <w:proofErr w:type="gramStart"/>
      <w:r>
        <w:rPr>
          <w:color w:val="000000"/>
          <w:sz w:val="20"/>
          <w:szCs w:val="20"/>
        </w:rPr>
        <w:t>čl.III</w:t>
      </w:r>
      <w:proofErr w:type="spellEnd"/>
      <w:proofErr w:type="gramEnd"/>
      <w:r>
        <w:rPr>
          <w:color w:val="000000"/>
          <w:sz w:val="20"/>
          <w:szCs w:val="20"/>
        </w:rPr>
        <w:t>, odst. 2 této smlouvy.</w:t>
      </w:r>
    </w:p>
    <w:p w:rsidR="00E778E6" w:rsidRDefault="00E778E6">
      <w:pPr>
        <w:tabs>
          <w:tab w:val="left" w:pos="720"/>
        </w:tabs>
        <w:spacing w:after="0" w:line="240" w:lineRule="auto"/>
        <w:ind w:left="1440" w:right="221"/>
        <w:jc w:val="both"/>
        <w:rPr>
          <w:color w:val="000000"/>
          <w:sz w:val="20"/>
          <w:szCs w:val="20"/>
        </w:rPr>
      </w:pPr>
    </w:p>
    <w:p w:rsidR="00E778E6" w:rsidRDefault="00C53ABB">
      <w:pPr>
        <w:numPr>
          <w:ilvl w:val="1"/>
          <w:numId w:val="2"/>
        </w:numPr>
        <w:tabs>
          <w:tab w:val="left" w:pos="720"/>
        </w:tabs>
        <w:spacing w:after="0" w:line="240" w:lineRule="auto"/>
        <w:ind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Platba bude provedena formou úhrady daňového dokladu (faktury) vystaveného prodávajícím ke dni uskutečnění zdanitelného plnění. Dnem uskutečnění zdanitelného plnění se rozumí úspěšné předání předmětu prodeje bez vad a nedodělků.</w:t>
      </w:r>
    </w:p>
    <w:p w:rsidR="00E778E6" w:rsidRDefault="00E778E6">
      <w:pPr>
        <w:tabs>
          <w:tab w:val="left" w:pos="720"/>
        </w:tabs>
        <w:spacing w:after="0" w:line="240" w:lineRule="auto"/>
        <w:ind w:left="1440" w:right="221"/>
        <w:jc w:val="both"/>
        <w:rPr>
          <w:color w:val="000000"/>
          <w:sz w:val="20"/>
          <w:szCs w:val="20"/>
        </w:rPr>
      </w:pPr>
    </w:p>
    <w:p w:rsidR="00E778E6" w:rsidRDefault="00C53ABB">
      <w:pPr>
        <w:numPr>
          <w:ilvl w:val="1"/>
          <w:numId w:val="2"/>
        </w:numPr>
        <w:tabs>
          <w:tab w:val="left" w:pos="720"/>
        </w:tabs>
        <w:spacing w:after="0" w:line="240" w:lineRule="auto"/>
        <w:ind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Splněním platby se rozumí odepsání fakturované částky z účtu kupujícího a připsání na účet prodávajícího.</w:t>
      </w:r>
    </w:p>
    <w:p w:rsidR="00E778E6" w:rsidRDefault="00E778E6">
      <w:pPr>
        <w:tabs>
          <w:tab w:val="left" w:pos="720"/>
        </w:tabs>
        <w:spacing w:after="0" w:line="240" w:lineRule="auto"/>
        <w:ind w:left="1440" w:right="221"/>
        <w:jc w:val="both"/>
        <w:rPr>
          <w:color w:val="000000"/>
          <w:sz w:val="20"/>
          <w:szCs w:val="20"/>
        </w:rPr>
      </w:pP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V.</w:t>
      </w: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Povinnosti kupujícího</w:t>
      </w:r>
    </w:p>
    <w:p w:rsidR="00E778E6" w:rsidRDefault="00E778E6">
      <w:pPr>
        <w:spacing w:after="0" w:line="240" w:lineRule="auto"/>
        <w:ind w:left="550" w:right="221"/>
        <w:rPr>
          <w:b/>
          <w:color w:val="000000"/>
        </w:rPr>
      </w:pPr>
    </w:p>
    <w:p w:rsidR="00E778E6" w:rsidRDefault="00E778E6">
      <w:pPr>
        <w:spacing w:after="0" w:line="240" w:lineRule="auto"/>
        <w:ind w:left="550" w:right="221"/>
        <w:rPr>
          <w:b/>
          <w:color w:val="000000"/>
        </w:rPr>
      </w:pPr>
    </w:p>
    <w:p w:rsidR="00E778E6" w:rsidRDefault="00C53ABB">
      <w:pPr>
        <w:numPr>
          <w:ilvl w:val="0"/>
          <w:numId w:val="9"/>
        </w:numPr>
        <w:tabs>
          <w:tab w:val="left" w:pos="1080"/>
        </w:tabs>
        <w:spacing w:after="0" w:line="240" w:lineRule="auto"/>
        <w:ind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Kupující je povinen při provozu předmětu prodeje dodržovat pravidla, a to zejména se řídit návodem k použití, který obdržel při předání předmětu prodeje.</w:t>
      </w:r>
    </w:p>
    <w:p w:rsidR="00E778E6" w:rsidRDefault="00E778E6">
      <w:pPr>
        <w:spacing w:after="0" w:line="240" w:lineRule="auto"/>
        <w:ind w:left="720" w:right="221"/>
        <w:rPr>
          <w:color w:val="000000"/>
          <w:sz w:val="20"/>
          <w:szCs w:val="20"/>
        </w:rPr>
      </w:pPr>
    </w:p>
    <w:p w:rsidR="00E778E6" w:rsidRDefault="00E778E6">
      <w:pPr>
        <w:spacing w:after="0" w:line="240" w:lineRule="auto"/>
        <w:ind w:left="720" w:right="221"/>
        <w:rPr>
          <w:color w:val="000000"/>
          <w:sz w:val="20"/>
          <w:szCs w:val="20"/>
        </w:rPr>
      </w:pP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VI.</w:t>
      </w: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Záruka a záruční podmínky</w:t>
      </w:r>
    </w:p>
    <w:p w:rsidR="00E778E6" w:rsidRDefault="00E778E6">
      <w:pPr>
        <w:spacing w:after="0" w:line="240" w:lineRule="auto"/>
        <w:ind w:left="550" w:right="221"/>
        <w:jc w:val="center"/>
        <w:rPr>
          <w:b/>
          <w:color w:val="000000"/>
        </w:rPr>
      </w:pPr>
    </w:p>
    <w:p w:rsidR="00E778E6" w:rsidRDefault="00C53ABB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Prodávající poskytne na předmět prodeje specifikovaný v čl. I této smlouvy záruku po dobu 24 měsíců.</w:t>
      </w:r>
    </w:p>
    <w:p w:rsidR="00E778E6" w:rsidRDefault="00E778E6">
      <w:pPr>
        <w:spacing w:after="0" w:line="240" w:lineRule="auto"/>
        <w:ind w:left="540"/>
        <w:jc w:val="both"/>
        <w:rPr>
          <w:color w:val="000000"/>
          <w:sz w:val="20"/>
          <w:szCs w:val="20"/>
        </w:rPr>
      </w:pPr>
    </w:p>
    <w:p w:rsidR="00E778E6" w:rsidRDefault="00C53ABB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Záruka se nevztahuje na vady vzniklé nesprávnou obsluhou, údržbou nebo neodborným zásahem či poškozením ze strany uživatele. Dále se záruka nevztahuje na části, které podléhají běžnému opotřebení. </w:t>
      </w:r>
    </w:p>
    <w:p w:rsidR="00E778E6" w:rsidRDefault="00E778E6">
      <w:pPr>
        <w:tabs>
          <w:tab w:val="left" w:pos="1080"/>
        </w:tabs>
        <w:spacing w:after="0" w:line="240" w:lineRule="auto"/>
        <w:ind w:left="550" w:right="221"/>
        <w:jc w:val="both"/>
        <w:rPr>
          <w:color w:val="000000"/>
          <w:sz w:val="20"/>
          <w:szCs w:val="20"/>
        </w:rPr>
      </w:pPr>
    </w:p>
    <w:p w:rsidR="00E778E6" w:rsidRDefault="00E778E6">
      <w:pPr>
        <w:spacing w:after="0" w:line="240" w:lineRule="auto"/>
        <w:ind w:right="221"/>
        <w:jc w:val="both"/>
        <w:rPr>
          <w:color w:val="000000"/>
          <w:sz w:val="20"/>
          <w:szCs w:val="20"/>
        </w:rPr>
      </w:pPr>
    </w:p>
    <w:p w:rsidR="00E778E6" w:rsidRDefault="00C53ABB">
      <w:pPr>
        <w:rPr>
          <w:b/>
          <w:color w:val="000000"/>
        </w:rPr>
      </w:pPr>
      <w:r>
        <w:br w:type="page"/>
      </w: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Článek VII.</w:t>
      </w: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Výhrada vlastnického práva </w:t>
      </w:r>
    </w:p>
    <w:p w:rsidR="00E778E6" w:rsidRDefault="00E778E6">
      <w:pPr>
        <w:spacing w:after="0" w:line="240" w:lineRule="auto"/>
        <w:ind w:left="550" w:right="221"/>
        <w:jc w:val="both"/>
        <w:rPr>
          <w:color w:val="000000"/>
        </w:rPr>
      </w:pPr>
    </w:p>
    <w:p w:rsidR="00E778E6" w:rsidRDefault="00C53ABB">
      <w:pPr>
        <w:numPr>
          <w:ilvl w:val="0"/>
          <w:numId w:val="1"/>
        </w:numPr>
        <w:spacing w:after="0" w:line="240" w:lineRule="auto"/>
        <w:ind w:left="540"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Předmět prodeje zůstává vlastnictvím prodávajícího až do úplného zaplacení kupní ceny. </w:t>
      </w:r>
    </w:p>
    <w:p w:rsidR="00E778E6" w:rsidRDefault="00E778E6">
      <w:pPr>
        <w:spacing w:after="0" w:line="240" w:lineRule="auto"/>
        <w:ind w:right="221"/>
        <w:jc w:val="both"/>
        <w:rPr>
          <w:b/>
          <w:color w:val="000000"/>
        </w:rPr>
      </w:pPr>
    </w:p>
    <w:p w:rsidR="00E778E6" w:rsidRDefault="00E778E6">
      <w:pPr>
        <w:spacing w:after="0" w:line="240" w:lineRule="auto"/>
        <w:ind w:right="221"/>
        <w:jc w:val="both"/>
        <w:rPr>
          <w:color w:val="000000"/>
          <w:sz w:val="20"/>
          <w:szCs w:val="20"/>
        </w:rPr>
      </w:pP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VIII.</w:t>
      </w: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Odstoupení od smlouvy</w:t>
      </w:r>
    </w:p>
    <w:p w:rsidR="00E778E6" w:rsidRDefault="00E778E6">
      <w:pPr>
        <w:spacing w:after="0" w:line="240" w:lineRule="auto"/>
        <w:ind w:left="360"/>
        <w:jc w:val="center"/>
        <w:rPr>
          <w:color w:val="000000"/>
        </w:rPr>
      </w:pPr>
    </w:p>
    <w:p w:rsidR="00E778E6" w:rsidRDefault="00C53ABB">
      <w:pPr>
        <w:numPr>
          <w:ilvl w:val="0"/>
          <w:numId w:val="8"/>
        </w:numPr>
        <w:spacing w:after="0" w:line="240" w:lineRule="auto"/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Prodávající je oprávněn od této smlouvy odstoupit, pokud bude kupující v prodlení s placením kupní ceny dle čl. IV této smlouvy o více jak 30 dnů.</w:t>
      </w:r>
    </w:p>
    <w:p w:rsidR="00E778E6" w:rsidRDefault="00E778E6">
      <w:pPr>
        <w:spacing w:after="0" w:line="240" w:lineRule="auto"/>
        <w:ind w:left="360"/>
        <w:jc w:val="both"/>
        <w:rPr>
          <w:color w:val="000000"/>
        </w:rPr>
      </w:pPr>
    </w:p>
    <w:p w:rsidR="00E778E6" w:rsidRDefault="00C53ABB">
      <w:pPr>
        <w:numPr>
          <w:ilvl w:val="0"/>
          <w:numId w:val="8"/>
        </w:numPr>
        <w:spacing w:after="0" w:line="240" w:lineRule="auto"/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Účinky odstoupení nastávají dnem doručení o odstoupení. </w:t>
      </w:r>
    </w:p>
    <w:p w:rsidR="00E778E6" w:rsidRDefault="00E778E6">
      <w:pPr>
        <w:tabs>
          <w:tab w:val="left" w:pos="1620"/>
        </w:tabs>
        <w:spacing w:after="0" w:line="240" w:lineRule="auto"/>
        <w:jc w:val="both"/>
        <w:rPr>
          <w:color w:val="000000"/>
          <w:sz w:val="20"/>
          <w:szCs w:val="20"/>
        </w:rPr>
      </w:pPr>
    </w:p>
    <w:p w:rsidR="00E778E6" w:rsidRDefault="00C53ABB">
      <w:pPr>
        <w:numPr>
          <w:ilvl w:val="0"/>
          <w:numId w:val="8"/>
        </w:numPr>
        <w:tabs>
          <w:tab w:val="left" w:pos="1620"/>
        </w:tabs>
        <w:spacing w:after="0" w:line="240" w:lineRule="auto"/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 tomto dni je kupující povinen vrátit prodávajícímu předmět prodeje a veškeré náklady spojené s odvozem předmětu prodeje do sídla prodávajícího jdou k tíži kupujícího a budou mu vyfakturovány.</w:t>
      </w:r>
    </w:p>
    <w:p w:rsidR="00E778E6" w:rsidRDefault="00E778E6">
      <w:pPr>
        <w:tabs>
          <w:tab w:val="left" w:pos="540"/>
          <w:tab w:val="left" w:pos="1620"/>
        </w:tabs>
        <w:spacing w:after="0" w:line="240" w:lineRule="auto"/>
        <w:jc w:val="both"/>
        <w:rPr>
          <w:color w:val="000000"/>
          <w:sz w:val="20"/>
          <w:szCs w:val="20"/>
        </w:rPr>
      </w:pPr>
    </w:p>
    <w:p w:rsidR="00E778E6" w:rsidRDefault="00C53ABB">
      <w:pPr>
        <w:numPr>
          <w:ilvl w:val="0"/>
          <w:numId w:val="8"/>
        </w:numPr>
        <w:tabs>
          <w:tab w:val="left" w:pos="1620"/>
        </w:tabs>
        <w:spacing w:after="0" w:line="240" w:lineRule="auto"/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základě dohody smluvních stran.</w:t>
      </w:r>
    </w:p>
    <w:p w:rsidR="00E778E6" w:rsidRDefault="00E778E6">
      <w:pPr>
        <w:keepNext/>
        <w:spacing w:after="0" w:line="240" w:lineRule="auto"/>
        <w:jc w:val="center"/>
        <w:rPr>
          <w:b/>
          <w:color w:val="000000"/>
        </w:rPr>
      </w:pPr>
    </w:p>
    <w:p w:rsidR="00E778E6" w:rsidRDefault="00E7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IX.</w:t>
      </w:r>
    </w:p>
    <w:p w:rsidR="00E778E6" w:rsidRDefault="00C53ABB">
      <w:pPr>
        <w:keepNext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E778E6" w:rsidRDefault="00E778E6">
      <w:pPr>
        <w:spacing w:after="0" w:line="240" w:lineRule="auto"/>
        <w:ind w:left="550" w:right="221"/>
        <w:jc w:val="both"/>
        <w:rPr>
          <w:color w:val="000000"/>
        </w:rPr>
      </w:pPr>
    </w:p>
    <w:p w:rsidR="00E778E6" w:rsidRDefault="00C53AB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540"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Smlouva je vyhotovena ve dvou vyhotoveních  majících platnost originálu, přičemž každá strana obdrží jedno vyhotovení.</w:t>
      </w:r>
    </w:p>
    <w:p w:rsidR="00E778E6" w:rsidRDefault="00E778E6">
      <w:pPr>
        <w:tabs>
          <w:tab w:val="left" w:pos="0"/>
        </w:tabs>
        <w:spacing w:after="0" w:line="240" w:lineRule="auto"/>
        <w:ind w:left="540" w:right="221"/>
        <w:jc w:val="both"/>
        <w:rPr>
          <w:color w:val="000000"/>
          <w:sz w:val="20"/>
          <w:szCs w:val="20"/>
        </w:rPr>
      </w:pPr>
    </w:p>
    <w:p w:rsidR="00E778E6" w:rsidRDefault="00C53AB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540"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Tato smlouva může být měněna pouze písemnými číslovanými dodatky, podepsanými oběma stranami.</w:t>
      </w:r>
    </w:p>
    <w:p w:rsidR="00E778E6" w:rsidRDefault="00E778E6">
      <w:pPr>
        <w:tabs>
          <w:tab w:val="left" w:pos="0"/>
        </w:tabs>
        <w:spacing w:after="0" w:line="240" w:lineRule="auto"/>
        <w:ind w:right="221"/>
        <w:jc w:val="both"/>
        <w:rPr>
          <w:color w:val="000000"/>
          <w:sz w:val="20"/>
          <w:szCs w:val="20"/>
        </w:rPr>
      </w:pPr>
    </w:p>
    <w:p w:rsidR="00E778E6" w:rsidRDefault="00C53AB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540"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Tato smlouva bude zveřejněná jako povinně zveřejňovaná smlouva ve smyslu zákona 340/2015 Sb., o zvláštních podmínkách účinnosti některých smluv, uveřejňování těchto smluv a o registru smluv, ve znění pozdějších předpisů.</w:t>
      </w:r>
    </w:p>
    <w:p w:rsidR="00E778E6" w:rsidRDefault="00E778E6">
      <w:pPr>
        <w:tabs>
          <w:tab w:val="left" w:pos="0"/>
        </w:tabs>
        <w:spacing w:after="0" w:line="240" w:lineRule="auto"/>
        <w:ind w:left="180" w:right="221"/>
        <w:jc w:val="both"/>
        <w:rPr>
          <w:color w:val="000000"/>
          <w:sz w:val="20"/>
          <w:szCs w:val="20"/>
        </w:rPr>
      </w:pPr>
    </w:p>
    <w:p w:rsidR="00E778E6" w:rsidRDefault="00C53AB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540"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Smluvní strany vysloveně souhlasí se zveřejněním této smlouvy a v jejím plném rozsahu, včetně příloh a dodatků v registru smluv vedeném Ministerstvem vnitra ve smyslu zákona o registru smluv.</w:t>
      </w:r>
    </w:p>
    <w:p w:rsidR="00E778E6" w:rsidRDefault="00E778E6">
      <w:pPr>
        <w:tabs>
          <w:tab w:val="left" w:pos="0"/>
        </w:tabs>
        <w:spacing w:after="0" w:line="240" w:lineRule="auto"/>
        <w:ind w:right="221"/>
        <w:jc w:val="both"/>
        <w:rPr>
          <w:color w:val="000000"/>
          <w:sz w:val="20"/>
          <w:szCs w:val="20"/>
        </w:rPr>
      </w:pPr>
    </w:p>
    <w:p w:rsidR="00E778E6" w:rsidRDefault="00C53ABB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540" w:right="22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Účastníci prohlašují, že smlouva byla sepsána podle jejich skutečné a svobodné vůle. Účastníci dále prohlašují, že si smlouvu před podpisem přečetli, s jejím obsahem souhlasí a na důkaz toho připojují své vlastnoruční podpisy.</w:t>
      </w:r>
    </w:p>
    <w:p w:rsidR="00E778E6" w:rsidRDefault="00E778E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</w:rPr>
      </w:pPr>
    </w:p>
    <w:p w:rsidR="00E778E6" w:rsidRDefault="00E778E6">
      <w:pPr>
        <w:tabs>
          <w:tab w:val="left" w:pos="0"/>
        </w:tabs>
        <w:spacing w:after="0" w:line="240" w:lineRule="auto"/>
        <w:ind w:left="540" w:right="221"/>
        <w:jc w:val="both"/>
        <w:rPr>
          <w:color w:val="000000"/>
          <w:sz w:val="20"/>
          <w:szCs w:val="20"/>
        </w:rPr>
      </w:pPr>
    </w:p>
    <w:p w:rsidR="00E778E6" w:rsidRDefault="00E778E6">
      <w:pPr>
        <w:tabs>
          <w:tab w:val="left" w:pos="0"/>
        </w:tabs>
        <w:spacing w:after="0" w:line="240" w:lineRule="auto"/>
        <w:ind w:left="540" w:right="221"/>
        <w:jc w:val="both"/>
        <w:rPr>
          <w:color w:val="000000"/>
          <w:sz w:val="20"/>
          <w:szCs w:val="20"/>
        </w:rPr>
      </w:pPr>
    </w:p>
    <w:p w:rsidR="00E778E6" w:rsidRDefault="00E778E6">
      <w:pPr>
        <w:tabs>
          <w:tab w:val="left" w:pos="0"/>
        </w:tabs>
        <w:spacing w:after="0" w:line="240" w:lineRule="auto"/>
        <w:ind w:right="221"/>
        <w:jc w:val="both"/>
        <w:rPr>
          <w:color w:val="000000"/>
          <w:sz w:val="20"/>
          <w:szCs w:val="20"/>
        </w:rPr>
      </w:pPr>
    </w:p>
    <w:p w:rsidR="00E778E6" w:rsidRDefault="00C53ABB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Ve Znojmě dne </w:t>
      </w:r>
      <w:r w:rsidR="00E04E52">
        <w:rPr>
          <w:color w:val="000000"/>
          <w:sz w:val="20"/>
          <w:szCs w:val="20"/>
        </w:rPr>
        <w:t>19. 9. 2018</w:t>
      </w:r>
      <w:r w:rsidR="00E04E52">
        <w:rPr>
          <w:color w:val="000000"/>
          <w:sz w:val="20"/>
          <w:szCs w:val="20"/>
        </w:rPr>
        <w:tab/>
      </w:r>
      <w:r w:rsidR="00E04E52">
        <w:rPr>
          <w:color w:val="000000"/>
          <w:sz w:val="20"/>
          <w:szCs w:val="20"/>
        </w:rPr>
        <w:tab/>
      </w:r>
      <w:r w:rsidR="00E04E52">
        <w:rPr>
          <w:color w:val="000000"/>
          <w:sz w:val="20"/>
          <w:szCs w:val="20"/>
        </w:rPr>
        <w:tab/>
      </w:r>
      <w:r w:rsidR="00E04E52">
        <w:rPr>
          <w:color w:val="000000"/>
          <w:sz w:val="20"/>
          <w:szCs w:val="20"/>
        </w:rPr>
        <w:tab/>
      </w:r>
      <w:r w:rsidR="00E04E52">
        <w:rPr>
          <w:color w:val="000000"/>
          <w:sz w:val="20"/>
          <w:szCs w:val="20"/>
        </w:rPr>
        <w:tab/>
        <w:t>Ve Znojmě dne 19</w:t>
      </w:r>
      <w:r>
        <w:rPr>
          <w:color w:val="000000"/>
          <w:sz w:val="20"/>
          <w:szCs w:val="20"/>
        </w:rPr>
        <w:t>. 9. 2018</w:t>
      </w:r>
      <w:r>
        <w:rPr>
          <w:color w:val="000000"/>
          <w:sz w:val="20"/>
          <w:szCs w:val="20"/>
        </w:rPr>
        <w:tab/>
      </w:r>
    </w:p>
    <w:p w:rsidR="00E778E6" w:rsidRDefault="00C53ABB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E778E6" w:rsidRDefault="00E778E6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spacing w:after="0" w:line="240" w:lineRule="auto"/>
        <w:jc w:val="both"/>
        <w:rPr>
          <w:color w:val="000000"/>
          <w:sz w:val="20"/>
          <w:szCs w:val="20"/>
        </w:rPr>
      </w:pPr>
    </w:p>
    <w:p w:rsidR="00E778E6" w:rsidRDefault="00E778E6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spacing w:after="0" w:line="240" w:lineRule="auto"/>
        <w:jc w:val="both"/>
        <w:rPr>
          <w:color w:val="000000"/>
          <w:sz w:val="20"/>
          <w:szCs w:val="20"/>
        </w:rPr>
      </w:pPr>
    </w:p>
    <w:p w:rsidR="00E778E6" w:rsidRDefault="00C53ABB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4680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E778E6" w:rsidRDefault="00C53ABB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--------------------------------- 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-----------------------------------</w:t>
      </w:r>
    </w:p>
    <w:p w:rsidR="00E778E6" w:rsidRDefault="00C53ABB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ELMAK  -  SERVIS  s.r.o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Centrum sociálních služeb</w:t>
      </w:r>
    </w:p>
    <w:p w:rsidR="00E778E6" w:rsidRDefault="00C53ABB">
      <w:pPr>
        <w:tabs>
          <w:tab w:val="left" w:pos="-1065"/>
          <w:tab w:val="left" w:pos="-718"/>
          <w:tab w:val="left" w:pos="0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jednatel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ředitel</w:t>
      </w:r>
      <w:r w:rsidR="00E04E52">
        <w:rPr>
          <w:color w:val="000000"/>
          <w:sz w:val="20"/>
          <w:szCs w:val="20"/>
        </w:rPr>
        <w:t>ka</w:t>
      </w:r>
    </w:p>
    <w:p w:rsidR="00E778E6" w:rsidRDefault="00E778E6"/>
    <w:sectPr w:rsidR="00E778E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116C"/>
    <w:multiLevelType w:val="multilevel"/>
    <w:tmpl w:val="08121BC8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48F"/>
    <w:multiLevelType w:val="multilevel"/>
    <w:tmpl w:val="23480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D7264"/>
    <w:multiLevelType w:val="multilevel"/>
    <w:tmpl w:val="84C4FD10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6398"/>
    <w:multiLevelType w:val="multilevel"/>
    <w:tmpl w:val="0B6C97D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B68B3"/>
    <w:multiLevelType w:val="multilevel"/>
    <w:tmpl w:val="CF5EC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C7777"/>
    <w:multiLevelType w:val="multilevel"/>
    <w:tmpl w:val="BDD4FAEE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93656"/>
    <w:multiLevelType w:val="multilevel"/>
    <w:tmpl w:val="7A84839E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6FE"/>
    <w:multiLevelType w:val="multilevel"/>
    <w:tmpl w:val="2710F912"/>
    <w:lvl w:ilvl="0">
      <w:start w:val="1"/>
      <w:numFmt w:val="decimal"/>
      <w:lvlText w:val="%1."/>
      <w:lvlJc w:val="left"/>
      <w:pPr>
        <w:ind w:left="539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21648"/>
    <w:multiLevelType w:val="multilevel"/>
    <w:tmpl w:val="09DA4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8C03E5"/>
    <w:multiLevelType w:val="multilevel"/>
    <w:tmpl w:val="2C62F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E6"/>
    <w:rsid w:val="00432585"/>
    <w:rsid w:val="00C10E88"/>
    <w:rsid w:val="00C53ABB"/>
    <w:rsid w:val="00E04E52"/>
    <w:rsid w:val="00E7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A82A-E550-480A-97D4-9D7BF617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</dc:creator>
  <cp:lastModifiedBy>Ing. Jitka Stašková</cp:lastModifiedBy>
  <cp:revision>2</cp:revision>
  <cp:lastPrinted>2018-09-19T13:02:00Z</cp:lastPrinted>
  <dcterms:created xsi:type="dcterms:W3CDTF">2018-10-31T07:23:00Z</dcterms:created>
  <dcterms:modified xsi:type="dcterms:W3CDTF">2018-10-31T07:23:00Z</dcterms:modified>
</cp:coreProperties>
</file>