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F7" w:rsidRPr="00336835" w:rsidRDefault="00BE70F7" w:rsidP="003368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</w:t>
      </w:r>
      <w:r w:rsidRPr="00336835">
        <w:rPr>
          <w:rFonts w:ascii="Times New Roman" w:hAnsi="Times New Roman"/>
          <w:sz w:val="24"/>
          <w:szCs w:val="24"/>
          <w:lang w:eastAsia="cs-CZ"/>
        </w:rPr>
        <w:t>ouhrn objednávky: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0"/>
        <w:gridCol w:w="3084"/>
        <w:gridCol w:w="1429"/>
        <w:gridCol w:w="947"/>
        <w:gridCol w:w="507"/>
        <w:gridCol w:w="1431"/>
        <w:gridCol w:w="1614"/>
      </w:tblGrid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Název produktu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Katalogové číslo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Rohový psací stůl SELECT, pravý, dezén třešeň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154437 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7 570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9 159,70 Kč </w:t>
            </w:r>
          </w:p>
        </w:tc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hyperlink r:id="rId4" w:tooltip="Rohový psací stůl SELECT, levý, dezén třešeň" w:history="1">
              <w:r w:rsidRPr="00336835">
                <w:rPr>
                  <w:rFonts w:ascii="Times New Roman" w:hAnsi="Times New Roman"/>
                  <w:sz w:val="24"/>
                  <w:szCs w:val="24"/>
                  <w:lang w:eastAsia="cs-CZ"/>
                </w:rPr>
                <w:t>Rohový psací stůl SELECT, levý, dezén třešeň</w:t>
              </w:r>
            </w:hyperlink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154435 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7 570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9 159,70 Kč </w:t>
            </w:r>
          </w:p>
        </w:tc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hyperlink r:id="rId5" w:tooltip="Kancelářský stůl SELECT, 1200 x 600 mm, dezén třešeň" w:history="1">
              <w:r w:rsidRPr="00336835">
                <w:rPr>
                  <w:rFonts w:ascii="Times New Roman" w:hAnsi="Times New Roman"/>
                  <w:sz w:val="24"/>
                  <w:szCs w:val="24"/>
                  <w:lang w:eastAsia="cs-CZ"/>
                </w:rPr>
                <w:t>Kancelářský stůl SELECT, 1200 x 600 mm, dezén třešeň</w:t>
              </w:r>
            </w:hyperlink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154429 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 ks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9 980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12 075,80 Kč </w:t>
            </w:r>
          </w:p>
        </w:tc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hyperlink r:id="rId6" w:tooltip="Stůl zakončovací oblouk, 1200 x 400 x 755 mm, třešeň" w:history="1">
              <w:r w:rsidRPr="00336835">
                <w:rPr>
                  <w:rFonts w:ascii="Times New Roman" w:hAnsi="Times New Roman"/>
                  <w:sz w:val="24"/>
                  <w:szCs w:val="24"/>
                  <w:lang w:eastAsia="cs-CZ"/>
                </w:rPr>
                <w:t>Stůl zakončovací oblouk, 1200 x 400 x 755 mm, třešeň</w:t>
              </w:r>
            </w:hyperlink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154519 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2 260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2 734,60 Kč </w:t>
            </w:r>
          </w:p>
        </w:tc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hyperlink r:id="rId7" w:tooltip="Kancelářské křeslo Twin" w:history="1">
              <w:r w:rsidRPr="00336835">
                <w:rPr>
                  <w:rFonts w:ascii="Times New Roman" w:hAnsi="Times New Roman"/>
                  <w:sz w:val="24"/>
                  <w:szCs w:val="24"/>
                  <w:lang w:eastAsia="cs-CZ"/>
                </w:rPr>
                <w:t>Kancelářské křeslo Twin</w:t>
              </w:r>
            </w:hyperlink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280619 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 ks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13 900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16 819,00 Kč </w:t>
            </w:r>
          </w:p>
        </w:tc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hyperlink r:id="rId8" w:tooltip="Konferenční křeslo Twin" w:history="1">
              <w:r w:rsidRPr="00336835">
                <w:rPr>
                  <w:rFonts w:ascii="Times New Roman" w:hAnsi="Times New Roman"/>
                  <w:sz w:val="24"/>
                  <w:szCs w:val="24"/>
                  <w:lang w:eastAsia="cs-CZ"/>
                </w:rPr>
                <w:t>Konferenční křeslo Twin</w:t>
              </w:r>
            </w:hyperlink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280620 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5 680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6 872,80 Kč </w:t>
            </w:r>
          </w:p>
        </w:tc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hyperlink r:id="rId9" w:tooltip="Kontejner UNI, 4 zásuvky, centrální zámek, třešeň" w:history="1">
              <w:r w:rsidRPr="00336835">
                <w:rPr>
                  <w:rFonts w:ascii="Times New Roman" w:hAnsi="Times New Roman"/>
                  <w:sz w:val="24"/>
                  <w:szCs w:val="24"/>
                  <w:lang w:eastAsia="cs-CZ"/>
                </w:rPr>
                <w:t>Kontejner UNI, 4 zásuvky, centrální zámek, třešeň</w:t>
              </w:r>
            </w:hyperlink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154547 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 ks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10 580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12 801,80 Kč </w:t>
            </w:r>
          </w:p>
        </w:tc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hyperlink r:id="rId10" w:tooltip="Skříň Select šatní, 800 x 400 x 1920 mm, třešeň" w:history="1">
              <w:r w:rsidRPr="00336835">
                <w:rPr>
                  <w:rFonts w:ascii="Times New Roman" w:hAnsi="Times New Roman"/>
                  <w:sz w:val="24"/>
                  <w:szCs w:val="24"/>
                  <w:lang w:eastAsia="cs-CZ"/>
                </w:rPr>
                <w:t>Skříň Select šatní, 800 x 400 x 1920 mm, třešeň</w:t>
              </w:r>
            </w:hyperlink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154655 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6 460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7 816,60 Kč </w:t>
            </w:r>
          </w:p>
        </w:tc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hyperlink r:id="rId11" w:tooltip="Sokl čtverec (pod skříně šíře 80 cm), třešeň" w:history="1">
              <w:r w:rsidRPr="00336835">
                <w:rPr>
                  <w:rFonts w:ascii="Times New Roman" w:hAnsi="Times New Roman"/>
                  <w:sz w:val="24"/>
                  <w:szCs w:val="24"/>
                  <w:lang w:eastAsia="cs-CZ"/>
                </w:rPr>
                <w:t>Sokl čtverec (pod skříně šíře 80 cm), třešeň</w:t>
              </w:r>
            </w:hyperlink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154769 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5 ks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1 100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1 331,00 Kč </w:t>
            </w:r>
          </w:p>
        </w:tc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hyperlink r:id="rId12" w:tooltip="Skříň Select policová dělená, 800 x 400 x 1920 mm, třešeň" w:history="1">
              <w:r w:rsidRPr="00336835">
                <w:rPr>
                  <w:rFonts w:ascii="Times New Roman" w:hAnsi="Times New Roman"/>
                  <w:sz w:val="24"/>
                  <w:szCs w:val="24"/>
                  <w:lang w:eastAsia="cs-CZ"/>
                </w:rPr>
                <w:t>Skříň Select policová dělená, 800 x 400 x 1920 mm, třešeň</w:t>
              </w:r>
            </w:hyperlink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154665 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7 760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9 389,60 Kč </w:t>
            </w:r>
          </w:p>
        </w:tc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hyperlink r:id="rId13" w:tooltip="Skříň Select policová s nikou, 800 x 400 x 1920 mm, třešeň" w:history="1">
              <w:r w:rsidRPr="00336835">
                <w:rPr>
                  <w:rFonts w:ascii="Times New Roman" w:hAnsi="Times New Roman"/>
                  <w:sz w:val="24"/>
                  <w:szCs w:val="24"/>
                  <w:lang w:eastAsia="cs-CZ"/>
                </w:rPr>
                <w:t>Skříň Select policová s nikou, 800 x 400 x 1920 mm, třešeň</w:t>
              </w:r>
            </w:hyperlink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154663 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7 190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8 699,90 Kč </w:t>
            </w:r>
          </w:p>
        </w:tc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hyperlink r:id="rId14" w:tooltip="Skříňka dvoudveřová - policová, třešeň" w:history="1">
              <w:r w:rsidRPr="00336835">
                <w:rPr>
                  <w:rFonts w:ascii="Times New Roman" w:hAnsi="Times New Roman"/>
                  <w:sz w:val="24"/>
                  <w:szCs w:val="24"/>
                  <w:lang w:eastAsia="cs-CZ"/>
                </w:rPr>
                <w:t>Skříňka dvoudveřová - policová, třešeň</w:t>
              </w:r>
            </w:hyperlink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154731 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3 ks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11 610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14 048,10 Kč </w:t>
            </w:r>
          </w:p>
        </w:tc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hyperlink r:id="rId15" w:tooltip="Skříňka Select žaluziová levá, 800 x 400 x 1152 mm, třešeň" w:history="1">
              <w:r w:rsidRPr="00336835">
                <w:rPr>
                  <w:rFonts w:ascii="Times New Roman" w:hAnsi="Times New Roman"/>
                  <w:sz w:val="24"/>
                  <w:szCs w:val="24"/>
                  <w:lang w:eastAsia="cs-CZ"/>
                </w:rPr>
                <w:t>Skříňka Select žaluziová levá, 800 x 400 x 1152 mm, třešeň</w:t>
              </w:r>
            </w:hyperlink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154699 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6 290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7 610,90 Kč </w:t>
            </w:r>
          </w:p>
        </w:tc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hyperlink r:id="rId16" w:tooltip="Skříňka Select žaluziová pravá, 800 x 400 x 1152 mm, třešeň" w:history="1">
              <w:r w:rsidRPr="00336835">
                <w:rPr>
                  <w:rFonts w:ascii="Times New Roman" w:hAnsi="Times New Roman"/>
                  <w:sz w:val="24"/>
                  <w:szCs w:val="24"/>
                  <w:lang w:eastAsia="cs-CZ"/>
                </w:rPr>
                <w:t>Skříňka Select žaluziová pravá, 800 x 400 x 1152 mm, třešeň</w:t>
              </w:r>
            </w:hyperlink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154701 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6 290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7 610,90 Kč </w:t>
            </w:r>
          </w:p>
        </w:tc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hyperlink r:id="rId17" w:tooltip="Skříňka Select - roh zakončovací, 400 x 400 x 1152 mm, třešeň" w:history="1">
              <w:r w:rsidRPr="00336835">
                <w:rPr>
                  <w:rFonts w:ascii="Times New Roman" w:hAnsi="Times New Roman"/>
                  <w:sz w:val="24"/>
                  <w:szCs w:val="24"/>
                  <w:lang w:eastAsia="cs-CZ"/>
                </w:rPr>
                <w:t>Skříňka Select - roh zakončovací, 400 x 400 x 1152 mm, třešeň</w:t>
              </w:r>
            </w:hyperlink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154721 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 ks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5 640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6 824,40 Kč </w:t>
            </w:r>
          </w:p>
        </w:tc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hyperlink r:id="rId18" w:tooltip="Sokl trojúhelník, třešeň" w:history="1">
              <w:r w:rsidRPr="00336835">
                <w:rPr>
                  <w:rFonts w:ascii="Times New Roman" w:hAnsi="Times New Roman"/>
                  <w:sz w:val="24"/>
                  <w:szCs w:val="24"/>
                  <w:lang w:eastAsia="cs-CZ"/>
                </w:rPr>
                <w:t>Sokl trojúhelník, třešeň</w:t>
              </w:r>
            </w:hyperlink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154765 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 ks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560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677,60 Kč </w:t>
            </w:r>
          </w:p>
        </w:tc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Doprava - DPD / TOPTRANS 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0,00 Kč </w:t>
            </w:r>
          </w:p>
        </w:tc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Služba - Montáž výrobků na místě určení</w:t>
            </w: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br/>
              <w:t xml:space="preserve">Vztahuje se na toto zboží: 154437, 154435, 154429, 154519, 280619, 154547, 154655, 154769, 154665, 154663, 154731, 154699, 154701, 154721, 154765 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EXCLUSIVE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10 476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12 675,96 Kč </w:t>
            </w:r>
          </w:p>
        </w:tc>
        <w:bookmarkStart w:id="0" w:name="_GoBack"/>
        <w:bookmarkEnd w:id="0"/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Platba - Platba převodem se splatností, splatnost: 14 pracovních dnů 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0%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0,00 Kč </w:t>
            </w:r>
          </w:p>
        </w:tc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Zaokrouhlení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-0,36 Kč</w:t>
            </w: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BE70F7" w:rsidRPr="00B06C69" w:rsidTr="00336835">
        <w:trPr>
          <w:tblCellSpacing w:w="0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Celková cena objednávky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120 916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E70F7" w:rsidRPr="00336835" w:rsidRDefault="00BE70F7" w:rsidP="00336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146 308 Kč </w:t>
            </w:r>
          </w:p>
        </w:tc>
      </w:tr>
    </w:tbl>
    <w:p w:rsidR="00BE70F7" w:rsidRPr="00336835" w:rsidRDefault="00BE70F7" w:rsidP="003368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336835">
        <w:rPr>
          <w:rFonts w:ascii="Times New Roman" w:hAnsi="Times New Roman"/>
          <w:sz w:val="24"/>
          <w:szCs w:val="24"/>
          <w:lang w:eastAsia="cs-CZ"/>
        </w:rPr>
        <w:t>Objednávka odeslána: 17. 10. 2018, 12:13:53</w:t>
      </w:r>
    </w:p>
    <w:p w:rsidR="00BE70F7" w:rsidRPr="00336835" w:rsidRDefault="00BE70F7" w:rsidP="003368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336835">
        <w:rPr>
          <w:rFonts w:ascii="Times New Roman" w:hAnsi="Times New Roman"/>
          <w:sz w:val="24"/>
          <w:szCs w:val="24"/>
          <w:lang w:eastAsia="cs-CZ"/>
        </w:rPr>
        <w:t xml:space="preserve">Jako způsob platby jste si vybrali platbu </w:t>
      </w:r>
      <w:r w:rsidRPr="00336835">
        <w:rPr>
          <w:rFonts w:ascii="Times New Roman" w:hAnsi="Times New Roman"/>
          <w:b/>
          <w:bCs/>
          <w:sz w:val="24"/>
          <w:szCs w:val="24"/>
          <w:lang w:eastAsia="cs-CZ"/>
        </w:rPr>
        <w:t>fakturou se splatností</w:t>
      </w:r>
      <w:r w:rsidRPr="00336835">
        <w:rPr>
          <w:rFonts w:ascii="Times New Roman" w:hAnsi="Times New Roman"/>
          <w:sz w:val="24"/>
          <w:szCs w:val="24"/>
          <w:lang w:eastAsia="cs-CZ"/>
        </w:rPr>
        <w:t>.</w:t>
      </w:r>
    </w:p>
    <w:p w:rsidR="00BE70F7" w:rsidRPr="00336835" w:rsidRDefault="00BE70F7" w:rsidP="003368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336835">
        <w:rPr>
          <w:rFonts w:ascii="Times New Roman" w:hAnsi="Times New Roman"/>
          <w:b/>
          <w:bCs/>
          <w:sz w:val="24"/>
          <w:szCs w:val="24"/>
          <w:lang w:eastAsia="cs-CZ"/>
        </w:rPr>
        <w:t>poznámka k objednávce:</w:t>
      </w:r>
    </w:p>
    <w:p w:rsidR="00BE70F7" w:rsidRPr="00336835" w:rsidRDefault="00BE70F7" w:rsidP="003368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336835">
        <w:rPr>
          <w:rFonts w:ascii="Times New Roman" w:hAnsi="Times New Roman"/>
          <w:sz w:val="24"/>
          <w:szCs w:val="24"/>
          <w:lang w:eastAsia="cs-CZ"/>
        </w:rPr>
        <w:t>Prosím o potvrzení objednávky a informaci o termínu dodávky.</w:t>
      </w:r>
    </w:p>
    <w:p w:rsidR="00BE70F7" w:rsidRPr="00336835" w:rsidRDefault="00BE70F7" w:rsidP="003368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336835">
        <w:rPr>
          <w:rFonts w:ascii="Times New Roman" w:hAnsi="Times New Roman"/>
          <w:sz w:val="24"/>
          <w:szCs w:val="24"/>
          <w:lang w:eastAsia="cs-CZ"/>
        </w:rPr>
        <w:t xml:space="preserve">Vaše referenční číslo: </w:t>
      </w:r>
    </w:p>
    <w:p w:rsidR="00BE70F7" w:rsidRPr="00336835" w:rsidRDefault="00BE70F7" w:rsidP="003368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336835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Fakturační adresa</w:t>
      </w:r>
      <w:r w:rsidRPr="0033683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9"/>
        <w:gridCol w:w="5653"/>
      </w:tblGrid>
      <w:tr w:rsidR="00BE70F7" w:rsidRPr="00B06C69" w:rsidTr="00336835">
        <w:trPr>
          <w:tblCellSpacing w:w="15" w:type="dxa"/>
        </w:trPr>
        <w:tc>
          <w:tcPr>
            <w:tcW w:w="0" w:type="auto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Firma: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Hvězdárna v Rokycanech a Plzni, příspěvková organizace</w:t>
            </w: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br/>
              <w:t>IČ: 00368601</w:t>
            </w: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br/>
              <w:t xml:space="preserve">DIČ: </w:t>
            </w:r>
          </w:p>
        </w:tc>
      </w:tr>
      <w:tr w:rsidR="00BE70F7" w:rsidRPr="00B06C69" w:rsidTr="00336835">
        <w:trPr>
          <w:tblCellSpacing w:w="15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BE70F7" w:rsidRPr="00B06C69" w:rsidTr="00336835">
        <w:trPr>
          <w:tblCellSpacing w:w="15" w:type="dxa"/>
        </w:trPr>
        <w:tc>
          <w:tcPr>
            <w:tcW w:w="0" w:type="auto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Voldušská 721</w:t>
            </w: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br/>
              <w:t>Rokycany 33701</w:t>
            </w: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br/>
              <w:t>Česká republika</w:t>
            </w:r>
          </w:p>
        </w:tc>
      </w:tr>
      <w:tr w:rsidR="00BE70F7" w:rsidRPr="00B06C69" w:rsidTr="00336835">
        <w:trPr>
          <w:tblCellSpacing w:w="15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BE70F7" w:rsidRPr="00B06C69" w:rsidTr="00336835">
        <w:trPr>
          <w:tblCellSpacing w:w="15" w:type="dxa"/>
        </w:trPr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BE70F7" w:rsidRPr="00336835" w:rsidRDefault="00BE70F7" w:rsidP="003368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336835">
        <w:rPr>
          <w:rFonts w:ascii="Times New Roman" w:hAnsi="Times New Roman"/>
          <w:sz w:val="24"/>
          <w:szCs w:val="24"/>
          <w:lang w:eastAsia="cs-CZ"/>
        </w:rPr>
        <w:br/>
      </w:r>
      <w:r w:rsidRPr="00336835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Dodací adresa</w:t>
      </w:r>
      <w:r w:rsidRPr="0033683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05"/>
        <w:gridCol w:w="4937"/>
      </w:tblGrid>
      <w:tr w:rsidR="00BE70F7" w:rsidRPr="00B06C69" w:rsidTr="001568C6">
        <w:trPr>
          <w:tblCellSpacing w:w="15" w:type="dxa"/>
        </w:trPr>
        <w:tc>
          <w:tcPr>
            <w:tcW w:w="2160" w:type="dxa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Firma:</w:t>
            </w:r>
          </w:p>
        </w:tc>
        <w:tc>
          <w:tcPr>
            <w:tcW w:w="4892" w:type="dxa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Hvězdárna v Rokycanech a Plzni, pobočka Plzeň</w:t>
            </w:r>
          </w:p>
        </w:tc>
      </w:tr>
      <w:tr w:rsidR="00BE70F7" w:rsidRPr="00B06C69" w:rsidTr="001568C6">
        <w:trPr>
          <w:tblCellSpacing w:w="15" w:type="dxa"/>
        </w:trPr>
        <w:tc>
          <w:tcPr>
            <w:tcW w:w="2160" w:type="dxa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892" w:type="dxa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BE70F7" w:rsidRPr="00B06C69" w:rsidTr="001568C6">
        <w:trPr>
          <w:tblCellSpacing w:w="15" w:type="dxa"/>
        </w:trPr>
        <w:tc>
          <w:tcPr>
            <w:tcW w:w="2160" w:type="dxa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4892" w:type="dxa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t>U Dráhy 11</w:t>
            </w: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br/>
              <w:t>Plzeň 31800</w:t>
            </w:r>
            <w:r w:rsidRPr="00336835">
              <w:rPr>
                <w:rFonts w:ascii="Times New Roman" w:hAnsi="Times New Roman"/>
                <w:sz w:val="24"/>
                <w:szCs w:val="24"/>
                <w:lang w:eastAsia="cs-CZ"/>
              </w:rPr>
              <w:br/>
              <w:t>Česká republika</w:t>
            </w:r>
          </w:p>
        </w:tc>
      </w:tr>
      <w:tr w:rsidR="00BE70F7" w:rsidRPr="00B06C69" w:rsidTr="001568C6">
        <w:trPr>
          <w:tblCellSpacing w:w="15" w:type="dxa"/>
        </w:trPr>
        <w:tc>
          <w:tcPr>
            <w:tcW w:w="2160" w:type="dxa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892" w:type="dxa"/>
            <w:vAlign w:val="center"/>
          </w:tcPr>
          <w:p w:rsidR="00BE70F7" w:rsidRPr="00336835" w:rsidRDefault="00BE70F7" w:rsidP="0033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BE70F7" w:rsidRDefault="00BE70F7"/>
    <w:sectPr w:rsidR="00BE70F7" w:rsidSect="0076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835"/>
    <w:rsid w:val="00081090"/>
    <w:rsid w:val="00112C78"/>
    <w:rsid w:val="001568C6"/>
    <w:rsid w:val="00263CB3"/>
    <w:rsid w:val="00336835"/>
    <w:rsid w:val="003F5AC3"/>
    <w:rsid w:val="00762F2A"/>
    <w:rsid w:val="009012F7"/>
    <w:rsid w:val="009B7641"/>
    <w:rsid w:val="00AA23C1"/>
    <w:rsid w:val="00B06C69"/>
    <w:rsid w:val="00BE70F7"/>
    <w:rsid w:val="00D4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2bpartner.cz/konferencni-kreslo-twin/" TargetMode="External"/><Relationship Id="rId13" Type="http://schemas.openxmlformats.org/officeDocument/2006/relationships/hyperlink" Target="https://www.b2bpartner.cz/skrin-select-policova-s-nikou-800-x-400-x-1920-mm-tresen/" TargetMode="External"/><Relationship Id="rId18" Type="http://schemas.openxmlformats.org/officeDocument/2006/relationships/hyperlink" Target="https://www.b2bpartner.cz/sokl-trojuhelnik-tres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2bpartner.cz/kancelarske-kreslo-twin/" TargetMode="External"/><Relationship Id="rId12" Type="http://schemas.openxmlformats.org/officeDocument/2006/relationships/hyperlink" Target="https://www.b2bpartner.cz/skrin-select-policova-delena-800-x-400-x-1920-mm-tresen/" TargetMode="External"/><Relationship Id="rId17" Type="http://schemas.openxmlformats.org/officeDocument/2006/relationships/hyperlink" Target="https://www.b2bpartner.cz/skrinka-select-roh-zakoncovaci-400-x-400-x-1152-mm-tres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2bpartner.cz/skrinka-select-zaluziova-prava-800-x-400-x-1152-mm-trese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2bpartner.cz/stul-zakoncovaci-oblouk-1200-x-400-x-755-mm-tresen/" TargetMode="External"/><Relationship Id="rId11" Type="http://schemas.openxmlformats.org/officeDocument/2006/relationships/hyperlink" Target="https://www.b2bpartner.cz/sokl-ctverec-pod-skrine-sire-80-cm-tresen/" TargetMode="External"/><Relationship Id="rId5" Type="http://schemas.openxmlformats.org/officeDocument/2006/relationships/hyperlink" Target="https://www.b2bpartner.cz/kancelarsky-stul-select-1200-x-600-mm-dezen-tresen/" TargetMode="External"/><Relationship Id="rId15" Type="http://schemas.openxmlformats.org/officeDocument/2006/relationships/hyperlink" Target="https://www.b2bpartner.cz/skrinka-select-zaluziova-leva-800-x-400-x-1152-mm-tresen/" TargetMode="External"/><Relationship Id="rId10" Type="http://schemas.openxmlformats.org/officeDocument/2006/relationships/hyperlink" Target="https://www.b2bpartner.cz/skrin-select-satni-800-x-400-x-1920-mm-tresen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b2bpartner.cz/rohovy-psaci-stul-select-levy-dezen-tresen/" TargetMode="External"/><Relationship Id="rId9" Type="http://schemas.openxmlformats.org/officeDocument/2006/relationships/hyperlink" Target="https://www.b2bpartner.cz/kontejner-uni-4-zasuvky-centralni-zamek-tresen/" TargetMode="External"/><Relationship Id="rId14" Type="http://schemas.openxmlformats.org/officeDocument/2006/relationships/hyperlink" Target="https://www.b2bpartner.cz/skrinka-dvoudverova-policova-tre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667</Words>
  <Characters>3940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halir</dc:creator>
  <cp:keywords/>
  <dc:description/>
  <cp:lastModifiedBy>Hvězdárna</cp:lastModifiedBy>
  <cp:revision>5</cp:revision>
  <dcterms:created xsi:type="dcterms:W3CDTF">2018-10-30T07:10:00Z</dcterms:created>
  <dcterms:modified xsi:type="dcterms:W3CDTF">2018-10-30T07:23:00Z</dcterms:modified>
</cp:coreProperties>
</file>