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09" w:rsidRDefault="00E92E09" w:rsidP="00E92E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51A" w:rsidRDefault="00E92E09" w:rsidP="00E92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09">
        <w:rPr>
          <w:rFonts w:ascii="Times New Roman" w:hAnsi="Times New Roman" w:cs="Times New Roman"/>
          <w:b/>
          <w:sz w:val="28"/>
          <w:szCs w:val="28"/>
        </w:rPr>
        <w:t>Smlouva o zpracování osobních údajů</w:t>
      </w:r>
    </w:p>
    <w:p w:rsidR="0090774F" w:rsidRDefault="0090774F" w:rsidP="00E92E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E09" w:rsidRPr="0090774F" w:rsidRDefault="00E92E09" w:rsidP="00E92E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74F">
        <w:rPr>
          <w:rFonts w:ascii="Times New Roman" w:hAnsi="Times New Roman" w:cs="Times New Roman"/>
          <w:b/>
          <w:sz w:val="20"/>
          <w:szCs w:val="20"/>
        </w:rPr>
        <w:t>HV Accounting Czech s.r.o.</w:t>
      </w:r>
    </w:p>
    <w:p w:rsidR="00E92E09" w:rsidRPr="0090774F" w:rsidRDefault="00E92E09" w:rsidP="00E9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Sídlo:</w:t>
      </w:r>
      <w:r w:rsidRPr="0090774F">
        <w:rPr>
          <w:rFonts w:ascii="Times New Roman" w:hAnsi="Times New Roman" w:cs="Times New Roman"/>
          <w:sz w:val="20"/>
          <w:szCs w:val="20"/>
        </w:rPr>
        <w:tab/>
        <w:t>Pražákova 1008/69 (budova AZ Tower), 639 00 Brno</w:t>
      </w:r>
    </w:p>
    <w:p w:rsidR="00C47D0C" w:rsidRPr="0090774F" w:rsidRDefault="00E92E09" w:rsidP="00C47D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IČO:</w:t>
      </w:r>
      <w:r w:rsidRPr="0090774F">
        <w:rPr>
          <w:rFonts w:ascii="Times New Roman" w:hAnsi="Times New Roman" w:cs="Times New Roman"/>
          <w:sz w:val="20"/>
          <w:szCs w:val="20"/>
        </w:rPr>
        <w:tab/>
      </w:r>
      <w:r w:rsidR="00C47D0C" w:rsidRPr="0090774F">
        <w:rPr>
          <w:rFonts w:ascii="Times New Roman" w:hAnsi="Times New Roman" w:cs="Times New Roman"/>
          <w:sz w:val="20"/>
          <w:szCs w:val="20"/>
        </w:rPr>
        <w:t>03213935</w:t>
      </w:r>
    </w:p>
    <w:p w:rsidR="00E92E09" w:rsidRPr="0090774F" w:rsidRDefault="00C47D0C" w:rsidP="00E9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DIČ:</w:t>
      </w:r>
      <w:r w:rsidRPr="0090774F">
        <w:rPr>
          <w:rFonts w:ascii="Times New Roman" w:hAnsi="Times New Roman" w:cs="Times New Roman"/>
          <w:sz w:val="20"/>
          <w:szCs w:val="20"/>
        </w:rPr>
        <w:tab/>
        <w:t>CZ03213935</w:t>
      </w:r>
    </w:p>
    <w:p w:rsidR="00E92E09" w:rsidRPr="0090774F" w:rsidRDefault="004E0113" w:rsidP="00E9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zastoupená jednateli</w:t>
      </w:r>
      <w:r w:rsidR="00E92E09" w:rsidRPr="0090774F">
        <w:rPr>
          <w:rFonts w:ascii="Times New Roman" w:hAnsi="Times New Roman" w:cs="Times New Roman"/>
          <w:sz w:val="20"/>
          <w:szCs w:val="20"/>
        </w:rPr>
        <w:t xml:space="preserve"> </w:t>
      </w:r>
      <w:r w:rsidR="00B4794C" w:rsidRPr="0090774F">
        <w:rPr>
          <w:rFonts w:ascii="Times New Roman" w:hAnsi="Times New Roman" w:cs="Times New Roman"/>
          <w:sz w:val="20"/>
          <w:szCs w:val="20"/>
        </w:rPr>
        <w:t>Veronikou S. Stoklasovou</w:t>
      </w:r>
      <w:r>
        <w:rPr>
          <w:rFonts w:ascii="Times New Roman" w:hAnsi="Times New Roman" w:cs="Times New Roman"/>
          <w:sz w:val="20"/>
          <w:szCs w:val="20"/>
        </w:rPr>
        <w:t xml:space="preserve"> a Ing. Janem Holešem</w:t>
      </w:r>
    </w:p>
    <w:p w:rsidR="00E92E09" w:rsidRPr="0090774F" w:rsidRDefault="00E92E09" w:rsidP="00E9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Společnost je zapsaná v obchodním rejstříku vedeném Krajským soudem v Brně, oddíl C, vložka 83892.</w:t>
      </w:r>
    </w:p>
    <w:p w:rsidR="00E92E09" w:rsidRPr="0090774F" w:rsidRDefault="00E92E09" w:rsidP="00E92E09">
      <w:pPr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(dále jen „</w:t>
      </w:r>
      <w:r w:rsidR="009B6BD1" w:rsidRPr="0090774F">
        <w:rPr>
          <w:rFonts w:ascii="Times New Roman" w:hAnsi="Times New Roman" w:cs="Times New Roman"/>
          <w:sz w:val="20"/>
          <w:szCs w:val="20"/>
        </w:rPr>
        <w:t>Zpracovatel</w:t>
      </w:r>
      <w:r w:rsidRPr="0090774F">
        <w:rPr>
          <w:rFonts w:ascii="Times New Roman" w:hAnsi="Times New Roman" w:cs="Times New Roman"/>
          <w:sz w:val="20"/>
          <w:szCs w:val="20"/>
        </w:rPr>
        <w:t>“)</w:t>
      </w:r>
    </w:p>
    <w:p w:rsidR="00E92E09" w:rsidRPr="0090774F" w:rsidRDefault="00E92E09" w:rsidP="00E92E09">
      <w:pPr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a</w:t>
      </w:r>
    </w:p>
    <w:p w:rsidR="00E92E09" w:rsidRPr="00E92E09" w:rsidRDefault="00E92E09" w:rsidP="00E92E09">
      <w:pPr>
        <w:jc w:val="both"/>
        <w:rPr>
          <w:rFonts w:ascii="Times New Roman" w:hAnsi="Times New Roman" w:cs="Times New Roman"/>
          <w:b/>
        </w:rPr>
      </w:pPr>
      <w:r w:rsidRPr="00E92E09">
        <w:rPr>
          <w:rFonts w:ascii="Times New Roman" w:hAnsi="Times New Roman" w:cs="Times New Roman"/>
          <w:b/>
        </w:rPr>
        <w:t>Základní škola Olomouc, Stupkova 16, příspěvková organizace</w:t>
      </w:r>
    </w:p>
    <w:p w:rsidR="00E92E09" w:rsidRPr="0090774F" w:rsidRDefault="00E92E09" w:rsidP="00E9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Sídlo:</w:t>
      </w:r>
      <w:r w:rsidRPr="0090774F">
        <w:rPr>
          <w:rFonts w:ascii="Times New Roman" w:hAnsi="Times New Roman" w:cs="Times New Roman"/>
          <w:sz w:val="20"/>
          <w:szCs w:val="20"/>
        </w:rPr>
        <w:tab/>
        <w:t>Stupkova 16, 779 00 Olomouc</w:t>
      </w:r>
    </w:p>
    <w:p w:rsidR="00E92E09" w:rsidRPr="0090774F" w:rsidRDefault="00E92E09" w:rsidP="00E9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IČO:</w:t>
      </w:r>
      <w:r w:rsidRPr="0090774F">
        <w:rPr>
          <w:rFonts w:ascii="Times New Roman" w:hAnsi="Times New Roman" w:cs="Times New Roman"/>
          <w:sz w:val="20"/>
          <w:szCs w:val="20"/>
        </w:rPr>
        <w:tab/>
        <w:t>47657189</w:t>
      </w:r>
    </w:p>
    <w:p w:rsidR="00E92E09" w:rsidRPr="0090774F" w:rsidRDefault="00E92E09" w:rsidP="00E9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DIČ:</w:t>
      </w:r>
      <w:r w:rsidRPr="0090774F">
        <w:rPr>
          <w:rFonts w:ascii="Times New Roman" w:hAnsi="Times New Roman" w:cs="Times New Roman"/>
          <w:sz w:val="20"/>
          <w:szCs w:val="20"/>
        </w:rPr>
        <w:tab/>
        <w:t>CZ47657189</w:t>
      </w:r>
    </w:p>
    <w:p w:rsidR="00E92E09" w:rsidRPr="0090774F" w:rsidRDefault="00E92E09" w:rsidP="00E9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Zastoupená ředitelem Mgr. Pavlem Hofírkem</w:t>
      </w:r>
    </w:p>
    <w:p w:rsidR="00E92E09" w:rsidRPr="0090774F" w:rsidRDefault="00E92E09" w:rsidP="00E92E09">
      <w:pPr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(dále jen „</w:t>
      </w:r>
      <w:r w:rsidR="009B6BD1" w:rsidRPr="0090774F">
        <w:rPr>
          <w:rFonts w:ascii="Times New Roman" w:hAnsi="Times New Roman" w:cs="Times New Roman"/>
          <w:sz w:val="20"/>
          <w:szCs w:val="20"/>
        </w:rPr>
        <w:t>Správce</w:t>
      </w:r>
      <w:r w:rsidRPr="0090774F">
        <w:rPr>
          <w:rFonts w:ascii="Times New Roman" w:hAnsi="Times New Roman" w:cs="Times New Roman"/>
          <w:sz w:val="20"/>
          <w:szCs w:val="20"/>
        </w:rPr>
        <w:t>“)</w:t>
      </w:r>
    </w:p>
    <w:p w:rsidR="00E92E09" w:rsidRPr="0090774F" w:rsidRDefault="00E92E09" w:rsidP="00E92E09">
      <w:pPr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dále společně jen „smluvní strany“,</w:t>
      </w:r>
    </w:p>
    <w:p w:rsidR="00E92E09" w:rsidRPr="0090774F" w:rsidRDefault="00E92E09" w:rsidP="00E92E09">
      <w:pPr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uzavírají s ohledem na Nařízení Evropského parlamentu a Rady EU č. 2016/679 ze dne 27. dubna 2016, obecného nařízení o ochraně osobních údajů (dále jen „Nařízení) a ve spojení s povinnostmi při zpracování osobních údajů následující smlouvu o zpracování osobních údajů (dále jen „smlouva“).</w:t>
      </w:r>
    </w:p>
    <w:p w:rsidR="00E92E09" w:rsidRPr="0090774F" w:rsidRDefault="00E92E09" w:rsidP="00E92E0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2E09" w:rsidRDefault="00E92E09" w:rsidP="00E92E09">
      <w:pPr>
        <w:jc w:val="center"/>
        <w:rPr>
          <w:rFonts w:ascii="Times New Roman" w:hAnsi="Times New Roman" w:cs="Times New Roman"/>
          <w:b/>
        </w:rPr>
      </w:pPr>
      <w:r w:rsidRPr="00E92E09">
        <w:rPr>
          <w:rFonts w:ascii="Times New Roman" w:hAnsi="Times New Roman" w:cs="Times New Roman"/>
          <w:b/>
        </w:rPr>
        <w:t>PREAMBULE</w:t>
      </w:r>
    </w:p>
    <w:p w:rsidR="00E92E09" w:rsidRPr="0090774F" w:rsidRDefault="00E92E09" w:rsidP="008F0D2D">
      <w:pPr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Smluvní strany uzavřely níže uvedeného dne tuto smlouvu, na</w:t>
      </w:r>
      <w:r w:rsidR="008F0D2D" w:rsidRPr="0090774F">
        <w:rPr>
          <w:rFonts w:ascii="Times New Roman" w:hAnsi="Times New Roman" w:cs="Times New Roman"/>
          <w:sz w:val="20"/>
          <w:szCs w:val="20"/>
        </w:rPr>
        <w:t xml:space="preserve"> </w:t>
      </w:r>
      <w:r w:rsidRPr="0090774F">
        <w:rPr>
          <w:rFonts w:ascii="Times New Roman" w:hAnsi="Times New Roman" w:cs="Times New Roman"/>
          <w:sz w:val="20"/>
          <w:szCs w:val="20"/>
        </w:rPr>
        <w:t>základě</w:t>
      </w:r>
      <w:r w:rsidR="008F0D2D" w:rsidRPr="0090774F">
        <w:rPr>
          <w:rFonts w:ascii="Times New Roman" w:hAnsi="Times New Roman" w:cs="Times New Roman"/>
          <w:sz w:val="20"/>
          <w:szCs w:val="20"/>
        </w:rPr>
        <w:t xml:space="preserve"> které se </w:t>
      </w:r>
      <w:r w:rsidR="009B6BD1" w:rsidRPr="0090774F">
        <w:rPr>
          <w:rFonts w:ascii="Times New Roman" w:hAnsi="Times New Roman" w:cs="Times New Roman"/>
          <w:sz w:val="20"/>
          <w:szCs w:val="20"/>
        </w:rPr>
        <w:t>Zpracovatel</w:t>
      </w:r>
      <w:r w:rsidR="008F0D2D" w:rsidRPr="0090774F">
        <w:rPr>
          <w:rFonts w:ascii="Times New Roman" w:hAnsi="Times New Roman" w:cs="Times New Roman"/>
          <w:sz w:val="20"/>
          <w:szCs w:val="20"/>
        </w:rPr>
        <w:t xml:space="preserve"> zavázal poskytnout </w:t>
      </w:r>
      <w:r w:rsidR="009B6BD1" w:rsidRPr="0090774F">
        <w:rPr>
          <w:rFonts w:ascii="Times New Roman" w:hAnsi="Times New Roman" w:cs="Times New Roman"/>
          <w:sz w:val="20"/>
          <w:szCs w:val="20"/>
        </w:rPr>
        <w:t>Správci</w:t>
      </w:r>
      <w:r w:rsidR="008F0D2D" w:rsidRPr="0090774F">
        <w:rPr>
          <w:rFonts w:ascii="Times New Roman" w:hAnsi="Times New Roman" w:cs="Times New Roman"/>
          <w:sz w:val="20"/>
          <w:szCs w:val="20"/>
        </w:rPr>
        <w:t xml:space="preserve"> služby, spočívající ve vedení </w:t>
      </w:r>
      <w:r w:rsidR="00B4794C" w:rsidRPr="0090774F">
        <w:rPr>
          <w:rFonts w:ascii="Times New Roman" w:hAnsi="Times New Roman" w:cs="Times New Roman"/>
          <w:sz w:val="20"/>
          <w:szCs w:val="20"/>
        </w:rPr>
        <w:t>mzdové agendy</w:t>
      </w:r>
      <w:r w:rsidR="008F0D2D" w:rsidRPr="0090774F">
        <w:rPr>
          <w:rFonts w:ascii="Times New Roman" w:hAnsi="Times New Roman" w:cs="Times New Roman"/>
          <w:sz w:val="20"/>
          <w:szCs w:val="20"/>
        </w:rPr>
        <w:t xml:space="preserve"> a dalších služeb ekonomické a organizační povahy (dále jen „Služby“).</w:t>
      </w:r>
    </w:p>
    <w:p w:rsidR="008F0D2D" w:rsidRDefault="008F0D2D" w:rsidP="008F0D2D">
      <w:pPr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 xml:space="preserve">Řádné poskytování Služeb vyžaduje mimo jiné i zpracování osobních údajů zaměstnanců </w:t>
      </w:r>
      <w:r w:rsidR="009B6BD1" w:rsidRPr="0090774F">
        <w:rPr>
          <w:rFonts w:ascii="Times New Roman" w:hAnsi="Times New Roman" w:cs="Times New Roman"/>
          <w:sz w:val="20"/>
          <w:szCs w:val="20"/>
        </w:rPr>
        <w:t>Správce</w:t>
      </w:r>
      <w:r w:rsidRPr="0090774F">
        <w:rPr>
          <w:rFonts w:ascii="Times New Roman" w:hAnsi="Times New Roman" w:cs="Times New Roman"/>
          <w:sz w:val="20"/>
          <w:szCs w:val="20"/>
        </w:rPr>
        <w:t xml:space="preserve"> (dále jen „osobní údaje“), které bude pro </w:t>
      </w:r>
      <w:r w:rsidR="009B6BD1" w:rsidRPr="0090774F">
        <w:rPr>
          <w:rFonts w:ascii="Times New Roman" w:hAnsi="Times New Roman" w:cs="Times New Roman"/>
          <w:sz w:val="20"/>
          <w:szCs w:val="20"/>
        </w:rPr>
        <w:t>Správce</w:t>
      </w:r>
      <w:r w:rsidRPr="0090774F">
        <w:rPr>
          <w:rFonts w:ascii="Times New Roman" w:hAnsi="Times New Roman" w:cs="Times New Roman"/>
          <w:sz w:val="20"/>
          <w:szCs w:val="20"/>
        </w:rPr>
        <w:t xml:space="preserve"> provádět </w:t>
      </w:r>
      <w:r w:rsidR="009B6BD1" w:rsidRPr="0090774F">
        <w:rPr>
          <w:rFonts w:ascii="Times New Roman" w:hAnsi="Times New Roman" w:cs="Times New Roman"/>
          <w:sz w:val="20"/>
          <w:szCs w:val="20"/>
        </w:rPr>
        <w:t>Zpracovatel</w:t>
      </w:r>
      <w:r w:rsidRPr="0090774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0774F" w:rsidRPr="0090774F" w:rsidRDefault="0090774F" w:rsidP="008F0D2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0D2D" w:rsidRPr="008F0D2D" w:rsidRDefault="008F0D2D" w:rsidP="008F0D2D">
      <w:pPr>
        <w:spacing w:after="0"/>
        <w:jc w:val="center"/>
        <w:rPr>
          <w:rFonts w:ascii="Times New Roman" w:hAnsi="Times New Roman" w:cs="Times New Roman"/>
          <w:b/>
        </w:rPr>
      </w:pPr>
      <w:r w:rsidRPr="008F0D2D">
        <w:rPr>
          <w:rFonts w:ascii="Times New Roman" w:hAnsi="Times New Roman" w:cs="Times New Roman"/>
          <w:b/>
        </w:rPr>
        <w:t>Čl. I</w:t>
      </w:r>
    </w:p>
    <w:p w:rsidR="008F0D2D" w:rsidRDefault="008F0D2D" w:rsidP="008F0D2D">
      <w:pPr>
        <w:jc w:val="center"/>
        <w:rPr>
          <w:rFonts w:ascii="Times New Roman" w:hAnsi="Times New Roman" w:cs="Times New Roman"/>
          <w:b/>
        </w:rPr>
      </w:pPr>
      <w:r w:rsidRPr="008F0D2D">
        <w:rPr>
          <w:rFonts w:ascii="Times New Roman" w:hAnsi="Times New Roman" w:cs="Times New Roman"/>
          <w:b/>
        </w:rPr>
        <w:t>Předmět smlouvy</w:t>
      </w:r>
    </w:p>
    <w:p w:rsidR="008F0D2D" w:rsidRPr="0090774F" w:rsidRDefault="008F0D2D" w:rsidP="0090774F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 xml:space="preserve">Předmětem smlouvy je úprava vzájemných práv a povinností Smluvních stran při zpracování osobních údajů, které </w:t>
      </w:r>
      <w:r w:rsidR="009B6BD1" w:rsidRPr="0090774F">
        <w:rPr>
          <w:rFonts w:ascii="Times New Roman" w:hAnsi="Times New Roman" w:cs="Times New Roman"/>
          <w:sz w:val="20"/>
          <w:szCs w:val="20"/>
        </w:rPr>
        <w:t>Zpracovatel</w:t>
      </w:r>
      <w:r w:rsidR="00D35C9B" w:rsidRPr="0090774F">
        <w:rPr>
          <w:rFonts w:ascii="Times New Roman" w:hAnsi="Times New Roman" w:cs="Times New Roman"/>
          <w:sz w:val="20"/>
          <w:szCs w:val="20"/>
        </w:rPr>
        <w:t xml:space="preserve"> získá v so</w:t>
      </w:r>
      <w:r w:rsidR="00B4794C" w:rsidRPr="0090774F">
        <w:rPr>
          <w:rFonts w:ascii="Times New Roman" w:hAnsi="Times New Roman" w:cs="Times New Roman"/>
          <w:sz w:val="20"/>
          <w:szCs w:val="20"/>
        </w:rPr>
        <w:t>uvislosti s poskytováním svých S</w:t>
      </w:r>
      <w:r w:rsidR="00D35C9B" w:rsidRPr="0090774F">
        <w:rPr>
          <w:rFonts w:ascii="Times New Roman" w:hAnsi="Times New Roman" w:cs="Times New Roman"/>
          <w:sz w:val="20"/>
          <w:szCs w:val="20"/>
        </w:rPr>
        <w:t>lužeb.</w:t>
      </w:r>
    </w:p>
    <w:p w:rsidR="008F0D2D" w:rsidRPr="0090774F" w:rsidRDefault="008F0D2D" w:rsidP="008F0D2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5C9B" w:rsidRPr="00D35C9B" w:rsidRDefault="00D35C9B" w:rsidP="00D35C9B">
      <w:pPr>
        <w:spacing w:after="0"/>
        <w:jc w:val="center"/>
        <w:rPr>
          <w:rFonts w:ascii="Times New Roman" w:hAnsi="Times New Roman" w:cs="Times New Roman"/>
        </w:rPr>
      </w:pPr>
      <w:r w:rsidRPr="00D35C9B">
        <w:rPr>
          <w:rFonts w:ascii="Times New Roman" w:hAnsi="Times New Roman" w:cs="Times New Roman"/>
          <w:b/>
        </w:rPr>
        <w:t>Čl. II</w:t>
      </w:r>
    </w:p>
    <w:p w:rsidR="00D35C9B" w:rsidRDefault="00D35C9B" w:rsidP="00D35C9B">
      <w:pPr>
        <w:jc w:val="center"/>
        <w:rPr>
          <w:rFonts w:ascii="Times New Roman" w:hAnsi="Times New Roman" w:cs="Times New Roman"/>
          <w:b/>
        </w:rPr>
      </w:pPr>
      <w:r w:rsidRPr="00D35C9B">
        <w:rPr>
          <w:rFonts w:ascii="Times New Roman" w:hAnsi="Times New Roman" w:cs="Times New Roman"/>
          <w:b/>
        </w:rPr>
        <w:t>Podmínky zpracování Osobních údajů</w:t>
      </w:r>
    </w:p>
    <w:p w:rsidR="00D35C9B" w:rsidRPr="0090774F" w:rsidRDefault="00D35C9B" w:rsidP="0090774F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 xml:space="preserve">Účelem zpracování osobních údajů je </w:t>
      </w:r>
      <w:r w:rsidR="00B4794C" w:rsidRPr="0090774F">
        <w:rPr>
          <w:rFonts w:ascii="Times New Roman" w:hAnsi="Times New Roman" w:cs="Times New Roman"/>
          <w:sz w:val="20"/>
          <w:szCs w:val="20"/>
        </w:rPr>
        <w:t>vedení mzdové agendy</w:t>
      </w:r>
      <w:r w:rsidRPr="0090774F">
        <w:rPr>
          <w:rFonts w:ascii="Times New Roman" w:hAnsi="Times New Roman" w:cs="Times New Roman"/>
          <w:sz w:val="20"/>
          <w:szCs w:val="20"/>
        </w:rPr>
        <w:t xml:space="preserve"> v souladu se smlouvou o </w:t>
      </w:r>
      <w:r w:rsidR="00B4794C" w:rsidRPr="0090774F">
        <w:rPr>
          <w:rFonts w:ascii="Times New Roman" w:hAnsi="Times New Roman" w:cs="Times New Roman"/>
          <w:sz w:val="20"/>
          <w:szCs w:val="20"/>
        </w:rPr>
        <w:t>vedení mzdové agendy</w:t>
      </w:r>
      <w:r w:rsidRPr="0090774F">
        <w:rPr>
          <w:rFonts w:ascii="Times New Roman" w:hAnsi="Times New Roman" w:cs="Times New Roman"/>
          <w:sz w:val="20"/>
          <w:szCs w:val="20"/>
        </w:rPr>
        <w:t xml:space="preserve"> a s obecně závaznými právními předpisy.</w:t>
      </w:r>
    </w:p>
    <w:p w:rsidR="00C47D0C" w:rsidRPr="0090774F" w:rsidRDefault="00D35C9B" w:rsidP="0090774F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 xml:space="preserve">Osobní údaje zaměstnanců </w:t>
      </w:r>
      <w:r w:rsidR="009B6BD1" w:rsidRPr="0090774F">
        <w:rPr>
          <w:rFonts w:ascii="Times New Roman" w:hAnsi="Times New Roman" w:cs="Times New Roman"/>
          <w:sz w:val="20"/>
          <w:szCs w:val="20"/>
        </w:rPr>
        <w:t>Správce</w:t>
      </w:r>
      <w:r w:rsidRPr="0090774F">
        <w:rPr>
          <w:rFonts w:ascii="Times New Roman" w:hAnsi="Times New Roman" w:cs="Times New Roman"/>
          <w:sz w:val="20"/>
          <w:szCs w:val="20"/>
        </w:rPr>
        <w:t xml:space="preserve"> budou zpracovány v rozsahu: jméno, příjmení a titul, datum narození, rodné číslo, </w:t>
      </w:r>
      <w:r w:rsidR="00B4794C" w:rsidRPr="0090774F">
        <w:rPr>
          <w:rFonts w:ascii="Times New Roman" w:hAnsi="Times New Roman" w:cs="Times New Roman"/>
          <w:sz w:val="20"/>
          <w:szCs w:val="20"/>
        </w:rPr>
        <w:t>bydliště</w:t>
      </w:r>
      <w:r w:rsidRPr="0090774F">
        <w:rPr>
          <w:rFonts w:ascii="Times New Roman" w:hAnsi="Times New Roman" w:cs="Times New Roman"/>
          <w:sz w:val="20"/>
          <w:szCs w:val="20"/>
        </w:rPr>
        <w:t xml:space="preserve">, </w:t>
      </w:r>
      <w:r w:rsidR="00B4794C" w:rsidRPr="0090774F">
        <w:rPr>
          <w:rFonts w:ascii="Times New Roman" w:hAnsi="Times New Roman" w:cs="Times New Roman"/>
          <w:sz w:val="20"/>
          <w:szCs w:val="20"/>
        </w:rPr>
        <w:t>údaje o bankovním spojení, údaje o zdravotní pojišťovně, údaje o pracovním zařazení</w:t>
      </w:r>
      <w:r w:rsidR="00C47D0C" w:rsidRPr="0090774F">
        <w:rPr>
          <w:rFonts w:ascii="Times New Roman" w:hAnsi="Times New Roman" w:cs="Times New Roman"/>
          <w:sz w:val="20"/>
          <w:szCs w:val="20"/>
        </w:rPr>
        <w:t xml:space="preserve">, </w:t>
      </w:r>
      <w:r w:rsidR="00C47D0C" w:rsidRPr="0090774F">
        <w:rPr>
          <w:rFonts w:ascii="Times New Roman" w:hAnsi="Times New Roman" w:cs="Times New Roman"/>
          <w:sz w:val="20"/>
          <w:szCs w:val="20"/>
        </w:rPr>
        <w:lastRenderedPageBreak/>
        <w:t>slevy na dani (jména a rodná čísla dětí, manžela</w:t>
      </w:r>
      <w:bookmarkStart w:id="0" w:name="_GoBack"/>
      <w:bookmarkEnd w:id="0"/>
      <w:r w:rsidR="00C47D0C" w:rsidRPr="0090774F">
        <w:rPr>
          <w:rFonts w:ascii="Times New Roman" w:hAnsi="Times New Roman" w:cs="Times New Roman"/>
          <w:sz w:val="20"/>
          <w:szCs w:val="20"/>
        </w:rPr>
        <w:t>, manželky), zdravotní stav, zařazení do platového stupně a třídy, předchozí praxe, škola.</w:t>
      </w:r>
    </w:p>
    <w:p w:rsidR="00D35C9B" w:rsidRPr="0090774F" w:rsidRDefault="00D35C9B" w:rsidP="0090774F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Předmětem zpracování osobních údajů na základě této smlouvy nejsou citlivé údaje ve smyslu Nařízení.</w:t>
      </w:r>
    </w:p>
    <w:p w:rsidR="00D35C9B" w:rsidRPr="0090774F" w:rsidRDefault="00D35C9B" w:rsidP="0090774F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Zpracováním osobních údajů ve smyslu této smlouvy se rozumí zejména jejich shromažďování, ukládaní na nosiče informací, používaní, třídění</w:t>
      </w:r>
      <w:r w:rsidR="00A62241" w:rsidRPr="0090774F">
        <w:rPr>
          <w:rFonts w:ascii="Times New Roman" w:hAnsi="Times New Roman" w:cs="Times New Roman"/>
          <w:sz w:val="20"/>
          <w:szCs w:val="20"/>
        </w:rPr>
        <w:t xml:space="preserve"> nebo kombinování, blokování a likvidace s využitím manuálních a automatizovaných prostředků </w:t>
      </w:r>
      <w:r w:rsidR="001525AD" w:rsidRPr="0090774F">
        <w:rPr>
          <w:rFonts w:ascii="Times New Roman" w:hAnsi="Times New Roman" w:cs="Times New Roman"/>
          <w:sz w:val="20"/>
          <w:szCs w:val="20"/>
        </w:rPr>
        <w:t>(např. specializovaného software</w:t>
      </w:r>
      <w:r w:rsidR="00A62241" w:rsidRPr="0090774F">
        <w:rPr>
          <w:rFonts w:ascii="Times New Roman" w:hAnsi="Times New Roman" w:cs="Times New Roman"/>
          <w:sz w:val="20"/>
          <w:szCs w:val="20"/>
        </w:rPr>
        <w:t>) v rozsahu nezbytném pro zajištění řádného poskytování služeb.</w:t>
      </w:r>
    </w:p>
    <w:p w:rsidR="00A62241" w:rsidRPr="0090774F" w:rsidRDefault="00A62241" w:rsidP="0090774F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 xml:space="preserve">Osobní údaje budou zpracovány po dobu poskytování služeb s tím, že ukončením smlouvy </w:t>
      </w:r>
      <w:r w:rsidR="001525AD" w:rsidRPr="0090774F">
        <w:rPr>
          <w:rFonts w:ascii="Times New Roman" w:hAnsi="Times New Roman" w:cs="Times New Roman"/>
          <w:sz w:val="20"/>
          <w:szCs w:val="20"/>
        </w:rPr>
        <w:t xml:space="preserve">vedení mzdové agendy </w:t>
      </w:r>
      <w:r w:rsidRPr="0090774F">
        <w:rPr>
          <w:rFonts w:ascii="Times New Roman" w:hAnsi="Times New Roman" w:cs="Times New Roman"/>
          <w:sz w:val="20"/>
          <w:szCs w:val="20"/>
        </w:rPr>
        <w:t xml:space="preserve">bez dalšího zaniká i tato smlouva. Ukončením této smlouvy nezanikají povinnosti </w:t>
      </w:r>
      <w:r w:rsidR="009B6BD1" w:rsidRPr="0090774F">
        <w:rPr>
          <w:rFonts w:ascii="Times New Roman" w:hAnsi="Times New Roman" w:cs="Times New Roman"/>
          <w:sz w:val="20"/>
          <w:szCs w:val="20"/>
        </w:rPr>
        <w:t>Zpracovatele</w:t>
      </w:r>
      <w:r w:rsidRPr="0090774F">
        <w:rPr>
          <w:rFonts w:ascii="Times New Roman" w:hAnsi="Times New Roman" w:cs="Times New Roman"/>
          <w:sz w:val="20"/>
          <w:szCs w:val="20"/>
        </w:rPr>
        <w:t xml:space="preserve"> týkající se bezpečnosti a ochrany osobních údajů až do okamžiku jejich úplné likvidace či předání jinému </w:t>
      </w:r>
      <w:r w:rsidR="009B6BD1" w:rsidRPr="0090774F">
        <w:rPr>
          <w:rFonts w:ascii="Times New Roman" w:hAnsi="Times New Roman" w:cs="Times New Roman"/>
          <w:sz w:val="20"/>
          <w:szCs w:val="20"/>
        </w:rPr>
        <w:t>zpracovateli</w:t>
      </w:r>
      <w:r w:rsidRPr="0090774F">
        <w:rPr>
          <w:rFonts w:ascii="Times New Roman" w:hAnsi="Times New Roman" w:cs="Times New Roman"/>
          <w:sz w:val="20"/>
          <w:szCs w:val="20"/>
        </w:rPr>
        <w:t>.</w:t>
      </w:r>
    </w:p>
    <w:p w:rsidR="00A62241" w:rsidRDefault="00A62241" w:rsidP="0090774F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 xml:space="preserve">Smluvní strany se dohodly, že zpracování osobních údajů na základě této smlouvy bude bezplatné, přičemž </w:t>
      </w:r>
      <w:r w:rsidR="009B6BD1" w:rsidRPr="0090774F">
        <w:rPr>
          <w:rFonts w:ascii="Times New Roman" w:hAnsi="Times New Roman" w:cs="Times New Roman"/>
          <w:sz w:val="20"/>
          <w:szCs w:val="20"/>
        </w:rPr>
        <w:t>Zpracovatel</w:t>
      </w:r>
      <w:r w:rsidRPr="0090774F">
        <w:rPr>
          <w:rFonts w:ascii="Times New Roman" w:hAnsi="Times New Roman" w:cs="Times New Roman"/>
          <w:sz w:val="20"/>
          <w:szCs w:val="20"/>
        </w:rPr>
        <w:t xml:space="preserve"> nemá nárok na náhradu nákladů spojených s plněním této smlouvy. Tím není dotčen nárok </w:t>
      </w:r>
      <w:r w:rsidR="009B6BD1" w:rsidRPr="0090774F">
        <w:rPr>
          <w:rFonts w:ascii="Times New Roman" w:hAnsi="Times New Roman" w:cs="Times New Roman"/>
          <w:sz w:val="20"/>
          <w:szCs w:val="20"/>
        </w:rPr>
        <w:t>Zpracovatele</w:t>
      </w:r>
      <w:r w:rsidRPr="0090774F">
        <w:rPr>
          <w:rFonts w:ascii="Times New Roman" w:hAnsi="Times New Roman" w:cs="Times New Roman"/>
          <w:sz w:val="20"/>
          <w:szCs w:val="20"/>
        </w:rPr>
        <w:t xml:space="preserve"> na odměnu za poskytování služeb.</w:t>
      </w:r>
    </w:p>
    <w:p w:rsidR="0090774F" w:rsidRPr="0090774F" w:rsidRDefault="0090774F" w:rsidP="0090774F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A62241" w:rsidRPr="00A62241" w:rsidRDefault="00A62241" w:rsidP="00A62241">
      <w:pPr>
        <w:spacing w:after="0"/>
        <w:jc w:val="center"/>
        <w:rPr>
          <w:rFonts w:ascii="Times New Roman" w:hAnsi="Times New Roman" w:cs="Times New Roman"/>
          <w:b/>
        </w:rPr>
      </w:pPr>
      <w:r w:rsidRPr="00A62241">
        <w:rPr>
          <w:rFonts w:ascii="Times New Roman" w:hAnsi="Times New Roman" w:cs="Times New Roman"/>
          <w:b/>
        </w:rPr>
        <w:t>Čl. III</w:t>
      </w:r>
    </w:p>
    <w:p w:rsidR="00A62241" w:rsidRDefault="00A62241" w:rsidP="00A62241">
      <w:pPr>
        <w:jc w:val="center"/>
        <w:rPr>
          <w:rFonts w:ascii="Times New Roman" w:hAnsi="Times New Roman" w:cs="Times New Roman"/>
          <w:b/>
        </w:rPr>
      </w:pPr>
      <w:r w:rsidRPr="00A62241">
        <w:rPr>
          <w:rFonts w:ascii="Times New Roman" w:hAnsi="Times New Roman" w:cs="Times New Roman"/>
          <w:b/>
        </w:rPr>
        <w:t xml:space="preserve">Povinnosti </w:t>
      </w:r>
      <w:r>
        <w:rPr>
          <w:rFonts w:ascii="Times New Roman" w:hAnsi="Times New Roman" w:cs="Times New Roman"/>
          <w:b/>
        </w:rPr>
        <w:t>Smluvních stran</w:t>
      </w:r>
    </w:p>
    <w:p w:rsidR="00A62241" w:rsidRPr="0090774F" w:rsidRDefault="009B6BD1" w:rsidP="0090774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Správce</w:t>
      </w:r>
      <w:r w:rsidR="00A62241" w:rsidRPr="0090774F">
        <w:rPr>
          <w:rFonts w:ascii="Times New Roman" w:hAnsi="Times New Roman" w:cs="Times New Roman"/>
          <w:sz w:val="20"/>
          <w:szCs w:val="20"/>
        </w:rPr>
        <w:t xml:space="preserve"> je při plnění této smlouvy povinen:</w:t>
      </w:r>
    </w:p>
    <w:p w:rsidR="00A62241" w:rsidRPr="0090774F" w:rsidRDefault="009B6BD1" w:rsidP="0090774F">
      <w:pPr>
        <w:pStyle w:val="Odstavecseseznamem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z</w:t>
      </w:r>
      <w:r w:rsidR="00A62241" w:rsidRPr="0090774F">
        <w:rPr>
          <w:rFonts w:ascii="Times New Roman" w:hAnsi="Times New Roman" w:cs="Times New Roman"/>
          <w:sz w:val="20"/>
          <w:szCs w:val="20"/>
        </w:rPr>
        <w:t>ajistit, že osobní údaje budou zpracovány vždy v souladu s Nařízením, že tyto údaje budou aktuální, přesné a pravdivé</w:t>
      </w:r>
      <w:r w:rsidRPr="0090774F">
        <w:rPr>
          <w:rFonts w:ascii="Times New Roman" w:hAnsi="Times New Roman" w:cs="Times New Roman"/>
          <w:sz w:val="20"/>
          <w:szCs w:val="20"/>
        </w:rPr>
        <w:t>, jakož i to, že tyto údaje budou odpovídat stanovenému účelu zpracování;</w:t>
      </w:r>
    </w:p>
    <w:p w:rsidR="009B6BD1" w:rsidRPr="0090774F" w:rsidRDefault="009B6BD1" w:rsidP="0090774F">
      <w:pPr>
        <w:pStyle w:val="Odstavecseseznamem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 xml:space="preserve">přijmout vhodná opatření, aby poskytl subjektům údajů stručným, transparentním, srozumitelným a snadno přístupným způsobem za použití jasných a jednoduchých jazykových prostředků veškeré informace a učinil veškerá sdělení požadovaná Nařízením a zákonem o zpracování osobních údajů. </w:t>
      </w:r>
    </w:p>
    <w:p w:rsidR="009B6BD1" w:rsidRPr="0090774F" w:rsidRDefault="00A35EDB" w:rsidP="0090774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Zpracovatel je při plnění této smlouvy povinen:</w:t>
      </w:r>
    </w:p>
    <w:p w:rsidR="00A35EDB" w:rsidRPr="0090774F" w:rsidRDefault="00A35EDB" w:rsidP="0090774F">
      <w:pPr>
        <w:pStyle w:val="Odstavecseseznamem"/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nezapojit do zpracování osobních údajů žádného dalšího zpracovatele bez předchozího konkrétního nebo obecného písemného povolení Správce;</w:t>
      </w:r>
    </w:p>
    <w:p w:rsidR="00A35EDB" w:rsidRPr="0090774F" w:rsidRDefault="00A35EDB" w:rsidP="0090774F">
      <w:pPr>
        <w:pStyle w:val="Odstavecseseznamem"/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zpracovávat osobní údaje pouze na základě doložených pokynů Správce, včetně v otázkách předání osobních údajů do třetí země nebo mezinárodní organizaci;</w:t>
      </w:r>
    </w:p>
    <w:p w:rsidR="00A35EDB" w:rsidRPr="0090774F" w:rsidRDefault="00A35EDB" w:rsidP="0090774F">
      <w:pPr>
        <w:pStyle w:val="Odstavecseseznamem"/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zohledňovat povahu zpracování osobních údajů a být Správci nápomocen pro splnění Správcovy povinnosti reagovat na žádosti o výkon práv subjektu údajů, jakož i pro splnění dalších povinností ve smyslu Nařízení;</w:t>
      </w:r>
    </w:p>
    <w:p w:rsidR="00A35EDB" w:rsidRPr="0090774F" w:rsidRDefault="00A35EDB" w:rsidP="0090774F">
      <w:pPr>
        <w:pStyle w:val="Odstavecseseznamem"/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zajistit, aby systémy pro automatizovaná zpracování osobních údajů používaly pouze oprávněné osoby, které budou mít přístup pouze k osobním údajům odpovídajícím oprávnění těchto osob, a to na základě zvláštních uživatelských oprávnění zřízených výlučně pro tyto osoby;</w:t>
      </w:r>
    </w:p>
    <w:p w:rsidR="00A35EDB" w:rsidRPr="0090774F" w:rsidRDefault="00A35EDB" w:rsidP="0090774F">
      <w:pPr>
        <w:pStyle w:val="Odstavecseseznamem"/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zajistit, že jeho zaměstnanci budou zpracovávat osobní údaje pouze za podmínek a v rozsahu Zpracovatelem stanoveném a odpovídajícím této smlouvě;</w:t>
      </w:r>
    </w:p>
    <w:p w:rsidR="00A35EDB" w:rsidRPr="0090774F" w:rsidRDefault="00A35EDB" w:rsidP="0090774F">
      <w:pPr>
        <w:pStyle w:val="Odstavecseseznamem"/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na žádost Správce kdykoliv umožnit provedení auditu či inspekce týkající se zpracování osobních údajů;</w:t>
      </w:r>
    </w:p>
    <w:p w:rsidR="00A35EDB" w:rsidRPr="0090774F" w:rsidRDefault="00A35EDB" w:rsidP="0090774F">
      <w:pPr>
        <w:pStyle w:val="Odstavecseseznamem"/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po skončení této smlouvy</w:t>
      </w:r>
      <w:r w:rsidR="00810B1F" w:rsidRPr="0090774F">
        <w:rPr>
          <w:rFonts w:ascii="Times New Roman" w:hAnsi="Times New Roman" w:cs="Times New Roman"/>
          <w:sz w:val="20"/>
          <w:szCs w:val="20"/>
        </w:rPr>
        <w:t xml:space="preserve"> odevzdat Správci nebo nově pověřenému zpracovateli všechny osobní údaje zpracované po dobu poskytování služeb.</w:t>
      </w:r>
    </w:p>
    <w:p w:rsidR="00810B1F" w:rsidRPr="0090774F" w:rsidRDefault="00810B1F" w:rsidP="0090774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Smluvní strany jsou při plnění této smlouvy povinny:</w:t>
      </w:r>
    </w:p>
    <w:p w:rsidR="00810B1F" w:rsidRPr="0090774F" w:rsidRDefault="00810B1F" w:rsidP="0090774F">
      <w:pPr>
        <w:pStyle w:val="Odstavecseseznamem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zavést technická, organizační, personální a jiná vhodná opatření ve smyslu Nařízení, aby zajistily a byly schopny kdykoliv doložit, že zpracování osobních údajů je prováděno v souladu s Nařízením a zákonem o zpracování osobních údajů tak, aby nemohlo dojít k neoprávněnému nebo nahodilému přístupu k osobním údajům a k datovým nosičům, které tyto údaje obsahují, k jejich změně, zničení či ztrátě, neoprávněným přenosům, k jejich jinému neoprávněnému zpracování, jakož i k jinému zneužití, a tato opatření podle potřeby průběžně revidovat a aktualizovat;</w:t>
      </w:r>
    </w:p>
    <w:p w:rsidR="00810B1F" w:rsidRPr="0090774F" w:rsidRDefault="00810B1F" w:rsidP="0090774F">
      <w:pPr>
        <w:pStyle w:val="Odstavecseseznamem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vést a průběžně revidovat a aktualizovat záznamy o zpracování osobních údajů ve smyslu Nařízení;</w:t>
      </w:r>
    </w:p>
    <w:p w:rsidR="00810B1F" w:rsidRPr="0090774F" w:rsidRDefault="00810B1F" w:rsidP="0090774F">
      <w:pPr>
        <w:pStyle w:val="Odstavecseseznamem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řádně a včas ohlašovat případná porušení zabezpečení osobních údajů</w:t>
      </w:r>
      <w:r w:rsidR="007A7B4E" w:rsidRPr="0090774F">
        <w:rPr>
          <w:rFonts w:ascii="Times New Roman" w:hAnsi="Times New Roman" w:cs="Times New Roman"/>
          <w:sz w:val="20"/>
          <w:szCs w:val="20"/>
        </w:rPr>
        <w:t xml:space="preserve"> Úřadu pro ochranu osobních údajů a spolupracovat s tímto úřadem v nezbytném rozsahu;</w:t>
      </w:r>
    </w:p>
    <w:p w:rsidR="007A7B4E" w:rsidRPr="0090774F" w:rsidRDefault="007A7B4E" w:rsidP="0090774F">
      <w:pPr>
        <w:pStyle w:val="Odstavecseseznamem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navzájem se informovat o všech okolnostech významných pro plnění předmětu této smlouvy;</w:t>
      </w:r>
    </w:p>
    <w:p w:rsidR="007A7B4E" w:rsidRPr="0090774F" w:rsidRDefault="007A7B4E" w:rsidP="0090774F">
      <w:pPr>
        <w:pStyle w:val="Odstavecseseznamem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zachovávat mlčenlivost o osobních údajích a o bezpečnostních opatřeních, jejichž zveřejnění by ohrozilo zabezpečení osobních údajů, a to i po skončení této smlouvy;</w:t>
      </w:r>
    </w:p>
    <w:p w:rsidR="007A7B4E" w:rsidRPr="0090774F" w:rsidRDefault="007A7B4E" w:rsidP="0090774F">
      <w:pPr>
        <w:pStyle w:val="Odstavecseseznamem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lastRenderedPageBreak/>
        <w:t>postupovat v souladu s dalšími požadavky Nařízení, zejména dodržovat obecné zásady zpracování osobních údajů, plnit své informační povinnosti, nepředávat osobní údaje třetím osobám bez potřebného oprávnění, respektovat práva subjektů údajů a poskytovat v této souvislosti nezbytnou součinnost.</w:t>
      </w:r>
    </w:p>
    <w:p w:rsidR="007A7B4E" w:rsidRDefault="007A7B4E" w:rsidP="00907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7B4E" w:rsidRPr="007A7B4E" w:rsidRDefault="007A7B4E" w:rsidP="007A7B4E">
      <w:pPr>
        <w:spacing w:after="0"/>
        <w:jc w:val="center"/>
        <w:rPr>
          <w:rFonts w:ascii="Times New Roman" w:hAnsi="Times New Roman" w:cs="Times New Roman"/>
          <w:b/>
        </w:rPr>
      </w:pPr>
      <w:r w:rsidRPr="007A7B4E">
        <w:rPr>
          <w:rFonts w:ascii="Times New Roman" w:hAnsi="Times New Roman" w:cs="Times New Roman"/>
          <w:b/>
        </w:rPr>
        <w:t>Čl. IV</w:t>
      </w:r>
    </w:p>
    <w:p w:rsidR="007A7B4E" w:rsidRDefault="007A7B4E" w:rsidP="007A7B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7A7B4E" w:rsidRPr="0090774F" w:rsidRDefault="007A7B4E" w:rsidP="0090774F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Smlouva a právní poměry z ní vzešlé a s ní související se řídí Nařízením a právními předpisy České republiky.</w:t>
      </w:r>
    </w:p>
    <w:p w:rsidR="007A7B4E" w:rsidRPr="0090774F" w:rsidRDefault="007A7B4E" w:rsidP="0090774F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Tato smlouva nabývá platnosti a účinnosti okamžikem podpisu poslední ze smluvních stran.</w:t>
      </w:r>
    </w:p>
    <w:p w:rsidR="007A7B4E" w:rsidRPr="0090774F" w:rsidRDefault="007A7B4E" w:rsidP="0090774F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Tuto smlouvu lze měnit, doplňovat nebo zrušit pouze písemně.</w:t>
      </w:r>
    </w:p>
    <w:p w:rsidR="007A7B4E" w:rsidRPr="0090774F" w:rsidRDefault="007A7B4E" w:rsidP="0090774F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Tato smlouva se vyhotovuje ve dvou originálech, přičemž jedno vyhotovení je určeno pro Správce a jedno pro Zpracovatele.</w:t>
      </w:r>
    </w:p>
    <w:p w:rsidR="007A7B4E" w:rsidRPr="0090774F" w:rsidRDefault="007A7B4E" w:rsidP="0090774F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774F">
        <w:rPr>
          <w:rFonts w:ascii="Times New Roman" w:hAnsi="Times New Roman" w:cs="Times New Roman"/>
          <w:sz w:val="20"/>
          <w:szCs w:val="20"/>
        </w:rPr>
        <w:t>Smluvní strany prohlašují, že si návrh této smlouvy pozorně a pečlivě přečetly, že dobře rozumí jeho obsahu a že ten odpovídá jejich skutečné vůli, na důkaz čehož připojují své podpisy a uzavírají tuto smlouvu.</w:t>
      </w:r>
    </w:p>
    <w:p w:rsidR="00164A59" w:rsidRPr="0090774F" w:rsidRDefault="00164A59" w:rsidP="0090774F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164A59" w:rsidRPr="00164A59" w:rsidRDefault="00164A59" w:rsidP="00164A59">
      <w:pPr>
        <w:spacing w:after="0"/>
        <w:jc w:val="both"/>
        <w:rPr>
          <w:rFonts w:ascii="Times New Roman" w:hAnsi="Times New Roman" w:cs="Times New Roman"/>
        </w:rPr>
      </w:pPr>
    </w:p>
    <w:p w:rsidR="00A62241" w:rsidRPr="007D0D67" w:rsidRDefault="00A62241" w:rsidP="00A622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E09" w:rsidRDefault="005A47C4" w:rsidP="00E92E09">
      <w:pPr>
        <w:jc w:val="both"/>
        <w:rPr>
          <w:rFonts w:ascii="Times New Roman" w:hAnsi="Times New Roman" w:cs="Times New Roman"/>
          <w:sz w:val="20"/>
          <w:szCs w:val="20"/>
        </w:rPr>
      </w:pPr>
      <w:r w:rsidRPr="005A47C4">
        <w:rPr>
          <w:rFonts w:ascii="Times New Roman" w:hAnsi="Times New Roman" w:cs="Times New Roman"/>
          <w:sz w:val="20"/>
          <w:szCs w:val="20"/>
        </w:rPr>
        <w:t xml:space="preserve">Dne: </w:t>
      </w:r>
    </w:p>
    <w:p w:rsidR="00164A59" w:rsidRPr="001F5CBB" w:rsidRDefault="00164A59" w:rsidP="00E92E0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Správce: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Zpracovatel:</w:t>
      </w:r>
    </w:p>
    <w:p w:rsidR="00E92E09" w:rsidRDefault="00E92E09" w:rsidP="00E92E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4A59" w:rsidRDefault="00164A59" w:rsidP="00E92E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4A59" w:rsidRDefault="00164A59" w:rsidP="00E92E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47C4" w:rsidRPr="00CE31D9" w:rsidRDefault="005A47C4" w:rsidP="005A47C4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31D9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  <w:r w:rsidRPr="00CE31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E31D9"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5A47C4" w:rsidRDefault="005A47C4" w:rsidP="005A47C4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4C4">
        <w:rPr>
          <w:rFonts w:ascii="Times New Roman" w:hAnsi="Times New Roman" w:cs="Times New Roman"/>
          <w:sz w:val="20"/>
          <w:szCs w:val="20"/>
        </w:rPr>
        <w:t>Mgr. Pavel Hofírek</w:t>
      </w:r>
      <w:r w:rsidRPr="00CE31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Veronika Stoklasová</w:t>
      </w:r>
    </w:p>
    <w:p w:rsidR="00164A59" w:rsidRDefault="005A47C4" w:rsidP="005A47C4">
      <w:pPr>
        <w:jc w:val="both"/>
        <w:rPr>
          <w:rFonts w:ascii="Times New Roman" w:hAnsi="Times New Roman" w:cs="Times New Roman"/>
          <w:sz w:val="20"/>
          <w:szCs w:val="20"/>
        </w:rPr>
      </w:pPr>
      <w:r w:rsidRPr="00B67B2E">
        <w:rPr>
          <w:rFonts w:ascii="Times New Roman" w:hAnsi="Times New Roman" w:cs="Times New Roman"/>
          <w:sz w:val="20"/>
          <w:szCs w:val="20"/>
        </w:rPr>
        <w:t>Základní škola Olomouc, Stupkova 16, příspěvková organizace</w:t>
      </w:r>
      <w:r>
        <w:rPr>
          <w:rFonts w:ascii="Times New Roman" w:hAnsi="Times New Roman" w:cs="Times New Roman"/>
          <w:sz w:val="20"/>
          <w:szCs w:val="20"/>
        </w:rPr>
        <w:tab/>
        <w:t>HV Accounting Czech, s.r.o.</w:t>
      </w:r>
    </w:p>
    <w:sectPr w:rsidR="00164A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7B" w:rsidRDefault="00CD0B7B" w:rsidP="00E92E09">
      <w:pPr>
        <w:spacing w:after="0" w:line="240" w:lineRule="auto"/>
      </w:pPr>
      <w:r>
        <w:separator/>
      </w:r>
    </w:p>
  </w:endnote>
  <w:endnote w:type="continuationSeparator" w:id="0">
    <w:p w:rsidR="00CD0B7B" w:rsidRDefault="00CD0B7B" w:rsidP="00E9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488"/>
      <w:gridCol w:w="5812"/>
      <w:gridCol w:w="1842"/>
    </w:tblGrid>
    <w:tr w:rsidR="00E30F9E" w:rsidRPr="00E30F9E" w:rsidTr="00D37B1E">
      <w:tc>
        <w:tcPr>
          <w:tcW w:w="148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30F9E" w:rsidRPr="00E30F9E" w:rsidRDefault="00E30F9E" w:rsidP="00E30F9E">
          <w:pPr>
            <w:pStyle w:val="Zpat"/>
            <w:tabs>
              <w:tab w:val="left" w:pos="7088"/>
            </w:tabs>
            <w:spacing w:before="120"/>
            <w:rPr>
              <w:rFonts w:ascii="Times New Roman" w:hAnsi="Times New Roman" w:cs="Times New Roman"/>
              <w:bCs/>
              <w:sz w:val="20"/>
              <w:szCs w:val="20"/>
            </w:rPr>
          </w:pPr>
        </w:p>
      </w:tc>
      <w:tc>
        <w:tcPr>
          <w:tcW w:w="581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30F9E" w:rsidRPr="00E30F9E" w:rsidRDefault="00E30F9E" w:rsidP="00E30F9E">
          <w:pPr>
            <w:pStyle w:val="Zpat"/>
            <w:tabs>
              <w:tab w:val="left" w:pos="7088"/>
            </w:tabs>
            <w:spacing w:before="120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</w:p>
      </w:tc>
      <w:tc>
        <w:tcPr>
          <w:tcW w:w="184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30F9E" w:rsidRPr="00E30F9E" w:rsidRDefault="00E30F9E" w:rsidP="00E30F9E">
          <w:pPr>
            <w:pStyle w:val="Zpat"/>
            <w:tabs>
              <w:tab w:val="left" w:pos="7088"/>
            </w:tabs>
            <w:spacing w:before="120"/>
            <w:jc w:val="right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E30F9E">
            <w:rPr>
              <w:rFonts w:ascii="Times New Roman" w:hAnsi="Times New Roman" w:cs="Times New Roman"/>
              <w:bCs/>
              <w:sz w:val="20"/>
              <w:szCs w:val="20"/>
            </w:rPr>
            <w:t xml:space="preserve">strana </w:t>
          </w:r>
          <w:r w:rsidRPr="00E30F9E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E30F9E">
            <w:rPr>
              <w:rFonts w:ascii="Times New Roman" w:hAnsi="Times New Roman" w:cs="Times New Roman"/>
              <w:bCs/>
              <w:sz w:val="20"/>
              <w:szCs w:val="20"/>
            </w:rPr>
            <w:instrText xml:space="preserve"> PAGE   \* MERGEFORMAT </w:instrText>
          </w:r>
          <w:r w:rsidRPr="00E30F9E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DF2974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E30F9E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Pr="00E30F9E">
            <w:rPr>
              <w:rFonts w:ascii="Times New Roman" w:hAnsi="Times New Roman" w:cs="Times New Roman"/>
              <w:bCs/>
              <w:sz w:val="20"/>
              <w:szCs w:val="20"/>
            </w:rPr>
            <w:t>/</w:t>
          </w:r>
          <w:r w:rsidRPr="00E30F9E">
            <w:rPr>
              <w:rStyle w:val="slostrnky"/>
              <w:sz w:val="20"/>
              <w:szCs w:val="20"/>
            </w:rPr>
            <w:fldChar w:fldCharType="begin"/>
          </w:r>
          <w:r w:rsidRPr="00E30F9E">
            <w:rPr>
              <w:rStyle w:val="slostrnky"/>
              <w:sz w:val="20"/>
              <w:szCs w:val="20"/>
            </w:rPr>
            <w:instrText xml:space="preserve"> NUMPAGES </w:instrText>
          </w:r>
          <w:r w:rsidRPr="00E30F9E">
            <w:rPr>
              <w:rStyle w:val="slostrnky"/>
              <w:sz w:val="20"/>
              <w:szCs w:val="20"/>
            </w:rPr>
            <w:fldChar w:fldCharType="separate"/>
          </w:r>
          <w:r w:rsidR="00DF2974">
            <w:rPr>
              <w:rStyle w:val="slostrnky"/>
              <w:noProof/>
              <w:sz w:val="20"/>
              <w:szCs w:val="20"/>
            </w:rPr>
            <w:t>3</w:t>
          </w:r>
          <w:r w:rsidRPr="00E30F9E">
            <w:rPr>
              <w:rStyle w:val="slostrnky"/>
              <w:sz w:val="20"/>
              <w:szCs w:val="20"/>
            </w:rPr>
            <w:fldChar w:fldCharType="end"/>
          </w:r>
        </w:p>
      </w:tc>
    </w:tr>
  </w:tbl>
  <w:p w:rsidR="00E30F9E" w:rsidRPr="00E30F9E" w:rsidRDefault="00E30F9E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7B" w:rsidRDefault="00CD0B7B" w:rsidP="00E92E09">
      <w:pPr>
        <w:spacing w:after="0" w:line="240" w:lineRule="auto"/>
      </w:pPr>
      <w:r>
        <w:separator/>
      </w:r>
    </w:p>
  </w:footnote>
  <w:footnote w:type="continuationSeparator" w:id="0">
    <w:p w:rsidR="00CD0B7B" w:rsidRDefault="00CD0B7B" w:rsidP="00E9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E09" w:rsidRDefault="00E92E09" w:rsidP="00E92E09">
    <w:pPr>
      <w:pStyle w:val="Zhlav"/>
      <w:jc w:val="right"/>
    </w:pPr>
    <w:r>
      <w:rPr>
        <w:noProof/>
        <w:lang w:eastAsia="cs-CZ"/>
      </w:rPr>
      <w:drawing>
        <wp:inline distT="0" distB="0" distL="0" distR="0" wp14:anchorId="00D347A0" wp14:editId="0286C83A">
          <wp:extent cx="1876425" cy="417830"/>
          <wp:effectExtent l="0" t="0" r="9525" b="127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794C" w:rsidRDefault="00B4794C" w:rsidP="00E92E09">
    <w:pPr>
      <w:pStyle w:val="Zhlav"/>
      <w:jc w:val="right"/>
    </w:pPr>
  </w:p>
  <w:p w:rsidR="00C47D0C" w:rsidRDefault="00C47D0C" w:rsidP="00E92E0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44883"/>
    <w:multiLevelType w:val="hybridMultilevel"/>
    <w:tmpl w:val="6E16CDEC"/>
    <w:lvl w:ilvl="0" w:tplc="D3FC28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81596D"/>
    <w:multiLevelType w:val="hybridMultilevel"/>
    <w:tmpl w:val="F3A82D8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923501"/>
    <w:multiLevelType w:val="hybridMultilevel"/>
    <w:tmpl w:val="49BC2E8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3605D0"/>
    <w:multiLevelType w:val="hybridMultilevel"/>
    <w:tmpl w:val="45A8D0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5A5A04"/>
    <w:multiLevelType w:val="hybridMultilevel"/>
    <w:tmpl w:val="F3A82D8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E27D85"/>
    <w:multiLevelType w:val="hybridMultilevel"/>
    <w:tmpl w:val="50486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C2F1D"/>
    <w:multiLevelType w:val="hybridMultilevel"/>
    <w:tmpl w:val="50486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D7551"/>
    <w:multiLevelType w:val="hybridMultilevel"/>
    <w:tmpl w:val="E83AB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54D38"/>
    <w:multiLevelType w:val="hybridMultilevel"/>
    <w:tmpl w:val="893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09"/>
    <w:rsid w:val="001525AD"/>
    <w:rsid w:val="00164A59"/>
    <w:rsid w:val="00236A19"/>
    <w:rsid w:val="004E0113"/>
    <w:rsid w:val="005A47C4"/>
    <w:rsid w:val="005E4BA2"/>
    <w:rsid w:val="007A7B4E"/>
    <w:rsid w:val="00810B1F"/>
    <w:rsid w:val="008F0D2D"/>
    <w:rsid w:val="0090774F"/>
    <w:rsid w:val="009B6BD1"/>
    <w:rsid w:val="009C40B4"/>
    <w:rsid w:val="00A35EDB"/>
    <w:rsid w:val="00A62241"/>
    <w:rsid w:val="00A93D4E"/>
    <w:rsid w:val="00B4794C"/>
    <w:rsid w:val="00C47D0C"/>
    <w:rsid w:val="00C63ADC"/>
    <w:rsid w:val="00CD0B7B"/>
    <w:rsid w:val="00D35C9B"/>
    <w:rsid w:val="00DF2974"/>
    <w:rsid w:val="00E30F9E"/>
    <w:rsid w:val="00E92E09"/>
    <w:rsid w:val="00E951F7"/>
    <w:rsid w:val="00F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5F308-1258-40FA-935A-06A2C003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E09"/>
  </w:style>
  <w:style w:type="paragraph" w:styleId="Zpat">
    <w:name w:val="footer"/>
    <w:basedOn w:val="Normln"/>
    <w:link w:val="ZpatChar"/>
    <w:unhideWhenUsed/>
    <w:rsid w:val="00E9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92E09"/>
  </w:style>
  <w:style w:type="paragraph" w:styleId="Odstavecseseznamem">
    <w:name w:val="List Paragraph"/>
    <w:basedOn w:val="Normln"/>
    <w:uiPriority w:val="34"/>
    <w:qFormat/>
    <w:rsid w:val="008F0D2D"/>
    <w:pPr>
      <w:ind w:left="720"/>
      <w:contextualSpacing/>
    </w:pPr>
  </w:style>
  <w:style w:type="character" w:customStyle="1" w:styleId="nowrap">
    <w:name w:val="nowrap"/>
    <w:basedOn w:val="Standardnpsmoodstavce"/>
    <w:rsid w:val="00C47D0C"/>
  </w:style>
  <w:style w:type="character" w:styleId="slostrnky">
    <w:name w:val="page number"/>
    <w:basedOn w:val="Standardnpsmoodstavce"/>
    <w:rsid w:val="00E30F9E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165A-B6E3-4792-BC08-DF96E768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Hofírek</dc:creator>
  <cp:lastModifiedBy>Aneta Řepková</cp:lastModifiedBy>
  <cp:revision>2</cp:revision>
  <dcterms:created xsi:type="dcterms:W3CDTF">2018-10-30T08:54:00Z</dcterms:created>
  <dcterms:modified xsi:type="dcterms:W3CDTF">2018-10-30T08:54:00Z</dcterms:modified>
</cp:coreProperties>
</file>