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C748" w14:textId="07A9CBC8" w:rsidR="00AC56AC" w:rsidRPr="00AA35DC" w:rsidRDefault="001177AD" w:rsidP="00AC56AC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9B7E47" w:rsidRPr="00DE067C">
        <w:rPr>
          <w:sz w:val="26"/>
          <w:szCs w:val="26"/>
        </w:rPr>
        <w:t>CONECO/RACIOENERGIA 2018, 2018/062N, 11.4.-</w:t>
      </w:r>
      <w:proofErr w:type="gramStart"/>
      <w:r w:rsidR="009B7E47" w:rsidRPr="00DE067C">
        <w:rPr>
          <w:sz w:val="26"/>
          <w:szCs w:val="26"/>
        </w:rPr>
        <w:t>14.4.2018</w:t>
      </w:r>
      <w:proofErr w:type="gramEnd"/>
      <w:r w:rsidR="009B7E47">
        <w:rPr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08EB47C" w14:textId="77777777" w:rsidR="00D95358" w:rsidRPr="00D95358" w:rsidRDefault="00D95358" w:rsidP="00D9535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95358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C7333E7" w14:textId="654D3432" w:rsidR="002035B7" w:rsidRPr="00B6093B" w:rsidRDefault="00792E28" w:rsidP="00B6093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Josef Čurda</w:t>
      </w:r>
    </w:p>
    <w:p w14:paraId="297515F2" w14:textId="3B55860E" w:rsidR="00152985" w:rsidRPr="005224E9" w:rsidRDefault="00152985" w:rsidP="00B6093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792E28">
        <w:rPr>
          <w:rFonts w:ascii="Times New Roman" w:hAnsi="Times New Roman" w:cs="Times New Roman"/>
          <w:sz w:val="22"/>
        </w:rPr>
        <w:t>17</w:t>
      </w:r>
      <w:r w:rsidR="00123681">
        <w:rPr>
          <w:rFonts w:ascii="Times New Roman" w:hAnsi="Times New Roman" w:cs="Times New Roman"/>
          <w:sz w:val="22"/>
        </w:rPr>
        <w:t>/2018/062</w:t>
      </w:r>
      <w:r w:rsidR="00A40826" w:rsidRPr="002035B7">
        <w:rPr>
          <w:rFonts w:ascii="Times New Roman" w:hAnsi="Times New Roman" w:cs="Times New Roman"/>
          <w:sz w:val="22"/>
        </w:rPr>
        <w:t>N</w:t>
      </w:r>
    </w:p>
    <w:p w14:paraId="3A378E49" w14:textId="77777777" w:rsidR="00792E28" w:rsidRDefault="00792E28" w:rsidP="006F7CFA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792E28">
        <w:rPr>
          <w:rFonts w:ascii="Times New Roman" w:hAnsi="Times New Roman" w:cs="Times New Roman"/>
          <w:sz w:val="22"/>
        </w:rPr>
        <w:t xml:space="preserve">Fyzická osoba podnikající dle živnostenského zákona nezapsaná v obchodním rejstříku a existující podle právního řádu České republiky, se sídlem 67532 Mladoňovice 80, IČO: 14678381, DIČ: CZ6406301902, zapsaná v Registru ekonomických subjektů ČSÚ </w:t>
      </w:r>
    </w:p>
    <w:p w14:paraId="5F596A12" w14:textId="5926A292" w:rsidR="00DE082C" w:rsidRPr="00152985" w:rsidRDefault="00DE082C" w:rsidP="006F7CFA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3682D1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DD2E8E">
        <w:rPr>
          <w:rFonts w:ascii="Times New Roman" w:hAnsi="Times New Roman" w:cs="Times New Roman"/>
          <w:sz w:val="22"/>
        </w:rPr>
        <w:t>29.3</w:t>
      </w:r>
      <w:r w:rsidR="00123681">
        <w:rPr>
          <w:rFonts w:ascii="Times New Roman" w:hAnsi="Times New Roman" w:cs="Times New Roman"/>
          <w:sz w:val="22"/>
        </w:rPr>
        <w:t>.2018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D95358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1654FE">
        <w:rPr>
          <w:rFonts w:ascii="Times New Roman" w:hAnsi="Times New Roman" w:cs="Times New Roman"/>
          <w:sz w:val="22"/>
        </w:rPr>
        <w:t>47</w:t>
      </w:r>
      <w:r w:rsidR="00CA61F0">
        <w:rPr>
          <w:rFonts w:ascii="Times New Roman" w:hAnsi="Times New Roman" w:cs="Times New Roman"/>
          <w:sz w:val="22"/>
        </w:rPr>
        <w:t>47924</w:t>
      </w:r>
      <w:r w:rsidR="00033A61">
        <w:rPr>
          <w:rFonts w:ascii="Times New Roman" w:hAnsi="Times New Roman" w:cs="Times New Roman"/>
          <w:sz w:val="22"/>
        </w:rPr>
        <w:t xml:space="preserve">,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D95358">
        <w:rPr>
          <w:rFonts w:ascii="Times New Roman" w:hAnsi="Times New Roman" w:cs="Times New Roman"/>
          <w:sz w:val="22"/>
        </w:rPr>
        <w:t xml:space="preserve">dne </w:t>
      </w:r>
      <w:r w:rsidR="00123681">
        <w:rPr>
          <w:rFonts w:ascii="Times New Roman" w:hAnsi="Times New Roman" w:cs="Times New Roman"/>
          <w:sz w:val="22"/>
        </w:rPr>
        <w:t>11</w:t>
      </w:r>
      <w:r w:rsidR="00976FBA" w:rsidRPr="009A2D3E">
        <w:rPr>
          <w:rFonts w:ascii="Times New Roman" w:hAnsi="Times New Roman" w:cs="Times New Roman"/>
          <w:sz w:val="22"/>
        </w:rPr>
        <w:t xml:space="preserve">. - </w:t>
      </w:r>
      <w:r w:rsidR="00123681">
        <w:rPr>
          <w:rFonts w:ascii="Times New Roman" w:hAnsi="Times New Roman" w:cs="Times New Roman"/>
          <w:sz w:val="22"/>
        </w:rPr>
        <w:t>14. 4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D95358">
        <w:rPr>
          <w:rFonts w:ascii="Times New Roman" w:hAnsi="Times New Roman" w:cs="Times New Roman"/>
          <w:sz w:val="22"/>
        </w:rPr>
        <w:t xml:space="preserve"> </w:t>
      </w:r>
      <w:r w:rsidR="006C5CC9" w:rsidRPr="00D95358">
        <w:rPr>
          <w:rFonts w:ascii="Times New Roman" w:hAnsi="Times New Roman" w:cs="Times New Roman"/>
          <w:sz w:val="22"/>
        </w:rPr>
        <w:t>v</w:t>
      </w:r>
      <w:r w:rsidR="00976FBA" w:rsidRPr="00D95358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Bratislavě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E4AB497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Pr="00196E84">
        <w:rPr>
          <w:rFonts w:ascii="Times New Roman" w:hAnsi="Times New Roman" w:cs="Times New Roman"/>
          <w:sz w:val="22"/>
        </w:rPr>
        <w:t xml:space="preserve">článku </w:t>
      </w:r>
      <w:r w:rsidR="00B309BD">
        <w:rPr>
          <w:rFonts w:ascii="Times New Roman" w:hAnsi="Times New Roman" w:cs="Times New Roman"/>
          <w:sz w:val="22"/>
        </w:rPr>
        <w:t xml:space="preserve">3.1 </w:t>
      </w:r>
      <w:r w:rsidRPr="00196E84">
        <w:rPr>
          <w:rFonts w:ascii="Times New Roman" w:hAnsi="Times New Roman" w:cs="Times New Roman"/>
          <w:sz w:val="22"/>
        </w:rPr>
        <w:t>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5F64DC56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B309BD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2A780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1DAE653" w:rsidR="009C0070" w:rsidRPr="00F00561" w:rsidRDefault="00517192" w:rsidP="002A780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0056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476AB6" w:rsidRPr="00476AB6">
        <w:rPr>
          <w:rFonts w:ascii="Times New Roman" w:hAnsi="Times New Roman" w:cs="Times New Roman"/>
          <w:b/>
          <w:sz w:val="22"/>
        </w:rPr>
        <w:t>57 344,10</w:t>
      </w:r>
      <w:r w:rsidR="009A2D3E" w:rsidRPr="00476AB6">
        <w:rPr>
          <w:rFonts w:ascii="Times New Roman" w:hAnsi="Times New Roman" w:cs="Times New Roman"/>
          <w:b/>
          <w:sz w:val="22"/>
        </w:rPr>
        <w:t xml:space="preserve"> K</w:t>
      </w:r>
      <w:r w:rsidRPr="00476AB6">
        <w:rPr>
          <w:rFonts w:ascii="Times New Roman" w:hAnsi="Times New Roman" w:cs="Times New Roman"/>
          <w:b/>
          <w:sz w:val="22"/>
        </w:rPr>
        <w:t>č</w:t>
      </w:r>
      <w:r w:rsidRPr="00F00561">
        <w:rPr>
          <w:rFonts w:ascii="Times New Roman" w:hAnsi="Times New Roman" w:cs="Times New Roman"/>
          <w:sz w:val="22"/>
        </w:rPr>
        <w:t xml:space="preserve"> (slovy: </w:t>
      </w:r>
      <w:r w:rsidR="00476AB6">
        <w:rPr>
          <w:rFonts w:ascii="Times New Roman" w:hAnsi="Times New Roman" w:cs="Times New Roman"/>
          <w:sz w:val="22"/>
        </w:rPr>
        <w:t>padesát sedm</w:t>
      </w:r>
      <w:r w:rsidR="009A2D3E" w:rsidRPr="00F00561">
        <w:rPr>
          <w:rFonts w:ascii="Times New Roman" w:hAnsi="Times New Roman" w:cs="Times New Roman"/>
          <w:sz w:val="22"/>
        </w:rPr>
        <w:t xml:space="preserve"> tisíc </w:t>
      </w:r>
      <w:r w:rsidR="00476AB6">
        <w:rPr>
          <w:rFonts w:ascii="Times New Roman" w:hAnsi="Times New Roman" w:cs="Times New Roman"/>
          <w:sz w:val="22"/>
        </w:rPr>
        <w:t xml:space="preserve">tři sta čtyřicet čtyři </w:t>
      </w:r>
      <w:r w:rsidR="009A2D3E" w:rsidRPr="00F00561">
        <w:rPr>
          <w:rFonts w:ascii="Times New Roman" w:hAnsi="Times New Roman" w:cs="Times New Roman"/>
          <w:sz w:val="22"/>
        </w:rPr>
        <w:t>korun českých</w:t>
      </w:r>
      <w:r w:rsidR="00476AB6">
        <w:rPr>
          <w:rFonts w:ascii="Times New Roman" w:hAnsi="Times New Roman" w:cs="Times New Roman"/>
          <w:sz w:val="22"/>
        </w:rPr>
        <w:t xml:space="preserve"> deset haléřů</w:t>
      </w:r>
      <w:r w:rsidRPr="00F00561">
        <w:rPr>
          <w:rFonts w:ascii="Times New Roman" w:hAnsi="Times New Roman" w:cs="Times New Roman"/>
          <w:sz w:val="22"/>
        </w:rPr>
        <w:t>), dle Závěrečného vyúčtování</w:t>
      </w:r>
      <w:r w:rsidR="009C0070" w:rsidRPr="00F00561">
        <w:rPr>
          <w:rFonts w:ascii="Times New Roman" w:hAnsi="Times New Roman" w:cs="Times New Roman"/>
          <w:sz w:val="22"/>
        </w:rPr>
        <w:t>, které bylo schváleno rozhodnutím ŘV a ŘO</w:t>
      </w:r>
      <w:r w:rsidR="00F951CD">
        <w:rPr>
          <w:rFonts w:ascii="Times New Roman" w:hAnsi="Times New Roman" w:cs="Times New Roman"/>
          <w:sz w:val="22"/>
        </w:rPr>
        <w:t xml:space="preserve"> dne</w:t>
      </w:r>
      <w:r w:rsidR="009C0070" w:rsidRPr="00F00561">
        <w:rPr>
          <w:rFonts w:ascii="Times New Roman" w:hAnsi="Times New Roman" w:cs="Times New Roman"/>
          <w:sz w:val="22"/>
        </w:rPr>
        <w:t xml:space="preserve"> </w:t>
      </w:r>
      <w:proofErr w:type="gramStart"/>
      <w:r w:rsidR="00476AB6">
        <w:rPr>
          <w:rFonts w:ascii="Times New Roman" w:hAnsi="Times New Roman" w:cs="Times New Roman"/>
          <w:sz w:val="22"/>
        </w:rPr>
        <w:t>17.10.2018</w:t>
      </w:r>
      <w:proofErr w:type="gramEnd"/>
      <w:r w:rsidR="00F00561" w:rsidRPr="00F0056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0A492A9" w:rsidR="00CF112A" w:rsidRPr="00CF112A" w:rsidRDefault="0031445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Josef Čurda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91FD3A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D61C6">
              <w:rPr>
                <w:rFonts w:ascii="Times New Roman" w:eastAsia="Times New Roman" w:hAnsi="Times New Roman" w:cs="Times New Roman"/>
                <w:sz w:val="22"/>
                <w:szCs w:val="24"/>
              </w:rPr>
              <w:t>Mladoňovice 80</w:t>
            </w:r>
          </w:p>
          <w:p w14:paraId="68140360" w14:textId="4EE9432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D61C6">
              <w:rPr>
                <w:rFonts w:ascii="Times New Roman" w:eastAsia="Times New Roman" w:hAnsi="Times New Roman" w:cs="Times New Roman"/>
                <w:sz w:val="22"/>
                <w:szCs w:val="24"/>
              </w:rPr>
              <w:t>23.10.2018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6ED01D9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1445A">
              <w:rPr>
                <w:rFonts w:ascii="Times New Roman" w:eastAsia="Times New Roman" w:hAnsi="Times New Roman" w:cs="Times New Roman"/>
                <w:sz w:val="22"/>
                <w:szCs w:val="24"/>
              </w:rPr>
              <w:t>Josef Čurda</w:t>
            </w:r>
          </w:p>
          <w:p w14:paraId="65546A93" w14:textId="70053285" w:rsidR="00CF112A" w:rsidRPr="00CF112A" w:rsidRDefault="00CF112A" w:rsidP="00A3775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1445A">
              <w:rPr>
                <w:rFonts w:ascii="Times New Roman" w:eastAsia="Times New Roman" w:hAnsi="Times New Roman" w:cs="Times New Roman"/>
                <w:sz w:val="22"/>
                <w:szCs w:val="24"/>
              </w:rPr>
              <w:t>majitel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472CD32" w14:textId="77C04E59" w:rsidR="00235260" w:rsidRDefault="00235260" w:rsidP="00EC74B0">
      <w:pPr>
        <w:rPr>
          <w:rFonts w:ascii="Times New Roman" w:hAnsi="Times New Roman" w:cs="Times New Roman"/>
          <w:sz w:val="22"/>
        </w:rPr>
      </w:pPr>
    </w:p>
    <w:p w14:paraId="5CF74C4C" w14:textId="24DA4EEA" w:rsidR="00F459E2" w:rsidRDefault="00F459E2" w:rsidP="00EC74B0">
      <w:pPr>
        <w:rPr>
          <w:rFonts w:ascii="Times New Roman" w:hAnsi="Times New Roman" w:cs="Times New Roman"/>
          <w:sz w:val="22"/>
        </w:rPr>
      </w:pPr>
    </w:p>
    <w:p w14:paraId="66123A8D" w14:textId="6CE28869" w:rsidR="00727729" w:rsidRPr="00152985" w:rsidRDefault="00727729" w:rsidP="00EC74B0">
      <w:pPr>
        <w:rPr>
          <w:rFonts w:ascii="Times New Roman" w:hAnsi="Times New Roman" w:cs="Times New Roman"/>
          <w:sz w:val="22"/>
        </w:rPr>
      </w:pPr>
      <w:r w:rsidRPr="00727729">
        <w:rPr>
          <w:noProof/>
          <w:lang w:eastAsia="cs-CZ"/>
        </w:rPr>
        <w:drawing>
          <wp:inline distT="0" distB="0" distL="0" distR="0" wp14:anchorId="596EAEA7" wp14:editId="391BF4F6">
            <wp:extent cx="8892540" cy="2851290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72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0E00"/>
    <w:rsid w:val="00032A30"/>
    <w:rsid w:val="00033A61"/>
    <w:rsid w:val="00053204"/>
    <w:rsid w:val="00083917"/>
    <w:rsid w:val="00083D5F"/>
    <w:rsid w:val="00095171"/>
    <w:rsid w:val="000E07BD"/>
    <w:rsid w:val="001177AD"/>
    <w:rsid w:val="00123681"/>
    <w:rsid w:val="00136C54"/>
    <w:rsid w:val="00152985"/>
    <w:rsid w:val="001654FE"/>
    <w:rsid w:val="00196E84"/>
    <w:rsid w:val="001A6F5C"/>
    <w:rsid w:val="002035B7"/>
    <w:rsid w:val="00235260"/>
    <w:rsid w:val="00255181"/>
    <w:rsid w:val="00263998"/>
    <w:rsid w:val="00284E57"/>
    <w:rsid w:val="002A780D"/>
    <w:rsid w:val="002B3556"/>
    <w:rsid w:val="0031445A"/>
    <w:rsid w:val="00316E57"/>
    <w:rsid w:val="0036353B"/>
    <w:rsid w:val="003E2738"/>
    <w:rsid w:val="0042310E"/>
    <w:rsid w:val="0044055A"/>
    <w:rsid w:val="00476AB6"/>
    <w:rsid w:val="004B669E"/>
    <w:rsid w:val="004E1360"/>
    <w:rsid w:val="00517192"/>
    <w:rsid w:val="00520810"/>
    <w:rsid w:val="005224E9"/>
    <w:rsid w:val="00530CC8"/>
    <w:rsid w:val="00573040"/>
    <w:rsid w:val="005950B2"/>
    <w:rsid w:val="006577B4"/>
    <w:rsid w:val="00697B69"/>
    <w:rsid w:val="006C182E"/>
    <w:rsid w:val="006C5CC9"/>
    <w:rsid w:val="006C5FB0"/>
    <w:rsid w:val="006D4546"/>
    <w:rsid w:val="006F377F"/>
    <w:rsid w:val="006F7CFA"/>
    <w:rsid w:val="00727729"/>
    <w:rsid w:val="00792E28"/>
    <w:rsid w:val="0089196B"/>
    <w:rsid w:val="008A5C87"/>
    <w:rsid w:val="0091399F"/>
    <w:rsid w:val="00920478"/>
    <w:rsid w:val="00965681"/>
    <w:rsid w:val="00976FBA"/>
    <w:rsid w:val="009A2D3E"/>
    <w:rsid w:val="009B66F0"/>
    <w:rsid w:val="009B7E47"/>
    <w:rsid w:val="009C0070"/>
    <w:rsid w:val="009E1B23"/>
    <w:rsid w:val="00A132F3"/>
    <w:rsid w:val="00A37754"/>
    <w:rsid w:val="00A40826"/>
    <w:rsid w:val="00AC0058"/>
    <w:rsid w:val="00AC56AC"/>
    <w:rsid w:val="00B309BD"/>
    <w:rsid w:val="00B6093B"/>
    <w:rsid w:val="00BD3746"/>
    <w:rsid w:val="00BF134E"/>
    <w:rsid w:val="00BF4A85"/>
    <w:rsid w:val="00C136D4"/>
    <w:rsid w:val="00C508F7"/>
    <w:rsid w:val="00CA61F0"/>
    <w:rsid w:val="00CD5790"/>
    <w:rsid w:val="00CE098D"/>
    <w:rsid w:val="00CF112A"/>
    <w:rsid w:val="00D1368E"/>
    <w:rsid w:val="00D95358"/>
    <w:rsid w:val="00DC5637"/>
    <w:rsid w:val="00DD2E8E"/>
    <w:rsid w:val="00DE082C"/>
    <w:rsid w:val="00E07AEA"/>
    <w:rsid w:val="00EA325F"/>
    <w:rsid w:val="00EC74B0"/>
    <w:rsid w:val="00ED61C6"/>
    <w:rsid w:val="00F00561"/>
    <w:rsid w:val="00F20465"/>
    <w:rsid w:val="00F41640"/>
    <w:rsid w:val="00F459E2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2</cp:revision>
  <cp:lastPrinted>2017-08-09T05:55:00Z</cp:lastPrinted>
  <dcterms:created xsi:type="dcterms:W3CDTF">2018-10-29T13:28:00Z</dcterms:created>
  <dcterms:modified xsi:type="dcterms:W3CDTF">2018-10-29T13:28:00Z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