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A9B2" w14:textId="77777777" w:rsidR="0082782D" w:rsidRPr="007324E4" w:rsidRDefault="008A15ED" w:rsidP="00595AA0">
      <w:pPr>
        <w:spacing w:line="276" w:lineRule="auto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7324E4">
        <w:rPr>
          <w:rFonts w:asciiTheme="minorHAnsi" w:hAnsiTheme="minorHAnsi"/>
          <w:b/>
          <w:sz w:val="28"/>
          <w:szCs w:val="28"/>
        </w:rPr>
        <w:t>KUPNÍ SMLOUVA</w:t>
      </w:r>
    </w:p>
    <w:p w14:paraId="3F74FE76" w14:textId="3D4A5E50" w:rsidR="0082782D" w:rsidRPr="007324E4" w:rsidRDefault="008A15ED" w:rsidP="00595AA0">
      <w:pPr>
        <w:spacing w:line="276" w:lineRule="auto"/>
        <w:jc w:val="center"/>
        <w:outlineLvl w:val="0"/>
        <w:rPr>
          <w:rFonts w:asciiTheme="minorHAnsi" w:hAnsiTheme="minorHAnsi"/>
          <w:sz w:val="24"/>
          <w:szCs w:val="24"/>
        </w:rPr>
      </w:pPr>
      <w:r w:rsidRPr="007324E4">
        <w:rPr>
          <w:rFonts w:asciiTheme="minorHAnsi" w:hAnsiTheme="minorHAnsi"/>
          <w:sz w:val="24"/>
          <w:szCs w:val="24"/>
        </w:rPr>
        <w:t xml:space="preserve">č.: </w:t>
      </w:r>
      <w:r w:rsidR="00B451D8">
        <w:rPr>
          <w:rFonts w:asciiTheme="minorHAnsi" w:hAnsiTheme="minorHAnsi"/>
          <w:sz w:val="24"/>
          <w:szCs w:val="24"/>
        </w:rPr>
        <w:t>18154</w:t>
      </w:r>
    </w:p>
    <w:p w14:paraId="0652C4D2" w14:textId="77777777" w:rsidR="0082782D" w:rsidRPr="007324E4" w:rsidRDefault="0082782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055587F" w14:textId="77777777" w:rsidR="0082782D" w:rsidRPr="007324E4" w:rsidRDefault="008A15ED" w:rsidP="00595AA0">
      <w:pPr>
        <w:spacing w:after="60" w:line="276" w:lineRule="auto"/>
        <w:outlineLvl w:val="0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SMLUVNÍ STRANY:</w:t>
      </w:r>
    </w:p>
    <w:p w14:paraId="5530E06B" w14:textId="77777777" w:rsidR="0082782D" w:rsidRPr="007324E4" w:rsidRDefault="008A15ED" w:rsidP="005978EB">
      <w:pPr>
        <w:outlineLvl w:val="0"/>
        <w:rPr>
          <w:rStyle w:val="platne"/>
          <w:rFonts w:asciiTheme="minorHAnsi" w:hAnsiTheme="minorHAnsi"/>
          <w:b/>
          <w:sz w:val="22"/>
          <w:szCs w:val="22"/>
        </w:rPr>
      </w:pPr>
      <w:r w:rsidRPr="007324E4">
        <w:rPr>
          <w:rStyle w:val="platne"/>
          <w:rFonts w:asciiTheme="minorHAnsi" w:hAnsiTheme="minorHAnsi"/>
          <w:b/>
          <w:sz w:val="22"/>
          <w:szCs w:val="22"/>
        </w:rPr>
        <w:t>LIVA Předslavice, spol. s r.o.</w:t>
      </w:r>
    </w:p>
    <w:p w14:paraId="4F1E525F" w14:textId="108F738F" w:rsidR="0082782D" w:rsidRPr="007324E4" w:rsidRDefault="008A15ED" w:rsidP="005978EB">
      <w:pPr>
        <w:outlineLvl w:val="0"/>
        <w:rPr>
          <w:rFonts w:asciiTheme="minorHAnsi" w:hAnsiTheme="minorHAnsi"/>
          <w:sz w:val="22"/>
          <w:szCs w:val="22"/>
        </w:rPr>
      </w:pPr>
      <w:r w:rsidRPr="007324E4">
        <w:rPr>
          <w:rStyle w:val="platne"/>
          <w:rFonts w:asciiTheme="minorHAnsi" w:hAnsiTheme="minorHAnsi"/>
          <w:sz w:val="22"/>
          <w:szCs w:val="22"/>
        </w:rPr>
        <w:t>IČ</w:t>
      </w:r>
      <w:r w:rsidR="005978EB">
        <w:rPr>
          <w:rStyle w:val="platne"/>
          <w:rFonts w:asciiTheme="minorHAnsi" w:hAnsiTheme="minorHAnsi"/>
          <w:sz w:val="22"/>
          <w:szCs w:val="22"/>
        </w:rPr>
        <w:t>:</w:t>
      </w:r>
      <w:r w:rsidRPr="007324E4">
        <w:rPr>
          <w:rStyle w:val="platne"/>
          <w:rFonts w:asciiTheme="minorHAnsi" w:hAnsiTheme="minorHAnsi"/>
          <w:sz w:val="22"/>
          <w:szCs w:val="22"/>
        </w:rPr>
        <w:t xml:space="preserve"> </w:t>
      </w:r>
      <w:r w:rsidRPr="007324E4">
        <w:rPr>
          <w:rFonts w:asciiTheme="minorHAnsi" w:hAnsiTheme="minorHAnsi"/>
          <w:sz w:val="22"/>
          <w:szCs w:val="22"/>
        </w:rPr>
        <w:t>639 06 821</w:t>
      </w:r>
    </w:p>
    <w:p w14:paraId="594AD6C2" w14:textId="6A50E161" w:rsidR="0082782D" w:rsidRPr="007324E4" w:rsidRDefault="008A15ED" w:rsidP="005978EB">
      <w:pPr>
        <w:outlineLvl w:val="0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DIČ</w:t>
      </w:r>
      <w:r w:rsidR="005978EB">
        <w:rPr>
          <w:rFonts w:asciiTheme="minorHAnsi" w:hAnsiTheme="minorHAnsi"/>
          <w:sz w:val="22"/>
          <w:szCs w:val="22"/>
        </w:rPr>
        <w:t>:</w:t>
      </w:r>
      <w:r w:rsidRPr="007324E4">
        <w:rPr>
          <w:rFonts w:asciiTheme="minorHAnsi" w:hAnsiTheme="minorHAnsi"/>
          <w:sz w:val="22"/>
          <w:szCs w:val="22"/>
        </w:rPr>
        <w:t xml:space="preserve"> CZ63906821</w:t>
      </w:r>
    </w:p>
    <w:p w14:paraId="271DBEEC" w14:textId="5BFF38E4" w:rsidR="0082782D" w:rsidRPr="007324E4" w:rsidRDefault="008A15ED" w:rsidP="005978EB">
      <w:pPr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se sídlem</w:t>
      </w:r>
      <w:r w:rsidR="005978EB">
        <w:rPr>
          <w:rFonts w:asciiTheme="minorHAnsi" w:hAnsiTheme="minorHAnsi"/>
          <w:sz w:val="22"/>
          <w:szCs w:val="22"/>
        </w:rPr>
        <w:t>:</w:t>
      </w:r>
      <w:r w:rsidRPr="007324E4">
        <w:rPr>
          <w:rFonts w:asciiTheme="minorHAnsi" w:hAnsiTheme="minorHAnsi"/>
          <w:sz w:val="22"/>
          <w:szCs w:val="22"/>
        </w:rPr>
        <w:t xml:space="preserve"> </w:t>
      </w:r>
      <w:r w:rsidRPr="007324E4">
        <w:rPr>
          <w:rStyle w:val="platne"/>
          <w:rFonts w:asciiTheme="minorHAnsi" w:hAnsiTheme="minorHAnsi"/>
          <w:sz w:val="22"/>
          <w:szCs w:val="22"/>
        </w:rPr>
        <w:t>č.p. 19, 387 01 Předslavice</w:t>
      </w:r>
    </w:p>
    <w:p w14:paraId="3B323389" w14:textId="77777777" w:rsidR="0082782D" w:rsidRPr="007324E4" w:rsidRDefault="008A15ED" w:rsidP="005978EB">
      <w:pPr>
        <w:rPr>
          <w:rStyle w:val="platne"/>
          <w:rFonts w:asciiTheme="minorHAnsi" w:hAnsiTheme="minorHAnsi"/>
          <w:sz w:val="22"/>
          <w:szCs w:val="22"/>
        </w:rPr>
      </w:pPr>
      <w:r w:rsidRPr="007324E4">
        <w:rPr>
          <w:rStyle w:val="platne"/>
          <w:rFonts w:asciiTheme="minorHAnsi" w:hAnsiTheme="minorHAnsi"/>
          <w:sz w:val="22"/>
          <w:szCs w:val="22"/>
        </w:rPr>
        <w:t xml:space="preserve">zapsaná v obchodním rejstříku vedeném Krajským soudem v Českých Budějovicích pod </w:t>
      </w:r>
      <w:proofErr w:type="spellStart"/>
      <w:r w:rsidRPr="007324E4">
        <w:rPr>
          <w:rStyle w:val="platne"/>
          <w:rFonts w:asciiTheme="minorHAnsi" w:hAnsiTheme="minorHAnsi"/>
          <w:sz w:val="22"/>
          <w:szCs w:val="22"/>
        </w:rPr>
        <w:t>sp</w:t>
      </w:r>
      <w:proofErr w:type="spellEnd"/>
      <w:r w:rsidRPr="007324E4">
        <w:rPr>
          <w:rStyle w:val="platne"/>
          <w:rFonts w:asciiTheme="minorHAnsi" w:hAnsiTheme="minorHAnsi"/>
          <w:sz w:val="22"/>
          <w:szCs w:val="22"/>
        </w:rPr>
        <w:t>. zn. C 5709</w:t>
      </w:r>
    </w:p>
    <w:p w14:paraId="0FEFD368" w14:textId="0456B254" w:rsidR="0082782D" w:rsidRPr="005978EB" w:rsidRDefault="008A15ED" w:rsidP="005978EB">
      <w:pPr>
        <w:rPr>
          <w:rStyle w:val="platne"/>
          <w:rFonts w:asciiTheme="minorHAnsi" w:hAnsiTheme="minorHAnsi"/>
          <w:sz w:val="22"/>
          <w:szCs w:val="22"/>
        </w:rPr>
      </w:pPr>
      <w:r w:rsidRPr="005978EB">
        <w:rPr>
          <w:rStyle w:val="platne"/>
          <w:rFonts w:asciiTheme="minorHAnsi" w:hAnsiTheme="minorHAnsi"/>
          <w:sz w:val="22"/>
          <w:szCs w:val="22"/>
        </w:rPr>
        <w:t xml:space="preserve">bankovní spojení: </w:t>
      </w:r>
      <w:r w:rsidR="005978EB">
        <w:rPr>
          <w:rStyle w:val="platne"/>
          <w:rFonts w:asciiTheme="minorHAnsi" w:hAnsiTheme="minorHAnsi"/>
          <w:sz w:val="22"/>
          <w:szCs w:val="22"/>
        </w:rPr>
        <w:t>Česká spořitelna, a.s., číslo účtu: 2139292/0800</w:t>
      </w:r>
    </w:p>
    <w:p w14:paraId="7E8DFEF0" w14:textId="001BD101" w:rsidR="0082782D" w:rsidRPr="005978EB" w:rsidRDefault="008A15ED" w:rsidP="005978EB">
      <w:pPr>
        <w:rPr>
          <w:rStyle w:val="platne"/>
          <w:rFonts w:asciiTheme="minorHAnsi" w:hAnsiTheme="minorHAnsi"/>
          <w:sz w:val="22"/>
          <w:szCs w:val="22"/>
        </w:rPr>
      </w:pPr>
      <w:r w:rsidRPr="005978EB">
        <w:rPr>
          <w:rStyle w:val="platne"/>
          <w:rFonts w:asciiTheme="minorHAnsi" w:hAnsiTheme="minorHAnsi"/>
          <w:sz w:val="22"/>
          <w:szCs w:val="22"/>
        </w:rPr>
        <w:t xml:space="preserve">telefon: </w:t>
      </w:r>
      <w:r w:rsidR="005978EB">
        <w:rPr>
          <w:rStyle w:val="platne"/>
          <w:rFonts w:asciiTheme="minorHAnsi" w:hAnsiTheme="minorHAnsi"/>
          <w:sz w:val="22"/>
          <w:szCs w:val="22"/>
        </w:rPr>
        <w:t>+420 383 372 437</w:t>
      </w:r>
    </w:p>
    <w:p w14:paraId="287A4C4D" w14:textId="7B0B343F" w:rsidR="0082782D" w:rsidRPr="005978EB" w:rsidRDefault="008A15ED" w:rsidP="005978EB">
      <w:pPr>
        <w:rPr>
          <w:rStyle w:val="platne"/>
          <w:rFonts w:asciiTheme="minorHAnsi" w:hAnsiTheme="minorHAnsi"/>
          <w:sz w:val="22"/>
          <w:szCs w:val="22"/>
        </w:rPr>
      </w:pPr>
      <w:r w:rsidRPr="005978EB">
        <w:rPr>
          <w:rStyle w:val="platne"/>
          <w:rFonts w:asciiTheme="minorHAnsi" w:hAnsiTheme="minorHAnsi"/>
          <w:sz w:val="22"/>
          <w:szCs w:val="22"/>
        </w:rPr>
        <w:t xml:space="preserve">e-mail: </w:t>
      </w:r>
      <w:r w:rsidR="005978EB">
        <w:rPr>
          <w:rStyle w:val="platne"/>
          <w:rFonts w:asciiTheme="minorHAnsi" w:hAnsiTheme="minorHAnsi"/>
          <w:sz w:val="22"/>
          <w:szCs w:val="22"/>
        </w:rPr>
        <w:t>liva@liva.cz</w:t>
      </w:r>
    </w:p>
    <w:p w14:paraId="76CDFD69" w14:textId="5077285B" w:rsidR="0082782D" w:rsidRPr="007324E4" w:rsidRDefault="008A15ED" w:rsidP="005978EB">
      <w:pPr>
        <w:rPr>
          <w:rStyle w:val="platne"/>
          <w:rFonts w:asciiTheme="minorHAnsi" w:hAnsiTheme="minorHAnsi"/>
          <w:sz w:val="22"/>
          <w:szCs w:val="22"/>
        </w:rPr>
      </w:pPr>
      <w:r w:rsidRPr="005978EB">
        <w:rPr>
          <w:rStyle w:val="platne"/>
          <w:rFonts w:asciiTheme="minorHAnsi" w:hAnsiTheme="minorHAnsi"/>
          <w:sz w:val="22"/>
          <w:szCs w:val="22"/>
        </w:rPr>
        <w:t xml:space="preserve">fax: </w:t>
      </w:r>
      <w:r w:rsidR="005978EB">
        <w:rPr>
          <w:rStyle w:val="platne"/>
          <w:rFonts w:asciiTheme="minorHAnsi" w:hAnsiTheme="minorHAnsi"/>
          <w:sz w:val="22"/>
          <w:szCs w:val="22"/>
        </w:rPr>
        <w:t>+420 383 373 082</w:t>
      </w:r>
    </w:p>
    <w:p w14:paraId="577FA45F" w14:textId="1EA4E002" w:rsidR="0082782D" w:rsidRPr="007324E4" w:rsidRDefault="008A15ED" w:rsidP="005978EB">
      <w:pPr>
        <w:jc w:val="both"/>
        <w:rPr>
          <w:rFonts w:asciiTheme="minorHAnsi" w:hAnsiTheme="minorHAnsi"/>
          <w:sz w:val="22"/>
          <w:szCs w:val="22"/>
        </w:rPr>
      </w:pPr>
      <w:r w:rsidRPr="005978EB">
        <w:rPr>
          <w:rFonts w:asciiTheme="minorHAnsi" w:hAnsiTheme="minorHAnsi"/>
          <w:sz w:val="22"/>
          <w:szCs w:val="22"/>
        </w:rPr>
        <w:t>zastoupená:</w:t>
      </w:r>
      <w:r w:rsidR="005978EB">
        <w:rPr>
          <w:rFonts w:asciiTheme="minorHAnsi" w:hAnsiTheme="minorHAnsi"/>
          <w:sz w:val="22"/>
          <w:szCs w:val="22"/>
        </w:rPr>
        <w:t xml:space="preserve"> </w:t>
      </w:r>
      <w:r w:rsidR="007A41E8">
        <w:rPr>
          <w:rFonts w:asciiTheme="minorHAnsi" w:hAnsiTheme="minorHAnsi"/>
          <w:sz w:val="22"/>
          <w:szCs w:val="22"/>
        </w:rPr>
        <w:t xml:space="preserve">Libor </w:t>
      </w:r>
      <w:r w:rsidR="00FC4501">
        <w:rPr>
          <w:rFonts w:asciiTheme="minorHAnsi" w:hAnsiTheme="minorHAnsi"/>
          <w:sz w:val="22"/>
          <w:szCs w:val="22"/>
        </w:rPr>
        <w:t>Jungvirt – jednatel</w:t>
      </w:r>
    </w:p>
    <w:p w14:paraId="56D1BAD5" w14:textId="77777777" w:rsidR="0082782D" w:rsidRPr="007324E4" w:rsidRDefault="008A15ED" w:rsidP="005978EB">
      <w:pPr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(dále jen jako „</w:t>
      </w:r>
      <w:r w:rsidRPr="007324E4">
        <w:rPr>
          <w:rFonts w:asciiTheme="minorHAnsi" w:hAnsiTheme="minorHAnsi"/>
          <w:b/>
          <w:sz w:val="22"/>
          <w:szCs w:val="22"/>
        </w:rPr>
        <w:t>prodávající</w:t>
      </w:r>
      <w:r w:rsidRPr="007324E4">
        <w:rPr>
          <w:rFonts w:asciiTheme="minorHAnsi" w:hAnsiTheme="minorHAnsi"/>
          <w:sz w:val="22"/>
          <w:szCs w:val="22"/>
        </w:rPr>
        <w:t>“)</w:t>
      </w:r>
    </w:p>
    <w:p w14:paraId="46F973EA" w14:textId="77777777" w:rsidR="0082782D" w:rsidRPr="007324E4" w:rsidRDefault="0082782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AE0BF7B" w14:textId="659E646E" w:rsidR="0082782D" w:rsidRPr="007324E4" w:rsidRDefault="008A15ED">
      <w:pPr>
        <w:spacing w:line="276" w:lineRule="auto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a</w:t>
      </w:r>
    </w:p>
    <w:p w14:paraId="4B1ECBF7" w14:textId="77777777" w:rsidR="0082782D" w:rsidRPr="007324E4" w:rsidRDefault="0082782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783AD5A" w14:textId="2BB0822F" w:rsidR="0082782D" w:rsidRPr="001C658D" w:rsidRDefault="001C658D" w:rsidP="001C658D">
      <w:pPr>
        <w:spacing w:line="360" w:lineRule="auto"/>
        <w:rPr>
          <w:rFonts w:asciiTheme="minorHAnsi" w:hAnsiTheme="minorHAnsi"/>
          <w:b/>
          <w:i/>
          <w:sz w:val="22"/>
          <w:szCs w:val="22"/>
        </w:rPr>
      </w:pPr>
      <w:r w:rsidRPr="001C658D">
        <w:rPr>
          <w:rStyle w:val="platne"/>
          <w:b/>
          <w:sz w:val="22"/>
          <w:szCs w:val="22"/>
        </w:rPr>
        <w:t>O</w:t>
      </w:r>
      <w:r w:rsidR="008A15ED" w:rsidRPr="001C658D">
        <w:rPr>
          <w:rStyle w:val="platne"/>
          <w:b/>
          <w:sz w:val="22"/>
          <w:szCs w:val="22"/>
        </w:rPr>
        <w:t>bchodní firma</w:t>
      </w:r>
      <w:r w:rsidR="00F02470" w:rsidRPr="001C658D">
        <w:rPr>
          <w:rStyle w:val="platne"/>
          <w:b/>
          <w:sz w:val="22"/>
          <w:szCs w:val="22"/>
        </w:rPr>
        <w:t>/jméno/název</w:t>
      </w:r>
      <w:r w:rsidRPr="001C658D">
        <w:rPr>
          <w:rStyle w:val="platne"/>
          <w:b/>
          <w:sz w:val="22"/>
          <w:szCs w:val="22"/>
        </w:rPr>
        <w:t xml:space="preserve">: </w:t>
      </w:r>
      <w:r w:rsidR="007A41E8">
        <w:rPr>
          <w:rStyle w:val="platne"/>
          <w:b/>
          <w:sz w:val="22"/>
          <w:szCs w:val="22"/>
        </w:rPr>
        <w:t>Hospodářský dvůr Nýřany spol s r.o.</w:t>
      </w:r>
    </w:p>
    <w:p w14:paraId="7F4CED29" w14:textId="36325E8E" w:rsidR="0082782D" w:rsidRPr="001C658D" w:rsidRDefault="008A15ED" w:rsidP="001C658D">
      <w:pPr>
        <w:spacing w:line="360" w:lineRule="auto"/>
        <w:rPr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>IČ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: </w:t>
      </w:r>
      <w:r w:rsidR="007A41E8">
        <w:rPr>
          <w:rStyle w:val="platne"/>
          <w:rFonts w:asciiTheme="minorHAnsi" w:hAnsiTheme="minorHAnsi"/>
          <w:sz w:val="22"/>
          <w:szCs w:val="22"/>
        </w:rPr>
        <w:t>26319233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, </w:t>
      </w:r>
      <w:r w:rsidRPr="001C658D">
        <w:rPr>
          <w:rStyle w:val="platne"/>
          <w:rFonts w:asciiTheme="minorHAnsi" w:hAnsiTheme="minorHAnsi"/>
          <w:sz w:val="22"/>
          <w:szCs w:val="22"/>
        </w:rPr>
        <w:t>DIČ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: </w:t>
      </w:r>
      <w:r w:rsidR="007A41E8">
        <w:rPr>
          <w:rStyle w:val="platne"/>
          <w:rFonts w:asciiTheme="minorHAnsi" w:hAnsiTheme="minorHAnsi"/>
          <w:sz w:val="22"/>
          <w:szCs w:val="22"/>
        </w:rPr>
        <w:t>CZ26319233</w:t>
      </w:r>
    </w:p>
    <w:p w14:paraId="4533479D" w14:textId="1AC082DB" w:rsidR="0082782D" w:rsidRPr="001C658D" w:rsidRDefault="008A15ED" w:rsidP="001C658D">
      <w:pPr>
        <w:spacing w:line="360" w:lineRule="auto"/>
        <w:rPr>
          <w:rFonts w:asciiTheme="minorHAnsi" w:hAnsiTheme="minorHAnsi"/>
          <w:sz w:val="22"/>
          <w:szCs w:val="22"/>
        </w:rPr>
      </w:pPr>
      <w:r w:rsidRPr="001C658D">
        <w:rPr>
          <w:rFonts w:asciiTheme="minorHAnsi" w:hAnsiTheme="minorHAnsi"/>
          <w:sz w:val="22"/>
          <w:szCs w:val="22"/>
        </w:rPr>
        <w:t>se sídlem</w:t>
      </w:r>
      <w:r w:rsidR="001C658D">
        <w:rPr>
          <w:rFonts w:asciiTheme="minorHAnsi" w:hAnsiTheme="minorHAnsi"/>
          <w:sz w:val="22"/>
          <w:szCs w:val="22"/>
        </w:rPr>
        <w:t xml:space="preserve">: </w:t>
      </w:r>
      <w:r w:rsidR="007A41E8">
        <w:rPr>
          <w:rFonts w:asciiTheme="minorHAnsi" w:hAnsiTheme="minorHAnsi"/>
          <w:sz w:val="22"/>
          <w:szCs w:val="22"/>
        </w:rPr>
        <w:t>Revoluční 158, 330 23 Nýřany</w:t>
      </w:r>
    </w:p>
    <w:p w14:paraId="5B4F267A" w14:textId="3FF48D8A" w:rsidR="0082782D" w:rsidRPr="001C658D" w:rsidRDefault="008A15ED" w:rsidP="001C658D">
      <w:pPr>
        <w:spacing w:line="360" w:lineRule="auto"/>
        <w:rPr>
          <w:rStyle w:val="platne"/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 xml:space="preserve">zapsaná v obchodním rejstříku vedeném </w:t>
      </w:r>
      <w:r w:rsidR="007A41E8">
        <w:rPr>
          <w:rStyle w:val="platne"/>
          <w:rFonts w:asciiTheme="minorHAnsi" w:hAnsiTheme="minorHAnsi"/>
          <w:sz w:val="22"/>
          <w:szCs w:val="22"/>
        </w:rPr>
        <w:t>Krajským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 </w:t>
      </w:r>
      <w:r w:rsidRPr="001C658D">
        <w:rPr>
          <w:rStyle w:val="platne"/>
          <w:rFonts w:asciiTheme="minorHAnsi" w:hAnsiTheme="minorHAnsi"/>
          <w:sz w:val="22"/>
          <w:szCs w:val="22"/>
        </w:rPr>
        <w:t>soudem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 </w:t>
      </w:r>
      <w:r w:rsidR="007A41E8">
        <w:rPr>
          <w:rStyle w:val="platne"/>
          <w:rFonts w:asciiTheme="minorHAnsi" w:hAnsiTheme="minorHAnsi"/>
          <w:sz w:val="22"/>
          <w:szCs w:val="22"/>
        </w:rPr>
        <w:t>v Plzni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 </w:t>
      </w:r>
      <w:proofErr w:type="spellStart"/>
      <w:r w:rsidRPr="001C658D">
        <w:rPr>
          <w:rStyle w:val="platne"/>
          <w:rFonts w:asciiTheme="minorHAnsi" w:hAnsiTheme="minorHAnsi"/>
          <w:sz w:val="22"/>
          <w:szCs w:val="22"/>
        </w:rPr>
        <w:t>sp</w:t>
      </w:r>
      <w:proofErr w:type="spellEnd"/>
      <w:r w:rsidRPr="001C658D">
        <w:rPr>
          <w:rStyle w:val="platne"/>
          <w:rFonts w:asciiTheme="minorHAnsi" w:hAnsiTheme="minorHAnsi"/>
          <w:sz w:val="22"/>
          <w:szCs w:val="22"/>
        </w:rPr>
        <w:t xml:space="preserve">. zn. </w:t>
      </w:r>
      <w:r w:rsidR="007A41E8">
        <w:rPr>
          <w:rStyle w:val="platne"/>
          <w:rFonts w:asciiTheme="minorHAnsi" w:hAnsiTheme="minorHAnsi"/>
          <w:sz w:val="22"/>
          <w:szCs w:val="22"/>
        </w:rPr>
        <w:t>C 13195</w:t>
      </w:r>
    </w:p>
    <w:p w14:paraId="06840B5D" w14:textId="048BE2A3" w:rsidR="0082782D" w:rsidRPr="001C658D" w:rsidRDefault="008A15ED" w:rsidP="001C658D">
      <w:pPr>
        <w:spacing w:line="360" w:lineRule="auto"/>
        <w:rPr>
          <w:rStyle w:val="platne"/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>bankovní spojení:</w:t>
      </w:r>
      <w:r w:rsidR="001C658D">
        <w:rPr>
          <w:rStyle w:val="platne"/>
          <w:rFonts w:asciiTheme="minorHAnsi" w:hAnsiTheme="minorHAnsi"/>
          <w:sz w:val="22"/>
          <w:szCs w:val="22"/>
        </w:rPr>
        <w:t xml:space="preserve"> </w:t>
      </w:r>
      <w:r w:rsidR="007A41E8">
        <w:rPr>
          <w:rStyle w:val="platne"/>
          <w:rFonts w:asciiTheme="minorHAnsi" w:hAnsiTheme="minorHAnsi"/>
          <w:sz w:val="22"/>
          <w:szCs w:val="22"/>
        </w:rPr>
        <w:t>8084970237/0100</w:t>
      </w:r>
    </w:p>
    <w:p w14:paraId="12B497A0" w14:textId="4502A247" w:rsidR="0082782D" w:rsidRPr="001C658D" w:rsidRDefault="008A15ED" w:rsidP="001C658D">
      <w:pPr>
        <w:spacing w:line="360" w:lineRule="auto"/>
        <w:rPr>
          <w:rStyle w:val="platne"/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 xml:space="preserve">telefon: </w:t>
      </w:r>
      <w:r w:rsidR="007A41E8">
        <w:rPr>
          <w:rStyle w:val="platne"/>
          <w:rFonts w:asciiTheme="minorHAnsi" w:hAnsiTheme="minorHAnsi"/>
          <w:sz w:val="22"/>
          <w:szCs w:val="22"/>
        </w:rPr>
        <w:t>377 931 217</w:t>
      </w:r>
    </w:p>
    <w:p w14:paraId="35298860" w14:textId="59D56859" w:rsidR="0082782D" w:rsidRPr="001C658D" w:rsidRDefault="008A15ED" w:rsidP="001C658D">
      <w:pPr>
        <w:spacing w:line="360" w:lineRule="auto"/>
        <w:rPr>
          <w:rStyle w:val="platne"/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 xml:space="preserve">e-mail: </w:t>
      </w:r>
      <w:r w:rsidR="007A41E8">
        <w:rPr>
          <w:rStyle w:val="platne"/>
          <w:rFonts w:asciiTheme="minorHAnsi" w:hAnsiTheme="minorHAnsi"/>
          <w:sz w:val="22"/>
          <w:szCs w:val="22"/>
        </w:rPr>
        <w:t xml:space="preserve">niedermayerova@hdnyrany.com </w:t>
      </w:r>
    </w:p>
    <w:p w14:paraId="1561AE02" w14:textId="3905F185" w:rsidR="0082782D" w:rsidRPr="001C658D" w:rsidRDefault="008A15ED" w:rsidP="001C658D">
      <w:pPr>
        <w:spacing w:line="360" w:lineRule="auto"/>
        <w:rPr>
          <w:rStyle w:val="platne"/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>fax:</w:t>
      </w:r>
      <w:r w:rsidR="007A41E8">
        <w:rPr>
          <w:rStyle w:val="platne"/>
          <w:rFonts w:asciiTheme="minorHAnsi" w:hAnsiTheme="minorHAnsi"/>
          <w:sz w:val="22"/>
          <w:szCs w:val="22"/>
        </w:rPr>
        <w:t xml:space="preserve"> 377 881 997</w:t>
      </w:r>
    </w:p>
    <w:p w14:paraId="5F5D421D" w14:textId="6402B94B" w:rsidR="0082782D" w:rsidRPr="007324E4" w:rsidRDefault="008A15ED" w:rsidP="001C658D">
      <w:pPr>
        <w:spacing w:line="360" w:lineRule="auto"/>
        <w:rPr>
          <w:rFonts w:asciiTheme="minorHAnsi" w:hAnsiTheme="minorHAnsi"/>
          <w:sz w:val="22"/>
          <w:szCs w:val="22"/>
        </w:rPr>
      </w:pPr>
      <w:r w:rsidRPr="001C658D">
        <w:rPr>
          <w:rFonts w:asciiTheme="minorHAnsi" w:hAnsiTheme="minorHAnsi"/>
          <w:sz w:val="22"/>
          <w:szCs w:val="22"/>
        </w:rPr>
        <w:t>zastoupená:</w:t>
      </w:r>
      <w:r w:rsidR="007A41E8">
        <w:rPr>
          <w:rFonts w:asciiTheme="minorHAnsi" w:hAnsiTheme="minorHAnsi"/>
          <w:sz w:val="22"/>
          <w:szCs w:val="22"/>
        </w:rPr>
        <w:t xml:space="preserve"> </w:t>
      </w:r>
      <w:r w:rsidR="00FC4501">
        <w:rPr>
          <w:rFonts w:asciiTheme="minorHAnsi" w:hAnsiTheme="minorHAnsi"/>
          <w:sz w:val="22"/>
          <w:szCs w:val="22"/>
        </w:rPr>
        <w:t>Ing. Dagmar Niedermayerovou,</w:t>
      </w:r>
      <w:r w:rsidR="001C658D">
        <w:rPr>
          <w:rFonts w:asciiTheme="minorHAnsi" w:hAnsiTheme="minorHAnsi"/>
          <w:sz w:val="22"/>
          <w:szCs w:val="22"/>
        </w:rPr>
        <w:t xml:space="preserve"> </w:t>
      </w:r>
      <w:r w:rsidR="00FC4501" w:rsidRPr="001C658D">
        <w:rPr>
          <w:rFonts w:asciiTheme="minorHAnsi" w:hAnsiTheme="minorHAnsi"/>
          <w:sz w:val="22"/>
          <w:szCs w:val="22"/>
        </w:rPr>
        <w:t>funkce</w:t>
      </w:r>
      <w:r w:rsidR="00FC4501">
        <w:rPr>
          <w:rFonts w:asciiTheme="minorHAnsi" w:hAnsiTheme="minorHAnsi"/>
          <w:sz w:val="22"/>
          <w:szCs w:val="22"/>
        </w:rPr>
        <w:t xml:space="preserve"> – jednatelka</w:t>
      </w:r>
    </w:p>
    <w:p w14:paraId="79904450" w14:textId="77777777" w:rsidR="0082782D" w:rsidRPr="007324E4" w:rsidRDefault="008A15ED">
      <w:pPr>
        <w:spacing w:line="276" w:lineRule="auto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(dále jen jako „</w:t>
      </w:r>
      <w:r w:rsidRPr="007324E4">
        <w:rPr>
          <w:rFonts w:asciiTheme="minorHAnsi" w:hAnsiTheme="minorHAnsi"/>
          <w:b/>
          <w:sz w:val="22"/>
          <w:szCs w:val="22"/>
        </w:rPr>
        <w:t>kupující</w:t>
      </w:r>
      <w:r w:rsidRPr="007324E4">
        <w:rPr>
          <w:rFonts w:asciiTheme="minorHAnsi" w:hAnsiTheme="minorHAnsi"/>
          <w:sz w:val="22"/>
          <w:szCs w:val="22"/>
        </w:rPr>
        <w:t>“)</w:t>
      </w:r>
    </w:p>
    <w:p w14:paraId="2E99BADB" w14:textId="77777777" w:rsidR="0082782D" w:rsidRPr="007324E4" w:rsidRDefault="0082782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AA23EE5" w14:textId="77777777" w:rsidR="0082782D" w:rsidRPr="007324E4" w:rsidRDefault="008A15E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uzavřely níže uvedeného dne, měsíce a roku v souladu s ustanovením § 2079 a násl. zákona č. 89/2012 Sb., občanský zákoník, v platném znění (dále jen jako </w:t>
      </w:r>
      <w:r w:rsidRPr="007324E4">
        <w:rPr>
          <w:rFonts w:asciiTheme="minorHAnsi" w:hAnsiTheme="minorHAnsi"/>
          <w:b/>
          <w:sz w:val="22"/>
          <w:szCs w:val="22"/>
        </w:rPr>
        <w:t>„OZ“</w:t>
      </w:r>
      <w:r w:rsidRPr="007324E4">
        <w:rPr>
          <w:rFonts w:asciiTheme="minorHAnsi" w:hAnsiTheme="minorHAnsi"/>
          <w:sz w:val="22"/>
          <w:szCs w:val="22"/>
        </w:rPr>
        <w:t xml:space="preserve">), tuto kupní smlouvu (dále jen jako </w:t>
      </w:r>
      <w:r w:rsidRPr="007324E4">
        <w:rPr>
          <w:rFonts w:asciiTheme="minorHAnsi" w:hAnsiTheme="minorHAnsi"/>
          <w:b/>
          <w:sz w:val="22"/>
          <w:szCs w:val="22"/>
        </w:rPr>
        <w:t>„smlouva“</w:t>
      </w:r>
      <w:r w:rsidRPr="007324E4">
        <w:rPr>
          <w:rFonts w:asciiTheme="minorHAnsi" w:hAnsiTheme="minorHAnsi"/>
          <w:sz w:val="22"/>
          <w:szCs w:val="22"/>
        </w:rPr>
        <w:t>):</w:t>
      </w:r>
    </w:p>
    <w:p w14:paraId="1D53C124" w14:textId="77777777" w:rsidR="0082782D" w:rsidRPr="007324E4" w:rsidRDefault="0082782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12555C6" w14:textId="77777777" w:rsidR="0082782D" w:rsidRPr="007324E4" w:rsidRDefault="008A15ED" w:rsidP="00595AA0">
      <w:pPr>
        <w:spacing w:after="60" w:line="276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I.</w:t>
      </w:r>
    </w:p>
    <w:p w14:paraId="005862A7" w14:textId="77777777" w:rsidR="0082782D" w:rsidRPr="007324E4" w:rsidRDefault="008A15ED">
      <w:pPr>
        <w:spacing w:after="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Předmět koupě</w:t>
      </w:r>
    </w:p>
    <w:p w14:paraId="59CD4C5A" w14:textId="0EFABBC0" w:rsidR="0082782D" w:rsidRPr="007324E4" w:rsidRDefault="008A15ED">
      <w:pPr>
        <w:tabs>
          <w:tab w:val="left" w:pos="567"/>
        </w:tabs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Předmětem koupě podle této smlouvy je následující věc:</w:t>
      </w:r>
    </w:p>
    <w:p w14:paraId="232AF8AF" w14:textId="05741873" w:rsidR="0082782D" w:rsidRPr="00FC4501" w:rsidRDefault="00FC4501" w:rsidP="00FC4501">
      <w:pPr>
        <w:tabs>
          <w:tab w:val="left" w:pos="567"/>
        </w:tabs>
        <w:spacing w:line="360" w:lineRule="auto"/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FC4501">
        <w:rPr>
          <w:rFonts w:asciiTheme="minorHAnsi" w:hAnsiTheme="minorHAnsi"/>
          <w:b/>
          <w:bCs/>
          <w:sz w:val="22"/>
          <w:szCs w:val="22"/>
          <w:u w:val="single"/>
        </w:rPr>
        <w:t>Kloubový kolový nakladač KUBOTA R082</w:t>
      </w:r>
      <w:r w:rsidR="00F80396">
        <w:rPr>
          <w:rFonts w:asciiTheme="minorHAnsi" w:hAnsiTheme="minorHAnsi"/>
          <w:b/>
          <w:bCs/>
          <w:sz w:val="22"/>
          <w:szCs w:val="22"/>
          <w:u w:val="single"/>
        </w:rPr>
        <w:t xml:space="preserve"> s nakládací lžící</w:t>
      </w:r>
    </w:p>
    <w:p w14:paraId="42931A68" w14:textId="77777777" w:rsidR="0082782D" w:rsidRPr="007324E4" w:rsidRDefault="0082782D" w:rsidP="001C658D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14:paraId="7511A671" w14:textId="0E04EBFD" w:rsidR="00733475" w:rsidRPr="007324E4" w:rsidRDefault="008A15ED">
      <w:pPr>
        <w:tabs>
          <w:tab w:val="left" w:pos="567"/>
        </w:tabs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přičemž podrobnější specifikace věci včetně jejího příslušenství je uvedena v Příloze č. 1 k této smlouvě, </w:t>
      </w:r>
      <w:r w:rsidR="00F02470">
        <w:rPr>
          <w:rFonts w:asciiTheme="minorHAnsi" w:hAnsiTheme="minorHAnsi"/>
          <w:sz w:val="22"/>
          <w:szCs w:val="22"/>
        </w:rPr>
        <w:t>jež je její součástí</w:t>
      </w:r>
      <w:r w:rsidRPr="007324E4">
        <w:rPr>
          <w:rFonts w:asciiTheme="minorHAnsi" w:hAnsiTheme="minorHAnsi"/>
          <w:sz w:val="22"/>
          <w:szCs w:val="22"/>
        </w:rPr>
        <w:t xml:space="preserve"> (dále jen jako </w:t>
      </w:r>
      <w:r w:rsidRPr="007324E4">
        <w:rPr>
          <w:rFonts w:asciiTheme="minorHAnsi" w:hAnsiTheme="minorHAnsi"/>
          <w:b/>
          <w:sz w:val="22"/>
          <w:szCs w:val="22"/>
        </w:rPr>
        <w:t>„</w:t>
      </w:r>
      <w:r w:rsidR="00384A61" w:rsidRPr="007324E4">
        <w:rPr>
          <w:rFonts w:asciiTheme="minorHAnsi" w:hAnsiTheme="minorHAnsi"/>
          <w:b/>
          <w:sz w:val="22"/>
          <w:szCs w:val="22"/>
        </w:rPr>
        <w:t>Výrobek</w:t>
      </w:r>
      <w:r w:rsidRPr="007324E4">
        <w:rPr>
          <w:rFonts w:asciiTheme="minorHAnsi" w:hAnsiTheme="minorHAnsi"/>
          <w:b/>
          <w:sz w:val="22"/>
          <w:szCs w:val="22"/>
        </w:rPr>
        <w:t>“</w:t>
      </w:r>
      <w:r w:rsidRPr="007324E4">
        <w:rPr>
          <w:rFonts w:asciiTheme="minorHAnsi" w:hAnsiTheme="minorHAnsi"/>
          <w:sz w:val="22"/>
          <w:szCs w:val="22"/>
        </w:rPr>
        <w:t>).</w:t>
      </w:r>
    </w:p>
    <w:p w14:paraId="4094CA92" w14:textId="64B8EEE7" w:rsidR="001C658D" w:rsidRDefault="00733475" w:rsidP="005B4C30">
      <w:pPr>
        <w:tabs>
          <w:tab w:val="left" w:pos="567"/>
        </w:tabs>
        <w:spacing w:after="60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Výrobek je: </w:t>
      </w:r>
      <w:r w:rsidRPr="007324E4">
        <w:rPr>
          <w:rFonts w:asciiTheme="minorHAnsi" w:hAnsiTheme="minorHAnsi"/>
          <w:sz w:val="22"/>
          <w:szCs w:val="22"/>
        </w:rPr>
        <w:tab/>
      </w:r>
    </w:p>
    <w:p w14:paraId="54E462D8" w14:textId="6A869053" w:rsidR="00733475" w:rsidRPr="001C658D" w:rsidRDefault="00733475" w:rsidP="005B4C30">
      <w:pPr>
        <w:pStyle w:val="Odstavecseseznamem"/>
        <w:numPr>
          <w:ilvl w:val="0"/>
          <w:numId w:val="18"/>
        </w:numPr>
        <w:tabs>
          <w:tab w:val="left" w:pos="567"/>
        </w:tabs>
        <w:spacing w:after="60"/>
        <w:jc w:val="both"/>
        <w:rPr>
          <w:rStyle w:val="platne"/>
          <w:rFonts w:asciiTheme="minorHAnsi" w:hAnsiTheme="minorHAnsi"/>
          <w:sz w:val="22"/>
          <w:szCs w:val="22"/>
        </w:rPr>
      </w:pPr>
      <w:r w:rsidRPr="001C658D">
        <w:rPr>
          <w:rStyle w:val="platne"/>
          <w:rFonts w:asciiTheme="minorHAnsi" w:hAnsiTheme="minorHAnsi"/>
          <w:sz w:val="22"/>
          <w:szCs w:val="22"/>
        </w:rPr>
        <w:t>nový</w:t>
      </w:r>
    </w:p>
    <w:p w14:paraId="4CDE8A52" w14:textId="77777777" w:rsidR="0082782D" w:rsidRPr="007324E4" w:rsidRDefault="008A15ED" w:rsidP="00595AA0">
      <w:pPr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lastRenderedPageBreak/>
        <w:t>II.</w:t>
      </w:r>
    </w:p>
    <w:p w14:paraId="106D4C4D" w14:textId="77777777" w:rsidR="0082782D" w:rsidRPr="007324E4" w:rsidRDefault="008A15ED">
      <w:pPr>
        <w:spacing w:after="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Předmět smlouvy</w:t>
      </w:r>
    </w:p>
    <w:p w14:paraId="4C14D7A6" w14:textId="37D2EC41" w:rsidR="0082782D" w:rsidRPr="007324E4" w:rsidRDefault="008A15ED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Prodávající se touto smlouvou zavazuje, že kupujícímu odevzdá </w:t>
      </w:r>
      <w:r w:rsidR="00384A61" w:rsidRPr="007324E4">
        <w:rPr>
          <w:rFonts w:asciiTheme="minorHAnsi" w:hAnsiTheme="minorHAnsi"/>
          <w:sz w:val="22"/>
          <w:szCs w:val="22"/>
        </w:rPr>
        <w:t xml:space="preserve">Výrobek </w:t>
      </w:r>
      <w:r w:rsidRPr="007324E4">
        <w:rPr>
          <w:rFonts w:asciiTheme="minorHAnsi" w:hAnsiTheme="minorHAnsi"/>
          <w:sz w:val="22"/>
          <w:szCs w:val="22"/>
        </w:rPr>
        <w:t>a umožní mu k </w:t>
      </w:r>
      <w:r w:rsidR="008779ED" w:rsidRPr="007324E4">
        <w:rPr>
          <w:rFonts w:asciiTheme="minorHAnsi" w:hAnsiTheme="minorHAnsi"/>
          <w:sz w:val="22"/>
          <w:szCs w:val="22"/>
        </w:rPr>
        <w:t>němu</w:t>
      </w:r>
      <w:r w:rsidR="00384A61" w:rsidRPr="007324E4">
        <w:rPr>
          <w:rFonts w:asciiTheme="minorHAnsi" w:hAnsiTheme="minorHAnsi"/>
          <w:sz w:val="22"/>
          <w:szCs w:val="22"/>
        </w:rPr>
        <w:t xml:space="preserve"> </w:t>
      </w:r>
      <w:r w:rsidRPr="007324E4">
        <w:rPr>
          <w:rFonts w:asciiTheme="minorHAnsi" w:hAnsiTheme="minorHAnsi"/>
          <w:sz w:val="22"/>
          <w:szCs w:val="22"/>
        </w:rPr>
        <w:t xml:space="preserve">nabýt vlastnické právo, a kupující se zavazuje, že </w:t>
      </w:r>
      <w:r w:rsidR="00384A61" w:rsidRPr="007324E4">
        <w:rPr>
          <w:rFonts w:asciiTheme="minorHAnsi" w:hAnsiTheme="minorHAnsi"/>
          <w:sz w:val="22"/>
          <w:szCs w:val="22"/>
        </w:rPr>
        <w:t xml:space="preserve">Výrobek </w:t>
      </w:r>
      <w:r w:rsidRPr="007324E4">
        <w:rPr>
          <w:rFonts w:asciiTheme="minorHAnsi" w:hAnsiTheme="minorHAnsi"/>
          <w:sz w:val="22"/>
          <w:szCs w:val="22"/>
        </w:rPr>
        <w:t xml:space="preserve">převezme a zaplatí za </w:t>
      </w:r>
      <w:r w:rsidR="008779ED" w:rsidRPr="007324E4">
        <w:rPr>
          <w:rFonts w:asciiTheme="minorHAnsi" w:hAnsiTheme="minorHAnsi"/>
          <w:sz w:val="22"/>
          <w:szCs w:val="22"/>
        </w:rPr>
        <w:t>něj</w:t>
      </w:r>
      <w:r w:rsidR="00384A61" w:rsidRPr="007324E4">
        <w:rPr>
          <w:rFonts w:asciiTheme="minorHAnsi" w:hAnsiTheme="minorHAnsi"/>
          <w:sz w:val="22"/>
          <w:szCs w:val="22"/>
        </w:rPr>
        <w:t xml:space="preserve"> </w:t>
      </w:r>
      <w:r w:rsidRPr="007324E4">
        <w:rPr>
          <w:rFonts w:asciiTheme="minorHAnsi" w:hAnsiTheme="minorHAnsi"/>
          <w:sz w:val="22"/>
          <w:szCs w:val="22"/>
        </w:rPr>
        <w:t xml:space="preserve">prodávajícímu sjednanou kupní cenu, a to vše za podmínek sjednaných v této smlouvě. </w:t>
      </w:r>
    </w:p>
    <w:p w14:paraId="56A1E58D" w14:textId="77777777" w:rsidR="0082782D" w:rsidRPr="007324E4" w:rsidRDefault="0082782D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BF041CB" w14:textId="77777777" w:rsidR="0082782D" w:rsidRPr="007324E4" w:rsidRDefault="008A15ED" w:rsidP="00595AA0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III.</w:t>
      </w:r>
    </w:p>
    <w:p w14:paraId="6B18CDFA" w14:textId="77777777" w:rsidR="0082782D" w:rsidRPr="007324E4" w:rsidRDefault="008A15ED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center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Kupní cena a platební podmínky</w:t>
      </w:r>
    </w:p>
    <w:p w14:paraId="31A2E9BB" w14:textId="31BE3927" w:rsidR="0082782D" w:rsidRPr="007324E4" w:rsidRDefault="008A15ED">
      <w:pPr>
        <w:numPr>
          <w:ilvl w:val="0"/>
          <w:numId w:val="3"/>
        </w:numPr>
        <w:tabs>
          <w:tab w:val="num" w:pos="284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Smluvní strany se dohodly, že celková kupní cena </w:t>
      </w:r>
      <w:r w:rsidR="00384A61" w:rsidRPr="007324E4">
        <w:rPr>
          <w:rFonts w:asciiTheme="minorHAnsi" w:hAnsiTheme="minorHAnsi"/>
          <w:sz w:val="22"/>
          <w:szCs w:val="22"/>
        </w:rPr>
        <w:t xml:space="preserve">Výrobku </w:t>
      </w:r>
      <w:r w:rsidRPr="007324E4">
        <w:rPr>
          <w:rFonts w:asciiTheme="minorHAnsi" w:hAnsiTheme="minorHAnsi"/>
          <w:sz w:val="22"/>
          <w:szCs w:val="22"/>
        </w:rPr>
        <w:t xml:space="preserve">činí </w:t>
      </w:r>
    </w:p>
    <w:p w14:paraId="51ED72CA" w14:textId="67CF3AF7" w:rsidR="0082782D" w:rsidRPr="001C658D" w:rsidRDefault="00FC4501">
      <w:pPr>
        <w:pStyle w:val="Odstavecseseznamem"/>
        <w:numPr>
          <w:ilvl w:val="0"/>
          <w:numId w:val="11"/>
        </w:numPr>
        <w:spacing w:after="120" w:line="276" w:lineRule="auto"/>
        <w:ind w:left="851" w:hanging="567"/>
        <w:jc w:val="both"/>
        <w:rPr>
          <w:rStyle w:val="platne"/>
          <w:rFonts w:asciiTheme="minorHAnsi" w:hAnsiTheme="minorHAnsi"/>
          <w:sz w:val="22"/>
          <w:szCs w:val="22"/>
        </w:rPr>
      </w:pPr>
      <w:r w:rsidRPr="00F80396">
        <w:rPr>
          <w:rStyle w:val="platne"/>
          <w:rFonts w:asciiTheme="minorHAnsi" w:hAnsiTheme="minorHAnsi"/>
          <w:b/>
          <w:sz w:val="22"/>
          <w:szCs w:val="22"/>
          <w:u w:val="single"/>
        </w:rPr>
        <w:t>1.1</w:t>
      </w:r>
      <w:r w:rsidR="00F80396">
        <w:rPr>
          <w:rStyle w:val="platne"/>
          <w:rFonts w:asciiTheme="minorHAnsi" w:hAnsiTheme="minorHAnsi"/>
          <w:b/>
          <w:sz w:val="22"/>
          <w:szCs w:val="22"/>
          <w:u w:val="single"/>
        </w:rPr>
        <w:t>70</w:t>
      </w:r>
      <w:r w:rsidRPr="00F80396">
        <w:rPr>
          <w:rStyle w:val="platne"/>
          <w:rFonts w:asciiTheme="minorHAnsi" w:hAnsiTheme="minorHAnsi"/>
          <w:b/>
          <w:sz w:val="22"/>
          <w:szCs w:val="22"/>
          <w:u w:val="single"/>
        </w:rPr>
        <w:t>.000,-</w:t>
      </w:r>
      <w:r w:rsidR="001C658D" w:rsidRPr="00F80396">
        <w:rPr>
          <w:rStyle w:val="platne"/>
          <w:rFonts w:asciiTheme="minorHAnsi" w:hAnsiTheme="minorHAnsi"/>
          <w:b/>
          <w:sz w:val="22"/>
          <w:szCs w:val="22"/>
          <w:u w:val="single"/>
        </w:rPr>
        <w:t xml:space="preserve"> </w:t>
      </w:r>
      <w:r w:rsidR="008A15ED" w:rsidRPr="00F80396">
        <w:rPr>
          <w:rStyle w:val="platne"/>
          <w:rFonts w:asciiTheme="minorHAnsi" w:hAnsiTheme="minorHAnsi"/>
          <w:b/>
          <w:sz w:val="22"/>
          <w:szCs w:val="22"/>
          <w:u w:val="single"/>
        </w:rPr>
        <w:t>Kč bez DPH</w:t>
      </w:r>
      <w:r w:rsidR="008A15ED" w:rsidRPr="001C658D">
        <w:rPr>
          <w:rStyle w:val="platne"/>
          <w:rFonts w:asciiTheme="minorHAnsi" w:hAnsiTheme="minorHAnsi"/>
          <w:sz w:val="22"/>
          <w:szCs w:val="22"/>
        </w:rPr>
        <w:t xml:space="preserve">. K celkové kupní ceně </w:t>
      </w:r>
      <w:r w:rsidR="00A56AD1" w:rsidRPr="001C658D">
        <w:rPr>
          <w:rStyle w:val="platne"/>
          <w:rFonts w:asciiTheme="minorHAnsi" w:hAnsiTheme="minorHAnsi"/>
          <w:sz w:val="22"/>
          <w:szCs w:val="22"/>
        </w:rPr>
        <w:t xml:space="preserve">Výrobku </w:t>
      </w:r>
      <w:r w:rsidR="008A15ED" w:rsidRPr="001C658D">
        <w:rPr>
          <w:rStyle w:val="platne"/>
          <w:rFonts w:asciiTheme="minorHAnsi" w:hAnsiTheme="minorHAnsi"/>
          <w:sz w:val="22"/>
          <w:szCs w:val="22"/>
        </w:rPr>
        <w:t>bude připočtena DPH v zákonné výši.</w:t>
      </w:r>
    </w:p>
    <w:p w14:paraId="1F3252CE" w14:textId="07FBEB71" w:rsidR="0082782D" w:rsidRDefault="00384A61">
      <w:pPr>
        <w:spacing w:after="12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Smluvní strany se dohodly, že kupující zaplatí prodávajícímu kupní cenu takto:</w:t>
      </w:r>
    </w:p>
    <w:p w14:paraId="668406B2" w14:textId="57E3FC0A" w:rsidR="00F02470" w:rsidRPr="001C658D" w:rsidRDefault="00F02470" w:rsidP="001C658D">
      <w:pPr>
        <w:pStyle w:val="Odstavecseseznamem"/>
        <w:numPr>
          <w:ilvl w:val="0"/>
          <w:numId w:val="19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1C658D">
        <w:rPr>
          <w:rFonts w:asciiTheme="minorHAnsi" w:hAnsiTheme="minorHAnsi"/>
          <w:sz w:val="22"/>
          <w:szCs w:val="22"/>
        </w:rPr>
        <w:t xml:space="preserve">kupující zaplatí prodávajícímu celkovou kupní cenu po odevzdání Výrobku kupujícímu na základě faktury – daňového dokladu prodávajícího </w:t>
      </w:r>
      <w:r w:rsidR="00E17DEF">
        <w:rPr>
          <w:rFonts w:asciiTheme="minorHAnsi" w:hAnsiTheme="minorHAnsi"/>
          <w:sz w:val="22"/>
          <w:szCs w:val="22"/>
        </w:rPr>
        <w:t xml:space="preserve">nebo </w:t>
      </w:r>
      <w:r w:rsidRPr="001C658D">
        <w:rPr>
          <w:rFonts w:asciiTheme="minorHAnsi" w:hAnsiTheme="minorHAnsi"/>
          <w:sz w:val="22"/>
          <w:szCs w:val="22"/>
        </w:rPr>
        <w:t>dle podmínek dohodnutých smluvními stranami v dodatku č. 1 k této smlouvě.</w:t>
      </w:r>
    </w:p>
    <w:p w14:paraId="074FBA84" w14:textId="45C5650C" w:rsidR="0082782D" w:rsidRPr="007324E4" w:rsidRDefault="00323DE8">
      <w:pPr>
        <w:numPr>
          <w:ilvl w:val="0"/>
          <w:numId w:val="3"/>
        </w:numPr>
        <w:tabs>
          <w:tab w:val="num" w:pos="284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V případě prodlení kupujícího s</w:t>
      </w:r>
      <w:r w:rsidR="00CE3219" w:rsidRPr="007324E4">
        <w:rPr>
          <w:rFonts w:asciiTheme="minorHAnsi" w:hAnsiTheme="minorHAnsi"/>
          <w:sz w:val="22"/>
          <w:szCs w:val="22"/>
        </w:rPr>
        <w:t xml:space="preserve"> plněním</w:t>
      </w:r>
      <w:r w:rsidRPr="007324E4">
        <w:rPr>
          <w:rFonts w:asciiTheme="minorHAnsi" w:hAnsiTheme="minorHAnsi"/>
          <w:sz w:val="22"/>
          <w:szCs w:val="22"/>
        </w:rPr>
        <w:t> </w:t>
      </w:r>
      <w:r w:rsidR="00CE3219" w:rsidRPr="007324E4">
        <w:rPr>
          <w:rFonts w:asciiTheme="minorHAnsi" w:hAnsiTheme="minorHAnsi"/>
          <w:sz w:val="22"/>
          <w:szCs w:val="22"/>
        </w:rPr>
        <w:t>platebních</w:t>
      </w:r>
      <w:r w:rsidRPr="007324E4">
        <w:rPr>
          <w:rFonts w:asciiTheme="minorHAnsi" w:hAnsiTheme="minorHAnsi"/>
          <w:sz w:val="22"/>
          <w:szCs w:val="22"/>
        </w:rPr>
        <w:t xml:space="preserve"> závazků vůči</w:t>
      </w:r>
      <w:r w:rsidR="008A15ED" w:rsidRPr="007324E4">
        <w:rPr>
          <w:rFonts w:asciiTheme="minorHAnsi" w:hAnsiTheme="minorHAnsi"/>
          <w:sz w:val="22"/>
          <w:szCs w:val="22"/>
        </w:rPr>
        <w:t xml:space="preserve"> prodávajícímu, je </w:t>
      </w:r>
      <w:r w:rsidRPr="007324E4">
        <w:rPr>
          <w:rFonts w:asciiTheme="minorHAnsi" w:hAnsiTheme="minorHAnsi"/>
          <w:sz w:val="22"/>
          <w:szCs w:val="22"/>
        </w:rPr>
        <w:t xml:space="preserve">kupující </w:t>
      </w:r>
      <w:r w:rsidR="008A15ED" w:rsidRPr="007324E4">
        <w:rPr>
          <w:rFonts w:asciiTheme="minorHAnsi" w:hAnsiTheme="minorHAnsi"/>
          <w:sz w:val="22"/>
          <w:szCs w:val="22"/>
        </w:rPr>
        <w:t>povinen zaplatit prodávajícímu úrok z prodlení ve výši 0,05 % z</w:t>
      </w:r>
      <w:r w:rsidR="00CF4D57" w:rsidRPr="007324E4">
        <w:rPr>
          <w:rFonts w:asciiTheme="minorHAnsi" w:hAnsiTheme="minorHAnsi"/>
          <w:sz w:val="22"/>
          <w:szCs w:val="22"/>
        </w:rPr>
        <w:t> dlužné částky</w:t>
      </w:r>
      <w:r w:rsidR="008A15ED" w:rsidRPr="007324E4">
        <w:rPr>
          <w:rFonts w:asciiTheme="minorHAnsi" w:hAnsiTheme="minorHAnsi"/>
          <w:sz w:val="22"/>
          <w:szCs w:val="22"/>
        </w:rPr>
        <w:t xml:space="preserve"> za každý započatý den prodlení.</w:t>
      </w:r>
    </w:p>
    <w:p w14:paraId="18B30E1B" w14:textId="77777777" w:rsidR="0082782D" w:rsidRPr="007324E4" w:rsidRDefault="0082782D">
      <w:pPr>
        <w:spacing w:after="6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2830E578" w14:textId="77777777" w:rsidR="0082782D" w:rsidRPr="007324E4" w:rsidRDefault="008A15ED" w:rsidP="00595AA0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IV.</w:t>
      </w:r>
    </w:p>
    <w:p w14:paraId="76E00741" w14:textId="40C26390" w:rsidR="0082782D" w:rsidRPr="007324E4" w:rsidRDefault="008A15ED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center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 xml:space="preserve">Předpokládaný termín a místo odevzdání </w:t>
      </w:r>
      <w:r w:rsidR="00A56AD1" w:rsidRPr="007324E4">
        <w:rPr>
          <w:rFonts w:asciiTheme="minorHAnsi" w:hAnsiTheme="minorHAnsi"/>
          <w:b/>
          <w:sz w:val="22"/>
          <w:szCs w:val="22"/>
        </w:rPr>
        <w:t>Výrobku</w:t>
      </w:r>
    </w:p>
    <w:p w14:paraId="0B834094" w14:textId="7C725BDB" w:rsidR="0082782D" w:rsidRPr="007324E4" w:rsidRDefault="008A15ED">
      <w:pPr>
        <w:pStyle w:val="Odstavecseseznamem"/>
        <w:numPr>
          <w:ilvl w:val="3"/>
          <w:numId w:val="3"/>
        </w:numPr>
        <w:tabs>
          <w:tab w:val="clear" w:pos="2880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Předpokládaný termín odevzdání </w:t>
      </w:r>
      <w:r w:rsidR="00140E7C" w:rsidRPr="007324E4">
        <w:rPr>
          <w:rFonts w:asciiTheme="minorHAnsi" w:hAnsiTheme="minorHAnsi"/>
          <w:sz w:val="22"/>
          <w:szCs w:val="22"/>
        </w:rPr>
        <w:t xml:space="preserve">Výrobku </w:t>
      </w:r>
      <w:r w:rsidRPr="007324E4">
        <w:rPr>
          <w:rFonts w:asciiTheme="minorHAnsi" w:hAnsiTheme="minorHAnsi"/>
          <w:sz w:val="22"/>
          <w:szCs w:val="22"/>
        </w:rPr>
        <w:t xml:space="preserve">kupujícímu je </w:t>
      </w:r>
    </w:p>
    <w:p w14:paraId="455119E6" w14:textId="12CFB4B3" w:rsidR="0082782D" w:rsidRPr="005B4C30" w:rsidRDefault="008A15ED" w:rsidP="00E17DEF">
      <w:pPr>
        <w:pStyle w:val="Odstavecseseznamem"/>
        <w:spacing w:after="60" w:line="276" w:lineRule="auto"/>
        <w:ind w:left="720"/>
        <w:jc w:val="both"/>
        <w:rPr>
          <w:rStyle w:val="platne"/>
          <w:rFonts w:asciiTheme="minorHAnsi" w:hAnsiTheme="minorHAnsi"/>
          <w:sz w:val="22"/>
          <w:szCs w:val="22"/>
        </w:rPr>
      </w:pPr>
      <w:r w:rsidRPr="005B4C30">
        <w:rPr>
          <w:rFonts w:asciiTheme="minorHAnsi" w:hAnsiTheme="minorHAnsi"/>
          <w:sz w:val="22"/>
          <w:szCs w:val="22"/>
        </w:rPr>
        <w:t xml:space="preserve">od </w:t>
      </w:r>
      <w:r w:rsidR="00F80396">
        <w:rPr>
          <w:rFonts w:asciiTheme="minorHAnsi" w:hAnsiTheme="minorHAnsi"/>
          <w:sz w:val="22"/>
          <w:szCs w:val="22"/>
        </w:rPr>
        <w:t>15.9.</w:t>
      </w:r>
      <w:proofErr w:type="gramStart"/>
      <w:r w:rsidR="00F80396">
        <w:rPr>
          <w:rFonts w:asciiTheme="minorHAnsi" w:hAnsiTheme="minorHAnsi"/>
          <w:sz w:val="22"/>
          <w:szCs w:val="22"/>
        </w:rPr>
        <w:t>2018</w:t>
      </w:r>
      <w:r w:rsidR="005B4C30">
        <w:rPr>
          <w:rStyle w:val="platne"/>
          <w:rFonts w:asciiTheme="minorHAnsi" w:hAnsiTheme="minorHAnsi"/>
          <w:sz w:val="22"/>
          <w:szCs w:val="22"/>
        </w:rPr>
        <w:t>..</w:t>
      </w:r>
      <w:proofErr w:type="gramEnd"/>
      <w:r w:rsidR="005B4C30">
        <w:rPr>
          <w:rStyle w:val="platne"/>
          <w:rFonts w:asciiTheme="minorHAnsi" w:hAnsiTheme="minorHAnsi"/>
          <w:sz w:val="22"/>
          <w:szCs w:val="22"/>
        </w:rPr>
        <w:t>………</w:t>
      </w:r>
      <w:r w:rsidRPr="005B4C30">
        <w:rPr>
          <w:rFonts w:asciiTheme="minorHAnsi" w:hAnsiTheme="minorHAnsi"/>
          <w:sz w:val="22"/>
          <w:szCs w:val="22"/>
        </w:rPr>
        <w:t xml:space="preserve"> do </w:t>
      </w:r>
      <w:r w:rsidR="00F80396">
        <w:rPr>
          <w:rFonts w:asciiTheme="minorHAnsi" w:hAnsiTheme="minorHAnsi"/>
          <w:sz w:val="22"/>
          <w:szCs w:val="22"/>
        </w:rPr>
        <w:t>15.10.2018</w:t>
      </w:r>
      <w:proofErr w:type="gramStart"/>
      <w:r w:rsidRPr="005B4C30">
        <w:rPr>
          <w:rStyle w:val="platne"/>
          <w:rFonts w:asciiTheme="minorHAnsi" w:hAnsiTheme="minorHAnsi"/>
          <w:sz w:val="22"/>
          <w:szCs w:val="22"/>
        </w:rPr>
        <w:t>…….</w:t>
      </w:r>
      <w:proofErr w:type="gramEnd"/>
      <w:r w:rsidRPr="005B4C30">
        <w:rPr>
          <w:rStyle w:val="platne"/>
          <w:rFonts w:asciiTheme="minorHAnsi" w:hAnsiTheme="minorHAnsi"/>
          <w:sz w:val="22"/>
          <w:szCs w:val="22"/>
        </w:rPr>
        <w:t>.</w:t>
      </w:r>
    </w:p>
    <w:p w14:paraId="535B65DE" w14:textId="3356609A" w:rsidR="0082782D" w:rsidRPr="007324E4" w:rsidRDefault="00365A13" w:rsidP="00BB5A2D">
      <w:pPr>
        <w:spacing w:after="60" w:line="276" w:lineRule="auto"/>
        <w:ind w:left="405"/>
        <w:jc w:val="both"/>
        <w:rPr>
          <w:rStyle w:val="platne"/>
          <w:rFonts w:asciiTheme="minorHAnsi" w:hAnsiTheme="minorHAnsi"/>
          <w:sz w:val="22"/>
          <w:szCs w:val="22"/>
        </w:rPr>
      </w:pPr>
      <w:r w:rsidRPr="007324E4">
        <w:rPr>
          <w:rStyle w:val="platne"/>
          <w:rFonts w:asciiTheme="minorHAnsi" w:hAnsiTheme="minorHAnsi"/>
          <w:sz w:val="22"/>
          <w:szCs w:val="22"/>
        </w:rPr>
        <w:t>Termín odevzdání Výrobku kupujícímu je pouze orientační, přesný termín odevzdání určí prodávající.</w:t>
      </w:r>
    </w:p>
    <w:p w14:paraId="745FE344" w14:textId="13C4C0AD" w:rsidR="0082782D" w:rsidRPr="007324E4" w:rsidRDefault="008A15ED">
      <w:pPr>
        <w:pStyle w:val="Odstavecseseznamem"/>
        <w:numPr>
          <w:ilvl w:val="3"/>
          <w:numId w:val="3"/>
        </w:numPr>
        <w:tabs>
          <w:tab w:val="clear" w:pos="2880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Místem odevzdání </w:t>
      </w:r>
      <w:r w:rsidR="00A56AD1" w:rsidRPr="007324E4">
        <w:rPr>
          <w:rFonts w:asciiTheme="minorHAnsi" w:hAnsiTheme="minorHAnsi"/>
          <w:sz w:val="22"/>
          <w:szCs w:val="22"/>
        </w:rPr>
        <w:t xml:space="preserve">Výrobku </w:t>
      </w:r>
      <w:r w:rsidRPr="007324E4">
        <w:rPr>
          <w:rFonts w:asciiTheme="minorHAnsi" w:hAnsiTheme="minorHAnsi"/>
          <w:sz w:val="22"/>
          <w:szCs w:val="22"/>
        </w:rPr>
        <w:t>je</w:t>
      </w:r>
    </w:p>
    <w:p w14:paraId="3CE56650" w14:textId="3414240A" w:rsidR="0082782D" w:rsidRPr="005B4C30" w:rsidRDefault="008A15ED">
      <w:pPr>
        <w:pStyle w:val="Odstavecseseznamem"/>
        <w:numPr>
          <w:ilvl w:val="0"/>
          <w:numId w:val="12"/>
        </w:numPr>
        <w:spacing w:after="60" w:line="276" w:lineRule="auto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5B4C30">
        <w:rPr>
          <w:rFonts w:asciiTheme="minorHAnsi" w:hAnsiTheme="minorHAnsi"/>
          <w:sz w:val="22"/>
          <w:szCs w:val="22"/>
        </w:rPr>
        <w:t xml:space="preserve">provozovna </w:t>
      </w:r>
      <w:r w:rsidR="00D93BD9">
        <w:rPr>
          <w:rFonts w:asciiTheme="minorHAnsi" w:hAnsiTheme="minorHAnsi"/>
          <w:sz w:val="22"/>
          <w:szCs w:val="22"/>
        </w:rPr>
        <w:t xml:space="preserve">kupujícího </w:t>
      </w:r>
      <w:r w:rsidRPr="005B4C30">
        <w:rPr>
          <w:rFonts w:asciiTheme="minorHAnsi" w:hAnsiTheme="minorHAnsi"/>
          <w:sz w:val="22"/>
          <w:szCs w:val="22"/>
        </w:rPr>
        <w:t xml:space="preserve">na adrese </w:t>
      </w:r>
      <w:r w:rsidR="00F80396">
        <w:rPr>
          <w:rFonts w:asciiTheme="minorHAnsi" w:hAnsiTheme="minorHAnsi"/>
          <w:sz w:val="22"/>
          <w:szCs w:val="22"/>
        </w:rPr>
        <w:t>Revoluční 158, 330 23 Nýřany</w:t>
      </w:r>
    </w:p>
    <w:p w14:paraId="4792EBF2" w14:textId="13B8A7FA" w:rsidR="0082782D" w:rsidRPr="007324E4" w:rsidRDefault="00365A13">
      <w:pPr>
        <w:pStyle w:val="Odstavecseseznamem"/>
        <w:numPr>
          <w:ilvl w:val="3"/>
          <w:numId w:val="3"/>
        </w:numPr>
        <w:tabs>
          <w:tab w:val="clear" w:pos="2880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Kupující se zavazuje Výrobek v čase a místě odevzdání převzít. </w:t>
      </w:r>
      <w:r w:rsidR="008A15ED" w:rsidRPr="007324E4">
        <w:rPr>
          <w:rFonts w:asciiTheme="minorHAnsi" w:hAnsiTheme="minorHAnsi"/>
          <w:sz w:val="22"/>
          <w:szCs w:val="22"/>
        </w:rPr>
        <w:t xml:space="preserve">Bude-li kupující v prodlení s převzetím </w:t>
      </w:r>
      <w:r w:rsidRPr="007324E4">
        <w:rPr>
          <w:rFonts w:asciiTheme="minorHAnsi" w:hAnsiTheme="minorHAnsi"/>
          <w:sz w:val="22"/>
          <w:szCs w:val="22"/>
        </w:rPr>
        <w:t>Výrobku</w:t>
      </w:r>
      <w:r w:rsidR="008A15ED" w:rsidRPr="007324E4">
        <w:rPr>
          <w:rFonts w:asciiTheme="minorHAnsi" w:hAnsiTheme="minorHAnsi"/>
          <w:sz w:val="22"/>
          <w:szCs w:val="22"/>
        </w:rPr>
        <w:t xml:space="preserve">, je povinen zaplatit prodávajícímu vynaložené náklady spojené s uchováním </w:t>
      </w:r>
      <w:r w:rsidRPr="007324E4">
        <w:rPr>
          <w:rFonts w:asciiTheme="minorHAnsi" w:hAnsiTheme="minorHAnsi"/>
          <w:sz w:val="22"/>
          <w:szCs w:val="22"/>
        </w:rPr>
        <w:t>Výrobku</w:t>
      </w:r>
      <w:r w:rsidR="00FC44AD">
        <w:rPr>
          <w:rFonts w:asciiTheme="minorHAnsi" w:hAnsiTheme="minorHAnsi"/>
          <w:sz w:val="22"/>
          <w:szCs w:val="22"/>
        </w:rPr>
        <w:t>.</w:t>
      </w:r>
      <w:r w:rsidR="008A15ED" w:rsidRPr="007324E4">
        <w:rPr>
          <w:rFonts w:asciiTheme="minorHAnsi" w:hAnsiTheme="minorHAnsi"/>
          <w:sz w:val="22"/>
          <w:szCs w:val="22"/>
        </w:rPr>
        <w:t xml:space="preserve"> </w:t>
      </w:r>
    </w:p>
    <w:p w14:paraId="6A72776E" w14:textId="5E5568F0" w:rsidR="0082782D" w:rsidRPr="007324E4" w:rsidRDefault="008A15ED">
      <w:pPr>
        <w:pStyle w:val="Odstavecseseznamem"/>
        <w:numPr>
          <w:ilvl w:val="3"/>
          <w:numId w:val="3"/>
        </w:numPr>
        <w:tabs>
          <w:tab w:val="clear" w:pos="2880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Poruší-li kupující svou povinnost a </w:t>
      </w:r>
      <w:r w:rsidR="00EA3A7E" w:rsidRPr="007324E4">
        <w:rPr>
          <w:rFonts w:asciiTheme="minorHAnsi" w:hAnsiTheme="minorHAnsi"/>
          <w:sz w:val="22"/>
          <w:szCs w:val="22"/>
        </w:rPr>
        <w:t xml:space="preserve">Výrobek </w:t>
      </w:r>
      <w:r w:rsidRPr="007324E4">
        <w:rPr>
          <w:rFonts w:asciiTheme="minorHAnsi" w:hAnsiTheme="minorHAnsi"/>
          <w:sz w:val="22"/>
          <w:szCs w:val="22"/>
        </w:rPr>
        <w:t>od prodávajícího včas</w:t>
      </w:r>
      <w:r w:rsidR="00EA3A7E" w:rsidRPr="007324E4">
        <w:rPr>
          <w:rFonts w:asciiTheme="minorHAnsi" w:hAnsiTheme="minorHAnsi"/>
          <w:sz w:val="22"/>
          <w:szCs w:val="22"/>
        </w:rPr>
        <w:t xml:space="preserve"> a</w:t>
      </w:r>
      <w:r w:rsidR="00140E7C" w:rsidRPr="007324E4">
        <w:rPr>
          <w:rFonts w:asciiTheme="minorHAnsi" w:hAnsiTheme="minorHAnsi"/>
          <w:sz w:val="22"/>
          <w:szCs w:val="22"/>
        </w:rPr>
        <w:t xml:space="preserve"> v</w:t>
      </w:r>
      <w:r w:rsidR="00EA3A7E" w:rsidRPr="007324E4">
        <w:rPr>
          <w:rFonts w:asciiTheme="minorHAnsi" w:hAnsiTheme="minorHAnsi"/>
          <w:sz w:val="22"/>
          <w:szCs w:val="22"/>
        </w:rPr>
        <w:t xml:space="preserve"> dohodnutém místě</w:t>
      </w:r>
      <w:r w:rsidRPr="007324E4">
        <w:rPr>
          <w:rFonts w:asciiTheme="minorHAnsi" w:hAnsiTheme="minorHAnsi"/>
          <w:sz w:val="22"/>
          <w:szCs w:val="22"/>
        </w:rPr>
        <w:t xml:space="preserve"> nepřevezme, je kupující povinen zaplatit prodávajícímu smluvní pokutu ve výši 15 % z celkové kupní ceny </w:t>
      </w:r>
      <w:r w:rsidR="00EA3A7E" w:rsidRPr="007324E4">
        <w:rPr>
          <w:rFonts w:asciiTheme="minorHAnsi" w:hAnsiTheme="minorHAnsi"/>
          <w:sz w:val="22"/>
          <w:szCs w:val="22"/>
        </w:rPr>
        <w:t>Výrobku</w:t>
      </w:r>
      <w:r w:rsidRPr="007324E4">
        <w:rPr>
          <w:rFonts w:asciiTheme="minorHAnsi" w:hAnsiTheme="minorHAnsi"/>
          <w:sz w:val="22"/>
          <w:szCs w:val="22"/>
        </w:rPr>
        <w:t>. Sjednáním ani uhrazením smluvní pokuty není dotčeno právo prodávajícího na náhradu újmy v plné výši.</w:t>
      </w:r>
    </w:p>
    <w:p w14:paraId="3FFB968F" w14:textId="77777777" w:rsidR="00D66AEE" w:rsidRPr="007324E4" w:rsidRDefault="00D66AEE">
      <w:pPr>
        <w:pStyle w:val="Odstavecseseznamem"/>
        <w:spacing w:after="60"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14:paraId="334A9F2C" w14:textId="77777777" w:rsidR="0082782D" w:rsidRPr="007324E4" w:rsidRDefault="008A15ED" w:rsidP="00595AA0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V.</w:t>
      </w:r>
    </w:p>
    <w:p w14:paraId="50C934F9" w14:textId="77777777" w:rsidR="0082782D" w:rsidRPr="007324E4" w:rsidRDefault="008A15ED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Ostatní ujednání</w:t>
      </w:r>
    </w:p>
    <w:p w14:paraId="52021411" w14:textId="755828AA" w:rsidR="0082782D" w:rsidRPr="007324E4" w:rsidRDefault="00EA3A7E" w:rsidP="00BB5A2D">
      <w:pPr>
        <w:pStyle w:val="Odstavecseseznamem"/>
        <w:numPr>
          <w:ilvl w:val="0"/>
          <w:numId w:val="6"/>
        </w:num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 w:cstheme="minorHAnsi"/>
          <w:sz w:val="22"/>
          <w:szCs w:val="22"/>
        </w:rPr>
        <w:t xml:space="preserve">Výrobek </w:t>
      </w:r>
      <w:r w:rsidR="008A15ED" w:rsidRPr="007324E4">
        <w:rPr>
          <w:rFonts w:asciiTheme="minorHAnsi" w:hAnsiTheme="minorHAnsi" w:cstheme="minorHAnsi"/>
          <w:sz w:val="22"/>
          <w:szCs w:val="22"/>
        </w:rPr>
        <w:t xml:space="preserve">zůstává ve vlastnictví prodávajícího až do úplného zaplacení celkové kupní ceny </w:t>
      </w:r>
      <w:r w:rsidRPr="007324E4">
        <w:rPr>
          <w:rFonts w:asciiTheme="minorHAnsi" w:hAnsiTheme="minorHAnsi" w:cstheme="minorHAnsi"/>
          <w:sz w:val="22"/>
          <w:szCs w:val="22"/>
        </w:rPr>
        <w:t>Výrobku prodávajícímu</w:t>
      </w:r>
      <w:r w:rsidR="008A15ED" w:rsidRPr="007324E4">
        <w:rPr>
          <w:rFonts w:asciiTheme="minorHAnsi" w:hAnsiTheme="minorHAnsi" w:cstheme="minorHAnsi"/>
          <w:sz w:val="22"/>
          <w:szCs w:val="22"/>
        </w:rPr>
        <w:t>.</w:t>
      </w:r>
      <w:r w:rsidR="00F129C5" w:rsidRPr="007324E4">
        <w:rPr>
          <w:rFonts w:asciiTheme="minorHAnsi" w:hAnsiTheme="minorHAnsi" w:cstheme="minorHAnsi"/>
          <w:sz w:val="22"/>
          <w:szCs w:val="22"/>
        </w:rPr>
        <w:t xml:space="preserve"> Nebezpečí škody na Výrobku přechází na kupujícího odevzdáním Výrobku kupujícímu</w:t>
      </w:r>
      <w:r w:rsidR="00F129C5" w:rsidRPr="007324E4">
        <w:rPr>
          <w:rFonts w:asciiTheme="minorHAnsi" w:hAnsiTheme="minorHAnsi"/>
          <w:sz w:val="22"/>
          <w:szCs w:val="22"/>
        </w:rPr>
        <w:t>.</w:t>
      </w:r>
    </w:p>
    <w:p w14:paraId="5EFB7D05" w14:textId="77777777" w:rsidR="005B4C30" w:rsidRDefault="008A15ED">
      <w:pPr>
        <w:pStyle w:val="Odstavecseseznamem"/>
        <w:numPr>
          <w:ilvl w:val="0"/>
          <w:numId w:val="6"/>
        </w:num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B4C30">
        <w:rPr>
          <w:rFonts w:asciiTheme="minorHAnsi" w:hAnsiTheme="minorHAnsi"/>
          <w:sz w:val="22"/>
          <w:szCs w:val="22"/>
        </w:rPr>
        <w:t xml:space="preserve">Prodávající </w:t>
      </w:r>
    </w:p>
    <w:p w14:paraId="34C8A153" w14:textId="2C447136" w:rsidR="0082782D" w:rsidRPr="005B4C30" w:rsidRDefault="005B4C30" w:rsidP="005B4C30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1003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</w:t>
      </w:r>
      <w:r w:rsidR="008A15ED" w:rsidRPr="005B4C30">
        <w:rPr>
          <w:rFonts w:asciiTheme="minorHAnsi" w:hAnsiTheme="minorHAnsi"/>
          <w:sz w:val="22"/>
          <w:szCs w:val="22"/>
        </w:rPr>
        <w:t xml:space="preserve">poskytuje kupujícímu na </w:t>
      </w:r>
      <w:r w:rsidR="00EA3A7E" w:rsidRPr="005B4C30">
        <w:rPr>
          <w:rFonts w:asciiTheme="minorHAnsi" w:hAnsiTheme="minorHAnsi"/>
          <w:sz w:val="22"/>
          <w:szCs w:val="22"/>
        </w:rPr>
        <w:t>Výrobek</w:t>
      </w:r>
      <w:r w:rsidR="008A15ED" w:rsidRPr="005B4C30">
        <w:rPr>
          <w:rFonts w:asciiTheme="minorHAnsi" w:hAnsiTheme="minorHAnsi"/>
          <w:sz w:val="22"/>
          <w:szCs w:val="22"/>
        </w:rPr>
        <w:t xml:space="preserve"> záruku za jakost, a to za podmínek uvedených ve Všeobecných obchodních podmínkách prodávajícího. Záruční doba činí </w:t>
      </w:r>
      <w:r w:rsidR="00F80396" w:rsidRPr="00F80396">
        <w:rPr>
          <w:rFonts w:asciiTheme="minorHAnsi" w:hAnsiTheme="minorHAnsi"/>
          <w:b/>
          <w:sz w:val="22"/>
          <w:szCs w:val="22"/>
        </w:rPr>
        <w:t>36</w:t>
      </w:r>
      <w:r w:rsidR="008A15ED" w:rsidRPr="00F80396">
        <w:rPr>
          <w:rFonts w:asciiTheme="minorHAnsi" w:hAnsiTheme="minorHAnsi"/>
          <w:b/>
          <w:sz w:val="22"/>
          <w:szCs w:val="22"/>
        </w:rPr>
        <w:t xml:space="preserve"> měsíců </w:t>
      </w:r>
      <w:r w:rsidR="00F80396" w:rsidRPr="00F80396">
        <w:rPr>
          <w:rFonts w:asciiTheme="minorHAnsi" w:hAnsiTheme="minorHAnsi"/>
          <w:b/>
          <w:sz w:val="22"/>
          <w:szCs w:val="22"/>
        </w:rPr>
        <w:t>nebo 3000 motohodin</w:t>
      </w:r>
      <w:r w:rsidR="00F80396">
        <w:rPr>
          <w:rFonts w:asciiTheme="minorHAnsi" w:hAnsiTheme="minorHAnsi"/>
          <w:sz w:val="22"/>
          <w:szCs w:val="22"/>
        </w:rPr>
        <w:t xml:space="preserve"> </w:t>
      </w:r>
      <w:r w:rsidR="008A15ED" w:rsidRPr="005B4C30">
        <w:rPr>
          <w:rFonts w:asciiTheme="minorHAnsi" w:hAnsiTheme="minorHAnsi"/>
          <w:sz w:val="22"/>
          <w:szCs w:val="22"/>
        </w:rPr>
        <w:t xml:space="preserve">ode dne odevzdání </w:t>
      </w:r>
      <w:r w:rsidR="00EA3A7E" w:rsidRPr="005B4C30">
        <w:rPr>
          <w:rFonts w:asciiTheme="minorHAnsi" w:hAnsiTheme="minorHAnsi"/>
          <w:sz w:val="22"/>
          <w:szCs w:val="22"/>
        </w:rPr>
        <w:t>Výrobku</w:t>
      </w:r>
      <w:r w:rsidR="008A15ED" w:rsidRPr="005B4C30">
        <w:rPr>
          <w:rFonts w:asciiTheme="minorHAnsi" w:hAnsiTheme="minorHAnsi"/>
          <w:sz w:val="22"/>
          <w:szCs w:val="22"/>
        </w:rPr>
        <w:t xml:space="preserve"> kupujícímu</w:t>
      </w:r>
      <w:r w:rsidR="00733475" w:rsidRPr="005B4C30">
        <w:rPr>
          <w:rFonts w:asciiTheme="minorHAnsi" w:hAnsiTheme="minorHAnsi"/>
          <w:sz w:val="22"/>
          <w:szCs w:val="22"/>
        </w:rPr>
        <w:t>, není-li dohodnuto jinak</w:t>
      </w:r>
      <w:r w:rsidR="008A15ED" w:rsidRPr="005B4C30">
        <w:rPr>
          <w:rFonts w:asciiTheme="minorHAnsi" w:hAnsiTheme="minorHAnsi"/>
          <w:sz w:val="22"/>
          <w:szCs w:val="22"/>
        </w:rPr>
        <w:t>.</w:t>
      </w:r>
    </w:p>
    <w:p w14:paraId="162D212A" w14:textId="77777777" w:rsidR="0082782D" w:rsidRPr="007324E4" w:rsidRDefault="0082782D">
      <w:pPr>
        <w:pStyle w:val="Odstavecseseznamem"/>
        <w:spacing w:after="60" w:line="276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5C5DF9A2" w14:textId="77777777" w:rsidR="0082782D" w:rsidRPr="007324E4" w:rsidRDefault="008A15ED" w:rsidP="00595AA0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>VI.</w:t>
      </w:r>
    </w:p>
    <w:p w14:paraId="1C3EB098" w14:textId="39B41C25" w:rsidR="0082782D" w:rsidRPr="007324E4" w:rsidRDefault="008A15ED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7324E4">
        <w:rPr>
          <w:rFonts w:asciiTheme="minorHAnsi" w:hAnsiTheme="minorHAnsi"/>
          <w:b/>
          <w:sz w:val="22"/>
          <w:szCs w:val="22"/>
        </w:rPr>
        <w:t xml:space="preserve">Závěrečná </w:t>
      </w:r>
      <w:r w:rsidR="00140E7C" w:rsidRPr="007324E4">
        <w:rPr>
          <w:rFonts w:asciiTheme="minorHAnsi" w:hAnsiTheme="minorHAnsi"/>
          <w:b/>
          <w:sz w:val="22"/>
          <w:szCs w:val="22"/>
        </w:rPr>
        <w:t>ujednání</w:t>
      </w:r>
    </w:p>
    <w:p w14:paraId="2C096A8C" w14:textId="2822E3F7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Kupující prohlašuje, že byl prodávajícím seznámen se Všeobecnými obchodními podmínkami prodávajícího pro kupní smlouvy</w:t>
      </w:r>
      <w:r w:rsidR="000E2369">
        <w:rPr>
          <w:rFonts w:asciiTheme="minorHAnsi" w:hAnsiTheme="minorHAnsi"/>
          <w:sz w:val="22"/>
          <w:szCs w:val="22"/>
        </w:rPr>
        <w:t xml:space="preserve"> a servis výrobků</w:t>
      </w:r>
      <w:r w:rsidR="00FC44AD">
        <w:rPr>
          <w:rFonts w:asciiTheme="minorHAnsi" w:hAnsiTheme="minorHAnsi"/>
          <w:sz w:val="22"/>
          <w:szCs w:val="22"/>
        </w:rPr>
        <w:t>,</w:t>
      </w:r>
      <w:r w:rsidRPr="007324E4">
        <w:rPr>
          <w:rFonts w:asciiTheme="minorHAnsi" w:hAnsiTheme="minorHAnsi"/>
          <w:sz w:val="22"/>
          <w:szCs w:val="22"/>
        </w:rPr>
        <w:t xml:space="preserve"> </w:t>
      </w:r>
      <w:r w:rsidR="00FC44AD">
        <w:rPr>
          <w:rFonts w:asciiTheme="minorHAnsi" w:hAnsiTheme="minorHAnsi"/>
          <w:sz w:val="22"/>
          <w:szCs w:val="22"/>
        </w:rPr>
        <w:t>které jsou umístěny na webových stránkách prodávajícího www.</w:t>
      </w:r>
      <w:r w:rsidR="00B26292">
        <w:rPr>
          <w:rFonts w:asciiTheme="minorHAnsi" w:hAnsiTheme="minorHAnsi"/>
          <w:sz w:val="22"/>
          <w:szCs w:val="22"/>
        </w:rPr>
        <w:t>liva.cz</w:t>
      </w:r>
      <w:r w:rsidR="00FC44AD">
        <w:rPr>
          <w:rFonts w:asciiTheme="minorHAnsi" w:hAnsiTheme="minorHAnsi"/>
          <w:sz w:val="22"/>
          <w:szCs w:val="22"/>
        </w:rPr>
        <w:t>, že jim porozuměl</w:t>
      </w:r>
      <w:r w:rsidRPr="007324E4">
        <w:rPr>
          <w:rFonts w:asciiTheme="minorHAnsi" w:hAnsiTheme="minorHAnsi"/>
          <w:sz w:val="22"/>
          <w:szCs w:val="22"/>
        </w:rPr>
        <w:t xml:space="preserve"> a s těmito podmínkami výslovně souhlasí, což stvrzuje svým podpisem. V případě rozporu Všeobecných obchodních podmínek prodávajícího s touto smlouvou mají ustanovení této smlouvy přednost.</w:t>
      </w:r>
    </w:p>
    <w:p w14:paraId="00494099" w14:textId="77777777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Obsahují-li některá ustanovení této smlouvy alternativní ujednání, platí ta ujednání, jež jsou označena křížkem.</w:t>
      </w:r>
    </w:p>
    <w:p w14:paraId="153FE8DA" w14:textId="391873F6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Tato smlouva představuje jedinou a úplnou dohodu smluvních stran týkající se předmětu koupě dle čl. I této smlouvy, přičemž jako taková v celém rozsahu nahrazuje všechny případné předcházející ústní i písemné dohody, smlouvy, návrhy, objednávky, závazky či jak</w:t>
      </w:r>
      <w:r w:rsidR="00EA3A7E" w:rsidRPr="007324E4">
        <w:rPr>
          <w:rFonts w:asciiTheme="minorHAnsi" w:hAnsiTheme="minorHAnsi"/>
          <w:sz w:val="22"/>
          <w:szCs w:val="22"/>
        </w:rPr>
        <w:t>á</w:t>
      </w:r>
      <w:r w:rsidRPr="007324E4">
        <w:rPr>
          <w:rFonts w:asciiTheme="minorHAnsi" w:hAnsiTheme="minorHAnsi"/>
          <w:sz w:val="22"/>
          <w:szCs w:val="22"/>
        </w:rPr>
        <w:t>koliv jin</w:t>
      </w:r>
      <w:r w:rsidR="00EA3A7E" w:rsidRPr="007324E4">
        <w:rPr>
          <w:rFonts w:asciiTheme="minorHAnsi" w:hAnsiTheme="minorHAnsi"/>
          <w:sz w:val="22"/>
          <w:szCs w:val="22"/>
        </w:rPr>
        <w:t>á</w:t>
      </w:r>
      <w:r w:rsidRPr="007324E4">
        <w:rPr>
          <w:rFonts w:asciiTheme="minorHAnsi" w:hAnsiTheme="minorHAnsi"/>
          <w:sz w:val="22"/>
          <w:szCs w:val="22"/>
        </w:rPr>
        <w:t xml:space="preserve"> sdělení mezi smluvními stranami, kter</w:t>
      </w:r>
      <w:r w:rsidR="00EA3A7E" w:rsidRPr="007324E4">
        <w:rPr>
          <w:rFonts w:asciiTheme="minorHAnsi" w:hAnsiTheme="minorHAnsi"/>
          <w:sz w:val="22"/>
          <w:szCs w:val="22"/>
        </w:rPr>
        <w:t xml:space="preserve">á </w:t>
      </w:r>
      <w:r w:rsidRPr="007324E4">
        <w:rPr>
          <w:rFonts w:asciiTheme="minorHAnsi" w:hAnsiTheme="minorHAnsi"/>
          <w:sz w:val="22"/>
          <w:szCs w:val="22"/>
        </w:rPr>
        <w:t>se vztahují k předmětu koupě dle čl. I této smlouvy.</w:t>
      </w:r>
    </w:p>
    <w:p w14:paraId="4FD4C0AC" w14:textId="77777777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>Tato smlouva je uzavřena a nabývá platnosti a účinnosti dnem jejího podpisu oběma smluvními stranami.</w:t>
      </w:r>
    </w:p>
    <w:p w14:paraId="2FF067A6" w14:textId="77777777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Tato smlouva, jakož i vztahy z ní vyplývající, se řídí českým právním řádem.</w:t>
      </w:r>
    </w:p>
    <w:p w14:paraId="34C51D34" w14:textId="77777777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Smluvní strany sjednávají pro řešení sporů vznikajících z této smlouvy nebo v souvislosti s ní jako místně příslušný v prvním stupni obecný soud určený podle sídla prodávajícího.</w:t>
      </w:r>
    </w:p>
    <w:p w14:paraId="08FE1BD3" w14:textId="77777777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Bude-li kterékoliv ustanovení smlouvy určeno jako neplatné nebo nevynutitelné, bude toto ustanovení považováno za samostatné a oddělitelné od ostatních ustanovení smlouvy a nezpůsobí neplatnost nebo nevynutitelnost zbytku smlouvy.</w:t>
      </w:r>
    </w:p>
    <w:p w14:paraId="177E2F84" w14:textId="7A257390" w:rsidR="0082782D" w:rsidRPr="007324E4" w:rsidRDefault="008A15ED">
      <w:pPr>
        <w:pStyle w:val="Odstavecseseznamem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hAnsiTheme="minorHAnsi"/>
          <w:sz w:val="22"/>
          <w:szCs w:val="22"/>
        </w:rPr>
        <w:t xml:space="preserve">Smluvní strany se dohodly, že pro uzavření této smlouvy užijí písemnou formu s tím, že nebude-li tato forma dodržena, nechtějí být touto smlouvou vázány. Tato smlouva může být měněna pouze písemnými dodatky podepsanými oběma smluvními stranami. </w:t>
      </w:r>
      <w:r w:rsidRPr="007324E4">
        <w:rPr>
          <w:rFonts w:asciiTheme="minorHAnsi" w:eastAsia="PMingLiU" w:hAnsiTheme="minorHAnsi"/>
          <w:sz w:val="22"/>
          <w:szCs w:val="22"/>
        </w:rPr>
        <w:t xml:space="preserve">V písemné formě musí být učiněn také jakýkoliv projev vůle </w:t>
      </w:r>
      <w:r w:rsidR="00EA3A7E" w:rsidRPr="007324E4">
        <w:rPr>
          <w:rFonts w:asciiTheme="minorHAnsi" w:eastAsia="PMingLiU" w:hAnsiTheme="minorHAnsi"/>
          <w:sz w:val="22"/>
          <w:szCs w:val="22"/>
        </w:rPr>
        <w:t xml:space="preserve">kupujícího </w:t>
      </w:r>
      <w:r w:rsidRPr="007324E4">
        <w:rPr>
          <w:rFonts w:asciiTheme="minorHAnsi" w:eastAsia="PMingLiU" w:hAnsiTheme="minorHAnsi"/>
          <w:sz w:val="22"/>
          <w:szCs w:val="22"/>
        </w:rPr>
        <w:t>směřující k ukončení smlouvy. Za písemnou formu nebude pro tento účel považována výměna e</w:t>
      </w:r>
      <w:r w:rsidRPr="007324E4">
        <w:rPr>
          <w:rFonts w:asciiTheme="minorHAnsi" w:eastAsia="PMingLiU" w:hAnsiTheme="minorHAnsi"/>
          <w:sz w:val="22"/>
          <w:szCs w:val="22"/>
        </w:rPr>
        <w:noBreakHyphen/>
        <w:t xml:space="preserve">mailových či jiných elektronických zpráv. </w:t>
      </w:r>
    </w:p>
    <w:p w14:paraId="5EF1A7D4" w14:textId="77777777" w:rsidR="0082782D" w:rsidRPr="007324E4" w:rsidRDefault="008A15ED" w:rsidP="00BB5A2D">
      <w:pPr>
        <w:pStyle w:val="Zkladntext"/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Bude-li nabídka prodávajícího na uzavření této smlouvy kupujícím přijata s jakýmkoli dodatkem či odchylkou, a to včetně dodatku či odchylky, které podstatně nemění obsah nabídky na uzavření této smlouvy, prodávající v souladu s ustanovením § 1740 odst. 3 OZ vylučuje takové přijetí nabídky s dodatkem nebo odchylkou a uzavření této smlouvy.</w:t>
      </w:r>
    </w:p>
    <w:p w14:paraId="77C057CA" w14:textId="4FE4CA20" w:rsidR="0082782D" w:rsidRPr="007324E4" w:rsidRDefault="008A15ED">
      <w:pPr>
        <w:numPr>
          <w:ilvl w:val="0"/>
          <w:numId w:val="8"/>
        </w:numPr>
        <w:spacing w:after="60" w:line="276" w:lineRule="auto"/>
        <w:ind w:left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 xml:space="preserve">Součástí této smlouvy nejsou a na smluvní vztah mezi prodávajícím a kupujícím se nebudou aplikovat jakékoli jiné obchodní podmínky či obdobné dokumenty, na které tato smlouva výslovně neodkazuje, a to včetně obchodních podmínek kupujícího. Prodávající podpisem této smlouvy v souladu s ustanovením § 1751 odst. 2 OZ vylučuje uzavření této smlouvy pro případ, kdy kupující k této smlouvě přiloží své obchodní podmínky, ledaže obchodní podmínky kupujícího budou prodávajícím výslovně a písemně akceptovány.  </w:t>
      </w:r>
    </w:p>
    <w:p w14:paraId="172AFAE1" w14:textId="28285220" w:rsidR="00CE7741" w:rsidRPr="007324E4" w:rsidRDefault="00CE7741">
      <w:pPr>
        <w:numPr>
          <w:ilvl w:val="0"/>
          <w:numId w:val="8"/>
        </w:numPr>
        <w:spacing w:after="60" w:line="276" w:lineRule="auto"/>
        <w:ind w:left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Smluvní strany prohlašují, že tuto smlouvu uzavřely jako podnikatelé při své podnikatelské činnosti.</w:t>
      </w:r>
    </w:p>
    <w:p w14:paraId="2DE356E4" w14:textId="1BDA7AB3" w:rsidR="00C93532" w:rsidRPr="007324E4" w:rsidRDefault="00C93532" w:rsidP="00BB5A2D">
      <w:pPr>
        <w:numPr>
          <w:ilvl w:val="0"/>
          <w:numId w:val="8"/>
        </w:numPr>
        <w:spacing w:after="60" w:line="276" w:lineRule="auto"/>
        <w:ind w:left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 xml:space="preserve">Kupující na sebe přebírá riziko změny okolností ve smyslu </w:t>
      </w:r>
      <w:proofErr w:type="spellStart"/>
      <w:r w:rsidRPr="007324E4">
        <w:rPr>
          <w:rFonts w:asciiTheme="minorHAnsi" w:eastAsia="PMingLiU" w:hAnsiTheme="minorHAnsi"/>
          <w:sz w:val="22"/>
          <w:szCs w:val="22"/>
        </w:rPr>
        <w:t>ust</w:t>
      </w:r>
      <w:proofErr w:type="spellEnd"/>
      <w:r w:rsidRPr="007324E4">
        <w:rPr>
          <w:rFonts w:asciiTheme="minorHAnsi" w:eastAsia="PMingLiU" w:hAnsiTheme="minorHAnsi"/>
          <w:sz w:val="22"/>
          <w:szCs w:val="22"/>
        </w:rPr>
        <w:t>. § 1765 občanského zákoníku.</w:t>
      </w:r>
    </w:p>
    <w:p w14:paraId="28F4D02D" w14:textId="77777777" w:rsidR="0082782D" w:rsidRPr="007324E4" w:rsidRDefault="008A15ED" w:rsidP="00BB5A2D">
      <w:pPr>
        <w:numPr>
          <w:ilvl w:val="0"/>
          <w:numId w:val="8"/>
        </w:numPr>
        <w:spacing w:after="60" w:line="276" w:lineRule="auto"/>
        <w:ind w:left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lastRenderedPageBreak/>
        <w:t>Tato smlouva je vyhotovena ve dvou stejnopisech s platností originálu, z nichž každá smluvní strana obdrží po jednom.</w:t>
      </w:r>
    </w:p>
    <w:p w14:paraId="52E3287C" w14:textId="5E5C3893" w:rsidR="0082782D" w:rsidRPr="007324E4" w:rsidRDefault="008A15ED" w:rsidP="00EA3A7E">
      <w:pPr>
        <w:numPr>
          <w:ilvl w:val="0"/>
          <w:numId w:val="8"/>
        </w:numPr>
        <w:spacing w:after="60" w:line="276" w:lineRule="auto"/>
        <w:ind w:left="284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Smluvní strany prohlašují, že si tuto smlouvu před jejím podepsáním přečetly, jejímu obsahu porozuměly</w:t>
      </w:r>
      <w:r w:rsidR="00670B25" w:rsidRPr="007324E4">
        <w:rPr>
          <w:rFonts w:asciiTheme="minorHAnsi" w:eastAsia="PMingLiU" w:hAnsiTheme="minorHAnsi"/>
          <w:sz w:val="22"/>
          <w:szCs w:val="22"/>
        </w:rPr>
        <w:t>, souhlasí s ní</w:t>
      </w:r>
      <w:r w:rsidRPr="007324E4">
        <w:rPr>
          <w:rFonts w:asciiTheme="minorHAnsi" w:eastAsia="PMingLiU" w:hAnsiTheme="minorHAnsi"/>
          <w:sz w:val="22"/>
          <w:szCs w:val="22"/>
        </w:rPr>
        <w:t xml:space="preserve"> a jednotlivá ustanovení této dohody považují za určitá.</w:t>
      </w:r>
    </w:p>
    <w:p w14:paraId="7FCBFD11" w14:textId="77777777" w:rsidR="005B4C30" w:rsidRDefault="005B4C30">
      <w:pPr>
        <w:tabs>
          <w:tab w:val="left" w:pos="453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PMingLiU" w:hAnsiTheme="minorHAnsi"/>
          <w:sz w:val="22"/>
          <w:szCs w:val="22"/>
        </w:rPr>
      </w:pPr>
    </w:p>
    <w:p w14:paraId="71C3E442" w14:textId="77777777" w:rsidR="005B4C30" w:rsidRDefault="005B4C30">
      <w:pPr>
        <w:tabs>
          <w:tab w:val="left" w:pos="453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PMingLiU" w:hAnsiTheme="minorHAnsi"/>
          <w:sz w:val="22"/>
          <w:szCs w:val="22"/>
        </w:rPr>
      </w:pPr>
    </w:p>
    <w:p w14:paraId="43C43220" w14:textId="368ECAD8" w:rsidR="0082782D" w:rsidRPr="007324E4" w:rsidRDefault="008A15ED">
      <w:pPr>
        <w:tabs>
          <w:tab w:val="left" w:pos="4536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PMingLiU" w:hAnsiTheme="minorHAnsi"/>
          <w:sz w:val="22"/>
          <w:szCs w:val="22"/>
        </w:rPr>
      </w:pPr>
      <w:r w:rsidRPr="007324E4">
        <w:rPr>
          <w:rFonts w:asciiTheme="minorHAnsi" w:eastAsia="PMingLiU" w:hAnsiTheme="minorHAnsi"/>
          <w:sz w:val="22"/>
          <w:szCs w:val="22"/>
        </w:rPr>
        <w:t>V </w:t>
      </w:r>
      <w:r w:rsidR="00FC4501">
        <w:rPr>
          <w:rFonts w:asciiTheme="minorHAnsi" w:eastAsia="PMingLiU" w:hAnsiTheme="minorHAnsi"/>
          <w:sz w:val="22"/>
          <w:szCs w:val="22"/>
        </w:rPr>
        <w:t>Předslavicích</w:t>
      </w:r>
      <w:r w:rsidRPr="007324E4">
        <w:rPr>
          <w:rFonts w:asciiTheme="minorHAnsi" w:eastAsia="PMingLiU" w:hAnsiTheme="minorHAnsi"/>
          <w:sz w:val="22"/>
          <w:szCs w:val="22"/>
        </w:rPr>
        <w:t xml:space="preserve"> dne</w:t>
      </w:r>
      <w:r w:rsidR="00FC4501">
        <w:rPr>
          <w:rFonts w:asciiTheme="minorHAnsi" w:eastAsia="PMingLiU" w:hAnsiTheme="minorHAnsi"/>
          <w:sz w:val="22"/>
          <w:szCs w:val="22"/>
        </w:rPr>
        <w:t xml:space="preserve"> </w:t>
      </w:r>
      <w:r w:rsidR="004F498D">
        <w:rPr>
          <w:rFonts w:asciiTheme="minorHAnsi" w:eastAsia="PMingLiU" w:hAnsiTheme="minorHAnsi"/>
          <w:sz w:val="22"/>
          <w:szCs w:val="22"/>
        </w:rPr>
        <w:t>____________</w:t>
      </w:r>
      <w:r w:rsidRPr="007324E4">
        <w:rPr>
          <w:rFonts w:asciiTheme="minorHAnsi" w:eastAsia="PMingLiU" w:hAnsiTheme="minorHAnsi"/>
          <w:sz w:val="22"/>
          <w:szCs w:val="22"/>
        </w:rPr>
        <w:tab/>
        <w:t>V</w:t>
      </w:r>
      <w:r w:rsidR="004F498D">
        <w:rPr>
          <w:rFonts w:asciiTheme="minorHAnsi" w:eastAsia="PMingLiU" w:hAnsiTheme="minorHAnsi"/>
          <w:sz w:val="22"/>
          <w:szCs w:val="22"/>
        </w:rPr>
        <w:t xml:space="preserve"> Nýřanech </w:t>
      </w:r>
      <w:bookmarkStart w:id="0" w:name="_GoBack"/>
      <w:bookmarkEnd w:id="0"/>
      <w:r w:rsidRPr="007324E4">
        <w:rPr>
          <w:rFonts w:asciiTheme="minorHAnsi" w:eastAsia="PMingLiU" w:hAnsiTheme="minorHAnsi"/>
          <w:sz w:val="22"/>
          <w:szCs w:val="22"/>
        </w:rPr>
        <w:t>dne _________</w:t>
      </w:r>
      <w:r w:rsidR="00D93BD9">
        <w:rPr>
          <w:rFonts w:asciiTheme="minorHAnsi" w:eastAsia="PMingLiU" w:hAnsiTheme="minorHAnsi"/>
          <w:sz w:val="22"/>
          <w:szCs w:val="22"/>
        </w:rPr>
        <w:t>___</w:t>
      </w:r>
      <w:r w:rsidRPr="007324E4">
        <w:rPr>
          <w:rFonts w:asciiTheme="minorHAnsi" w:eastAsia="PMingLiU" w:hAnsiTheme="minorHAnsi"/>
          <w:sz w:val="22"/>
          <w:szCs w:val="22"/>
        </w:rPr>
        <w:t xml:space="preserve">_ </w:t>
      </w:r>
    </w:p>
    <w:p w14:paraId="6979AB3B" w14:textId="77777777" w:rsidR="0082782D" w:rsidRPr="007324E4" w:rsidRDefault="0082782D">
      <w:pPr>
        <w:tabs>
          <w:tab w:val="left" w:pos="916"/>
          <w:tab w:val="num" w:pos="16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PMingLiU" w:hAnsiTheme="minorHAnsi"/>
          <w:sz w:val="22"/>
          <w:szCs w:val="22"/>
        </w:rPr>
      </w:pPr>
    </w:p>
    <w:p w14:paraId="653845C0" w14:textId="0318B9E8" w:rsidR="0082782D" w:rsidRDefault="0082782D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66A0AB8E" w14:textId="3CE26238" w:rsidR="005B4C30" w:rsidRDefault="005B4C3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53DEE3F2" w14:textId="77777777" w:rsidR="005B4C30" w:rsidRPr="007324E4" w:rsidRDefault="005B4C30">
      <w:pPr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3AD8D48E" w14:textId="7F9482BE" w:rsidR="0082782D" w:rsidRPr="007324E4" w:rsidRDefault="008A15ED" w:rsidP="007B1A53">
      <w:pPr>
        <w:tabs>
          <w:tab w:val="left" w:pos="4536"/>
        </w:tabs>
        <w:spacing w:line="360" w:lineRule="auto"/>
        <w:rPr>
          <w:rStyle w:val="platne"/>
          <w:rFonts w:asciiTheme="minorHAnsi" w:hAnsiTheme="minorHAnsi"/>
          <w:b/>
          <w:sz w:val="22"/>
          <w:szCs w:val="22"/>
        </w:rPr>
      </w:pPr>
      <w:r w:rsidRPr="007324E4">
        <w:rPr>
          <w:rStyle w:val="platne"/>
          <w:rFonts w:asciiTheme="minorHAnsi" w:hAnsiTheme="minorHAnsi"/>
          <w:b/>
          <w:sz w:val="22"/>
          <w:szCs w:val="22"/>
        </w:rPr>
        <w:t>______________________________</w:t>
      </w:r>
      <w:r w:rsidRPr="007324E4">
        <w:rPr>
          <w:rStyle w:val="platne"/>
          <w:rFonts w:asciiTheme="minorHAnsi" w:hAnsiTheme="minorHAnsi"/>
          <w:b/>
          <w:sz w:val="22"/>
          <w:szCs w:val="22"/>
        </w:rPr>
        <w:tab/>
        <w:t>______________________________</w:t>
      </w:r>
      <w:r w:rsidR="007B1A53">
        <w:rPr>
          <w:rStyle w:val="platne"/>
          <w:rFonts w:asciiTheme="minorHAnsi" w:hAnsiTheme="minorHAnsi"/>
          <w:b/>
          <w:sz w:val="22"/>
          <w:szCs w:val="22"/>
        </w:rPr>
        <w:t>____</w:t>
      </w:r>
    </w:p>
    <w:p w14:paraId="2B5F2474" w14:textId="705C9FAA" w:rsidR="0082782D" w:rsidRPr="005B4C30" w:rsidRDefault="008A15ED" w:rsidP="007B1A53">
      <w:pPr>
        <w:tabs>
          <w:tab w:val="left" w:pos="4536"/>
        </w:tabs>
        <w:spacing w:line="360" w:lineRule="auto"/>
        <w:rPr>
          <w:rStyle w:val="platne"/>
          <w:rFonts w:asciiTheme="minorHAnsi" w:hAnsiTheme="minorHAnsi"/>
          <w:b/>
          <w:sz w:val="22"/>
          <w:szCs w:val="22"/>
        </w:rPr>
      </w:pPr>
      <w:r w:rsidRPr="007324E4">
        <w:rPr>
          <w:rStyle w:val="platne"/>
          <w:rFonts w:asciiTheme="minorHAnsi" w:hAnsiTheme="minorHAnsi"/>
          <w:b/>
          <w:sz w:val="22"/>
          <w:szCs w:val="22"/>
        </w:rPr>
        <w:t>LIVA Předslavice, spol. s r.o.</w:t>
      </w:r>
      <w:r w:rsidRPr="007324E4">
        <w:rPr>
          <w:rStyle w:val="platne"/>
          <w:rFonts w:asciiTheme="minorHAnsi" w:hAnsiTheme="minorHAnsi"/>
          <w:b/>
          <w:sz w:val="22"/>
          <w:szCs w:val="22"/>
        </w:rPr>
        <w:tab/>
      </w:r>
      <w:r w:rsidR="00FC4501">
        <w:rPr>
          <w:rStyle w:val="platne"/>
          <w:rFonts w:asciiTheme="minorHAnsi" w:hAnsiTheme="minorHAnsi"/>
          <w:b/>
          <w:sz w:val="22"/>
          <w:szCs w:val="22"/>
        </w:rPr>
        <w:t>Hospodářský dvůr Nýřany spol s r.o.</w:t>
      </w:r>
    </w:p>
    <w:p w14:paraId="7C0639F3" w14:textId="183B16C6" w:rsidR="0082782D" w:rsidRPr="005B4C30" w:rsidRDefault="008A15ED" w:rsidP="007B1A53">
      <w:pPr>
        <w:tabs>
          <w:tab w:val="left" w:pos="4536"/>
        </w:tabs>
        <w:spacing w:line="360" w:lineRule="auto"/>
        <w:rPr>
          <w:rStyle w:val="platne"/>
          <w:rFonts w:asciiTheme="minorHAnsi" w:hAnsiTheme="minorHAnsi"/>
          <w:sz w:val="22"/>
          <w:szCs w:val="22"/>
        </w:rPr>
      </w:pPr>
      <w:r w:rsidRPr="005B4C30">
        <w:rPr>
          <w:rStyle w:val="platne"/>
          <w:rFonts w:asciiTheme="minorHAnsi" w:hAnsiTheme="minorHAnsi"/>
          <w:sz w:val="22"/>
          <w:szCs w:val="22"/>
        </w:rPr>
        <w:t xml:space="preserve">Jméno: </w:t>
      </w:r>
      <w:r w:rsidR="00FC4501">
        <w:rPr>
          <w:rStyle w:val="platne"/>
          <w:rFonts w:asciiTheme="minorHAnsi" w:hAnsiTheme="minorHAnsi"/>
          <w:sz w:val="22"/>
          <w:szCs w:val="22"/>
        </w:rPr>
        <w:t>Libor Jungvirt</w:t>
      </w:r>
      <w:r w:rsidRPr="005B4C30">
        <w:rPr>
          <w:rFonts w:asciiTheme="minorHAnsi" w:hAnsiTheme="minorHAnsi"/>
          <w:sz w:val="22"/>
          <w:szCs w:val="22"/>
        </w:rPr>
        <w:t xml:space="preserve"> </w:t>
      </w:r>
      <w:r w:rsidRPr="005B4C30">
        <w:rPr>
          <w:rStyle w:val="platne"/>
          <w:rFonts w:asciiTheme="minorHAnsi" w:hAnsiTheme="minorHAnsi"/>
          <w:sz w:val="22"/>
          <w:szCs w:val="22"/>
        </w:rPr>
        <w:tab/>
        <w:t xml:space="preserve">Jméno: </w:t>
      </w:r>
      <w:r w:rsidR="00FC4501">
        <w:rPr>
          <w:rStyle w:val="platne"/>
          <w:rFonts w:asciiTheme="minorHAnsi" w:hAnsiTheme="minorHAnsi"/>
          <w:sz w:val="22"/>
          <w:szCs w:val="22"/>
        </w:rPr>
        <w:t xml:space="preserve">Ing. </w:t>
      </w:r>
      <w:proofErr w:type="spellStart"/>
      <w:r w:rsidR="00FC4501">
        <w:rPr>
          <w:rStyle w:val="platne"/>
          <w:rFonts w:asciiTheme="minorHAnsi" w:hAnsiTheme="minorHAnsi"/>
          <w:sz w:val="22"/>
          <w:szCs w:val="22"/>
        </w:rPr>
        <w:t>Darmar</w:t>
      </w:r>
      <w:proofErr w:type="spellEnd"/>
      <w:r w:rsidR="00FC4501">
        <w:rPr>
          <w:rStyle w:val="platne"/>
          <w:rFonts w:asciiTheme="minorHAnsi" w:hAnsiTheme="minorHAnsi"/>
          <w:sz w:val="22"/>
          <w:szCs w:val="22"/>
        </w:rPr>
        <w:t xml:space="preserve"> </w:t>
      </w:r>
      <w:proofErr w:type="spellStart"/>
      <w:r w:rsidR="00FC4501">
        <w:rPr>
          <w:rStyle w:val="platne"/>
          <w:rFonts w:asciiTheme="minorHAnsi" w:hAnsiTheme="minorHAnsi"/>
          <w:sz w:val="22"/>
          <w:szCs w:val="22"/>
        </w:rPr>
        <w:t>Niedermayerovou</w:t>
      </w:r>
      <w:proofErr w:type="spellEnd"/>
      <w:r w:rsidRPr="005B4C30">
        <w:rPr>
          <w:rStyle w:val="platne"/>
          <w:rFonts w:asciiTheme="minorHAnsi" w:hAnsiTheme="minorHAnsi"/>
          <w:sz w:val="22"/>
          <w:szCs w:val="22"/>
        </w:rPr>
        <w:tab/>
      </w:r>
    </w:p>
    <w:p w14:paraId="51F341BE" w14:textId="43220C47" w:rsidR="0082782D" w:rsidRDefault="008A15ED" w:rsidP="007B1A5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B4C30">
        <w:rPr>
          <w:rStyle w:val="platne"/>
          <w:rFonts w:asciiTheme="minorHAnsi" w:hAnsiTheme="minorHAnsi"/>
          <w:sz w:val="22"/>
          <w:szCs w:val="22"/>
        </w:rPr>
        <w:t>Funkce: jednatel</w:t>
      </w:r>
      <w:proofErr w:type="gramStart"/>
      <w:r w:rsidRPr="005B4C30">
        <w:rPr>
          <w:rStyle w:val="platne"/>
          <w:rFonts w:asciiTheme="minorHAnsi" w:hAnsiTheme="minorHAnsi"/>
          <w:sz w:val="22"/>
          <w:szCs w:val="22"/>
        </w:rPr>
        <w:tab/>
      </w:r>
      <w:r w:rsidR="00670B25" w:rsidRPr="005B4C30">
        <w:rPr>
          <w:rStyle w:val="platne"/>
          <w:rFonts w:asciiTheme="minorHAnsi" w:hAnsiTheme="minorHAnsi"/>
          <w:sz w:val="22"/>
          <w:szCs w:val="22"/>
        </w:rPr>
        <w:t xml:space="preserve">  </w:t>
      </w:r>
      <w:r w:rsidR="00670B25" w:rsidRPr="005B4C30">
        <w:rPr>
          <w:rStyle w:val="platne"/>
          <w:rFonts w:asciiTheme="minorHAnsi" w:hAnsiTheme="minorHAnsi"/>
          <w:sz w:val="22"/>
          <w:szCs w:val="22"/>
        </w:rPr>
        <w:tab/>
      </w:r>
      <w:proofErr w:type="gramEnd"/>
      <w:r w:rsidR="00670B25" w:rsidRPr="005B4C30">
        <w:rPr>
          <w:rStyle w:val="platne"/>
          <w:rFonts w:asciiTheme="minorHAnsi" w:hAnsiTheme="minorHAnsi"/>
          <w:sz w:val="22"/>
          <w:szCs w:val="22"/>
        </w:rPr>
        <w:tab/>
      </w:r>
      <w:r w:rsidR="00670B25" w:rsidRPr="005B4C30">
        <w:rPr>
          <w:rStyle w:val="platne"/>
          <w:rFonts w:asciiTheme="minorHAnsi" w:hAnsiTheme="minorHAnsi"/>
          <w:sz w:val="22"/>
          <w:szCs w:val="22"/>
        </w:rPr>
        <w:tab/>
        <w:t xml:space="preserve">      </w:t>
      </w:r>
      <w:r w:rsidRPr="005B4C30">
        <w:rPr>
          <w:rStyle w:val="platne"/>
          <w:rFonts w:asciiTheme="minorHAnsi" w:hAnsiTheme="minorHAnsi"/>
          <w:sz w:val="22"/>
          <w:szCs w:val="22"/>
        </w:rPr>
        <w:t xml:space="preserve">Funkce: </w:t>
      </w:r>
      <w:r w:rsidR="00FC4501">
        <w:rPr>
          <w:rStyle w:val="platne"/>
          <w:rFonts w:asciiTheme="minorHAnsi" w:hAnsiTheme="minorHAnsi"/>
          <w:sz w:val="22"/>
          <w:szCs w:val="22"/>
        </w:rPr>
        <w:t>jednatelka</w:t>
      </w:r>
      <w:r w:rsidRPr="007324E4">
        <w:rPr>
          <w:rStyle w:val="platne"/>
          <w:rFonts w:asciiTheme="minorHAnsi" w:hAnsiTheme="minorHAnsi"/>
          <w:sz w:val="22"/>
          <w:szCs w:val="22"/>
        </w:rPr>
        <w:tab/>
      </w:r>
    </w:p>
    <w:sectPr w:rsidR="0082782D" w:rsidSect="005B4C30">
      <w:headerReference w:type="default" r:id="rId8"/>
      <w:footerReference w:type="default" r:id="rId9"/>
      <w:pgSz w:w="11906" w:h="16838"/>
      <w:pgMar w:top="1361" w:right="1418" w:bottom="136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F2558" w14:textId="77777777" w:rsidR="00673A89" w:rsidRDefault="00673A89">
      <w:r>
        <w:separator/>
      </w:r>
    </w:p>
  </w:endnote>
  <w:endnote w:type="continuationSeparator" w:id="0">
    <w:p w14:paraId="4D2E9CEB" w14:textId="77777777" w:rsidR="00673A89" w:rsidRDefault="006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7749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4"/>
        <w:szCs w:val="14"/>
      </w:rPr>
    </w:sdtEndPr>
    <w:sdtContent>
      <w:p w14:paraId="19B9EA90" w14:textId="2AA7528C" w:rsidR="00EA1031" w:rsidRPr="00BB5A2D" w:rsidRDefault="00EA1031">
        <w:pPr>
          <w:pStyle w:val="Zpat"/>
          <w:jc w:val="right"/>
          <w:rPr>
            <w:rFonts w:asciiTheme="minorHAnsi" w:hAnsiTheme="minorHAnsi" w:cstheme="minorHAnsi"/>
            <w:sz w:val="14"/>
            <w:szCs w:val="14"/>
          </w:rPr>
        </w:pPr>
        <w:r w:rsidRPr="00BB5A2D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BB5A2D">
          <w:rPr>
            <w:rFonts w:asciiTheme="minorHAnsi" w:hAnsiTheme="minorHAnsi" w:cstheme="minorHAnsi"/>
            <w:sz w:val="14"/>
            <w:szCs w:val="14"/>
          </w:rPr>
          <w:instrText xml:space="preserve"> PAGE   \* MERGEFORMAT </w:instrText>
        </w:r>
        <w:r w:rsidRPr="00BB5A2D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="0009360C">
          <w:rPr>
            <w:rFonts w:asciiTheme="minorHAnsi" w:hAnsiTheme="minorHAnsi" w:cstheme="minorHAnsi"/>
            <w:noProof/>
            <w:sz w:val="14"/>
            <w:szCs w:val="14"/>
          </w:rPr>
          <w:t>1</w:t>
        </w:r>
        <w:r w:rsidRPr="00BB5A2D">
          <w:rPr>
            <w:rFonts w:asciiTheme="minorHAnsi" w:hAnsiTheme="minorHAnsi" w:cstheme="minorHAnsi"/>
            <w:noProof/>
            <w:sz w:val="14"/>
            <w:szCs w:val="14"/>
          </w:rPr>
          <w:fldChar w:fldCharType="end"/>
        </w:r>
      </w:p>
    </w:sdtContent>
  </w:sdt>
  <w:p w14:paraId="3BD692E5" w14:textId="77777777" w:rsidR="00674F0E" w:rsidRPr="00BB5A2D" w:rsidRDefault="00674F0E" w:rsidP="00674F0E">
    <w:pPr>
      <w:pStyle w:val="Zpat"/>
      <w:rPr>
        <w:rFonts w:asciiTheme="minorHAnsi" w:hAnsiTheme="minorHAnsi" w:cstheme="minorHAnsi"/>
        <w:sz w:val="14"/>
        <w:szCs w:val="14"/>
      </w:rPr>
    </w:pPr>
    <w:r w:rsidRPr="006D4B35">
      <w:rPr>
        <w:rFonts w:asciiTheme="minorHAnsi" w:hAnsiTheme="minorHAnsi" w:cstheme="minorHAnsi"/>
        <w:sz w:val="14"/>
        <w:szCs w:val="14"/>
      </w:rPr>
      <w:t xml:space="preserve">LIVA-2017-973 kupní smlouva VZOR </w:t>
    </w:r>
    <w:r>
      <w:rPr>
        <w:rFonts w:asciiTheme="minorHAnsi" w:hAnsiTheme="minorHAnsi" w:cstheme="minorHAnsi"/>
        <w:sz w:val="14"/>
        <w:szCs w:val="14"/>
      </w:rPr>
      <w:t>200218 SH</w:t>
    </w:r>
  </w:p>
  <w:p w14:paraId="0C6864B1" w14:textId="0677C53E" w:rsidR="00EA1031" w:rsidRPr="00BB5A2D" w:rsidRDefault="00EA1031" w:rsidP="00674F0E">
    <w:pPr>
      <w:pStyle w:val="Zpat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B7C56" w14:textId="77777777" w:rsidR="00673A89" w:rsidRDefault="00673A89">
      <w:r>
        <w:separator/>
      </w:r>
    </w:p>
  </w:footnote>
  <w:footnote w:type="continuationSeparator" w:id="0">
    <w:p w14:paraId="4B30B0B8" w14:textId="77777777" w:rsidR="00673A89" w:rsidRDefault="00673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5E6A" w14:textId="61D8D280" w:rsidR="00D93BD9" w:rsidRDefault="00D93BD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105BDB" wp14:editId="6E340EE9">
          <wp:simplePos x="0" y="0"/>
          <wp:positionH relativeFrom="column">
            <wp:posOffset>4712630</wp:posOffset>
          </wp:positionH>
          <wp:positionV relativeFrom="paragraph">
            <wp:posOffset>-150879</wp:posOffset>
          </wp:positionV>
          <wp:extent cx="1229008" cy="458992"/>
          <wp:effectExtent l="0" t="0" r="3175" b="0"/>
          <wp:wrapNone/>
          <wp:docPr id="7" name="obrázek 7" descr="Logo LIV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LIV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008" cy="458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39B6"/>
    <w:multiLevelType w:val="hybridMultilevel"/>
    <w:tmpl w:val="6430EBB8"/>
    <w:lvl w:ilvl="0" w:tplc="733420E8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8A6189"/>
    <w:multiLevelType w:val="hybridMultilevel"/>
    <w:tmpl w:val="EC82C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50FD"/>
    <w:multiLevelType w:val="hybridMultilevel"/>
    <w:tmpl w:val="4B58D6D0"/>
    <w:lvl w:ilvl="0" w:tplc="03729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BD3"/>
    <w:multiLevelType w:val="hybridMultilevel"/>
    <w:tmpl w:val="99BA0E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A4DDD"/>
    <w:multiLevelType w:val="hybridMultilevel"/>
    <w:tmpl w:val="26A292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537D7D"/>
    <w:multiLevelType w:val="hybridMultilevel"/>
    <w:tmpl w:val="F91E85EC"/>
    <w:lvl w:ilvl="0" w:tplc="733420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545C"/>
    <w:multiLevelType w:val="hybridMultilevel"/>
    <w:tmpl w:val="4332280E"/>
    <w:lvl w:ilvl="0" w:tplc="733420E8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7C97219"/>
    <w:multiLevelType w:val="hybridMultilevel"/>
    <w:tmpl w:val="E390BC02"/>
    <w:lvl w:ilvl="0" w:tplc="E0F6E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4495F"/>
    <w:multiLevelType w:val="hybridMultilevel"/>
    <w:tmpl w:val="3DB25638"/>
    <w:lvl w:ilvl="0" w:tplc="73061B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16D54"/>
    <w:multiLevelType w:val="hybridMultilevel"/>
    <w:tmpl w:val="E346A2B6"/>
    <w:lvl w:ilvl="0" w:tplc="3FE0C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55482"/>
    <w:multiLevelType w:val="hybridMultilevel"/>
    <w:tmpl w:val="B008C7E0"/>
    <w:lvl w:ilvl="0" w:tplc="4EF6C970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CC1E04"/>
    <w:multiLevelType w:val="hybridMultilevel"/>
    <w:tmpl w:val="C712A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075B2B"/>
    <w:multiLevelType w:val="hybridMultilevel"/>
    <w:tmpl w:val="7B0E6568"/>
    <w:lvl w:ilvl="0" w:tplc="733420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84BBE"/>
    <w:multiLevelType w:val="hybridMultilevel"/>
    <w:tmpl w:val="E61EAD5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6493BF0"/>
    <w:multiLevelType w:val="hybridMultilevel"/>
    <w:tmpl w:val="475857F4"/>
    <w:lvl w:ilvl="0" w:tplc="733420E8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9AC45B9"/>
    <w:multiLevelType w:val="hybridMultilevel"/>
    <w:tmpl w:val="3B6E7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D4357"/>
    <w:multiLevelType w:val="hybridMultilevel"/>
    <w:tmpl w:val="682CEDCA"/>
    <w:lvl w:ilvl="0" w:tplc="733420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81EBD"/>
    <w:multiLevelType w:val="hybridMultilevel"/>
    <w:tmpl w:val="CDC2147E"/>
    <w:lvl w:ilvl="0" w:tplc="FBC410B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71075829"/>
    <w:multiLevelType w:val="hybridMultilevel"/>
    <w:tmpl w:val="C9E61E22"/>
    <w:lvl w:ilvl="0" w:tplc="3FE0C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7"/>
  </w:num>
  <w:num w:numId="8">
    <w:abstractNumId w:val="15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3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2D"/>
    <w:rsid w:val="00081DEE"/>
    <w:rsid w:val="0009360C"/>
    <w:rsid w:val="00096672"/>
    <w:rsid w:val="000A6AAC"/>
    <w:rsid w:val="000E11CC"/>
    <w:rsid w:val="000E2369"/>
    <w:rsid w:val="00140E7C"/>
    <w:rsid w:val="001C658D"/>
    <w:rsid w:val="001E7F8B"/>
    <w:rsid w:val="002546FD"/>
    <w:rsid w:val="002C2586"/>
    <w:rsid w:val="002D04D4"/>
    <w:rsid w:val="002D3F5B"/>
    <w:rsid w:val="00323DE8"/>
    <w:rsid w:val="00365A13"/>
    <w:rsid w:val="00367601"/>
    <w:rsid w:val="00384A61"/>
    <w:rsid w:val="004F33A7"/>
    <w:rsid w:val="004F498D"/>
    <w:rsid w:val="0056394B"/>
    <w:rsid w:val="0057510E"/>
    <w:rsid w:val="00595AA0"/>
    <w:rsid w:val="005978EB"/>
    <w:rsid w:val="005B3882"/>
    <w:rsid w:val="005B4C30"/>
    <w:rsid w:val="00670B25"/>
    <w:rsid w:val="00673A89"/>
    <w:rsid w:val="00674F0E"/>
    <w:rsid w:val="006D4B35"/>
    <w:rsid w:val="007324E4"/>
    <w:rsid w:val="00733475"/>
    <w:rsid w:val="00791E5D"/>
    <w:rsid w:val="007A41E8"/>
    <w:rsid w:val="007B1A53"/>
    <w:rsid w:val="007E673C"/>
    <w:rsid w:val="00820AAF"/>
    <w:rsid w:val="0082642E"/>
    <w:rsid w:val="0082782D"/>
    <w:rsid w:val="00843132"/>
    <w:rsid w:val="008779ED"/>
    <w:rsid w:val="008A15ED"/>
    <w:rsid w:val="008A51CA"/>
    <w:rsid w:val="008F6698"/>
    <w:rsid w:val="0092054D"/>
    <w:rsid w:val="009A29B9"/>
    <w:rsid w:val="00A56AD1"/>
    <w:rsid w:val="00B26292"/>
    <w:rsid w:val="00B451D8"/>
    <w:rsid w:val="00BB5A2D"/>
    <w:rsid w:val="00BF7F6D"/>
    <w:rsid w:val="00C80E4A"/>
    <w:rsid w:val="00C93532"/>
    <w:rsid w:val="00CD3E28"/>
    <w:rsid w:val="00CE3219"/>
    <w:rsid w:val="00CE7741"/>
    <w:rsid w:val="00CF4D57"/>
    <w:rsid w:val="00D355D3"/>
    <w:rsid w:val="00D66AEE"/>
    <w:rsid w:val="00D93BD9"/>
    <w:rsid w:val="00DA2FFB"/>
    <w:rsid w:val="00DB4CF3"/>
    <w:rsid w:val="00E17DEF"/>
    <w:rsid w:val="00EA1031"/>
    <w:rsid w:val="00EA3A7E"/>
    <w:rsid w:val="00EA7F83"/>
    <w:rsid w:val="00EB05FC"/>
    <w:rsid w:val="00EF3648"/>
    <w:rsid w:val="00F02470"/>
    <w:rsid w:val="00F129C5"/>
    <w:rsid w:val="00F80396"/>
    <w:rsid w:val="00FC44AD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6D816"/>
  <w15:docId w15:val="{A81F2E83-F8D2-4311-BC55-17ED5A9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4"/>
    </w:rPr>
  </w:style>
  <w:style w:type="character" w:customStyle="1" w:styleId="TextkomenteChar">
    <w:name w:val="Text komentáře Char"/>
    <w:link w:val="Textkomente"/>
    <w:uiPriority w:val="99"/>
    <w:rPr>
      <w:rFonts w:eastAsia="Times New Roman"/>
      <w:sz w:val="24"/>
      <w:lang w:eastAsia="zh-CN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eastAsia="Times New Roman"/>
      <w:b/>
      <w:bCs/>
      <w:sz w:val="24"/>
      <w:lang w:eastAsia="zh-CN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styleId="Zkladntext">
    <w:name w:val="Body Text"/>
    <w:basedOn w:val="Normln"/>
    <w:link w:val="ZkladntextChar"/>
    <w:semiHidden/>
    <w:unhideWhenUsed/>
    <w:pPr>
      <w:overflowPunct w:val="0"/>
      <w:autoSpaceDE w:val="0"/>
      <w:autoSpaceDN w:val="0"/>
      <w:adjustRightInd w:val="0"/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Pr>
      <w:rFonts w:eastAsia="Times New Roman"/>
      <w:lang w:eastAsia="cs-CZ"/>
    </w:rPr>
  </w:style>
  <w:style w:type="character" w:customStyle="1" w:styleId="platne">
    <w:name w:val="platne"/>
    <w:basedOn w:val="Standardnpsmoodstavce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3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132"/>
    <w:rPr>
      <w:rFonts w:eastAsia="Times New Roman"/>
      <w:lang w:eastAsia="cs-CZ"/>
    </w:rPr>
  </w:style>
  <w:style w:type="paragraph" w:styleId="Revize">
    <w:name w:val="Revision"/>
    <w:hidden/>
    <w:uiPriority w:val="99"/>
    <w:semiHidden/>
    <w:rsid w:val="00595AA0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C13E2-5397-4F67-A34A-1E3CA8DD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sdfhgfgh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Gas</dc:creator>
  <cp:lastModifiedBy>Jana Toningerová</cp:lastModifiedBy>
  <cp:revision>2</cp:revision>
  <cp:lastPrinted>2018-09-06T13:08:00Z</cp:lastPrinted>
  <dcterms:created xsi:type="dcterms:W3CDTF">2018-09-06T13:09:00Z</dcterms:created>
  <dcterms:modified xsi:type="dcterms:W3CDTF">2018-09-06T13:09:00Z</dcterms:modified>
</cp:coreProperties>
</file>