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7FF27EA8" w14:textId="2A4786DF" w:rsidR="00AF145A" w:rsidRDefault="007C767C" w:rsidP="00AF145A">
      <w:pPr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DODATEK č</w:t>
      </w:r>
      <w:r w:rsidR="00287842">
        <w:rPr>
          <w:rFonts w:asciiTheme="minorHAnsi" w:hAnsiTheme="minorHAnsi" w:cstheme="minorHAnsi"/>
          <w:b/>
          <w:sz w:val="26"/>
          <w:szCs w:val="26"/>
        </w:rPr>
        <w:t>. 1</w:t>
      </w:r>
    </w:p>
    <w:p w14:paraId="5B9DADE7" w14:textId="49F518C8" w:rsidR="00FB6452" w:rsidRPr="00FB6452" w:rsidRDefault="00287842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6"/>
          <w:szCs w:val="26"/>
        </w:rPr>
        <w:t>k</w:t>
      </w:r>
      <w:r w:rsidR="00AF145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A604B">
        <w:rPr>
          <w:rFonts w:asciiTheme="minorHAnsi" w:hAnsiTheme="minorHAnsi" w:cstheme="minorHAnsi"/>
          <w:b/>
          <w:sz w:val="26"/>
          <w:szCs w:val="26"/>
        </w:rPr>
        <w:t>SMLOUVĚ O SPOLUPRÁCI, ZA</w:t>
      </w:r>
      <w:r w:rsidR="008B6D27">
        <w:rPr>
          <w:rFonts w:asciiTheme="minorHAnsi" w:hAnsiTheme="minorHAnsi" w:cstheme="minorHAnsi"/>
          <w:b/>
          <w:sz w:val="26"/>
          <w:szCs w:val="26"/>
        </w:rPr>
        <w:t>JIŠŤOVÁNÍ SLUŽEB A PORADENSKÉ ČI</w:t>
      </w:r>
      <w:r w:rsidR="004A604B">
        <w:rPr>
          <w:rFonts w:asciiTheme="minorHAnsi" w:hAnsiTheme="minorHAnsi" w:cstheme="minorHAnsi"/>
          <w:b/>
          <w:sz w:val="26"/>
          <w:szCs w:val="26"/>
        </w:rPr>
        <w:t>NNOSTI</w:t>
      </w:r>
    </w:p>
    <w:p w14:paraId="02A1E735" w14:textId="7FD269AA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jen </w:t>
      </w:r>
      <w:r w:rsidR="00AF145A">
        <w:rPr>
          <w:rFonts w:asciiTheme="minorHAnsi" w:hAnsiTheme="minorHAnsi" w:cstheme="minorHAnsi"/>
          <w:sz w:val="18"/>
          <w:szCs w:val="18"/>
        </w:rPr>
        <w:t>„</w:t>
      </w:r>
      <w:r w:rsidR="00287842" w:rsidRPr="00AF145A">
        <w:rPr>
          <w:rFonts w:asciiTheme="minorHAnsi" w:hAnsiTheme="minorHAnsi" w:cstheme="minorHAnsi"/>
          <w:b/>
          <w:sz w:val="18"/>
          <w:szCs w:val="18"/>
        </w:rPr>
        <w:t>dodatek</w:t>
      </w:r>
      <w:r w:rsidR="00AF145A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2739EC4" w14:textId="77777777" w:rsidR="001919AF" w:rsidRPr="000834E4" w:rsidRDefault="001919AF" w:rsidP="001919AF">
      <w:pPr>
        <w:spacing w:after="0"/>
        <w:rPr>
          <w:rFonts w:ascii="Calibri" w:hAnsi="Calibri" w:cs="Tahoma"/>
          <w:b/>
          <w:sz w:val="20"/>
          <w:szCs w:val="20"/>
        </w:rPr>
      </w:pPr>
      <w:r w:rsidRPr="000834E4">
        <w:rPr>
          <w:rFonts w:ascii="Calibri" w:hAnsi="Calibri" w:cs="Tahoma"/>
          <w:b/>
          <w:sz w:val="20"/>
          <w:szCs w:val="20"/>
        </w:rPr>
        <w:t>Česká průmyslová zdravotní pojišťovna</w:t>
      </w:r>
    </w:p>
    <w:p w14:paraId="689EA1F6" w14:textId="77D6CE5C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0834E4">
        <w:rPr>
          <w:rFonts w:ascii="Calibri" w:hAnsi="Calibri" w:cs="Tahoma"/>
          <w:sz w:val="20"/>
          <w:szCs w:val="20"/>
        </w:rPr>
        <w:t xml:space="preserve">Jeremenkova </w:t>
      </w:r>
      <w:r w:rsidR="004A604B" w:rsidRPr="000834E4">
        <w:rPr>
          <w:rFonts w:ascii="Calibri" w:hAnsi="Calibri" w:cs="Tahoma"/>
          <w:sz w:val="20"/>
          <w:szCs w:val="20"/>
        </w:rPr>
        <w:t>161/</w:t>
      </w:r>
      <w:r w:rsidRPr="000834E4">
        <w:rPr>
          <w:rFonts w:ascii="Calibri" w:hAnsi="Calibri" w:cs="Tahoma"/>
          <w:sz w:val="20"/>
          <w:szCs w:val="20"/>
        </w:rPr>
        <w:t>11, 703 00 Ostrava-Vítkovice</w:t>
      </w:r>
    </w:p>
    <w:p w14:paraId="28B855A0" w14:textId="77777777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0834E4">
        <w:rPr>
          <w:rFonts w:ascii="Calibri" w:hAnsi="Calibri" w:cs="Tahoma"/>
          <w:sz w:val="20"/>
          <w:szCs w:val="20"/>
        </w:rPr>
        <w:t>IČO: 47672234</w:t>
      </w:r>
    </w:p>
    <w:p w14:paraId="42B9AD3F" w14:textId="77777777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0834E4">
        <w:rPr>
          <w:rFonts w:ascii="Calibri" w:hAnsi="Calibri" w:cs="Tahoma"/>
          <w:sz w:val="20"/>
          <w:szCs w:val="20"/>
        </w:rPr>
        <w:t>DIČ: není plátce DPH</w:t>
      </w:r>
    </w:p>
    <w:p w14:paraId="683826B9" w14:textId="77777777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0834E4">
        <w:rPr>
          <w:rFonts w:ascii="Calibri" w:hAnsi="Calibri" w:cs="Tahoma"/>
          <w:sz w:val="20"/>
          <w:szCs w:val="20"/>
        </w:rPr>
        <w:t>zastoupená: JUDr. Petr Vaněk, Ph.D.,</w:t>
      </w:r>
      <w:r w:rsidRPr="000834E4">
        <w:rPr>
          <w:rFonts w:cs="Arial"/>
          <w:sz w:val="20"/>
          <w:szCs w:val="20"/>
        </w:rPr>
        <w:t xml:space="preserve"> </w:t>
      </w:r>
      <w:r w:rsidRPr="000834E4">
        <w:rPr>
          <w:rFonts w:ascii="Calibri" w:hAnsi="Calibri" w:cs="Tahoma"/>
          <w:sz w:val="20"/>
          <w:szCs w:val="20"/>
        </w:rPr>
        <w:t>generální ředitel</w:t>
      </w:r>
    </w:p>
    <w:p w14:paraId="4D326312" w14:textId="77777777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0834E4">
        <w:rPr>
          <w:rFonts w:ascii="Calibri" w:hAnsi="Calibri" w:cs="Tahoma"/>
          <w:sz w:val="20"/>
          <w:szCs w:val="20"/>
        </w:rPr>
        <w:t xml:space="preserve">zapsaná ve veřejném rejstříku u Krajského soudu v Ostravě, oddíl AXIV, vložka 545 </w:t>
      </w:r>
    </w:p>
    <w:p w14:paraId="6969C657" w14:textId="27533E14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0834E4">
        <w:rPr>
          <w:rFonts w:ascii="Calibri" w:hAnsi="Calibri" w:cs="Tahoma"/>
          <w:sz w:val="20"/>
          <w:szCs w:val="20"/>
        </w:rPr>
        <w:t>(dále jen „</w:t>
      </w:r>
      <w:r w:rsidR="004A604B" w:rsidRPr="000834E4">
        <w:rPr>
          <w:rFonts w:ascii="Calibri" w:hAnsi="Calibri" w:cs="Tahoma"/>
          <w:b/>
          <w:sz w:val="20"/>
          <w:szCs w:val="20"/>
        </w:rPr>
        <w:t>objednatel</w:t>
      </w:r>
      <w:r w:rsidRPr="000834E4">
        <w:rPr>
          <w:rFonts w:ascii="Calibri" w:hAnsi="Calibri" w:cs="Tahoma"/>
          <w:sz w:val="20"/>
          <w:szCs w:val="20"/>
        </w:rPr>
        <w:t>“</w:t>
      </w:r>
      <w:r w:rsidR="004A604B" w:rsidRPr="000834E4">
        <w:rPr>
          <w:rFonts w:ascii="Calibri" w:hAnsi="Calibri" w:cs="Tahoma"/>
          <w:sz w:val="20"/>
          <w:szCs w:val="20"/>
        </w:rPr>
        <w:t xml:space="preserve"> nebo „</w:t>
      </w:r>
      <w:r w:rsidR="004A604B" w:rsidRPr="000834E4">
        <w:rPr>
          <w:rFonts w:ascii="Calibri" w:hAnsi="Calibri" w:cs="Tahoma"/>
          <w:b/>
          <w:sz w:val="20"/>
          <w:szCs w:val="20"/>
        </w:rPr>
        <w:t>ČPZP</w:t>
      </w:r>
      <w:r w:rsidR="004A604B" w:rsidRPr="000834E4">
        <w:rPr>
          <w:rFonts w:ascii="Calibri" w:hAnsi="Calibri" w:cs="Tahoma"/>
          <w:sz w:val="20"/>
          <w:szCs w:val="20"/>
        </w:rPr>
        <w:t>“</w:t>
      </w:r>
      <w:r w:rsidRPr="000834E4">
        <w:rPr>
          <w:rFonts w:ascii="Calibri" w:hAnsi="Calibri" w:cs="Tahoma"/>
          <w:sz w:val="20"/>
          <w:szCs w:val="20"/>
        </w:rPr>
        <w:t>)</w:t>
      </w:r>
    </w:p>
    <w:p w14:paraId="19EAF650" w14:textId="77777777" w:rsidR="001919AF" w:rsidRPr="000834E4" w:rsidRDefault="001919AF" w:rsidP="001919AF">
      <w:pPr>
        <w:spacing w:after="0"/>
        <w:rPr>
          <w:rFonts w:ascii="Calibri" w:hAnsi="Calibri" w:cs="Tahoma"/>
          <w:sz w:val="20"/>
          <w:szCs w:val="20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322"/>
        <w:gridCol w:w="3780"/>
      </w:tblGrid>
      <w:tr w:rsidR="001919AF" w:rsidRPr="000834E4" w14:paraId="5BCE4334" w14:textId="77777777" w:rsidTr="004A604B">
        <w:trPr>
          <w:trHeight w:val="1605"/>
        </w:trPr>
        <w:tc>
          <w:tcPr>
            <w:tcW w:w="9322" w:type="dxa"/>
            <w:shd w:val="clear" w:color="auto" w:fill="auto"/>
          </w:tcPr>
          <w:p w14:paraId="17AC1451" w14:textId="77777777" w:rsidR="001919AF" w:rsidRPr="000834E4" w:rsidRDefault="001919AF" w:rsidP="001919AF">
            <w:pPr>
              <w:spacing w:after="0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3209685F" w14:textId="7A2406AF" w:rsidR="001919AF" w:rsidRPr="000834E4" w:rsidRDefault="004A604B" w:rsidP="001919AF">
            <w:pPr>
              <w:spacing w:after="0"/>
              <w:rPr>
                <w:rFonts w:ascii="Calibri" w:hAnsi="Calibri" w:cs="Tahoma"/>
                <w:b/>
                <w:sz w:val="20"/>
                <w:szCs w:val="20"/>
              </w:rPr>
            </w:pPr>
            <w:r w:rsidRPr="000834E4">
              <w:rPr>
                <w:rFonts w:ascii="Calibri" w:hAnsi="Calibri" w:cs="Tahoma"/>
                <w:b/>
                <w:sz w:val="20"/>
                <w:szCs w:val="20"/>
              </w:rPr>
              <w:t>Zadávací servis,</w:t>
            </w:r>
            <w:r w:rsidR="001919AF" w:rsidRPr="000834E4">
              <w:rPr>
                <w:rFonts w:ascii="Calibri" w:hAnsi="Calibri" w:cs="Tahoma"/>
                <w:b/>
                <w:sz w:val="20"/>
                <w:szCs w:val="20"/>
              </w:rPr>
              <w:t xml:space="preserve"> s.r.o.</w:t>
            </w:r>
          </w:p>
          <w:p w14:paraId="4062ECDC" w14:textId="4630C187" w:rsidR="004A604B" w:rsidRPr="000834E4" w:rsidRDefault="004A604B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  <w:r w:rsidRPr="000834E4">
              <w:rPr>
                <w:rFonts w:ascii="Calibri" w:hAnsi="Calibri" w:cs="Tahoma"/>
                <w:sz w:val="20"/>
                <w:szCs w:val="20"/>
              </w:rPr>
              <w:t>Purkyňova 648/125, Medlánky, 612 00 Brno</w:t>
            </w:r>
          </w:p>
          <w:p w14:paraId="4C9C51A7" w14:textId="7BE7E0B8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  <w:r w:rsidRPr="000834E4">
              <w:rPr>
                <w:rFonts w:ascii="Calibri" w:hAnsi="Calibri" w:cs="Tahoma"/>
                <w:sz w:val="20"/>
                <w:szCs w:val="20"/>
              </w:rPr>
              <w:t xml:space="preserve">IČO: </w:t>
            </w:r>
            <w:r w:rsidR="00C401D0" w:rsidRPr="000834E4">
              <w:rPr>
                <w:rFonts w:ascii="Calibri" w:hAnsi="Calibri" w:cs="Tahoma"/>
                <w:sz w:val="20"/>
                <w:szCs w:val="20"/>
              </w:rPr>
              <w:t>29352550</w:t>
            </w:r>
          </w:p>
          <w:p w14:paraId="23F5433E" w14:textId="3F7CC1A7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  <w:r w:rsidRPr="000834E4">
              <w:rPr>
                <w:rFonts w:ascii="Calibri" w:hAnsi="Calibri" w:cs="Tahoma"/>
                <w:sz w:val="20"/>
                <w:szCs w:val="20"/>
              </w:rPr>
              <w:t>DIČ:CZ</w:t>
            </w:r>
            <w:r w:rsidR="00C401D0" w:rsidRPr="000834E4">
              <w:rPr>
                <w:rFonts w:ascii="Calibri" w:hAnsi="Calibri" w:cs="Tahoma"/>
                <w:sz w:val="20"/>
                <w:szCs w:val="20"/>
              </w:rPr>
              <w:t>29352550</w:t>
            </w:r>
          </w:p>
          <w:p w14:paraId="1321779E" w14:textId="268F9A33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  <w:r w:rsidRPr="000834E4">
              <w:rPr>
                <w:rFonts w:ascii="Calibri" w:hAnsi="Calibri" w:cs="Tahoma"/>
                <w:sz w:val="20"/>
                <w:szCs w:val="20"/>
              </w:rPr>
              <w:t xml:space="preserve">zastoupená: </w:t>
            </w:r>
            <w:r w:rsidR="004A604B" w:rsidRPr="000834E4">
              <w:rPr>
                <w:rFonts w:ascii="Calibri" w:hAnsi="Calibri" w:cs="Tahoma"/>
                <w:sz w:val="20"/>
                <w:szCs w:val="20"/>
              </w:rPr>
              <w:t>Mgr. Monika Šplíchalová, MBA, jednatel</w:t>
            </w:r>
          </w:p>
          <w:p w14:paraId="05F6B6ED" w14:textId="202F0348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  <w:r w:rsidRPr="000834E4">
              <w:rPr>
                <w:rFonts w:ascii="Calibri" w:hAnsi="Calibri" w:cs="Tahoma"/>
                <w:sz w:val="20"/>
                <w:szCs w:val="20"/>
              </w:rPr>
              <w:t>zapsaná v obchodním rejstříku u Krajského soudu v </w:t>
            </w:r>
            <w:r w:rsidR="004A604B" w:rsidRPr="000834E4">
              <w:rPr>
                <w:rFonts w:ascii="Calibri" w:hAnsi="Calibri" w:cs="Tahoma"/>
                <w:sz w:val="20"/>
                <w:szCs w:val="20"/>
              </w:rPr>
              <w:t>Brně</w:t>
            </w:r>
            <w:r w:rsidRPr="000834E4">
              <w:rPr>
                <w:rFonts w:ascii="Calibri" w:hAnsi="Calibri" w:cs="Tahoma"/>
                <w:sz w:val="20"/>
                <w:szCs w:val="20"/>
              </w:rPr>
              <w:t xml:space="preserve">, oddíl C, vložka </w:t>
            </w:r>
            <w:r w:rsidR="004A604B" w:rsidRPr="000834E4">
              <w:rPr>
                <w:rFonts w:ascii="Calibri" w:hAnsi="Calibri" w:cs="Tahoma"/>
                <w:sz w:val="20"/>
                <w:szCs w:val="20"/>
              </w:rPr>
              <w:t>74607</w:t>
            </w:r>
          </w:p>
          <w:p w14:paraId="42F4A247" w14:textId="3DF93861" w:rsidR="001919AF" w:rsidRPr="000834E4" w:rsidRDefault="001919AF" w:rsidP="004A604B">
            <w:pPr>
              <w:spacing w:after="0"/>
              <w:ind w:right="-5330"/>
              <w:rPr>
                <w:rFonts w:ascii="Calibri" w:hAnsi="Calibri" w:cs="Tahoma"/>
                <w:sz w:val="20"/>
                <w:szCs w:val="20"/>
              </w:rPr>
            </w:pPr>
            <w:r w:rsidRPr="000834E4">
              <w:rPr>
                <w:rFonts w:ascii="Calibri" w:hAnsi="Calibri" w:cs="Tahoma"/>
                <w:sz w:val="20"/>
                <w:szCs w:val="20"/>
              </w:rPr>
              <w:t>(dále jen „</w:t>
            </w:r>
            <w:r w:rsidR="004A604B" w:rsidRPr="000834E4">
              <w:rPr>
                <w:rFonts w:ascii="Calibri" w:hAnsi="Calibri" w:cs="Tahoma"/>
                <w:b/>
                <w:sz w:val="20"/>
                <w:szCs w:val="20"/>
              </w:rPr>
              <w:t>zhotovitel</w:t>
            </w:r>
            <w:r w:rsidRPr="000834E4">
              <w:rPr>
                <w:rFonts w:ascii="Calibri" w:hAnsi="Calibri" w:cs="Tahoma"/>
                <w:sz w:val="20"/>
                <w:szCs w:val="20"/>
              </w:rPr>
              <w:t>“)</w:t>
            </w:r>
          </w:p>
        </w:tc>
        <w:tc>
          <w:tcPr>
            <w:tcW w:w="3780" w:type="dxa"/>
            <w:shd w:val="clear" w:color="auto" w:fill="auto"/>
          </w:tcPr>
          <w:p w14:paraId="3E02602D" w14:textId="77777777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</w:p>
          <w:p w14:paraId="7C3064C7" w14:textId="77777777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</w:p>
          <w:p w14:paraId="67971C9A" w14:textId="77777777" w:rsidR="001919AF" w:rsidRPr="000834E4" w:rsidRDefault="001919AF" w:rsidP="001919AF">
            <w:pPr>
              <w:spacing w:after="0"/>
              <w:rPr>
                <w:rFonts w:ascii="Calibri" w:hAnsi="Calibri" w:cs="Tahoma"/>
                <w:sz w:val="20"/>
                <w:szCs w:val="20"/>
              </w:rPr>
            </w:pPr>
          </w:p>
          <w:p w14:paraId="2B3138F5" w14:textId="77777777" w:rsidR="001919AF" w:rsidRPr="000834E4" w:rsidRDefault="001919AF" w:rsidP="001919AF">
            <w:pPr>
              <w:spacing w:after="0"/>
              <w:ind w:left="2704"/>
              <w:rPr>
                <w:rFonts w:ascii="Calibri" w:hAnsi="Calibri" w:cs="Tahoma"/>
                <w:sz w:val="20"/>
                <w:szCs w:val="20"/>
              </w:rPr>
            </w:pPr>
          </w:p>
          <w:p w14:paraId="1A62CFE5" w14:textId="77777777" w:rsidR="001919AF" w:rsidRPr="000834E4" w:rsidRDefault="001919AF" w:rsidP="001919AF">
            <w:pPr>
              <w:spacing w:after="0"/>
              <w:ind w:left="-4242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74C0CDEA" w:rsidR="005122CD" w:rsidRPr="000834E4" w:rsidRDefault="005122CD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834E4">
        <w:rPr>
          <w:rFonts w:asciiTheme="minorHAnsi" w:hAnsiTheme="minorHAnsi" w:cstheme="minorHAnsi"/>
          <w:sz w:val="20"/>
          <w:szCs w:val="20"/>
        </w:rPr>
        <w:t>(</w:t>
      </w:r>
      <w:r w:rsidR="004A604B" w:rsidRPr="000834E4">
        <w:rPr>
          <w:rFonts w:asciiTheme="minorHAnsi" w:hAnsiTheme="minorHAnsi" w:cstheme="minorHAnsi"/>
          <w:sz w:val="20"/>
          <w:szCs w:val="20"/>
        </w:rPr>
        <w:t>objednatel</w:t>
      </w:r>
      <w:r w:rsidRPr="000834E4">
        <w:rPr>
          <w:rFonts w:asciiTheme="minorHAnsi" w:hAnsiTheme="minorHAnsi" w:cstheme="minorHAnsi"/>
          <w:sz w:val="20"/>
          <w:szCs w:val="20"/>
        </w:rPr>
        <w:t xml:space="preserve"> a </w:t>
      </w:r>
      <w:r w:rsidR="004A604B" w:rsidRPr="000834E4">
        <w:rPr>
          <w:rFonts w:asciiTheme="minorHAnsi" w:hAnsiTheme="minorHAnsi" w:cstheme="minorHAnsi"/>
          <w:sz w:val="20"/>
          <w:szCs w:val="20"/>
        </w:rPr>
        <w:t xml:space="preserve">zhotovitel </w:t>
      </w:r>
      <w:r w:rsidRPr="000834E4">
        <w:rPr>
          <w:rFonts w:asciiTheme="minorHAnsi" w:hAnsiTheme="minorHAnsi" w:cstheme="minorHAnsi"/>
          <w:sz w:val="20"/>
          <w:szCs w:val="20"/>
        </w:rPr>
        <w:t xml:space="preserve">dále společně jen jako </w:t>
      </w:r>
      <w:r w:rsidR="00AF145A" w:rsidRPr="000834E4">
        <w:rPr>
          <w:rFonts w:asciiTheme="minorHAnsi" w:hAnsiTheme="minorHAnsi" w:cstheme="minorHAnsi"/>
          <w:sz w:val="20"/>
          <w:szCs w:val="20"/>
        </w:rPr>
        <w:t>„</w:t>
      </w:r>
      <w:r w:rsidRPr="000834E4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AF145A" w:rsidRPr="000834E4">
        <w:rPr>
          <w:rFonts w:asciiTheme="minorHAnsi" w:hAnsiTheme="minorHAnsi" w:cstheme="minorHAnsi"/>
          <w:sz w:val="20"/>
          <w:szCs w:val="20"/>
        </w:rPr>
        <w:t>“</w:t>
      </w:r>
      <w:r w:rsidRPr="000834E4">
        <w:rPr>
          <w:rFonts w:asciiTheme="minorHAnsi" w:hAnsiTheme="minorHAnsi" w:cstheme="minorHAnsi"/>
          <w:sz w:val="20"/>
          <w:szCs w:val="20"/>
        </w:rPr>
        <w:t xml:space="preserve">, nebo samostatně jako </w:t>
      </w:r>
      <w:r w:rsidR="00AF145A" w:rsidRPr="000834E4">
        <w:rPr>
          <w:rFonts w:asciiTheme="minorHAnsi" w:hAnsiTheme="minorHAnsi" w:cstheme="minorHAnsi"/>
          <w:sz w:val="20"/>
          <w:szCs w:val="20"/>
        </w:rPr>
        <w:t>„</w:t>
      </w:r>
      <w:r w:rsidRPr="000834E4">
        <w:rPr>
          <w:rFonts w:asciiTheme="minorHAnsi" w:hAnsiTheme="minorHAnsi" w:cstheme="minorHAnsi"/>
          <w:b/>
          <w:sz w:val="20"/>
          <w:szCs w:val="20"/>
        </w:rPr>
        <w:t>smluvní strana</w:t>
      </w:r>
      <w:r w:rsidR="00AF145A" w:rsidRPr="000834E4">
        <w:rPr>
          <w:rFonts w:asciiTheme="minorHAnsi" w:hAnsiTheme="minorHAnsi" w:cstheme="minorHAnsi"/>
          <w:sz w:val="20"/>
          <w:szCs w:val="20"/>
        </w:rPr>
        <w:t>“</w:t>
      </w:r>
      <w:r w:rsidRPr="000834E4">
        <w:rPr>
          <w:rFonts w:asciiTheme="minorHAnsi" w:hAnsiTheme="minorHAnsi" w:cstheme="minorHAnsi"/>
          <w:sz w:val="20"/>
          <w:szCs w:val="20"/>
        </w:rPr>
        <w:t>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5A5B6674" w14:textId="77777777" w:rsidR="00287842" w:rsidRPr="004666E7" w:rsidRDefault="00287842" w:rsidP="00287842">
      <w:pPr>
        <w:rPr>
          <w:b/>
          <w:bCs/>
          <w:sz w:val="18"/>
          <w:szCs w:val="18"/>
        </w:rPr>
      </w:pPr>
    </w:p>
    <w:p w14:paraId="7F7666D3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0F14383" w14:textId="202A5F3B" w:rsidR="00287842" w:rsidRPr="00287842" w:rsidRDefault="00287842" w:rsidP="00287842">
      <w:pPr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 w:rsidR="0030026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>smlouvy o spolupráci, zajišťování služeb a poradenské činnosti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dne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>27. 12. 2017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14:paraId="72B7E070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I.</w:t>
      </w:r>
    </w:p>
    <w:p w14:paraId="132A1F9A" w14:textId="119E9E79" w:rsidR="00287842" w:rsidRDefault="00287842" w:rsidP="00287842">
      <w:pPr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14:paraId="0D324075" w14:textId="77777777" w:rsidR="00395A63" w:rsidRDefault="00395A63" w:rsidP="00287842">
      <w:pPr>
        <w:rPr>
          <w:rFonts w:asciiTheme="minorHAnsi" w:hAnsiTheme="minorHAnsi" w:cstheme="minorHAnsi"/>
          <w:b/>
          <w:sz w:val="22"/>
          <w:szCs w:val="22"/>
        </w:rPr>
      </w:pPr>
    </w:p>
    <w:p w14:paraId="142421E6" w14:textId="23AB57D4" w:rsidR="00395A63" w:rsidRPr="00395A63" w:rsidRDefault="00395A63" w:rsidP="0028784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A63">
        <w:rPr>
          <w:rFonts w:asciiTheme="minorHAnsi" w:hAnsiTheme="minorHAnsi" w:cstheme="minorHAnsi"/>
          <w:b/>
          <w:color w:val="000000"/>
          <w:sz w:val="22"/>
          <w:szCs w:val="22"/>
        </w:rPr>
        <w:t>Tímto dodatkem se ke smlouvě doplňuje příloha č. 2 - Postup při vedení dokumentace veřejných zakázek.</w:t>
      </w:r>
    </w:p>
    <w:p w14:paraId="1C6BCBFD" w14:textId="77777777" w:rsidR="000834E4" w:rsidRDefault="000834E4" w:rsidP="00287842">
      <w:pPr>
        <w:rPr>
          <w:rFonts w:asciiTheme="minorHAnsi" w:hAnsiTheme="minorHAnsi" w:cstheme="minorHAnsi"/>
          <w:b/>
          <w:sz w:val="22"/>
          <w:szCs w:val="22"/>
        </w:rPr>
      </w:pPr>
    </w:p>
    <w:p w14:paraId="60D5F501" w14:textId="4AAE5125" w:rsidR="00C401D0" w:rsidRDefault="00C401D0" w:rsidP="00287842">
      <w:pPr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II. </w:t>
      </w:r>
      <w:r>
        <w:rPr>
          <w:rFonts w:asciiTheme="minorHAnsi" w:hAnsiTheme="minorHAnsi" w:cstheme="minorHAnsi"/>
          <w:b/>
          <w:sz w:val="22"/>
          <w:szCs w:val="22"/>
        </w:rPr>
        <w:t>Předmět smlouvy</w:t>
      </w:r>
      <w:r w:rsidRPr="00C401D0">
        <w:rPr>
          <w:rFonts w:asciiTheme="minorHAnsi" w:hAnsiTheme="minorHAnsi" w:cstheme="minorHAnsi"/>
          <w:b/>
          <w:sz w:val="22"/>
          <w:szCs w:val="22"/>
        </w:rPr>
        <w:t xml:space="preserve">, se </w:t>
      </w:r>
      <w:r>
        <w:rPr>
          <w:rFonts w:asciiTheme="minorHAnsi" w:hAnsiTheme="minorHAnsi" w:cstheme="minorHAnsi"/>
          <w:b/>
          <w:sz w:val="22"/>
          <w:szCs w:val="22"/>
        </w:rPr>
        <w:t>doplňuje o bod č. 6 o následujícím znění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14:paraId="5B69DA63" w14:textId="10ECF81E" w:rsidR="00C401D0" w:rsidRDefault="00395A63" w:rsidP="00395A63">
      <w:p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  <w:t>Z</w:t>
      </w:r>
      <w:r w:rsidR="00C401D0" w:rsidRPr="00395A63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395A63">
        <w:rPr>
          <w:rFonts w:asciiTheme="minorHAnsi" w:hAnsiTheme="minorHAnsi" w:cstheme="minorHAnsi"/>
          <w:sz w:val="22"/>
          <w:szCs w:val="22"/>
        </w:rPr>
        <w:t xml:space="preserve">je povinen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95A63">
        <w:rPr>
          <w:rFonts w:asciiTheme="minorHAnsi" w:hAnsiTheme="minorHAnsi" w:cstheme="minorHAnsi"/>
          <w:sz w:val="22"/>
          <w:szCs w:val="22"/>
        </w:rPr>
        <w:t>okumentac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95A63">
        <w:rPr>
          <w:rFonts w:asciiTheme="minorHAnsi" w:hAnsiTheme="minorHAnsi" w:cstheme="minorHAnsi"/>
          <w:sz w:val="22"/>
          <w:szCs w:val="22"/>
        </w:rPr>
        <w:t xml:space="preserve"> k veřejným zakázkám </w:t>
      </w:r>
      <w:r>
        <w:rPr>
          <w:rFonts w:asciiTheme="minorHAnsi" w:hAnsiTheme="minorHAnsi" w:cstheme="minorHAnsi"/>
          <w:sz w:val="22"/>
          <w:szCs w:val="22"/>
        </w:rPr>
        <w:t>vést</w:t>
      </w:r>
      <w:r w:rsidRPr="00395A63">
        <w:rPr>
          <w:rFonts w:asciiTheme="minorHAnsi" w:hAnsiTheme="minorHAnsi" w:cstheme="minorHAnsi"/>
          <w:sz w:val="22"/>
          <w:szCs w:val="22"/>
        </w:rPr>
        <w:t xml:space="preserve"> jednotně </w:t>
      </w:r>
      <w:r>
        <w:rPr>
          <w:rFonts w:asciiTheme="minorHAnsi" w:hAnsiTheme="minorHAnsi" w:cstheme="minorHAnsi"/>
          <w:sz w:val="22"/>
          <w:szCs w:val="22"/>
        </w:rPr>
        <w:t>ve spisech, a to v pořadí definovaném v příloze č. 2 této smlouvy.</w:t>
      </w:r>
    </w:p>
    <w:p w14:paraId="6DF75576" w14:textId="44968368" w:rsidR="000834E4" w:rsidRDefault="000834E4" w:rsidP="00395A63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360CD39" w14:textId="77777777" w:rsidR="000834E4" w:rsidRDefault="000834E4" w:rsidP="000834E4">
      <w:pPr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C401D0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Závěrečná ujednání, bod č. 6 se mění a nově zní takto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14:paraId="13ADFD78" w14:textId="77777777" w:rsidR="000834E4" w:rsidRPr="00531B15" w:rsidRDefault="000834E4" w:rsidP="000834E4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31B15">
        <w:rPr>
          <w:rFonts w:asciiTheme="minorHAnsi" w:hAnsiTheme="minorHAnsi" w:cstheme="minorHAnsi"/>
          <w:sz w:val="22"/>
          <w:szCs w:val="22"/>
        </w:rPr>
        <w:t>6.</w:t>
      </w:r>
      <w:r w:rsidRPr="00531B15">
        <w:rPr>
          <w:rFonts w:asciiTheme="minorHAnsi" w:hAnsiTheme="minorHAnsi" w:cstheme="minorHAnsi"/>
          <w:sz w:val="22"/>
          <w:szCs w:val="22"/>
        </w:rPr>
        <w:tab/>
        <w:t xml:space="preserve">Nedílnou součástí této smlouvy jsou její přílohy. </w:t>
      </w:r>
      <w:r w:rsidRPr="00531B15">
        <w:rPr>
          <w:rFonts w:asciiTheme="minorHAnsi" w:hAnsiTheme="minorHAnsi" w:cstheme="minorHAnsi"/>
          <w:color w:val="000000"/>
          <w:sz w:val="22"/>
          <w:szCs w:val="22"/>
        </w:rPr>
        <w:t xml:space="preserve">Pokud se ve smlouvě hovoří o přílohách, vztahují se příslušná ujednání na všechny přílohy, včetně </w:t>
      </w:r>
      <w:r>
        <w:rPr>
          <w:rFonts w:asciiTheme="minorHAnsi" w:hAnsiTheme="minorHAnsi" w:cstheme="minorHAnsi"/>
          <w:color w:val="000000"/>
          <w:sz w:val="22"/>
          <w:szCs w:val="22"/>
        </w:rPr>
        <w:t>příloh nově</w:t>
      </w:r>
      <w:r w:rsidRPr="00531B15">
        <w:rPr>
          <w:rFonts w:asciiTheme="minorHAnsi" w:hAnsiTheme="minorHAnsi" w:cstheme="minorHAnsi"/>
          <w:color w:val="000000"/>
          <w:sz w:val="22"/>
          <w:szCs w:val="22"/>
        </w:rPr>
        <w:t xml:space="preserve"> odsouhlasených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postupem uvedeným v čl. X</w:t>
      </w:r>
      <w:r w:rsidRPr="00531B15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, odst. 2 této smlouvy.</w:t>
      </w:r>
    </w:p>
    <w:p w14:paraId="5D3C0A37" w14:textId="77777777" w:rsidR="000834E4" w:rsidRPr="008B6D27" w:rsidRDefault="000834E4" w:rsidP="00395A63">
      <w:pPr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A9A3B3" w14:textId="77777777" w:rsidR="00287842" w:rsidRPr="00287842" w:rsidRDefault="00287842" w:rsidP="002878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14:paraId="7FF9D70D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II.</w:t>
      </w:r>
    </w:p>
    <w:p w14:paraId="2EBC0370" w14:textId="77777777" w:rsidR="00287842" w:rsidRPr="00287842" w:rsidRDefault="00287842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>Tento dodatek nabývá platnosti dnem podpisu oběma smluvními stranami a účinnosti dnem uveřejnění v Registru smluv.</w:t>
      </w:r>
    </w:p>
    <w:p w14:paraId="7DDCA0F2" w14:textId="77777777" w:rsidR="00287842" w:rsidRPr="00287842" w:rsidRDefault="00287842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>Smluvní strany výslovně souhlasí s uveřejněním tohoto dodatku v jeho plném rozsahu včetně přílohy v Registru smluv. Plněním povinnosti uveřejnit tento dodatek podle zákona č. 340/2015 Sb., o registru smluv, je pověřen objednatel.</w:t>
      </w:r>
    </w:p>
    <w:p w14:paraId="14176C23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lastRenderedPageBreak/>
        <w:t>Tento dodatek je zpracován ve dvou vyhotoveních, z nichž každá ze smluvních stran obdrží po jednom výtisku.</w:t>
      </w:r>
    </w:p>
    <w:p w14:paraId="619C36E1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14:paraId="40F25079" w14:textId="77777777" w:rsidR="00287842" w:rsidRPr="00287842" w:rsidRDefault="00287842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9BA6DB" w14:textId="77777777" w:rsidR="00287842" w:rsidRDefault="00287842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Seznam příloh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05F9AA" w14:textId="559826AA" w:rsidR="00287842" w:rsidRDefault="007C767C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 smlouvy</w:t>
      </w:r>
      <w:r w:rsidR="00287842">
        <w:rPr>
          <w:rFonts w:asciiTheme="minorHAnsi" w:hAnsiTheme="minorHAnsi" w:cstheme="minorHAnsi"/>
          <w:sz w:val="22"/>
          <w:szCs w:val="22"/>
        </w:rPr>
        <w:t xml:space="preserve"> </w:t>
      </w:r>
      <w:r w:rsidR="005D4231">
        <w:rPr>
          <w:rFonts w:asciiTheme="minorHAnsi" w:hAnsiTheme="minorHAnsi" w:cstheme="minorHAnsi"/>
          <w:sz w:val="22"/>
          <w:szCs w:val="22"/>
        </w:rPr>
        <w:t>–</w:t>
      </w:r>
      <w:r w:rsidR="002878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Postup při vedení dokumentace veřejných zakázek</w:t>
      </w:r>
    </w:p>
    <w:p w14:paraId="410A5352" w14:textId="77777777" w:rsidR="005D4231" w:rsidRPr="00287842" w:rsidRDefault="005D4231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F47C21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ED5282" w14:textId="043B071B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V </w:t>
      </w:r>
      <w:r w:rsidR="004A604B">
        <w:rPr>
          <w:rFonts w:asciiTheme="minorHAnsi" w:hAnsiTheme="minorHAnsi" w:cstheme="minorHAnsi"/>
          <w:sz w:val="22"/>
          <w:szCs w:val="22"/>
        </w:rPr>
        <w:t>Brně</w:t>
      </w:r>
      <w:r w:rsidRPr="00287842">
        <w:rPr>
          <w:rFonts w:asciiTheme="minorHAnsi" w:hAnsiTheme="minorHAnsi" w:cstheme="minorHAnsi"/>
          <w:sz w:val="22"/>
          <w:szCs w:val="22"/>
        </w:rPr>
        <w:t xml:space="preserve">, dne </w:t>
      </w:r>
      <w:r w:rsidR="008C3E32">
        <w:rPr>
          <w:rFonts w:asciiTheme="minorHAnsi" w:hAnsiTheme="minorHAnsi" w:cstheme="minorHAnsi"/>
          <w:sz w:val="22"/>
          <w:szCs w:val="22"/>
        </w:rPr>
        <w:t>15. 10. 2018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8B6D27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V Ostravě, dne</w:t>
      </w:r>
      <w:r w:rsidR="000524FB">
        <w:rPr>
          <w:rFonts w:asciiTheme="minorHAnsi" w:hAnsiTheme="minorHAnsi" w:cstheme="minorHAnsi"/>
          <w:sz w:val="22"/>
          <w:szCs w:val="22"/>
        </w:rPr>
        <w:t xml:space="preserve"> 26. 9. 2018</w:t>
      </w:r>
    </w:p>
    <w:p w14:paraId="1183058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9B60D45" w14:textId="77777777" w:rsidR="005D4231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A776CF2" w14:textId="3717DA6B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proofErr w:type="gramStart"/>
      <w:r w:rsidR="004A604B">
        <w:rPr>
          <w:rFonts w:asciiTheme="minorHAnsi" w:hAnsiTheme="minorHAnsi" w:cstheme="minorHAnsi"/>
          <w:sz w:val="22"/>
          <w:szCs w:val="22"/>
        </w:rPr>
        <w:t>zhotovitele</w:t>
      </w:r>
      <w:r w:rsidRPr="00287842"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4A604B">
        <w:rPr>
          <w:rFonts w:asciiTheme="minorHAnsi" w:hAnsiTheme="minorHAnsi" w:cstheme="minorHAnsi"/>
          <w:sz w:val="22"/>
          <w:szCs w:val="22"/>
        </w:rPr>
        <w:t>objednatele</w:t>
      </w:r>
      <w:r w:rsidRPr="00287842">
        <w:rPr>
          <w:rFonts w:asciiTheme="minorHAnsi" w:hAnsiTheme="minorHAnsi" w:cstheme="minorHAnsi"/>
          <w:sz w:val="22"/>
          <w:szCs w:val="22"/>
        </w:rPr>
        <w:t>:</w:t>
      </w:r>
    </w:p>
    <w:p w14:paraId="029B7182" w14:textId="77777777" w:rsid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1DB00AE" w14:textId="77777777" w:rsidR="005D4231" w:rsidRPr="00287842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05E49CB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39EDAB3" w14:textId="77777777" w:rsidR="00A3626A" w:rsidRPr="00287842" w:rsidRDefault="00A3626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038DA26" w14:textId="1792EDF0" w:rsidR="0005550D" w:rsidRPr="00287842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DFE1DA" w14:textId="58524555" w:rsidR="005D4231" w:rsidRPr="005D4231" w:rsidRDefault="004A604B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Mgr. Monika Šplíchalová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093DD1">
        <w:rPr>
          <w:rFonts w:ascii="Calibri" w:hAnsi="Calibri" w:cs="Tahoma"/>
          <w:sz w:val="22"/>
          <w:szCs w:val="22"/>
        </w:rPr>
        <w:t>JUDr. Petr Vaněk, Ph.D.</w:t>
      </w:r>
    </w:p>
    <w:p w14:paraId="49E81501" w14:textId="022D79AF" w:rsidR="005D4231" w:rsidRPr="005D4231" w:rsidRDefault="005D4231" w:rsidP="005D4231">
      <w:pPr>
        <w:pStyle w:val="Zkladntext"/>
        <w:rPr>
          <w:rFonts w:ascii="Calibri" w:hAnsi="Calibri" w:cs="Tahoma"/>
          <w:sz w:val="22"/>
          <w:szCs w:val="22"/>
        </w:rPr>
      </w:pPr>
      <w:r w:rsidRPr="005D4231">
        <w:rPr>
          <w:rFonts w:ascii="Calibri" w:hAnsi="Calibri" w:cs="Tahoma"/>
          <w:sz w:val="22"/>
          <w:szCs w:val="22"/>
        </w:rPr>
        <w:t>jednatel</w:t>
      </w:r>
      <w:r w:rsidRPr="005D4231">
        <w:rPr>
          <w:rFonts w:ascii="Calibri" w:hAnsi="Calibri" w:cs="Tahoma"/>
          <w:sz w:val="22"/>
          <w:szCs w:val="22"/>
        </w:rPr>
        <w:tab/>
      </w:r>
      <w:r w:rsidRPr="005D4231">
        <w:rPr>
          <w:rFonts w:ascii="Calibri" w:hAnsi="Calibri" w:cs="Tahoma"/>
          <w:sz w:val="22"/>
          <w:szCs w:val="22"/>
        </w:rPr>
        <w:tab/>
      </w:r>
      <w:r w:rsidRPr="005D4231">
        <w:rPr>
          <w:rFonts w:ascii="Calibri" w:hAnsi="Calibri" w:cs="Tahoma"/>
          <w:sz w:val="22"/>
          <w:szCs w:val="22"/>
        </w:rPr>
        <w:tab/>
      </w:r>
      <w:r w:rsidRPr="005D4231">
        <w:rPr>
          <w:rFonts w:ascii="Calibri" w:hAnsi="Calibri" w:cs="Tahoma"/>
          <w:sz w:val="22"/>
          <w:szCs w:val="22"/>
        </w:rPr>
        <w:tab/>
      </w:r>
      <w:r w:rsidRPr="005D4231">
        <w:rPr>
          <w:rFonts w:ascii="Calibri" w:hAnsi="Calibri" w:cs="Tahoma"/>
          <w:sz w:val="22"/>
          <w:szCs w:val="22"/>
        </w:rPr>
        <w:tab/>
      </w:r>
      <w:r w:rsidRPr="005D4231">
        <w:rPr>
          <w:rFonts w:ascii="Calibri" w:hAnsi="Calibri" w:cs="Tahoma"/>
          <w:sz w:val="22"/>
          <w:szCs w:val="22"/>
        </w:rPr>
        <w:tab/>
        <w:t>generální ředitel</w:t>
      </w:r>
    </w:p>
    <w:p w14:paraId="5E99494F" w14:textId="375BADFD" w:rsidR="0005550D" w:rsidRDefault="004A604B" w:rsidP="005D423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Zadávací</w:t>
      </w:r>
      <w:r w:rsidR="005D4231" w:rsidRPr="005D4231">
        <w:rPr>
          <w:rFonts w:ascii="Calibri" w:hAnsi="Calibri"/>
          <w:sz w:val="22"/>
          <w:szCs w:val="22"/>
        </w:rPr>
        <w:t xml:space="preserve"> servis</w:t>
      </w:r>
      <w:r>
        <w:rPr>
          <w:rFonts w:ascii="Calibri" w:hAnsi="Calibri"/>
          <w:sz w:val="22"/>
          <w:szCs w:val="22"/>
        </w:rPr>
        <w:t>,</w:t>
      </w:r>
      <w:r w:rsidR="005D4231" w:rsidRPr="005D4231">
        <w:rPr>
          <w:rFonts w:ascii="Calibri" w:hAnsi="Calibri"/>
          <w:sz w:val="22"/>
          <w:szCs w:val="22"/>
        </w:rPr>
        <w:t xml:space="preserve"> s.r.o. </w:t>
      </w:r>
      <w:r w:rsidR="005D4231" w:rsidRPr="005D4231">
        <w:rPr>
          <w:rFonts w:ascii="Calibri" w:hAnsi="Calibri" w:cs="Tahoma"/>
          <w:sz w:val="22"/>
          <w:szCs w:val="22"/>
        </w:rPr>
        <w:t xml:space="preserve">                                                </w:t>
      </w:r>
      <w:r w:rsidR="005D4231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/>
          <w:sz w:val="22"/>
          <w:szCs w:val="22"/>
        </w:rPr>
        <w:t>České průmyslové zdravotní pojišťovny</w:t>
      </w:r>
    </w:p>
    <w:p w14:paraId="4334B954" w14:textId="77777777" w:rsidR="007C767C" w:rsidRDefault="007C767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14:paraId="04D721C1" w14:textId="02014BB7" w:rsidR="007C767C" w:rsidRPr="007C767C" w:rsidRDefault="007C767C" w:rsidP="007C767C">
      <w:pPr>
        <w:spacing w:after="0"/>
        <w:ind w:left="426" w:hanging="426"/>
        <w:rPr>
          <w:rFonts w:asciiTheme="minorHAnsi" w:hAnsiTheme="minorHAnsi" w:cstheme="minorHAnsi"/>
          <w:b/>
          <w:bCs/>
          <w:sz w:val="28"/>
          <w:szCs w:val="28"/>
        </w:rPr>
      </w:pPr>
      <w:r w:rsidRPr="007C767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2 </w:t>
      </w:r>
      <w:proofErr w:type="gramStart"/>
      <w:r w:rsidR="00EB52C8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Pr="007C767C">
        <w:rPr>
          <w:rFonts w:asciiTheme="minorHAnsi" w:hAnsiTheme="minorHAnsi" w:cstheme="minorHAnsi"/>
          <w:b/>
          <w:bCs/>
          <w:sz w:val="28"/>
          <w:szCs w:val="28"/>
        </w:rPr>
        <w:t>- Postup</w:t>
      </w:r>
      <w:proofErr w:type="gramEnd"/>
      <w:r w:rsidRPr="007C767C">
        <w:rPr>
          <w:rFonts w:asciiTheme="minorHAnsi" w:hAnsiTheme="minorHAnsi" w:cstheme="minorHAnsi"/>
          <w:b/>
          <w:bCs/>
          <w:sz w:val="28"/>
          <w:szCs w:val="28"/>
        </w:rPr>
        <w:t xml:space="preserve"> při veden</w:t>
      </w:r>
      <w:r w:rsidR="00395A63">
        <w:rPr>
          <w:rFonts w:asciiTheme="minorHAnsi" w:hAnsiTheme="minorHAnsi" w:cstheme="minorHAnsi"/>
          <w:b/>
          <w:bCs/>
          <w:sz w:val="28"/>
          <w:szCs w:val="28"/>
        </w:rPr>
        <w:t>í dokumentace veřejných zakázek</w:t>
      </w:r>
    </w:p>
    <w:p w14:paraId="068BB38A" w14:textId="77777777" w:rsidR="003C37CB" w:rsidRDefault="003C37CB" w:rsidP="007C767C">
      <w:pPr>
        <w:spacing w:after="0"/>
        <w:ind w:left="426" w:hanging="426"/>
        <w:rPr>
          <w:rFonts w:asciiTheme="minorHAnsi" w:hAnsiTheme="minorHAnsi" w:cstheme="minorHAnsi"/>
          <w:bCs/>
        </w:rPr>
      </w:pPr>
    </w:p>
    <w:p w14:paraId="50571C3D" w14:textId="2CDF45E1" w:rsidR="007C767C" w:rsidRPr="00395A63" w:rsidRDefault="00395A63" w:rsidP="007C767C">
      <w:pPr>
        <w:spacing w:after="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395A63">
        <w:rPr>
          <w:rFonts w:asciiTheme="minorHAnsi" w:hAnsiTheme="minorHAnsi" w:cstheme="minorHAnsi"/>
          <w:bCs/>
          <w:sz w:val="22"/>
          <w:szCs w:val="22"/>
        </w:rPr>
        <w:t xml:space="preserve">Zhotovitel je povinen dokumentaci k veřejným zakázkám vést jednotně ve spisech, a to v </w:t>
      </w:r>
      <w:r w:rsidR="003C37CB" w:rsidRPr="00395A63">
        <w:rPr>
          <w:rFonts w:asciiTheme="minorHAnsi" w:hAnsiTheme="minorHAnsi" w:cstheme="minorHAnsi"/>
          <w:bCs/>
          <w:sz w:val="22"/>
          <w:szCs w:val="22"/>
        </w:rPr>
        <w:t>tomto pořadí:</w:t>
      </w:r>
    </w:p>
    <w:p w14:paraId="41133CBA" w14:textId="77777777" w:rsidR="003C37CB" w:rsidRPr="003C37CB" w:rsidRDefault="003C37CB" w:rsidP="007C767C">
      <w:pPr>
        <w:spacing w:after="0"/>
        <w:ind w:left="426" w:hanging="426"/>
        <w:rPr>
          <w:rFonts w:asciiTheme="minorHAnsi" w:hAnsiTheme="minorHAnsi" w:cstheme="minorHAnsi"/>
          <w:bCs/>
        </w:rPr>
      </w:pPr>
    </w:p>
    <w:p w14:paraId="248175A4" w14:textId="77777777" w:rsidR="007C767C" w:rsidRPr="00F96459" w:rsidRDefault="007C767C" w:rsidP="007C767C">
      <w:pPr>
        <w:spacing w:after="0"/>
        <w:ind w:left="425" w:hanging="425"/>
      </w:pPr>
    </w:p>
    <w:p w14:paraId="0A31DB5A" w14:textId="77777777" w:rsidR="007C767C" w:rsidRPr="007C767C" w:rsidRDefault="007C767C" w:rsidP="007C767C">
      <w:pPr>
        <w:spacing w:after="0" w:line="360" w:lineRule="auto"/>
        <w:ind w:left="426" w:hanging="426"/>
        <w:rPr>
          <w:rFonts w:asciiTheme="minorHAnsi" w:hAnsiTheme="minorHAnsi" w:cstheme="minorHAnsi"/>
          <w:b/>
          <w:bCs/>
          <w:u w:val="single"/>
        </w:rPr>
      </w:pPr>
      <w:r w:rsidRPr="007C767C">
        <w:rPr>
          <w:rFonts w:asciiTheme="minorHAnsi" w:hAnsiTheme="minorHAnsi" w:cstheme="minorHAnsi"/>
          <w:b/>
          <w:bCs/>
          <w:u w:val="single"/>
        </w:rPr>
        <w:t>Podlimitní + nadlimitní zakázky</w:t>
      </w:r>
    </w:p>
    <w:p w14:paraId="35B8D414" w14:textId="77777777" w:rsidR="007C767C" w:rsidRPr="007C767C" w:rsidRDefault="007C767C" w:rsidP="007C767C">
      <w:pPr>
        <w:spacing w:after="0"/>
        <w:ind w:left="425" w:hanging="425"/>
        <w:rPr>
          <w:b/>
          <w:bCs/>
          <w:sz w:val="16"/>
          <w:szCs w:val="16"/>
          <w:u w:val="single"/>
        </w:rPr>
      </w:pPr>
    </w:p>
    <w:p w14:paraId="0EACC894" w14:textId="3F0F9567" w:rsidR="007C767C" w:rsidRDefault="007C767C" w:rsidP="007C767C">
      <w:pPr>
        <w:pStyle w:val="Odstavecseseznamem"/>
        <w:numPr>
          <w:ilvl w:val="0"/>
          <w:numId w:val="13"/>
        </w:numPr>
        <w:spacing w:after="0" w:line="360" w:lineRule="auto"/>
        <w:ind w:left="426" w:hanging="426"/>
      </w:pPr>
      <w:r>
        <w:t>Krycí list z</w:t>
      </w:r>
      <w:r w:rsidR="00181D0F">
        <w:t> IS ČPZP</w:t>
      </w:r>
    </w:p>
    <w:p w14:paraId="159789EB" w14:textId="77777777" w:rsidR="007C767C" w:rsidRDefault="007C767C" w:rsidP="007C767C">
      <w:pPr>
        <w:pStyle w:val="Odstavecseseznamem"/>
        <w:numPr>
          <w:ilvl w:val="0"/>
          <w:numId w:val="13"/>
        </w:numPr>
        <w:spacing w:after="0" w:line="360" w:lineRule="auto"/>
        <w:ind w:left="426" w:hanging="426"/>
      </w:pPr>
      <w:r>
        <w:t>Předávací protokol</w:t>
      </w:r>
    </w:p>
    <w:p w14:paraId="7192C007" w14:textId="77777777" w:rsidR="007C767C" w:rsidRDefault="007C767C" w:rsidP="007C767C">
      <w:pPr>
        <w:pStyle w:val="Odstavecseseznamem"/>
        <w:numPr>
          <w:ilvl w:val="0"/>
          <w:numId w:val="13"/>
        </w:numPr>
        <w:spacing w:after="0" w:line="360" w:lineRule="auto"/>
        <w:ind w:left="426" w:hanging="426"/>
      </w:pPr>
      <w:r>
        <w:t>Objednávka prací na administraci VZ</w:t>
      </w:r>
    </w:p>
    <w:p w14:paraId="25DDCD92" w14:textId="77777777" w:rsidR="007C767C" w:rsidRDefault="007C767C" w:rsidP="007C767C">
      <w:pPr>
        <w:pStyle w:val="Odstavecseseznamem"/>
        <w:numPr>
          <w:ilvl w:val="0"/>
          <w:numId w:val="13"/>
        </w:numPr>
        <w:spacing w:after="0" w:line="360" w:lineRule="auto"/>
        <w:ind w:left="426" w:hanging="426"/>
      </w:pPr>
      <w:r>
        <w:t>Stanovení předpokládané hodnoty</w:t>
      </w:r>
    </w:p>
    <w:p w14:paraId="6284D1FA" w14:textId="04B20CA3" w:rsidR="005D4231" w:rsidRPr="007C767C" w:rsidRDefault="007C767C" w:rsidP="00181D0F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t>Obsah dokumentace o veřejné zakázce + jednotlivé dokumenty (titulní list, obsah spisu, uveřejnění vyhlášení – věstník VZ nebo uveřejnění na profilu zadavatele, prohlášení osoby zastupující zadavatele o střetu zájmů, výzva k podání nabídek, zadávací dokumentace, ustanovení hodnotící komise, prezenční listina účastníků prohlídky místa plnění – pokud je umožněna prohlídka místa plnění, případné dotazy uchazečů včetně odpovědí, evidence podaných nabídek, listina účastníků otevíraní obálek, č</w:t>
      </w:r>
      <w:r w:rsidR="00181D0F">
        <w:t>estné prohlášení člena komise o </w:t>
      </w:r>
      <w:r>
        <w:t>střetu zájmů, protokol o otevírání obálek s nabídkami, listina účastníků posouzení kvalifikace, prezenční listina osob, které se na hodnocení podílely – členové komise, zápis z jednání každého zasedání komise,  písemná zpráva o hodnocení nabídek, posouzení splnění podmínek účasti v</w:t>
      </w:r>
      <w:r w:rsidR="00181D0F">
        <w:t> zadávacím řízení, rozhodnutí o </w:t>
      </w:r>
      <w:r>
        <w:t>výběru – případně o vyloučení, oznámení o výběru – případně vyloučení, smlouva, písemná zpráva zadavatele, potvrzení o uveřejnění smlouvy v registru smluv, uveřejnění vyhlášení – věstník VZ, potvrzení o uveřejnění na profilu zadavatele, uveřejnění vyhlášení, oznámení zadání, potvrzení o skutečném finančním plnění zakázky a seznam poddodavatelů)</w:t>
      </w:r>
    </w:p>
    <w:sectPr w:rsidR="005D4231" w:rsidRPr="007C767C" w:rsidSect="0028784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37D73"/>
    <w:rsid w:val="000524FB"/>
    <w:rsid w:val="0005550D"/>
    <w:rsid w:val="000834E4"/>
    <w:rsid w:val="00085F58"/>
    <w:rsid w:val="00097DE5"/>
    <w:rsid w:val="000B0539"/>
    <w:rsid w:val="000E3D22"/>
    <w:rsid w:val="000F2D0B"/>
    <w:rsid w:val="00101A0D"/>
    <w:rsid w:val="001278AA"/>
    <w:rsid w:val="001474B5"/>
    <w:rsid w:val="00181D0F"/>
    <w:rsid w:val="001871C4"/>
    <w:rsid w:val="001919AF"/>
    <w:rsid w:val="00223018"/>
    <w:rsid w:val="00281F59"/>
    <w:rsid w:val="00286B6E"/>
    <w:rsid w:val="00287842"/>
    <w:rsid w:val="0030026B"/>
    <w:rsid w:val="00343665"/>
    <w:rsid w:val="00384B56"/>
    <w:rsid w:val="00395A63"/>
    <w:rsid w:val="003A6386"/>
    <w:rsid w:val="003C37CB"/>
    <w:rsid w:val="003D3996"/>
    <w:rsid w:val="003F3A73"/>
    <w:rsid w:val="004026A7"/>
    <w:rsid w:val="00425E53"/>
    <w:rsid w:val="004411C2"/>
    <w:rsid w:val="00445342"/>
    <w:rsid w:val="004850E8"/>
    <w:rsid w:val="00490A09"/>
    <w:rsid w:val="004A604B"/>
    <w:rsid w:val="004B3B04"/>
    <w:rsid w:val="004E033C"/>
    <w:rsid w:val="005122CD"/>
    <w:rsid w:val="0055714D"/>
    <w:rsid w:val="00585D22"/>
    <w:rsid w:val="005978A6"/>
    <w:rsid w:val="005B05AE"/>
    <w:rsid w:val="005D4231"/>
    <w:rsid w:val="00611B99"/>
    <w:rsid w:val="00621035"/>
    <w:rsid w:val="00641787"/>
    <w:rsid w:val="006A46DC"/>
    <w:rsid w:val="00716E3A"/>
    <w:rsid w:val="00724A4D"/>
    <w:rsid w:val="007331FB"/>
    <w:rsid w:val="007447B2"/>
    <w:rsid w:val="00766168"/>
    <w:rsid w:val="007938D1"/>
    <w:rsid w:val="00794F0B"/>
    <w:rsid w:val="007A4DB7"/>
    <w:rsid w:val="007C767C"/>
    <w:rsid w:val="00860738"/>
    <w:rsid w:val="00873E79"/>
    <w:rsid w:val="00884161"/>
    <w:rsid w:val="008B6D27"/>
    <w:rsid w:val="008C3E32"/>
    <w:rsid w:val="00923BEB"/>
    <w:rsid w:val="0093480B"/>
    <w:rsid w:val="009628AE"/>
    <w:rsid w:val="0098245E"/>
    <w:rsid w:val="009A2A68"/>
    <w:rsid w:val="009C4B70"/>
    <w:rsid w:val="00A04EB8"/>
    <w:rsid w:val="00A3626A"/>
    <w:rsid w:val="00AC0E37"/>
    <w:rsid w:val="00AD79C1"/>
    <w:rsid w:val="00AF145A"/>
    <w:rsid w:val="00B161D3"/>
    <w:rsid w:val="00BA2D2F"/>
    <w:rsid w:val="00BA6782"/>
    <w:rsid w:val="00BC0F81"/>
    <w:rsid w:val="00BE3984"/>
    <w:rsid w:val="00C22E0C"/>
    <w:rsid w:val="00C401D0"/>
    <w:rsid w:val="00C60943"/>
    <w:rsid w:val="00CC3990"/>
    <w:rsid w:val="00CC6B84"/>
    <w:rsid w:val="00CF3432"/>
    <w:rsid w:val="00CF599D"/>
    <w:rsid w:val="00D20162"/>
    <w:rsid w:val="00D23437"/>
    <w:rsid w:val="00DB66B9"/>
    <w:rsid w:val="00E03BE9"/>
    <w:rsid w:val="00E736FF"/>
    <w:rsid w:val="00E9055B"/>
    <w:rsid w:val="00EB52C8"/>
    <w:rsid w:val="00F243DE"/>
    <w:rsid w:val="00F3513A"/>
    <w:rsid w:val="00F43716"/>
    <w:rsid w:val="00FA546E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28784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rsid w:val="005D4231"/>
    <w:rPr>
      <w:rFonts w:ascii="Bembo" w:eastAsia="Times New Roman" w:hAnsi="Bembo" w:cs="Times New Roman"/>
      <w:b/>
      <w:spacing w:val="34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E3BA-4B35-47E9-B818-7D70560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Dubová Jarmila</cp:lastModifiedBy>
  <cp:revision>3</cp:revision>
  <cp:lastPrinted>2018-09-26T12:42:00Z</cp:lastPrinted>
  <dcterms:created xsi:type="dcterms:W3CDTF">2018-10-29T09:26:00Z</dcterms:created>
  <dcterms:modified xsi:type="dcterms:W3CDTF">2018-10-29T09:27:00Z</dcterms:modified>
</cp:coreProperties>
</file>