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0217"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5B303B5D"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64624403" w14:textId="77777777" w:rsidR="00FC5DFB" w:rsidRPr="00D708F0" w:rsidRDefault="00820A8D" w:rsidP="00FC5DFB">
      <w:pPr>
        <w:pStyle w:val="Title"/>
        <w:shd w:val="clear" w:color="auto" w:fill="FDE9D9" w:themeFill="accent6" w:themeFillTint="33"/>
        <w:jc w:val="left"/>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28D81024" w14:textId="77777777" w:rsidR="00DA03CA" w:rsidRPr="00D708F0" w:rsidRDefault="00C0260D" w:rsidP="00695BFF">
      <w:pPr>
        <w:pStyle w:val="Title"/>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03F001E2"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2984F58C"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6CCCC96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07579AEA" w14:textId="77777777" w:rsidR="00DA03CA" w:rsidRPr="00D708F0" w:rsidRDefault="00DA03CA" w:rsidP="00034959">
      <w:pPr>
        <w:tabs>
          <w:tab w:val="left" w:pos="2340"/>
        </w:tabs>
        <w:spacing w:before="0"/>
        <w:jc w:val="both"/>
        <w:rPr>
          <w:rFonts w:asciiTheme="minorHAnsi" w:hAnsiTheme="minorHAnsi" w:cs="Calibri"/>
          <w:sz w:val="20"/>
        </w:rPr>
      </w:pPr>
    </w:p>
    <w:p w14:paraId="46DEA77F"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1EB46317"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Základní škola Písnická v Praze 12</w:t>
      </w:r>
    </w:p>
    <w:p w14:paraId="094A3CE7"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IČO: 61388254 </w:t>
      </w:r>
    </w:p>
    <w:p w14:paraId="000F31B4"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Sídlo:  Písnická 760/11, Kamýk, 142 00 Praha 4</w:t>
      </w:r>
    </w:p>
    <w:p w14:paraId="61F27A50" w14:textId="77777777" w:rsidR="00AB3D0F" w:rsidRDefault="00AB3D0F" w:rsidP="00AB3D0F">
      <w:pPr>
        <w:tabs>
          <w:tab w:val="left" w:pos="2340"/>
        </w:tabs>
        <w:spacing w:before="0"/>
        <w:jc w:val="both"/>
        <w:rPr>
          <w:rFonts w:asciiTheme="minorHAnsi" w:hAnsiTheme="minorHAnsi" w:cs="Calibri"/>
          <w:sz w:val="20"/>
        </w:rPr>
      </w:pPr>
      <w:r>
        <w:rPr>
          <w:rFonts w:asciiTheme="minorHAnsi" w:hAnsiTheme="minorHAnsi" w:cs="Calibri"/>
          <w:sz w:val="20"/>
        </w:rPr>
        <w:t>O</w:t>
      </w:r>
      <w:r w:rsidRPr="00D708F0">
        <w:rPr>
          <w:rFonts w:asciiTheme="minorHAnsi" w:hAnsiTheme="minorHAnsi" w:cs="Calibri"/>
          <w:sz w:val="20"/>
        </w:rPr>
        <w:t>soba oprávněná jednat ve věce</w:t>
      </w:r>
      <w:r>
        <w:rPr>
          <w:rFonts w:asciiTheme="minorHAnsi" w:hAnsiTheme="minorHAnsi" w:cs="Calibri"/>
          <w:sz w:val="20"/>
        </w:rPr>
        <w:t xml:space="preserve">ch smluvních:  </w:t>
      </w:r>
      <w:r>
        <w:rPr>
          <w:rFonts w:asciiTheme="minorHAnsi" w:hAnsiTheme="minorHAnsi" w:cs="Calibri"/>
          <w:sz w:val="20"/>
        </w:rPr>
        <w:tab/>
      </w:r>
    </w:p>
    <w:p w14:paraId="2E4B4A8C"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Mgr. Eva Čulíková, ředitelka školy</w:t>
      </w:r>
    </w:p>
    <w:p w14:paraId="1977AB2A"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Tel.: 774 874 124</w:t>
      </w:r>
    </w:p>
    <w:p w14:paraId="1EEE169E" w14:textId="77777777" w:rsidR="00AB3D0F" w:rsidRPr="005E0047" w:rsidRDefault="00AB3D0F" w:rsidP="00AB3D0F">
      <w:pPr>
        <w:tabs>
          <w:tab w:val="left" w:pos="2340"/>
        </w:tabs>
        <w:spacing w:before="0"/>
        <w:jc w:val="both"/>
        <w:rPr>
          <w:rFonts w:asciiTheme="minorHAnsi" w:hAnsiTheme="minorHAnsi" w:cs="Calibri"/>
          <w:sz w:val="20"/>
        </w:rPr>
      </w:pPr>
      <w:r w:rsidRPr="005E0047">
        <w:rPr>
          <w:rFonts w:asciiTheme="minorHAnsi" w:hAnsiTheme="minorHAnsi" w:cs="Calibri"/>
          <w:sz w:val="20"/>
        </w:rPr>
        <w:t xml:space="preserve">e-mail: culikova@zspisnicka.cz </w:t>
      </w:r>
    </w:p>
    <w:p w14:paraId="2EE67342" w14:textId="77777777" w:rsidR="00AB3D0F" w:rsidRPr="00496174" w:rsidRDefault="00AB3D0F" w:rsidP="00AB3D0F">
      <w:pPr>
        <w:tabs>
          <w:tab w:val="left" w:pos="2340"/>
        </w:tabs>
        <w:spacing w:before="0"/>
        <w:jc w:val="both"/>
        <w:rPr>
          <w:rFonts w:asciiTheme="minorHAnsi" w:hAnsiTheme="minorHAnsi" w:cs="Calibri"/>
          <w:sz w:val="20"/>
        </w:rPr>
      </w:pPr>
      <w:r>
        <w:rPr>
          <w:rFonts w:asciiTheme="minorHAnsi" w:hAnsiTheme="minorHAnsi" w:cs="Calibri"/>
          <w:sz w:val="20"/>
        </w:rPr>
        <w:t>bankovní spojení: 19-</w:t>
      </w:r>
      <w:r w:rsidRPr="00284165">
        <w:rPr>
          <w:rFonts w:asciiTheme="minorHAnsi" w:hAnsiTheme="minorHAnsi" w:cs="Calibri"/>
          <w:sz w:val="20"/>
        </w:rPr>
        <w:t>78874349</w:t>
      </w:r>
      <w:r>
        <w:rPr>
          <w:rFonts w:asciiTheme="minorHAnsi" w:hAnsiTheme="minorHAnsi" w:cs="Calibri"/>
          <w:sz w:val="20"/>
        </w:rPr>
        <w:t>/0800</w:t>
      </w:r>
    </w:p>
    <w:p w14:paraId="397516F8" w14:textId="11792FCA" w:rsidR="00EA54AF" w:rsidRPr="00034959" w:rsidRDefault="00AB3D0F"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5ED4F832"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00AB5C58" w14:textId="77777777" w:rsidTr="00FC5DFB">
        <w:trPr>
          <w:trHeight w:hRule="exact" w:val="624"/>
        </w:trPr>
        <w:tc>
          <w:tcPr>
            <w:tcW w:w="3652" w:type="dxa"/>
            <w:shd w:val="clear" w:color="auto" w:fill="FDE9D9" w:themeFill="accent6" w:themeFillTint="33"/>
          </w:tcPr>
          <w:p w14:paraId="2B428369" w14:textId="77777777" w:rsidR="00DA03CA" w:rsidRPr="00AF762F" w:rsidRDefault="00CD04BD" w:rsidP="00034959">
            <w:pPr>
              <w:spacing w:before="0"/>
              <w:rPr>
                <w:rFonts w:asciiTheme="minorHAnsi" w:eastAsia="Calibri" w:hAnsiTheme="minorHAnsi" w:cs="Arial"/>
                <w:b/>
                <w:sz w:val="20"/>
                <w:lang w:eastAsia="en-US"/>
              </w:rPr>
            </w:pPr>
            <w:r w:rsidRPr="00AF762F">
              <w:rPr>
                <w:rFonts w:asciiTheme="minorHAnsi" w:eastAsia="Calibri" w:hAnsiTheme="minorHAnsi" w:cs="Arial"/>
                <w:b/>
                <w:sz w:val="20"/>
                <w:lang w:eastAsia="en-US"/>
              </w:rPr>
              <w:t>Prodávající</w:t>
            </w:r>
            <w:r w:rsidR="00DA03CA" w:rsidRPr="00AF762F">
              <w:rPr>
                <w:rFonts w:asciiTheme="minorHAnsi" w:eastAsia="Calibri" w:hAnsiTheme="minorHAnsi" w:cs="Arial"/>
                <w:b/>
                <w:sz w:val="20"/>
                <w:lang w:eastAsia="en-US"/>
              </w:rPr>
              <w:t>:</w:t>
            </w:r>
          </w:p>
        </w:tc>
        <w:tc>
          <w:tcPr>
            <w:tcW w:w="6038" w:type="dxa"/>
            <w:shd w:val="clear" w:color="auto" w:fill="FDE9D9" w:themeFill="accent6" w:themeFillTint="33"/>
          </w:tcPr>
          <w:p w14:paraId="31B8268A" w14:textId="6B648979" w:rsidR="00DA03CA" w:rsidRPr="00AF762F" w:rsidRDefault="00AF762F" w:rsidP="00034959">
            <w:pPr>
              <w:spacing w:before="0"/>
              <w:rPr>
                <w:rFonts w:asciiTheme="minorHAnsi" w:eastAsia="Calibri" w:hAnsiTheme="minorHAnsi" w:cs="Arial"/>
                <w:b/>
                <w:sz w:val="20"/>
                <w:lang w:eastAsia="en-US"/>
              </w:rPr>
            </w:pPr>
            <w:r>
              <w:rPr>
                <w:rFonts w:asciiTheme="minorHAnsi" w:eastAsia="Calibri" w:hAnsiTheme="minorHAnsi" w:cs="Arial"/>
                <w:b/>
                <w:sz w:val="20"/>
                <w:lang w:eastAsia="en-US"/>
              </w:rPr>
              <w:t>AV Media, a. s.</w:t>
            </w:r>
          </w:p>
        </w:tc>
      </w:tr>
      <w:tr w:rsidR="00DA03CA" w:rsidRPr="00D708F0" w14:paraId="55421E29" w14:textId="77777777" w:rsidTr="00FC5DFB">
        <w:trPr>
          <w:trHeight w:hRule="exact" w:val="624"/>
        </w:trPr>
        <w:tc>
          <w:tcPr>
            <w:tcW w:w="3652" w:type="dxa"/>
            <w:shd w:val="clear" w:color="auto" w:fill="FDE9D9" w:themeFill="accent6" w:themeFillTint="33"/>
          </w:tcPr>
          <w:p w14:paraId="49025823" w14:textId="77777777" w:rsidR="00DA03CA" w:rsidRPr="00AF762F" w:rsidRDefault="00DA03CA" w:rsidP="00034959">
            <w:pPr>
              <w:spacing w:before="0"/>
              <w:rPr>
                <w:rFonts w:asciiTheme="minorHAnsi" w:eastAsia="Calibri" w:hAnsiTheme="minorHAnsi" w:cs="Arial"/>
                <w:sz w:val="20"/>
                <w:lang w:eastAsia="en-US"/>
              </w:rPr>
            </w:pPr>
            <w:r w:rsidRPr="00AF762F">
              <w:rPr>
                <w:rFonts w:asciiTheme="minorHAnsi" w:eastAsia="Calibri" w:hAnsiTheme="minorHAnsi" w:cs="Arial"/>
                <w:b/>
                <w:bCs/>
                <w:sz w:val="20"/>
                <w:lang w:eastAsia="en-US"/>
              </w:rPr>
              <w:t>Oprávněný zástupce:</w:t>
            </w:r>
            <w:r w:rsidRPr="00AF762F">
              <w:rPr>
                <w:rFonts w:asciiTheme="minorHAnsi" w:eastAsia="Calibri" w:hAnsiTheme="minorHAnsi" w:cs="Arial"/>
                <w:b/>
                <w:bCs/>
                <w:sz w:val="20"/>
                <w:lang w:eastAsia="en-US"/>
              </w:rPr>
              <w:tab/>
            </w:r>
          </w:p>
        </w:tc>
        <w:tc>
          <w:tcPr>
            <w:tcW w:w="6038" w:type="dxa"/>
            <w:shd w:val="clear" w:color="auto" w:fill="FDE9D9" w:themeFill="accent6" w:themeFillTint="33"/>
          </w:tcPr>
          <w:p w14:paraId="79FC0B15" w14:textId="1C405A83" w:rsidR="00DA03CA" w:rsidRPr="00AF762F" w:rsidRDefault="002566F8"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Ing. David Lesch</w:t>
            </w:r>
          </w:p>
        </w:tc>
      </w:tr>
      <w:tr w:rsidR="00DA03CA" w:rsidRPr="00D708F0" w14:paraId="3BD24D7F" w14:textId="77777777" w:rsidTr="00FC5DFB">
        <w:trPr>
          <w:trHeight w:hRule="exact" w:val="624"/>
        </w:trPr>
        <w:tc>
          <w:tcPr>
            <w:tcW w:w="3652" w:type="dxa"/>
            <w:shd w:val="clear" w:color="auto" w:fill="FDE9D9" w:themeFill="accent6" w:themeFillTint="33"/>
          </w:tcPr>
          <w:p w14:paraId="648BFCB5" w14:textId="77777777" w:rsidR="00DA03CA" w:rsidRPr="00AF762F" w:rsidRDefault="00DA03CA" w:rsidP="00034959">
            <w:pPr>
              <w:spacing w:before="0"/>
              <w:rPr>
                <w:rFonts w:asciiTheme="minorHAnsi" w:eastAsia="Calibri" w:hAnsiTheme="minorHAnsi" w:cs="Arial"/>
                <w:b/>
                <w:sz w:val="20"/>
                <w:lang w:eastAsia="en-US"/>
              </w:rPr>
            </w:pPr>
            <w:r w:rsidRPr="00AF762F">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696AA895" w14:textId="5F94DE49" w:rsidR="00DA03CA"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u Městského soudu v Praze</w:t>
            </w:r>
          </w:p>
        </w:tc>
      </w:tr>
      <w:tr w:rsidR="00DA03CA" w:rsidRPr="00D708F0" w14:paraId="6274691C" w14:textId="77777777" w:rsidTr="00FC5DFB">
        <w:trPr>
          <w:trHeight w:hRule="exact" w:val="624"/>
        </w:trPr>
        <w:tc>
          <w:tcPr>
            <w:tcW w:w="3652" w:type="dxa"/>
            <w:shd w:val="clear" w:color="auto" w:fill="FDE9D9" w:themeFill="accent6" w:themeFillTint="33"/>
          </w:tcPr>
          <w:p w14:paraId="0DF3D429" w14:textId="77777777" w:rsidR="00DA03CA" w:rsidRPr="00AF762F" w:rsidRDefault="00DA03CA" w:rsidP="00034959">
            <w:pPr>
              <w:spacing w:before="0"/>
              <w:rPr>
                <w:rFonts w:asciiTheme="minorHAnsi" w:eastAsia="Calibri" w:hAnsiTheme="minorHAnsi" w:cs="Arial"/>
                <w:sz w:val="20"/>
                <w:lang w:eastAsia="en-US"/>
              </w:rPr>
            </w:pPr>
            <w:r w:rsidRPr="00AF762F">
              <w:rPr>
                <w:rFonts w:asciiTheme="minorHAnsi" w:eastAsia="Calibri" w:hAnsiTheme="minorHAnsi" w:cs="Arial"/>
                <w:b/>
                <w:bCs/>
                <w:sz w:val="20"/>
                <w:lang w:eastAsia="en-US"/>
              </w:rPr>
              <w:t>Právní forma:</w:t>
            </w:r>
          </w:p>
        </w:tc>
        <w:tc>
          <w:tcPr>
            <w:tcW w:w="6038" w:type="dxa"/>
            <w:shd w:val="clear" w:color="auto" w:fill="FDE9D9" w:themeFill="accent6" w:themeFillTint="33"/>
          </w:tcPr>
          <w:p w14:paraId="5E1EE642" w14:textId="07F6214E" w:rsidR="00DA03CA"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Akciová společnost</w:t>
            </w:r>
          </w:p>
        </w:tc>
      </w:tr>
      <w:tr w:rsidR="00DA03CA" w:rsidRPr="00D708F0" w14:paraId="707F7DF6" w14:textId="77777777" w:rsidTr="00FC5DFB">
        <w:trPr>
          <w:trHeight w:hRule="exact" w:val="624"/>
        </w:trPr>
        <w:tc>
          <w:tcPr>
            <w:tcW w:w="3652" w:type="dxa"/>
            <w:shd w:val="clear" w:color="auto" w:fill="FDE9D9" w:themeFill="accent6" w:themeFillTint="33"/>
          </w:tcPr>
          <w:p w14:paraId="26F15008" w14:textId="77777777" w:rsidR="00DA03CA" w:rsidRPr="00AF762F" w:rsidRDefault="00DA03CA" w:rsidP="00034959">
            <w:pPr>
              <w:spacing w:before="0"/>
              <w:rPr>
                <w:rFonts w:asciiTheme="minorHAnsi" w:eastAsia="Calibri" w:hAnsiTheme="minorHAnsi" w:cs="Arial"/>
                <w:sz w:val="20"/>
                <w:lang w:eastAsia="en-US"/>
              </w:rPr>
            </w:pPr>
            <w:r w:rsidRPr="00AF762F">
              <w:rPr>
                <w:rFonts w:asciiTheme="minorHAnsi" w:eastAsia="Calibri" w:hAnsiTheme="minorHAnsi" w:cs="Arial"/>
                <w:b/>
                <w:bCs/>
                <w:sz w:val="20"/>
                <w:lang w:eastAsia="en-US"/>
              </w:rPr>
              <w:t>IČ/DIČ:</w:t>
            </w:r>
            <w:r w:rsidRPr="00AF762F">
              <w:rPr>
                <w:rFonts w:asciiTheme="minorHAnsi" w:eastAsia="Calibri" w:hAnsiTheme="minorHAnsi" w:cs="Arial"/>
                <w:bCs/>
                <w:sz w:val="20"/>
                <w:lang w:eastAsia="en-US"/>
              </w:rPr>
              <w:tab/>
            </w:r>
          </w:p>
        </w:tc>
        <w:tc>
          <w:tcPr>
            <w:tcW w:w="6038" w:type="dxa"/>
            <w:shd w:val="clear" w:color="auto" w:fill="FDE9D9" w:themeFill="accent6" w:themeFillTint="33"/>
          </w:tcPr>
          <w:p w14:paraId="12981C39" w14:textId="19E08B0E" w:rsidR="003A3E13" w:rsidRPr="00AF762F" w:rsidRDefault="00AF762F" w:rsidP="00034959">
            <w:pPr>
              <w:spacing w:before="0"/>
              <w:rPr>
                <w:rFonts w:asciiTheme="minorHAnsi" w:eastAsia="Calibri" w:hAnsiTheme="minorHAnsi" w:cs="Arial"/>
                <w:sz w:val="20"/>
                <w:lang w:eastAsia="en-US"/>
              </w:rPr>
            </w:pPr>
            <w:r w:rsidRPr="00AF762F">
              <w:rPr>
                <w:rFonts w:asciiTheme="minorHAnsi" w:eastAsia="Calibri" w:hAnsiTheme="minorHAnsi" w:cs="Arial"/>
                <w:sz w:val="20"/>
                <w:lang w:eastAsia="en-US"/>
              </w:rPr>
              <w:t>48108375</w:t>
            </w:r>
            <w:r>
              <w:rPr>
                <w:rFonts w:asciiTheme="minorHAnsi" w:eastAsia="Calibri" w:hAnsiTheme="minorHAnsi" w:cs="Arial"/>
                <w:sz w:val="20"/>
                <w:lang w:eastAsia="en-US"/>
              </w:rPr>
              <w:t>/ CZ</w:t>
            </w:r>
            <w:r w:rsidRPr="00AF762F">
              <w:rPr>
                <w:rFonts w:asciiTheme="minorHAnsi" w:eastAsia="Calibri" w:hAnsiTheme="minorHAnsi" w:cs="Arial"/>
                <w:sz w:val="20"/>
                <w:lang w:eastAsia="en-US"/>
              </w:rPr>
              <w:t>48108375</w:t>
            </w:r>
          </w:p>
        </w:tc>
      </w:tr>
      <w:tr w:rsidR="00DA03CA" w:rsidRPr="00D708F0" w14:paraId="33147BCA" w14:textId="77777777" w:rsidTr="00FC5DFB">
        <w:trPr>
          <w:trHeight w:hRule="exact" w:val="624"/>
        </w:trPr>
        <w:tc>
          <w:tcPr>
            <w:tcW w:w="3652" w:type="dxa"/>
            <w:shd w:val="clear" w:color="auto" w:fill="FDE9D9" w:themeFill="accent6" w:themeFillTint="33"/>
          </w:tcPr>
          <w:p w14:paraId="66103C9A" w14:textId="77777777" w:rsidR="00DA03CA" w:rsidRPr="00AF762F" w:rsidRDefault="00DA03CA" w:rsidP="00034959">
            <w:pPr>
              <w:spacing w:before="0"/>
              <w:rPr>
                <w:rFonts w:asciiTheme="minorHAnsi" w:eastAsia="Calibri" w:hAnsiTheme="minorHAnsi" w:cs="Arial"/>
                <w:sz w:val="20"/>
                <w:lang w:eastAsia="en-US"/>
              </w:rPr>
            </w:pPr>
            <w:r w:rsidRPr="00AF762F">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17F1D210" w14:textId="4A01FD56" w:rsidR="00DA03CA"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Pražská 1335/63, Hostivař, 102 00 Praha 10</w:t>
            </w:r>
          </w:p>
        </w:tc>
      </w:tr>
      <w:tr w:rsidR="00DA03CA" w:rsidRPr="00D708F0" w14:paraId="7D9F3DC5" w14:textId="77777777" w:rsidTr="00FC5DFB">
        <w:trPr>
          <w:trHeight w:hRule="exact" w:val="624"/>
        </w:trPr>
        <w:tc>
          <w:tcPr>
            <w:tcW w:w="3652" w:type="dxa"/>
            <w:shd w:val="clear" w:color="auto" w:fill="FDE9D9" w:themeFill="accent6" w:themeFillTint="33"/>
          </w:tcPr>
          <w:p w14:paraId="33DDD544" w14:textId="77777777" w:rsidR="00DA03CA" w:rsidRPr="00AF762F" w:rsidRDefault="00DA03CA" w:rsidP="00034959">
            <w:pPr>
              <w:spacing w:before="0"/>
              <w:rPr>
                <w:rFonts w:asciiTheme="minorHAnsi" w:eastAsia="Calibri" w:hAnsiTheme="minorHAnsi" w:cs="Arial"/>
                <w:bCs/>
                <w:sz w:val="20"/>
                <w:lang w:eastAsia="en-US"/>
              </w:rPr>
            </w:pPr>
            <w:r w:rsidRPr="00AF762F">
              <w:rPr>
                <w:rFonts w:asciiTheme="minorHAnsi" w:eastAsia="Calibri" w:hAnsiTheme="minorHAnsi" w:cs="Arial"/>
                <w:bCs/>
                <w:sz w:val="20"/>
                <w:lang w:eastAsia="en-US"/>
              </w:rPr>
              <w:t xml:space="preserve">osoba oprávněná jednat </w:t>
            </w:r>
          </w:p>
          <w:p w14:paraId="604B6638" w14:textId="77777777" w:rsidR="00DA03CA" w:rsidRPr="00AF762F" w:rsidRDefault="00DA03CA" w:rsidP="00034959">
            <w:pPr>
              <w:spacing w:before="0"/>
              <w:rPr>
                <w:rFonts w:asciiTheme="minorHAnsi" w:eastAsia="Calibri" w:hAnsiTheme="minorHAnsi" w:cs="Arial"/>
                <w:sz w:val="20"/>
                <w:lang w:eastAsia="en-US"/>
              </w:rPr>
            </w:pPr>
            <w:r w:rsidRPr="00AF762F">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479D6E5A" w14:textId="7F215097" w:rsidR="00DA03CA"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Ing. David Lesch</w:t>
            </w:r>
          </w:p>
        </w:tc>
      </w:tr>
      <w:tr w:rsidR="00C0260D" w:rsidRPr="00D708F0" w14:paraId="3548EA34" w14:textId="77777777" w:rsidTr="00C0260D">
        <w:trPr>
          <w:trHeight w:hRule="exact" w:val="554"/>
        </w:trPr>
        <w:tc>
          <w:tcPr>
            <w:tcW w:w="3652" w:type="dxa"/>
            <w:shd w:val="clear" w:color="auto" w:fill="FDE9D9" w:themeFill="accent6" w:themeFillTint="33"/>
          </w:tcPr>
          <w:p w14:paraId="6111AEEB" w14:textId="77777777" w:rsidR="00C0260D" w:rsidRPr="00AF762F" w:rsidRDefault="00C0260D" w:rsidP="00034959">
            <w:pPr>
              <w:spacing w:before="0"/>
              <w:rPr>
                <w:rFonts w:asciiTheme="minorHAnsi" w:eastAsia="Calibri" w:hAnsiTheme="minorHAnsi" w:cs="Arial"/>
                <w:sz w:val="20"/>
                <w:lang w:eastAsia="en-US"/>
              </w:rPr>
            </w:pPr>
            <w:r w:rsidRPr="00AF762F">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7E704D0D" w14:textId="0C0693C5" w:rsidR="00C0260D"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praha@avmedia.cz</w:t>
            </w:r>
            <w:r w:rsidR="00C0260D" w:rsidRPr="00AF762F">
              <w:rPr>
                <w:rFonts w:asciiTheme="minorHAnsi" w:eastAsia="Calibri" w:hAnsiTheme="minorHAnsi" w:cs="Arial"/>
                <w:sz w:val="20"/>
                <w:lang w:eastAsia="en-US"/>
              </w:rPr>
              <w:t xml:space="preserve"> </w:t>
            </w:r>
          </w:p>
        </w:tc>
      </w:tr>
      <w:tr w:rsidR="00DA03CA" w:rsidRPr="00D708F0" w14:paraId="1D66CA91" w14:textId="77777777" w:rsidTr="00FC5DFB">
        <w:trPr>
          <w:trHeight w:hRule="exact" w:val="573"/>
        </w:trPr>
        <w:tc>
          <w:tcPr>
            <w:tcW w:w="3652" w:type="dxa"/>
            <w:shd w:val="clear" w:color="auto" w:fill="FDE9D9" w:themeFill="accent6" w:themeFillTint="33"/>
          </w:tcPr>
          <w:p w14:paraId="494D97BE" w14:textId="77777777" w:rsidR="00DA03CA" w:rsidRPr="00AF762F" w:rsidRDefault="00DA03CA" w:rsidP="00034959">
            <w:pPr>
              <w:spacing w:before="0"/>
              <w:rPr>
                <w:rFonts w:asciiTheme="minorHAnsi" w:eastAsia="Calibri" w:hAnsiTheme="minorHAnsi" w:cs="Arial"/>
                <w:bCs/>
                <w:sz w:val="20"/>
                <w:lang w:eastAsia="en-US"/>
              </w:rPr>
            </w:pPr>
            <w:r w:rsidRPr="00AF762F">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40C33F79" w14:textId="3CEA020C" w:rsidR="00DA03CA" w:rsidRPr="00AF762F" w:rsidRDefault="00AF762F"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Ondřej Novotný</w:t>
            </w:r>
          </w:p>
        </w:tc>
      </w:tr>
      <w:tr w:rsidR="00C0260D" w:rsidRPr="00D708F0" w14:paraId="7EE65ED6" w14:textId="77777777" w:rsidTr="00C0260D">
        <w:trPr>
          <w:trHeight w:hRule="exact" w:val="557"/>
        </w:trPr>
        <w:tc>
          <w:tcPr>
            <w:tcW w:w="3652" w:type="dxa"/>
            <w:shd w:val="clear" w:color="auto" w:fill="FDE9D9" w:themeFill="accent6" w:themeFillTint="33"/>
          </w:tcPr>
          <w:p w14:paraId="0B75ECB4" w14:textId="77777777" w:rsidR="00C0260D" w:rsidRPr="00AF762F" w:rsidRDefault="00C0260D" w:rsidP="00034959">
            <w:pPr>
              <w:tabs>
                <w:tab w:val="left" w:pos="3544"/>
              </w:tabs>
              <w:spacing w:before="0"/>
              <w:rPr>
                <w:rFonts w:asciiTheme="minorHAnsi" w:eastAsia="Calibri" w:hAnsiTheme="minorHAnsi" w:cs="Arial"/>
                <w:sz w:val="20"/>
                <w:lang w:eastAsia="en-US"/>
              </w:rPr>
            </w:pPr>
            <w:r w:rsidRPr="00AF762F">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46066891" w14:textId="5F7553AC" w:rsidR="00C0260D" w:rsidRPr="00AF762F" w:rsidRDefault="00AF762F" w:rsidP="00034959">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Ondrej.Novotny@avmedia.cz</w:t>
            </w:r>
          </w:p>
        </w:tc>
      </w:tr>
      <w:tr w:rsidR="00C01F5B" w:rsidRPr="00D708F0" w14:paraId="2000C056" w14:textId="77777777" w:rsidTr="00C0260D">
        <w:trPr>
          <w:trHeight w:hRule="exact" w:val="557"/>
        </w:trPr>
        <w:tc>
          <w:tcPr>
            <w:tcW w:w="3652" w:type="dxa"/>
            <w:shd w:val="clear" w:color="auto" w:fill="FDE9D9" w:themeFill="accent6" w:themeFillTint="33"/>
          </w:tcPr>
          <w:p w14:paraId="66D1219D" w14:textId="77777777" w:rsidR="00C01F5B" w:rsidRPr="00AF762F" w:rsidRDefault="00C01F5B" w:rsidP="00034959">
            <w:pPr>
              <w:tabs>
                <w:tab w:val="left" w:pos="3544"/>
              </w:tabs>
              <w:spacing w:before="0"/>
              <w:rPr>
                <w:rFonts w:asciiTheme="minorHAnsi" w:eastAsia="Calibri" w:hAnsiTheme="minorHAnsi" w:cs="Arial"/>
                <w:sz w:val="20"/>
                <w:lang w:eastAsia="en-US"/>
              </w:rPr>
            </w:pPr>
            <w:r w:rsidRPr="00AF762F">
              <w:rPr>
                <w:rFonts w:asciiTheme="minorHAnsi" w:eastAsia="Calibri" w:hAnsiTheme="minorHAnsi" w:cs="Arial"/>
                <w:sz w:val="20"/>
                <w:lang w:eastAsia="en-US"/>
              </w:rPr>
              <w:t>bankovní spojení:</w:t>
            </w:r>
          </w:p>
        </w:tc>
        <w:tc>
          <w:tcPr>
            <w:tcW w:w="6038" w:type="dxa"/>
            <w:shd w:val="clear" w:color="auto" w:fill="FDE9D9" w:themeFill="accent6" w:themeFillTint="33"/>
          </w:tcPr>
          <w:p w14:paraId="00037734" w14:textId="4CA5DCB0" w:rsidR="00C01F5B" w:rsidRPr="00AF762F" w:rsidRDefault="00AF762F" w:rsidP="00034959">
            <w:pPr>
              <w:tabs>
                <w:tab w:val="left" w:pos="3544"/>
              </w:tabs>
              <w:spacing w:before="0"/>
              <w:rPr>
                <w:rFonts w:asciiTheme="minorHAnsi" w:eastAsia="Calibri" w:hAnsiTheme="minorHAnsi" w:cs="Arial"/>
                <w:sz w:val="20"/>
                <w:lang w:eastAsia="en-US"/>
              </w:rPr>
            </w:pPr>
            <w:r w:rsidRPr="00AF762F">
              <w:rPr>
                <w:rFonts w:asciiTheme="minorHAnsi" w:eastAsia="Calibri" w:hAnsiTheme="minorHAnsi" w:cs="Arial"/>
                <w:sz w:val="20"/>
                <w:lang w:eastAsia="en-US"/>
              </w:rPr>
              <w:t>124277319/0800</w:t>
            </w:r>
          </w:p>
        </w:tc>
      </w:tr>
    </w:tbl>
    <w:p w14:paraId="57DF70CB"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31F70356"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lastRenderedPageBreak/>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C47C578" w14:textId="77777777" w:rsidR="00B20682" w:rsidRDefault="00B20682" w:rsidP="00DC358C">
      <w:pPr>
        <w:ind w:left="720"/>
        <w:rPr>
          <w:rFonts w:asciiTheme="minorHAnsi" w:hAnsiTheme="minorHAnsi" w:cs="Calibri"/>
          <w:b/>
          <w:sz w:val="20"/>
        </w:rPr>
      </w:pPr>
    </w:p>
    <w:p w14:paraId="06D5E9C3" w14:textId="77777777" w:rsidR="004C1DDC" w:rsidRDefault="004C1DDC" w:rsidP="00DC358C">
      <w:pPr>
        <w:ind w:left="720"/>
        <w:rPr>
          <w:rFonts w:asciiTheme="minorHAnsi" w:hAnsiTheme="minorHAnsi" w:cs="Calibri"/>
          <w:b/>
          <w:sz w:val="20"/>
        </w:rPr>
      </w:pPr>
    </w:p>
    <w:p w14:paraId="57759057" w14:textId="77777777" w:rsidR="00DA03CA" w:rsidRPr="00F641D2" w:rsidRDefault="00210DD5" w:rsidP="00F641D2">
      <w:pPr>
        <w:pStyle w:val="ListParagraph"/>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542F43C7" w14:textId="77777777" w:rsidR="00DC358C" w:rsidRPr="00DC358C" w:rsidRDefault="00DC358C" w:rsidP="00DC358C">
      <w:pPr>
        <w:pStyle w:val="ListParagraph"/>
        <w:ind w:left="720"/>
        <w:jc w:val="center"/>
        <w:rPr>
          <w:rFonts w:asciiTheme="minorHAnsi" w:hAnsiTheme="minorHAnsi" w:cs="Calibri"/>
          <w:b/>
          <w:sz w:val="20"/>
        </w:rPr>
      </w:pPr>
    </w:p>
    <w:p w14:paraId="6F9C06F4" w14:textId="77777777" w:rsidR="00AB3D0F" w:rsidRPr="003001B6" w:rsidRDefault="00DA03CA" w:rsidP="00AB3D0F">
      <w:pPr>
        <w:pStyle w:val="ListParagraph"/>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Tato Smlouva se uzavírá na základě výsledku související</w:t>
      </w:r>
      <w:r w:rsidR="00B54544" w:rsidRPr="0035043A">
        <w:rPr>
          <w:rFonts w:asciiTheme="minorHAnsi" w:hAnsiTheme="minorHAnsi" w:cstheme="minorHAnsi"/>
          <w:sz w:val="20"/>
        </w:rPr>
        <w:t xml:space="preserve">ho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 xml:space="preserve">názvem </w:t>
      </w:r>
      <w:r w:rsidR="00AB3D0F" w:rsidRPr="003001B6">
        <w:rPr>
          <w:rFonts w:asciiTheme="minorHAnsi" w:hAnsiTheme="minorHAnsi" w:cstheme="minorHAnsi"/>
          <w:sz w:val="20"/>
        </w:rPr>
        <w:t>„</w:t>
      </w:r>
      <w:r w:rsidR="00AB3D0F">
        <w:rPr>
          <w:rFonts w:asciiTheme="minorHAnsi" w:hAnsiTheme="minorHAnsi" w:cstheme="minorHAnsi"/>
          <w:b/>
          <w:bCs/>
          <w:sz w:val="20"/>
        </w:rPr>
        <w:t>Dodávka technologie jazykové laboratoře</w:t>
      </w:r>
      <w:r w:rsidR="00AB3D0F" w:rsidRPr="003001B6">
        <w:rPr>
          <w:rFonts w:asciiTheme="minorHAnsi" w:hAnsiTheme="minorHAnsi" w:cstheme="minorHAnsi"/>
          <w:b/>
          <w:sz w:val="20"/>
        </w:rPr>
        <w:t>“</w:t>
      </w:r>
      <w:r w:rsidR="00AB3D0F">
        <w:rPr>
          <w:rFonts w:asciiTheme="minorHAnsi" w:hAnsiTheme="minorHAnsi" w:cstheme="minorHAnsi"/>
          <w:sz w:val="20"/>
        </w:rPr>
        <w:t>.</w:t>
      </w:r>
      <w:r w:rsidR="00AB3D0F" w:rsidRPr="003001B6">
        <w:rPr>
          <w:rFonts w:asciiTheme="minorHAnsi" w:hAnsiTheme="minorHAnsi" w:cstheme="minorHAnsi"/>
          <w:sz w:val="20"/>
        </w:rPr>
        <w:t xml:space="preserve"> </w:t>
      </w:r>
    </w:p>
    <w:p w14:paraId="344811E5" w14:textId="3FC12457" w:rsidR="00DA03CA" w:rsidRPr="003001B6" w:rsidRDefault="00DA03CA" w:rsidP="00613D10">
      <w:pPr>
        <w:pStyle w:val="ListParagraph"/>
        <w:numPr>
          <w:ilvl w:val="0"/>
          <w:numId w:val="12"/>
        </w:numPr>
        <w:ind w:left="567" w:hanging="567"/>
        <w:jc w:val="both"/>
        <w:rPr>
          <w:rFonts w:asciiTheme="minorHAnsi" w:hAnsiTheme="minorHAnsi" w:cstheme="minorHAnsi"/>
          <w:sz w:val="20"/>
        </w:rPr>
      </w:pPr>
    </w:p>
    <w:p w14:paraId="4BE3478C" w14:textId="0275E9A5" w:rsidR="00FD340F" w:rsidRPr="00916094" w:rsidRDefault="00FD340F" w:rsidP="00613D10">
      <w:pPr>
        <w:pStyle w:val="ListParagraph"/>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54C79335" w14:textId="77777777" w:rsidR="00DA03CA" w:rsidRPr="00F641D2" w:rsidRDefault="00DA03CA" w:rsidP="00F641D2">
      <w:pPr>
        <w:pStyle w:val="ListParagraph"/>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2021500D" w14:textId="31846F33" w:rsidR="003001B6" w:rsidRPr="005E0047" w:rsidRDefault="00CD65D5" w:rsidP="00916094">
      <w:pPr>
        <w:pStyle w:val="BodyTextIndent2"/>
        <w:numPr>
          <w:ilvl w:val="0"/>
          <w:numId w:val="1"/>
        </w:numPr>
        <w:tabs>
          <w:tab w:val="clear" w:pos="851"/>
        </w:tabs>
        <w:ind w:left="567" w:hanging="567"/>
        <w:rPr>
          <w:rFonts w:asciiTheme="minorHAnsi" w:hAnsiTheme="minorHAnsi" w:cstheme="minorHAnsi"/>
          <w:sz w:val="20"/>
        </w:rPr>
      </w:pPr>
      <w:r w:rsidRPr="005E0047">
        <w:rPr>
          <w:rFonts w:asciiTheme="minorHAnsi" w:hAnsiTheme="minorHAnsi" w:cstheme="minorHAnsi"/>
          <w:sz w:val="20"/>
        </w:rPr>
        <w:t>Předmětem této veřejné zakázky je vyb</w:t>
      </w:r>
      <w:r w:rsidR="00E76B70">
        <w:rPr>
          <w:rFonts w:asciiTheme="minorHAnsi" w:hAnsiTheme="minorHAnsi" w:cstheme="minorHAnsi"/>
          <w:sz w:val="20"/>
        </w:rPr>
        <w:t>avení</w:t>
      </w:r>
      <w:r w:rsidR="005E0047" w:rsidRPr="005E0047">
        <w:rPr>
          <w:rFonts w:asciiTheme="minorHAnsi" w:hAnsiTheme="minorHAnsi" w:cstheme="minorHAnsi"/>
          <w:sz w:val="20"/>
        </w:rPr>
        <w:t xml:space="preserve"> jazykové učebny</w:t>
      </w:r>
      <w:r w:rsidR="00290081" w:rsidRPr="005E0047">
        <w:rPr>
          <w:rFonts w:asciiTheme="minorHAnsi" w:hAnsiTheme="minorHAnsi" w:cstheme="minorHAnsi"/>
          <w:sz w:val="20"/>
        </w:rPr>
        <w:t xml:space="preserve">. </w:t>
      </w:r>
      <w:r w:rsidR="005E0047" w:rsidRPr="005E0047">
        <w:rPr>
          <w:rFonts w:asciiTheme="minorHAnsi" w:hAnsiTheme="minorHAnsi" w:cstheme="minorHAnsi"/>
          <w:sz w:val="20"/>
        </w:rPr>
        <w:t xml:space="preserve"> </w:t>
      </w:r>
    </w:p>
    <w:p w14:paraId="22DFFF0C" w14:textId="40AABC3D" w:rsidR="003001B6" w:rsidRPr="003001B6" w:rsidRDefault="003001B6" w:rsidP="00916094">
      <w:pPr>
        <w:pStyle w:val="BodyTextIndent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Předmět smlouvy bude dodán nový, nijak používaný.</w:t>
      </w:r>
    </w:p>
    <w:p w14:paraId="064842FC" w14:textId="77777777" w:rsidR="00B14338" w:rsidRDefault="00290081" w:rsidP="00916094">
      <w:pPr>
        <w:pStyle w:val="BodyTextIndent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1D3E65F0" w14:textId="77777777" w:rsidR="00290081" w:rsidRPr="00B14338" w:rsidRDefault="00290081" w:rsidP="00916094">
      <w:pPr>
        <w:pStyle w:val="BodyTextIndent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7DD957FD" w14:textId="77777777" w:rsidR="00B14338" w:rsidRDefault="00B14338">
      <w:pPr>
        <w:pStyle w:val="BodyTextIndent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Zajištění technické podpory </w:t>
      </w:r>
      <w:r w:rsidR="003001B6">
        <w:rPr>
          <w:rFonts w:asciiTheme="minorHAnsi" w:hAnsiTheme="minorHAnsi" w:cstheme="minorHAnsi"/>
          <w:sz w:val="20"/>
        </w:rPr>
        <w:t>HW a SW</w:t>
      </w:r>
      <w:r>
        <w:rPr>
          <w:rFonts w:asciiTheme="minorHAnsi" w:hAnsiTheme="minorHAnsi" w:cstheme="minorHAnsi"/>
          <w:sz w:val="20"/>
        </w:rPr>
        <w:t xml:space="preserve"> po dobu záruky zdarma.</w:t>
      </w:r>
    </w:p>
    <w:p w14:paraId="161180C5" w14:textId="387FA83B" w:rsidR="00B14338" w:rsidRDefault="00B14338">
      <w:pPr>
        <w:pStyle w:val="BodyTextIndent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3885C2C9" w14:textId="0C1A6EDD" w:rsidR="00DA03CA" w:rsidRPr="00916094" w:rsidRDefault="001A29AB" w:rsidP="00916094">
      <w:pPr>
        <w:pStyle w:val="BodyTextIndent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7E8E5BDA" w14:textId="77777777" w:rsidR="00023889" w:rsidRPr="00916094" w:rsidRDefault="00CD04BD" w:rsidP="00916094">
      <w:pPr>
        <w:pStyle w:val="BodyTextIndent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3666BB4C" w14:textId="77777777" w:rsidR="00DA03CA" w:rsidRPr="00916094" w:rsidRDefault="00DA03CA" w:rsidP="00F641D2">
      <w:pPr>
        <w:pStyle w:val="ListParagraph"/>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1E2C2B40" w14:textId="77777777" w:rsidR="006B4C2E" w:rsidRPr="00916094" w:rsidRDefault="00CD04BD" w:rsidP="00916094">
      <w:pPr>
        <w:pStyle w:val="BodyTextIndent2"/>
        <w:numPr>
          <w:ilvl w:val="0"/>
          <w:numId w:val="2"/>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6B4C2E" w:rsidRPr="00916094">
        <w:rPr>
          <w:rFonts w:asciiTheme="minorHAnsi" w:hAnsiTheme="minorHAnsi" w:cstheme="minorHAnsi"/>
          <w:sz w:val="20"/>
        </w:rPr>
        <w:t xml:space="preserve"> se zavazuje dodat předmět </w:t>
      </w:r>
      <w:r>
        <w:rPr>
          <w:rFonts w:asciiTheme="minorHAnsi" w:hAnsiTheme="minorHAnsi" w:cstheme="minorHAnsi"/>
          <w:sz w:val="20"/>
        </w:rPr>
        <w:t>Smlouv</w:t>
      </w:r>
      <w:r w:rsidR="00006553" w:rsidRPr="00916094">
        <w:rPr>
          <w:rFonts w:asciiTheme="minorHAnsi" w:hAnsiTheme="minorHAnsi" w:cstheme="minorHAnsi"/>
          <w:sz w:val="20"/>
        </w:rPr>
        <w:t>y</w:t>
      </w:r>
      <w:r w:rsidR="006B4C2E" w:rsidRPr="00916094">
        <w:rPr>
          <w:rFonts w:asciiTheme="minorHAnsi" w:hAnsiTheme="minorHAnsi" w:cstheme="minorHAnsi"/>
          <w:sz w:val="20"/>
        </w:rPr>
        <w:t xml:space="preserve"> následujícím způsobem:</w:t>
      </w:r>
    </w:p>
    <w:p w14:paraId="1F840B85" w14:textId="25E14F19" w:rsidR="006B4C2E" w:rsidRPr="00916094" w:rsidRDefault="006B4C2E" w:rsidP="00916094">
      <w:pPr>
        <w:pStyle w:val="BodyTextIndent2"/>
        <w:ind w:left="852" w:firstLine="282"/>
        <w:rPr>
          <w:rFonts w:asciiTheme="minorHAnsi" w:hAnsiTheme="minorHAnsi" w:cstheme="minorHAnsi"/>
          <w:b/>
          <w:sz w:val="20"/>
        </w:rPr>
      </w:pPr>
      <w:r w:rsidRPr="00916094">
        <w:rPr>
          <w:rFonts w:asciiTheme="minorHAnsi" w:hAnsiTheme="minorHAnsi" w:cstheme="minorHAnsi"/>
          <w:b/>
          <w:sz w:val="20"/>
        </w:rPr>
        <w:t xml:space="preserve">Termín </w:t>
      </w:r>
      <w:r w:rsidR="00E05B04" w:rsidRPr="00916094">
        <w:rPr>
          <w:rFonts w:asciiTheme="minorHAnsi" w:hAnsiTheme="minorHAnsi" w:cstheme="minorHAnsi"/>
          <w:b/>
          <w:sz w:val="20"/>
        </w:rPr>
        <w:t>zahájení dodávky:</w:t>
      </w:r>
      <w:r w:rsidR="00E05B04" w:rsidRPr="00916094">
        <w:rPr>
          <w:rFonts w:asciiTheme="minorHAnsi" w:hAnsiTheme="minorHAnsi" w:cstheme="minorHAnsi"/>
          <w:b/>
          <w:sz w:val="20"/>
        </w:rPr>
        <w:tab/>
      </w:r>
      <w:r w:rsidR="00916094">
        <w:rPr>
          <w:rFonts w:asciiTheme="minorHAnsi" w:hAnsiTheme="minorHAnsi" w:cstheme="minorHAnsi"/>
          <w:b/>
          <w:sz w:val="20"/>
        </w:rPr>
        <w:tab/>
      </w:r>
      <w:r w:rsidR="00284165">
        <w:rPr>
          <w:rFonts w:asciiTheme="minorHAnsi" w:hAnsiTheme="minorHAnsi" w:cstheme="minorHAnsi"/>
          <w:b/>
          <w:sz w:val="20"/>
        </w:rPr>
        <w:t>ode dne účinnosti této Smlouvy</w:t>
      </w:r>
    </w:p>
    <w:p w14:paraId="27BABBEB" w14:textId="1C0BD0AE" w:rsidR="006B4C2E" w:rsidRPr="00384618" w:rsidRDefault="006B4C2E" w:rsidP="00466A04">
      <w:pPr>
        <w:pStyle w:val="BodyTextIndent2"/>
        <w:ind w:left="4242" w:hanging="3108"/>
        <w:rPr>
          <w:rFonts w:asciiTheme="minorHAnsi" w:hAnsiTheme="minorHAnsi" w:cstheme="minorHAnsi"/>
          <w:b/>
          <w:sz w:val="20"/>
        </w:rPr>
      </w:pPr>
      <w:r w:rsidRPr="00916094">
        <w:rPr>
          <w:rFonts w:asciiTheme="minorHAnsi" w:hAnsiTheme="minorHAnsi" w:cstheme="minorHAnsi"/>
          <w:b/>
          <w:sz w:val="20"/>
        </w:rPr>
        <w:t>Termín dokončení dodávky:</w:t>
      </w:r>
      <w:r w:rsidRPr="00916094">
        <w:rPr>
          <w:rFonts w:asciiTheme="minorHAnsi" w:hAnsiTheme="minorHAnsi" w:cstheme="minorHAnsi"/>
          <w:b/>
          <w:sz w:val="20"/>
        </w:rPr>
        <w:tab/>
      </w:r>
      <w:r w:rsidR="00916094">
        <w:rPr>
          <w:rFonts w:asciiTheme="minorHAnsi" w:hAnsiTheme="minorHAnsi" w:cstheme="minorHAnsi"/>
          <w:b/>
          <w:sz w:val="20"/>
        </w:rPr>
        <w:tab/>
      </w:r>
      <w:r w:rsidR="00284165">
        <w:rPr>
          <w:rFonts w:asciiTheme="minorHAnsi" w:hAnsiTheme="minorHAnsi" w:cstheme="minorHAnsi"/>
          <w:sz w:val="20"/>
        </w:rPr>
        <w:t xml:space="preserve">do 5 týdnů ode dne účinnosti této Smlouvy, max. </w:t>
      </w:r>
      <w:r w:rsidR="00AB3D0F">
        <w:rPr>
          <w:rFonts w:asciiTheme="minorHAnsi" w:hAnsiTheme="minorHAnsi" w:cstheme="minorHAnsi"/>
          <w:sz w:val="20"/>
        </w:rPr>
        <w:t>do 30.11.2018</w:t>
      </w:r>
    </w:p>
    <w:p w14:paraId="41C7EE9A" w14:textId="77777777" w:rsidR="006B4C2E" w:rsidRPr="00916094" w:rsidRDefault="006B4C2E" w:rsidP="00916094">
      <w:pPr>
        <w:pStyle w:val="BodyTextIndent2"/>
        <w:ind w:left="1134"/>
        <w:rPr>
          <w:rFonts w:asciiTheme="minorHAnsi" w:hAnsiTheme="minorHAnsi" w:cstheme="minorHAnsi"/>
          <w:sz w:val="20"/>
        </w:rPr>
      </w:pPr>
      <w:r w:rsidRPr="00916094">
        <w:rPr>
          <w:rFonts w:asciiTheme="minorHAnsi" w:hAnsiTheme="minorHAnsi" w:cstheme="minorHAnsi"/>
          <w:sz w:val="20"/>
        </w:rPr>
        <w:t xml:space="preserve">Termínem dokončení dodávky je den protokolárního předání a převzetí předmětu </w:t>
      </w:r>
      <w:r w:rsidR="00CD04BD">
        <w:rPr>
          <w:rFonts w:asciiTheme="minorHAnsi" w:hAnsiTheme="minorHAnsi" w:cstheme="minorHAnsi"/>
          <w:sz w:val="20"/>
        </w:rPr>
        <w:t>Smlouv</w:t>
      </w:r>
      <w:r w:rsidR="00006553" w:rsidRPr="00916094">
        <w:rPr>
          <w:rFonts w:asciiTheme="minorHAnsi" w:hAnsiTheme="minorHAnsi" w:cstheme="minorHAnsi"/>
          <w:sz w:val="20"/>
        </w:rPr>
        <w:t xml:space="preserve">y </w:t>
      </w:r>
      <w:r w:rsidR="00CD04BD">
        <w:rPr>
          <w:rFonts w:asciiTheme="minorHAnsi" w:hAnsiTheme="minorHAnsi" w:cstheme="minorHAnsi"/>
          <w:sz w:val="20"/>
        </w:rPr>
        <w:t>Kupující</w:t>
      </w:r>
      <w:r w:rsidRPr="00916094">
        <w:rPr>
          <w:rFonts w:asciiTheme="minorHAnsi" w:hAnsiTheme="minorHAnsi" w:cstheme="minorHAnsi"/>
          <w:sz w:val="20"/>
        </w:rPr>
        <w:t xml:space="preserve">m </w:t>
      </w:r>
      <w:r w:rsidR="004F1615">
        <w:rPr>
          <w:rFonts w:asciiTheme="minorHAnsi" w:hAnsiTheme="minorHAnsi" w:cstheme="minorHAnsi"/>
          <w:sz w:val="20"/>
        </w:rPr>
        <w:t>b</w:t>
      </w:r>
      <w:r w:rsidRPr="00916094">
        <w:rPr>
          <w:rFonts w:asciiTheme="minorHAnsi" w:hAnsiTheme="minorHAnsi" w:cstheme="minorHAnsi"/>
          <w:sz w:val="20"/>
        </w:rPr>
        <w:t xml:space="preserve">ez vad, včetně dokončení montáže, instalace, předvedení funkčnosti a zaškolení </w:t>
      </w:r>
      <w:r w:rsidR="004F1615">
        <w:rPr>
          <w:rFonts w:asciiTheme="minorHAnsi" w:hAnsiTheme="minorHAnsi" w:cstheme="minorHAnsi"/>
          <w:sz w:val="20"/>
        </w:rPr>
        <w:t>personálu školy</w:t>
      </w:r>
      <w:r w:rsidRPr="00916094">
        <w:rPr>
          <w:rFonts w:asciiTheme="minorHAnsi" w:hAnsiTheme="minorHAnsi" w:cstheme="minorHAnsi"/>
          <w:sz w:val="20"/>
        </w:rPr>
        <w:t xml:space="preserve"> dle této </w:t>
      </w:r>
      <w:r w:rsidR="00CD04BD">
        <w:rPr>
          <w:rFonts w:asciiTheme="minorHAnsi" w:hAnsiTheme="minorHAnsi" w:cstheme="minorHAnsi"/>
          <w:sz w:val="20"/>
        </w:rPr>
        <w:t>Smlouv</w:t>
      </w:r>
      <w:r w:rsidRPr="00916094">
        <w:rPr>
          <w:rFonts w:asciiTheme="minorHAnsi" w:hAnsiTheme="minorHAnsi" w:cstheme="minorHAnsi"/>
          <w:sz w:val="20"/>
        </w:rPr>
        <w:t>y.</w:t>
      </w:r>
    </w:p>
    <w:p w14:paraId="2E1967AF" w14:textId="77777777" w:rsidR="009B4F3B" w:rsidRDefault="001A14FF" w:rsidP="00916094">
      <w:pPr>
        <w:pStyle w:val="BodyTextIndent2"/>
        <w:numPr>
          <w:ilvl w:val="0"/>
          <w:numId w:val="2"/>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FAB60F8" w14:textId="77777777" w:rsidR="00DA03CA" w:rsidRPr="00F641D2" w:rsidRDefault="00006553" w:rsidP="00F641D2">
      <w:pPr>
        <w:pStyle w:val="ListParagraph"/>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0CB3CD02" w14:textId="77777777" w:rsidR="00006553" w:rsidRPr="00916094" w:rsidRDefault="00CD04BD" w:rsidP="00CD04BD">
      <w:pPr>
        <w:pStyle w:val="BodyTextIndent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dle termínů uvedených 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p>
    <w:p w14:paraId="088063FD" w14:textId="77777777" w:rsidR="005232A3" w:rsidRPr="00916094" w:rsidRDefault="00006553" w:rsidP="00CD04BD">
      <w:pPr>
        <w:pStyle w:val="BodyTextIndent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40888939" w14:textId="77777777" w:rsidR="00893C35" w:rsidRPr="00916094" w:rsidRDefault="00CD04BD" w:rsidP="00CD04BD">
      <w:pPr>
        <w:pStyle w:val="BodyTextIndent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1051EE8" w14:textId="6F821D72" w:rsidR="00893C35" w:rsidRPr="00916094" w:rsidRDefault="00893C35" w:rsidP="00CD04BD">
      <w:pPr>
        <w:pStyle w:val="BodyTextIndent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4C7F83E5" w14:textId="77777777" w:rsidR="00893C35" w:rsidRPr="00916094" w:rsidRDefault="00893C35" w:rsidP="00CD04BD">
      <w:pPr>
        <w:pStyle w:val="BodyTextIndent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lastRenderedPageBreak/>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52F3CB52" w14:textId="77777777" w:rsidR="00893C35" w:rsidRPr="00916094" w:rsidRDefault="00CD04BD" w:rsidP="00CD04BD">
      <w:pPr>
        <w:pStyle w:val="BodyTextIndent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6DCBEE8A" w14:textId="77777777" w:rsidR="00040190" w:rsidRPr="00916094" w:rsidRDefault="006247BF" w:rsidP="00F641D2">
      <w:pPr>
        <w:pStyle w:val="BodyTextIndent"/>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438B1799" w14:textId="77777777" w:rsidR="000E3967" w:rsidRPr="00916094" w:rsidRDefault="006247BF" w:rsidP="00916094">
      <w:pPr>
        <w:pStyle w:val="BodyTextIndent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4A151EF9" w14:textId="77777777" w:rsidR="000E3967" w:rsidRPr="00916094" w:rsidRDefault="00695BFF" w:rsidP="000E3967">
      <w:pPr>
        <w:pStyle w:val="BodyTextIndent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TableGrid"/>
        <w:tblW w:w="0" w:type="auto"/>
        <w:tblInd w:w="2235" w:type="dxa"/>
        <w:tblLook w:val="04A0" w:firstRow="1" w:lastRow="0" w:firstColumn="1" w:lastColumn="0" w:noHBand="0" w:noVBand="1"/>
      </w:tblPr>
      <w:tblGrid>
        <w:gridCol w:w="2126"/>
        <w:gridCol w:w="4111"/>
      </w:tblGrid>
      <w:tr w:rsidR="000E3967" w:rsidRPr="00AF762F" w14:paraId="22C8DE62" w14:textId="77777777" w:rsidTr="000E3967">
        <w:tc>
          <w:tcPr>
            <w:tcW w:w="2126" w:type="dxa"/>
            <w:shd w:val="clear" w:color="auto" w:fill="FDE9D9" w:themeFill="accent6" w:themeFillTint="33"/>
          </w:tcPr>
          <w:p w14:paraId="275220DB" w14:textId="77777777" w:rsidR="000E3967" w:rsidRPr="00AF762F" w:rsidRDefault="000E3967" w:rsidP="006247BF">
            <w:pPr>
              <w:pStyle w:val="BodyTextIndent2"/>
              <w:tabs>
                <w:tab w:val="left" w:pos="2520"/>
              </w:tabs>
              <w:ind w:left="0"/>
              <w:rPr>
                <w:rFonts w:asciiTheme="minorHAnsi" w:hAnsiTheme="minorHAnsi" w:cstheme="minorHAnsi"/>
                <w:sz w:val="20"/>
              </w:rPr>
            </w:pPr>
            <w:r w:rsidRPr="00AF762F">
              <w:rPr>
                <w:rFonts w:asciiTheme="minorHAnsi" w:hAnsiTheme="minorHAnsi" w:cstheme="minorHAnsi"/>
                <w:sz w:val="20"/>
              </w:rPr>
              <w:t xml:space="preserve">Cena </w:t>
            </w:r>
            <w:r w:rsidR="00B105F3" w:rsidRPr="00AF762F">
              <w:rPr>
                <w:rFonts w:asciiTheme="minorHAnsi" w:hAnsiTheme="minorHAnsi" w:cstheme="minorHAnsi"/>
                <w:sz w:val="20"/>
              </w:rPr>
              <w:t xml:space="preserve">celkem </w:t>
            </w:r>
            <w:r w:rsidRPr="00AF762F">
              <w:rPr>
                <w:rFonts w:asciiTheme="minorHAnsi" w:hAnsiTheme="minorHAnsi" w:cstheme="minorHAnsi"/>
                <w:sz w:val="20"/>
              </w:rPr>
              <w:t>bez DPH</w:t>
            </w:r>
          </w:p>
        </w:tc>
        <w:tc>
          <w:tcPr>
            <w:tcW w:w="4111" w:type="dxa"/>
            <w:shd w:val="clear" w:color="auto" w:fill="FDE9D9" w:themeFill="accent6" w:themeFillTint="33"/>
          </w:tcPr>
          <w:p w14:paraId="14C348B4" w14:textId="73A0B0B5" w:rsidR="000E3967" w:rsidRPr="00AF762F" w:rsidRDefault="00AB3D0F" w:rsidP="000E3967">
            <w:pPr>
              <w:pStyle w:val="BodyTextIndent2"/>
              <w:tabs>
                <w:tab w:val="left" w:pos="2520"/>
              </w:tabs>
              <w:ind w:left="0"/>
              <w:jc w:val="right"/>
              <w:rPr>
                <w:rFonts w:asciiTheme="minorHAnsi" w:hAnsiTheme="minorHAnsi" w:cstheme="minorHAnsi"/>
                <w:sz w:val="20"/>
              </w:rPr>
            </w:pPr>
            <w:r>
              <w:rPr>
                <w:rFonts w:asciiTheme="minorHAnsi" w:hAnsiTheme="minorHAnsi" w:cstheme="minorHAnsi"/>
                <w:sz w:val="20"/>
              </w:rPr>
              <w:t>1.864.032,67</w:t>
            </w:r>
            <w:r w:rsidR="002566F8">
              <w:rPr>
                <w:rFonts w:asciiTheme="minorHAnsi" w:hAnsiTheme="minorHAnsi" w:cstheme="minorHAnsi"/>
                <w:sz w:val="20"/>
              </w:rPr>
              <w:t xml:space="preserve">,- </w:t>
            </w:r>
            <w:r w:rsidR="000E3967" w:rsidRPr="00AF762F">
              <w:rPr>
                <w:rFonts w:asciiTheme="minorHAnsi" w:hAnsiTheme="minorHAnsi" w:cstheme="minorHAnsi"/>
                <w:sz w:val="20"/>
              </w:rPr>
              <w:t>Kč</w:t>
            </w:r>
          </w:p>
        </w:tc>
      </w:tr>
      <w:tr w:rsidR="000E3967" w:rsidRPr="00AF762F" w14:paraId="683C9DAF" w14:textId="77777777" w:rsidTr="000E3967">
        <w:tc>
          <w:tcPr>
            <w:tcW w:w="2126" w:type="dxa"/>
            <w:shd w:val="clear" w:color="auto" w:fill="FDE9D9" w:themeFill="accent6" w:themeFillTint="33"/>
          </w:tcPr>
          <w:p w14:paraId="0F0829E6" w14:textId="77777777" w:rsidR="000E3967" w:rsidRPr="00AF762F" w:rsidRDefault="000E3967" w:rsidP="000E3967">
            <w:pPr>
              <w:pStyle w:val="BodyTextIndent2"/>
              <w:tabs>
                <w:tab w:val="left" w:pos="2520"/>
              </w:tabs>
              <w:ind w:left="0"/>
              <w:rPr>
                <w:rFonts w:asciiTheme="minorHAnsi" w:hAnsiTheme="minorHAnsi" w:cstheme="minorHAnsi"/>
                <w:sz w:val="20"/>
              </w:rPr>
            </w:pPr>
            <w:r w:rsidRPr="00AF762F">
              <w:rPr>
                <w:rFonts w:asciiTheme="minorHAnsi" w:hAnsiTheme="minorHAnsi" w:cstheme="minorHAnsi"/>
                <w:sz w:val="20"/>
              </w:rPr>
              <w:t>Částka DPH</w:t>
            </w:r>
          </w:p>
        </w:tc>
        <w:tc>
          <w:tcPr>
            <w:tcW w:w="4111" w:type="dxa"/>
            <w:shd w:val="clear" w:color="auto" w:fill="FDE9D9" w:themeFill="accent6" w:themeFillTint="33"/>
          </w:tcPr>
          <w:p w14:paraId="473C1D4B" w14:textId="17B3655E" w:rsidR="000E3967" w:rsidRPr="00AF762F" w:rsidRDefault="00AB3D0F" w:rsidP="000E3967">
            <w:pPr>
              <w:pStyle w:val="BodyTextIndent2"/>
              <w:tabs>
                <w:tab w:val="left" w:pos="2520"/>
              </w:tabs>
              <w:ind w:left="0"/>
              <w:jc w:val="right"/>
              <w:rPr>
                <w:rFonts w:asciiTheme="minorHAnsi" w:hAnsiTheme="minorHAnsi" w:cstheme="minorHAnsi"/>
                <w:sz w:val="20"/>
              </w:rPr>
            </w:pPr>
            <w:r>
              <w:rPr>
                <w:rFonts w:asciiTheme="minorHAnsi" w:hAnsiTheme="minorHAnsi" w:cstheme="minorHAnsi"/>
                <w:sz w:val="20"/>
              </w:rPr>
              <w:t>391.446,8</w:t>
            </w:r>
            <w:r w:rsidR="002566F8">
              <w:rPr>
                <w:rFonts w:asciiTheme="minorHAnsi" w:hAnsiTheme="minorHAnsi" w:cstheme="minorHAnsi"/>
                <w:sz w:val="20"/>
              </w:rPr>
              <w:t xml:space="preserve">,- </w:t>
            </w:r>
            <w:r w:rsidR="000E3967" w:rsidRPr="00AF762F">
              <w:rPr>
                <w:rFonts w:asciiTheme="minorHAnsi" w:hAnsiTheme="minorHAnsi" w:cstheme="minorHAnsi"/>
                <w:sz w:val="20"/>
              </w:rPr>
              <w:t>Kč</w:t>
            </w:r>
          </w:p>
        </w:tc>
      </w:tr>
      <w:tr w:rsidR="000E3967" w:rsidRPr="00AF762F" w14:paraId="4D05859E" w14:textId="77777777" w:rsidTr="000E3967">
        <w:tc>
          <w:tcPr>
            <w:tcW w:w="2126" w:type="dxa"/>
            <w:shd w:val="clear" w:color="auto" w:fill="FDE9D9" w:themeFill="accent6" w:themeFillTint="33"/>
          </w:tcPr>
          <w:p w14:paraId="787A41CD" w14:textId="77777777" w:rsidR="000E3967" w:rsidRPr="00AF762F" w:rsidRDefault="000E3967" w:rsidP="006247BF">
            <w:pPr>
              <w:pStyle w:val="BodyTextIndent2"/>
              <w:tabs>
                <w:tab w:val="left" w:pos="2520"/>
              </w:tabs>
              <w:ind w:left="0"/>
              <w:rPr>
                <w:rFonts w:asciiTheme="minorHAnsi" w:hAnsiTheme="minorHAnsi" w:cstheme="minorHAnsi"/>
                <w:sz w:val="20"/>
              </w:rPr>
            </w:pPr>
            <w:r w:rsidRPr="00AF762F">
              <w:rPr>
                <w:rFonts w:asciiTheme="minorHAnsi" w:hAnsiTheme="minorHAnsi" w:cstheme="minorHAnsi"/>
                <w:sz w:val="20"/>
              </w:rPr>
              <w:t xml:space="preserve">Cena </w:t>
            </w:r>
            <w:r w:rsidR="00B105F3" w:rsidRPr="00AF762F">
              <w:rPr>
                <w:rFonts w:asciiTheme="minorHAnsi" w:hAnsiTheme="minorHAnsi" w:cstheme="minorHAnsi"/>
                <w:sz w:val="20"/>
              </w:rPr>
              <w:t xml:space="preserve">celkem </w:t>
            </w:r>
            <w:r w:rsidRPr="00AF762F">
              <w:rPr>
                <w:rFonts w:asciiTheme="minorHAnsi" w:hAnsiTheme="minorHAnsi" w:cstheme="minorHAnsi"/>
                <w:sz w:val="20"/>
              </w:rPr>
              <w:t>včetně DPH</w:t>
            </w:r>
          </w:p>
        </w:tc>
        <w:tc>
          <w:tcPr>
            <w:tcW w:w="4111" w:type="dxa"/>
            <w:shd w:val="clear" w:color="auto" w:fill="FDE9D9" w:themeFill="accent6" w:themeFillTint="33"/>
          </w:tcPr>
          <w:p w14:paraId="053B3FA6" w14:textId="6DD03334" w:rsidR="000E3967" w:rsidRPr="00AF762F" w:rsidRDefault="00AB3D0F" w:rsidP="000E3967">
            <w:pPr>
              <w:pStyle w:val="BodyTextIndent2"/>
              <w:tabs>
                <w:tab w:val="left" w:pos="2520"/>
              </w:tabs>
              <w:ind w:left="0"/>
              <w:jc w:val="right"/>
              <w:rPr>
                <w:rFonts w:asciiTheme="minorHAnsi" w:hAnsiTheme="minorHAnsi" w:cstheme="minorHAnsi"/>
                <w:sz w:val="20"/>
              </w:rPr>
            </w:pPr>
            <w:r>
              <w:rPr>
                <w:rFonts w:asciiTheme="minorHAnsi" w:hAnsiTheme="minorHAnsi" w:cstheme="minorHAnsi"/>
                <w:sz w:val="20"/>
              </w:rPr>
              <w:t>2.255.479,531</w:t>
            </w:r>
            <w:r w:rsidR="002566F8">
              <w:rPr>
                <w:rFonts w:asciiTheme="minorHAnsi" w:hAnsiTheme="minorHAnsi" w:cstheme="minorHAnsi"/>
                <w:sz w:val="20"/>
              </w:rPr>
              <w:t xml:space="preserve">,- </w:t>
            </w:r>
            <w:r w:rsidR="000E3967" w:rsidRPr="00AF762F">
              <w:rPr>
                <w:rFonts w:asciiTheme="minorHAnsi" w:hAnsiTheme="minorHAnsi" w:cstheme="minorHAnsi"/>
                <w:sz w:val="20"/>
              </w:rPr>
              <w:t>Kč</w:t>
            </w:r>
          </w:p>
        </w:tc>
      </w:tr>
    </w:tbl>
    <w:p w14:paraId="67E3CEB8" w14:textId="77777777" w:rsidR="001C5344" w:rsidRDefault="006820D5" w:rsidP="00CD04BD">
      <w:pPr>
        <w:pStyle w:val="BodyTextIndent2"/>
        <w:numPr>
          <w:ilvl w:val="0"/>
          <w:numId w:val="4"/>
        </w:numPr>
        <w:tabs>
          <w:tab w:val="clear" w:pos="851"/>
        </w:tabs>
        <w:ind w:left="567" w:hanging="567"/>
        <w:rPr>
          <w:rFonts w:asciiTheme="minorHAnsi" w:hAnsiTheme="minorHAnsi" w:cstheme="minorHAnsi"/>
          <w:sz w:val="20"/>
        </w:rPr>
      </w:pPr>
      <w:r w:rsidRPr="00AF762F">
        <w:rPr>
          <w:rFonts w:asciiTheme="minorHAnsi" w:hAnsiTheme="minorHAnsi" w:cstheme="minorHAnsi"/>
          <w:sz w:val="20"/>
        </w:rPr>
        <w:t>Kupní cena</w:t>
      </w:r>
      <w:r w:rsidR="00040190" w:rsidRPr="00AF762F">
        <w:rPr>
          <w:rFonts w:asciiTheme="minorHAnsi" w:hAnsiTheme="minorHAnsi" w:cstheme="minorHAnsi"/>
          <w:sz w:val="20"/>
        </w:rPr>
        <w:t xml:space="preserve"> </w:t>
      </w:r>
      <w:r w:rsidR="00DA03CA" w:rsidRPr="00AF762F">
        <w:rPr>
          <w:rFonts w:asciiTheme="minorHAnsi" w:hAnsiTheme="minorHAnsi" w:cstheme="minorHAnsi"/>
          <w:sz w:val="20"/>
        </w:rPr>
        <w:t xml:space="preserve">je stanovena jako celková cena </w:t>
      </w:r>
      <w:r w:rsidRPr="00AF762F">
        <w:rPr>
          <w:rFonts w:asciiTheme="minorHAnsi" w:hAnsiTheme="minorHAnsi" w:cstheme="minorHAnsi"/>
          <w:sz w:val="20"/>
        </w:rPr>
        <w:t xml:space="preserve">a </w:t>
      </w:r>
      <w:r w:rsidR="00DA03CA" w:rsidRPr="00AF762F">
        <w:rPr>
          <w:rFonts w:asciiTheme="minorHAnsi" w:hAnsiTheme="minorHAnsi" w:cstheme="minorHAnsi"/>
          <w:sz w:val="20"/>
        </w:rPr>
        <w:t>jako cena m</w:t>
      </w:r>
      <w:r w:rsidR="00DA03CA" w:rsidRPr="00916094">
        <w:rPr>
          <w:rFonts w:asciiTheme="minorHAnsi" w:hAnsiTheme="minorHAnsi" w:cstheme="minorHAnsi"/>
          <w:sz w:val="20"/>
        </w:rPr>
        <w:t xml:space="preserve">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297E5E42" w14:textId="77777777" w:rsidR="00DA03CA" w:rsidRPr="00916094" w:rsidRDefault="001C5344" w:rsidP="00CD04BD">
      <w:pPr>
        <w:pStyle w:val="BodyTextIndent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6FF2D5A7" w14:textId="0E941D76" w:rsidR="00DC44A7" w:rsidRPr="00916094" w:rsidRDefault="00DC44A7" w:rsidP="00CD04BD">
      <w:pPr>
        <w:pStyle w:val="BodyTextIndent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recyklační poplatek, náklady na dopravu na místo převzetí včetně přenosu vybavení do budovy resp. do místnosti k tomu určené, náklady na balné, montáž, náklady související s případným reklamačním řízením</w:t>
      </w:r>
      <w:r w:rsidR="00D37BE8">
        <w:rPr>
          <w:rFonts w:asciiTheme="minorHAnsi" w:hAnsiTheme="minorHAnsi" w:cstheme="minorHAnsi"/>
          <w:sz w:val="20"/>
        </w:rPr>
        <w:t>, jakož i zisk dodavatele</w:t>
      </w:r>
      <w:r w:rsidR="005E0047" w:rsidRPr="005E0047">
        <w:rPr>
          <w:rFonts w:asciiTheme="minorHAnsi" w:hAnsiTheme="minorHAnsi" w:cstheme="minorHAnsi"/>
          <w:sz w:val="20"/>
        </w:rPr>
        <w:t xml:space="preserve"> apod</w:t>
      </w:r>
      <w:r w:rsidR="00D37BE8">
        <w:rPr>
          <w:rFonts w:asciiTheme="minorHAnsi" w:hAnsiTheme="minorHAnsi" w:cstheme="minorHAnsi"/>
          <w:sz w:val="20"/>
        </w:rPr>
        <w:t>. K</w:t>
      </w:r>
      <w:r w:rsidR="005E0047">
        <w:rPr>
          <w:rFonts w:asciiTheme="minorHAnsi" w:hAnsiTheme="minorHAnsi" w:cstheme="minorHAnsi"/>
          <w:sz w:val="20"/>
        </w:rPr>
        <w:t xml:space="preserve">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zařízení staveniště, provozní</w:t>
      </w:r>
      <w:r w:rsidR="005E0047">
        <w:rPr>
          <w:rFonts w:asciiTheme="minorHAnsi" w:hAnsiTheme="minorHAnsi" w:cstheme="minorHAnsi"/>
          <w:sz w:val="20"/>
        </w:rPr>
        <w:t xml:space="preserve"> vlivy a komplementační činnost,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51FB530A" w14:textId="77777777" w:rsidR="00DC44A7" w:rsidRPr="00916094" w:rsidRDefault="00DC44A7" w:rsidP="00CD04BD">
      <w:pPr>
        <w:pStyle w:val="BodyTextIndent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1AD8BB6"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69D5A03A" w14:textId="77777777" w:rsidR="00675483" w:rsidRPr="00100EF2" w:rsidRDefault="00675483" w:rsidP="00CD04BD">
      <w:pPr>
        <w:pStyle w:val="BodyTextIndent2"/>
        <w:ind w:left="567" w:hanging="567"/>
        <w:rPr>
          <w:rFonts w:asciiTheme="minorHAnsi" w:hAnsiTheme="minorHAnsi" w:cstheme="minorHAnsi"/>
          <w:i/>
          <w:sz w:val="20"/>
        </w:rPr>
      </w:pPr>
    </w:p>
    <w:p w14:paraId="4370CC7A" w14:textId="77777777" w:rsidR="00DA03CA" w:rsidRPr="00916094" w:rsidRDefault="00DA03CA" w:rsidP="00F641D2">
      <w:pPr>
        <w:pStyle w:val="BodyTextIndent"/>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59614461"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1B250B78" w14:textId="77777777" w:rsidR="000D6FE3" w:rsidRDefault="00E10D7F" w:rsidP="000D6FE3">
      <w:pPr>
        <w:pStyle w:val="BodyTextIndent"/>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Úhrada kupní ceny</w:t>
      </w:r>
      <w:r w:rsidR="00DA03CA" w:rsidRPr="00916094">
        <w:rPr>
          <w:rFonts w:asciiTheme="minorHAnsi" w:hAnsiTheme="minorHAnsi" w:cstheme="minorHAnsi"/>
          <w:sz w:val="20"/>
        </w:rPr>
        <w:t xml:space="preserve"> proběhne </w:t>
      </w:r>
      <w:r w:rsidRPr="00916094">
        <w:rPr>
          <w:rFonts w:asciiTheme="minorHAnsi" w:hAnsiTheme="minorHAnsi" w:cstheme="minorHAnsi"/>
          <w:sz w:val="20"/>
        </w:rPr>
        <w:t xml:space="preserve">v českých korunách na základě jednoho daňového dokladu (faktury) dokladu obsahujícího veškeré náležitosti daňového dokladu dle zákona č. 235/2004 Sb., o dani z přidané hodnoty, ve znění pozdějších předpisů a dle zákona č. 563/1991 Sb., o účetnictví, ve znění pozdějších předpisů. </w:t>
      </w:r>
    </w:p>
    <w:p w14:paraId="75B9E4B1" w14:textId="05B0782E" w:rsidR="000D6FE3" w:rsidRPr="000D6FE3" w:rsidRDefault="005B4E63" w:rsidP="000D6FE3">
      <w:pPr>
        <w:pStyle w:val="BodyTextIndent"/>
        <w:numPr>
          <w:ilvl w:val="0"/>
          <w:numId w:val="5"/>
        </w:numPr>
        <w:tabs>
          <w:tab w:val="clear" w:pos="851"/>
        </w:tabs>
        <w:ind w:left="567" w:hanging="567"/>
        <w:jc w:val="both"/>
        <w:rPr>
          <w:rFonts w:ascii="Times New Roman" w:hAnsi="Times New Roman"/>
          <w:sz w:val="20"/>
          <w:lang w:eastAsia="en-US"/>
        </w:rPr>
      </w:pPr>
      <w:r w:rsidRPr="000D6FE3">
        <w:rPr>
          <w:rFonts w:asciiTheme="minorHAnsi" w:hAnsiTheme="minorHAnsi" w:cstheme="minorHAnsi"/>
          <w:sz w:val="20"/>
        </w:rPr>
        <w:t xml:space="preserve">Faktura musí obsahovat údaj o </w:t>
      </w:r>
      <w:r w:rsidR="0025355A" w:rsidRPr="000D6FE3">
        <w:rPr>
          <w:rFonts w:asciiTheme="minorHAnsi" w:hAnsiTheme="minorHAnsi" w:cstheme="minorHAnsi"/>
          <w:sz w:val="20"/>
        </w:rPr>
        <w:t xml:space="preserve">čísle projektu </w:t>
      </w:r>
      <w:r w:rsidR="000D6FE3" w:rsidRPr="000D6FE3">
        <w:rPr>
          <w:rFonts w:cs="Arial"/>
          <w:color w:val="000000"/>
          <w:szCs w:val="22"/>
          <w:shd w:val="clear" w:color="auto" w:fill="FFFFFF"/>
          <w:lang w:eastAsia="en-US"/>
        </w:rPr>
        <w:t xml:space="preserve">CZ.07.4.67/0.0/0.0/16_036/0000480 </w:t>
      </w:r>
      <w:r w:rsidR="008D3378" w:rsidRPr="000D6FE3">
        <w:rPr>
          <w:rFonts w:asciiTheme="minorHAnsi" w:hAnsiTheme="minorHAnsi" w:cstheme="minorHAnsi"/>
          <w:sz w:val="20"/>
        </w:rPr>
        <w:t xml:space="preserve">a název projektu </w:t>
      </w:r>
      <w:r w:rsidR="000D6FE3" w:rsidRPr="000D6FE3">
        <w:rPr>
          <w:rFonts w:cs="Arial"/>
          <w:color w:val="000000"/>
          <w:szCs w:val="22"/>
          <w:shd w:val="clear" w:color="auto" w:fill="FFFFFF"/>
          <w:lang w:eastAsia="en-US"/>
        </w:rPr>
        <w:t>Jazyková laboratoř</w:t>
      </w:r>
    </w:p>
    <w:p w14:paraId="3C7DF4FE" w14:textId="77777777" w:rsidR="007A4562" w:rsidRPr="007A4562" w:rsidRDefault="007A4562" w:rsidP="007A4562">
      <w:pPr>
        <w:pStyle w:val="BodyTextIndent"/>
        <w:numPr>
          <w:ilvl w:val="0"/>
          <w:numId w:val="5"/>
        </w:numPr>
        <w:tabs>
          <w:tab w:val="clear" w:pos="851"/>
        </w:tabs>
        <w:ind w:left="567" w:hanging="567"/>
        <w:jc w:val="both"/>
        <w:rPr>
          <w:rFonts w:asciiTheme="minorHAnsi" w:hAnsiTheme="minorHAnsi" w:cstheme="minorHAnsi"/>
          <w:sz w:val="20"/>
        </w:rPr>
      </w:pPr>
      <w:bookmarkStart w:id="0" w:name="_GoBack"/>
      <w:bookmarkEnd w:id="0"/>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472C7B3B" w14:textId="77777777" w:rsidR="00C01F5B" w:rsidRPr="00726F45" w:rsidRDefault="00C01F5B" w:rsidP="00CD04BD">
      <w:pPr>
        <w:pStyle w:val="BodyTextIndent"/>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108060CD" w14:textId="77777777" w:rsidR="00DA03CA" w:rsidRPr="00916094" w:rsidRDefault="00CD04BD" w:rsidP="00CD04BD">
      <w:pPr>
        <w:pStyle w:val="BodyTextIndent"/>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280E4E33" w14:textId="77777777" w:rsidR="00D92FEA" w:rsidRPr="007A4562" w:rsidRDefault="00DA03CA" w:rsidP="007A4562">
      <w:pPr>
        <w:pStyle w:val="BodyTextIndent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47DAB712" w14:textId="77777777" w:rsidR="00C076E1" w:rsidRPr="00916094" w:rsidRDefault="00C076E1" w:rsidP="00DA03CA">
      <w:pPr>
        <w:pStyle w:val="BodyTextIndent"/>
        <w:ind w:left="0"/>
        <w:jc w:val="center"/>
        <w:outlineLvl w:val="0"/>
        <w:rPr>
          <w:rFonts w:asciiTheme="minorHAnsi" w:hAnsiTheme="minorHAnsi" w:cstheme="minorHAnsi"/>
          <w:b/>
          <w:sz w:val="20"/>
        </w:rPr>
      </w:pPr>
    </w:p>
    <w:p w14:paraId="2CADFE63" w14:textId="77777777" w:rsidR="00034959" w:rsidRDefault="00034959" w:rsidP="00DA03CA">
      <w:pPr>
        <w:pStyle w:val="BodyTextIndent"/>
        <w:ind w:left="0"/>
        <w:jc w:val="center"/>
        <w:outlineLvl w:val="0"/>
        <w:rPr>
          <w:rFonts w:asciiTheme="minorHAnsi" w:hAnsiTheme="minorHAnsi" w:cstheme="minorHAnsi"/>
          <w:b/>
          <w:sz w:val="20"/>
        </w:rPr>
      </w:pPr>
    </w:p>
    <w:p w14:paraId="2A04F56E" w14:textId="77777777" w:rsidR="00DA03CA" w:rsidRPr="00916094" w:rsidRDefault="007A4562" w:rsidP="00F641D2">
      <w:pPr>
        <w:pStyle w:val="BodyTextIndent"/>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4A7EC1BD" w14:textId="77777777" w:rsidR="00D37BE8" w:rsidRPr="00D37BE8" w:rsidRDefault="008235FE" w:rsidP="00D37BE8">
      <w:pPr>
        <w:numPr>
          <w:ilvl w:val="0"/>
          <w:numId w:val="6"/>
        </w:numPr>
        <w:tabs>
          <w:tab w:val="clear" w:pos="851"/>
        </w:tabs>
        <w:suppressAutoHyphens/>
        <w:ind w:left="567" w:hanging="567"/>
        <w:jc w:val="both"/>
        <w:rPr>
          <w:rFonts w:asciiTheme="minorHAnsi" w:hAnsiTheme="minorHAnsi" w:cstheme="minorHAnsi"/>
          <w:sz w:val="20"/>
        </w:rPr>
      </w:pPr>
      <w:r w:rsidRPr="00D37BE8">
        <w:rPr>
          <w:rFonts w:asciiTheme="minorHAnsi" w:hAnsiTheme="minorHAnsi" w:cstheme="minorHAnsi"/>
          <w:sz w:val="20"/>
        </w:rPr>
        <w:t xml:space="preserve">Záruční doba </w:t>
      </w:r>
      <w:r w:rsidR="00577A23" w:rsidRPr="00D37BE8">
        <w:rPr>
          <w:rFonts w:asciiTheme="minorHAnsi" w:hAnsiTheme="minorHAnsi" w:cstheme="minorHAnsi"/>
          <w:sz w:val="20"/>
        </w:rPr>
        <w:t xml:space="preserve">u jednotlivých položek dodávky se řídí Přílohou č. 2 této smlouvy. </w:t>
      </w:r>
      <w:r w:rsidR="00D37BE8" w:rsidRPr="00D37BE8">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p>
    <w:p w14:paraId="3CE2A908"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E7B7E2F"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2A4A897" w14:textId="4EFA700B"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41E488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775CADFD" w14:textId="686356FF"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AF762F" w:rsidRPr="00AF762F">
        <w:rPr>
          <w:rFonts w:asciiTheme="minorHAnsi" w:hAnsiTheme="minorHAnsi" w:cstheme="minorHAnsi"/>
          <w:bCs/>
          <w:sz w:val="20"/>
        </w:rPr>
        <w:t>servis</w:t>
      </w:r>
      <w:r w:rsidR="00AF762F">
        <w:rPr>
          <w:rFonts w:asciiTheme="minorHAnsi" w:hAnsiTheme="minorHAnsi" w:cstheme="minorHAnsi"/>
          <w:bCs/>
          <w:sz w:val="20"/>
        </w:rPr>
        <w:t>.praha</w:t>
      </w:r>
      <w:r w:rsidR="00AF762F" w:rsidRPr="00AF762F">
        <w:rPr>
          <w:rFonts w:asciiTheme="minorHAnsi" w:hAnsiTheme="minorHAnsi" w:cstheme="minorHAnsi"/>
          <w:bCs/>
          <w:sz w:val="20"/>
        </w:rPr>
        <w:t>@avmedia.cz</w:t>
      </w:r>
      <w:r w:rsidR="001E7E61" w:rsidRPr="00916094">
        <w:rPr>
          <w:rFonts w:asciiTheme="minorHAnsi" w:hAnsiTheme="minorHAnsi" w:cstheme="minorHAnsi"/>
          <w:bCs/>
          <w:sz w:val="20"/>
        </w:rPr>
        <w:t xml:space="preserve"> </w:t>
      </w:r>
    </w:p>
    <w:p w14:paraId="398BABE3"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3E4DE960" w14:textId="4590434F"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4DFECD68"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431AFE33"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7D96C82F"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1C8AB53A"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15B36AFF" w14:textId="77777777" w:rsidR="00D46ADF" w:rsidRPr="00D821A0" w:rsidRDefault="00D46ADF" w:rsidP="00F641D2">
      <w:pPr>
        <w:pStyle w:val="BodyTextIndent"/>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1F1C6B97" w14:textId="77777777" w:rsidR="00D46ADF" w:rsidRDefault="00F641D2" w:rsidP="00D46ADF">
      <w:pPr>
        <w:pStyle w:val="BodyTextIndent"/>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min. </w:t>
      </w:r>
      <w:r w:rsidR="00F24A38">
        <w:rPr>
          <w:rFonts w:asciiTheme="minorHAnsi" w:hAnsiTheme="minorHAnsi" w:cstheme="minorHAnsi"/>
          <w:sz w:val="20"/>
        </w:rPr>
        <w:t>1</w:t>
      </w:r>
      <w:r>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14:paraId="2058471D" w14:textId="77777777" w:rsidR="00290BFF" w:rsidRPr="00D46ADF" w:rsidRDefault="00290BFF" w:rsidP="00D039C2">
      <w:pPr>
        <w:pStyle w:val="BodyTextIndent"/>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75ACF368" w14:textId="77777777" w:rsidR="00D46ADF" w:rsidRPr="00F641D2" w:rsidRDefault="00D46ADF" w:rsidP="00F641D2">
      <w:pPr>
        <w:pStyle w:val="BodyTextIndent"/>
        <w:numPr>
          <w:ilvl w:val="0"/>
          <w:numId w:val="18"/>
        </w:numPr>
        <w:spacing w:before="240"/>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0702CEC0" w14:textId="77777777" w:rsidR="00F24A38" w:rsidRPr="00F24A38" w:rsidRDefault="007538E4" w:rsidP="00D039C2">
      <w:pPr>
        <w:pStyle w:val="BodyTextIndent"/>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lastRenderedPageBreak/>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11C259DE" w14:textId="77777777" w:rsidR="00F24A38" w:rsidRPr="00F24A38" w:rsidRDefault="00CC21AF"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67FE6360" w14:textId="77777777" w:rsidR="00F24A38" w:rsidRPr="00F24A38" w:rsidRDefault="00CC21AF"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25374FE4" w14:textId="77777777" w:rsidR="00F24A38" w:rsidRPr="00F24A38" w:rsidRDefault="00290BFF"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56009486" w14:textId="77777777" w:rsidR="00F24A38" w:rsidRPr="00F24A38" w:rsidRDefault="007538E4"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6F4EC972" w14:textId="77777777" w:rsidR="00F24A38" w:rsidRPr="00F24A38" w:rsidRDefault="007538E4"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3C93026A" w14:textId="77777777" w:rsidR="00F24A38" w:rsidRPr="00F24A38" w:rsidRDefault="00A654B9"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6ED07AD7" w14:textId="77777777" w:rsidR="00A654B9" w:rsidRPr="00F24A38" w:rsidRDefault="00A654B9" w:rsidP="00D039C2">
      <w:pPr>
        <w:pStyle w:val="BodyTextIndent"/>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F057E3E" w14:textId="77777777" w:rsidR="00DA03CA" w:rsidRDefault="00DA03CA" w:rsidP="00DA03CA">
      <w:pPr>
        <w:pStyle w:val="BodyTextIndent"/>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20C8FF58" w14:textId="77777777" w:rsidR="000E6FCB" w:rsidRPr="00656C0E" w:rsidRDefault="000E6FCB" w:rsidP="00656C0E">
      <w:pPr>
        <w:pStyle w:val="ListParagraph"/>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59F89F3F" w14:textId="77777777" w:rsidR="000E6FCB" w:rsidRPr="00916094" w:rsidRDefault="000E6FCB"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32020A48" w14:textId="77777777" w:rsidR="000E6FCB" w:rsidRPr="00916094" w:rsidRDefault="000E6FCB"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13513032" w14:textId="77777777" w:rsidR="000E6FCB" w:rsidRPr="00916094" w:rsidRDefault="00CD04BD" w:rsidP="00613D10">
      <w:pPr>
        <w:pStyle w:val="ListParagraph"/>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2CB29EF2" w14:textId="77777777" w:rsidR="000E6FCB" w:rsidRPr="00916094" w:rsidRDefault="000E6FCB"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B8866E8" w14:textId="77777777" w:rsidR="000E6FCB" w:rsidRPr="00916094" w:rsidRDefault="00CD04BD" w:rsidP="00613D10">
      <w:pPr>
        <w:pStyle w:val="ListParagraph"/>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1AE0A694" w14:textId="6AB7F087" w:rsidR="000E6FCB" w:rsidRPr="00E033B5" w:rsidRDefault="000E6FCB"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2D934E79" w14:textId="4A236E53" w:rsidR="00E033B5" w:rsidRPr="00E033B5" w:rsidRDefault="00E033B5" w:rsidP="00613D10">
      <w:pPr>
        <w:pStyle w:val="ListParagraph"/>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37633C81" w14:textId="77777777" w:rsidR="000E6FCB" w:rsidRPr="00916094" w:rsidRDefault="00CD04BD" w:rsidP="00613D10">
      <w:pPr>
        <w:pStyle w:val="ListParagraph"/>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7514F84D" w14:textId="77777777" w:rsidR="000E6FCB" w:rsidRPr="00916094" w:rsidRDefault="00E23822" w:rsidP="00613D10">
      <w:pPr>
        <w:pStyle w:val="ListParagraph"/>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lastRenderedPageBreak/>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4086A134" w14:textId="77777777" w:rsidR="00C73125" w:rsidRPr="00916094" w:rsidRDefault="00CD04BD" w:rsidP="00613D10">
      <w:pPr>
        <w:pStyle w:val="ListParagraph"/>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 xml:space="preserve">ho).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07E30BDB" w14:textId="77777777" w:rsidR="002B6140" w:rsidRPr="00916094" w:rsidRDefault="002B6140"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2C4A7A5F" w14:textId="77777777" w:rsidR="002B6140" w:rsidRPr="00916094" w:rsidRDefault="002B6140"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0454FA0" w14:textId="77777777" w:rsidR="002B6140" w:rsidRPr="00916094" w:rsidRDefault="002B6140"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697ED3E4" w14:textId="77777777" w:rsidR="005B4E63" w:rsidRDefault="005B4E63" w:rsidP="002B6140">
      <w:pPr>
        <w:pStyle w:val="ListParagraph"/>
        <w:ind w:left="851"/>
        <w:jc w:val="both"/>
        <w:rPr>
          <w:rFonts w:asciiTheme="minorHAnsi" w:hAnsiTheme="minorHAnsi" w:cstheme="minorHAnsi"/>
          <w:color w:val="000000"/>
          <w:sz w:val="20"/>
        </w:rPr>
      </w:pPr>
    </w:p>
    <w:p w14:paraId="00BF6DA0" w14:textId="77777777" w:rsidR="002B6140" w:rsidRPr="00E14691" w:rsidRDefault="002B6140" w:rsidP="00613D10">
      <w:pPr>
        <w:pStyle w:val="ListParagraph"/>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4ADD3272" w14:textId="046A48AA" w:rsidR="002B6140" w:rsidRPr="00B831CF" w:rsidRDefault="00916094"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7C724F03" w14:textId="77767021" w:rsidR="00B831CF" w:rsidRPr="00B831CF" w:rsidRDefault="00B831CF" w:rsidP="00613D10">
      <w:pPr>
        <w:pStyle w:val="ListParagraph"/>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22E51669" w14:textId="77777777" w:rsidR="00916094" w:rsidRPr="00916094" w:rsidRDefault="00916094"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1F1D7247" w14:textId="1C544246" w:rsidR="00916094" w:rsidRPr="005B4E63" w:rsidRDefault="00916094" w:rsidP="00577A23">
      <w:pPr>
        <w:pStyle w:val="ListParagraph"/>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47B5E370" w14:textId="750D7564" w:rsidR="00916094" w:rsidRPr="00B831CF" w:rsidRDefault="00916094"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4C20DB31" w14:textId="6568B5C8" w:rsidR="00916094" w:rsidRPr="005B4E63" w:rsidRDefault="00916094" w:rsidP="00577A23">
      <w:pPr>
        <w:pStyle w:val="ListParagraph"/>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5E197B4A" w14:textId="77777777" w:rsidR="0023793D" w:rsidRPr="0023793D" w:rsidRDefault="00E14691"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lastRenderedPageBreak/>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129BBB39" w14:textId="77777777" w:rsidR="00E14691" w:rsidRPr="00E23822" w:rsidRDefault="00E14691" w:rsidP="00613D10">
      <w:pPr>
        <w:pStyle w:val="ListParagraph"/>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7B6A3E6A"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1AD9E428" w14:textId="77777777" w:rsidTr="00CA5346">
        <w:trPr>
          <w:trHeight w:val="402"/>
        </w:trPr>
        <w:tc>
          <w:tcPr>
            <w:tcW w:w="4605" w:type="dxa"/>
          </w:tcPr>
          <w:p w14:paraId="35E95801" w14:textId="04B8EB01" w:rsidR="00DA03CA" w:rsidRPr="00CA5346" w:rsidRDefault="00DA03CA" w:rsidP="005F4631">
            <w:pPr>
              <w:pStyle w:val="BodyTextIndent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AB3D0F">
              <w:rPr>
                <w:rFonts w:asciiTheme="minorHAnsi" w:hAnsiTheme="minorHAnsi" w:cs="Calibri"/>
                <w:sz w:val="20"/>
              </w:rPr>
              <w:t>5</w:t>
            </w:r>
            <w:r w:rsidR="00AF762F">
              <w:rPr>
                <w:rFonts w:asciiTheme="minorHAnsi" w:hAnsiTheme="minorHAnsi" w:cs="Calibri"/>
                <w:sz w:val="20"/>
              </w:rPr>
              <w:t>. října</w:t>
            </w:r>
            <w:r w:rsidR="00CA5346">
              <w:rPr>
                <w:rFonts w:asciiTheme="minorHAnsi" w:hAnsiTheme="minorHAnsi" w:cs="Calibri"/>
                <w:sz w:val="20"/>
              </w:rPr>
              <w:t xml:space="preserve"> 201</w:t>
            </w:r>
            <w:r w:rsidR="00E646DA">
              <w:rPr>
                <w:rFonts w:asciiTheme="minorHAnsi" w:hAnsiTheme="minorHAnsi" w:cs="Calibri"/>
                <w:sz w:val="20"/>
              </w:rPr>
              <w:t>8</w:t>
            </w:r>
          </w:p>
        </w:tc>
        <w:tc>
          <w:tcPr>
            <w:tcW w:w="4606" w:type="dxa"/>
            <w:shd w:val="clear" w:color="auto" w:fill="auto"/>
          </w:tcPr>
          <w:p w14:paraId="53E1DCA1" w14:textId="77777777" w:rsidR="00DA03CA" w:rsidRPr="00D708F0" w:rsidRDefault="00DA03CA" w:rsidP="003A3E13">
            <w:pPr>
              <w:pStyle w:val="BodyTextIndent2"/>
              <w:spacing w:after="240"/>
              <w:rPr>
                <w:rFonts w:asciiTheme="minorHAnsi" w:hAnsiTheme="minorHAnsi" w:cs="Calibri"/>
                <w:sz w:val="20"/>
              </w:rPr>
            </w:pPr>
          </w:p>
        </w:tc>
      </w:tr>
      <w:tr w:rsidR="00DA03CA" w:rsidRPr="00D708F0" w14:paraId="6F120631" w14:textId="77777777" w:rsidTr="00AA4B4A">
        <w:tc>
          <w:tcPr>
            <w:tcW w:w="4605" w:type="dxa"/>
          </w:tcPr>
          <w:p w14:paraId="3D247766" w14:textId="77777777" w:rsidR="00A0778B" w:rsidRDefault="00A0778B" w:rsidP="00B831CF">
            <w:pPr>
              <w:pStyle w:val="BodyTextIndent2"/>
              <w:spacing w:before="0"/>
              <w:ind w:left="425"/>
              <w:rPr>
                <w:rFonts w:asciiTheme="minorHAnsi" w:hAnsiTheme="minorHAnsi" w:cs="Calibri"/>
                <w:b/>
                <w:sz w:val="20"/>
              </w:rPr>
            </w:pPr>
          </w:p>
          <w:p w14:paraId="188FD1E4" w14:textId="6073C54F" w:rsidR="00B831CF" w:rsidRDefault="00B831CF" w:rsidP="00B831CF">
            <w:pPr>
              <w:pStyle w:val="BodyTextIndent2"/>
              <w:spacing w:before="0"/>
              <w:ind w:left="425"/>
              <w:rPr>
                <w:rFonts w:asciiTheme="minorHAnsi" w:hAnsiTheme="minorHAnsi" w:cs="Calibri"/>
                <w:b/>
                <w:sz w:val="20"/>
              </w:rPr>
            </w:pPr>
          </w:p>
          <w:p w14:paraId="54654B5A" w14:textId="77777777" w:rsidR="00B831CF" w:rsidRDefault="00B831CF" w:rsidP="00B831CF">
            <w:pPr>
              <w:pStyle w:val="BodyTextIndent2"/>
              <w:spacing w:before="0"/>
              <w:ind w:left="425"/>
              <w:rPr>
                <w:rFonts w:asciiTheme="minorHAnsi" w:hAnsiTheme="minorHAnsi" w:cs="Calibri"/>
                <w:b/>
                <w:sz w:val="20"/>
              </w:rPr>
            </w:pPr>
          </w:p>
          <w:p w14:paraId="185EFA39" w14:textId="00CDB088" w:rsidR="00DA03CA" w:rsidRPr="00041E1C" w:rsidRDefault="00DA03CA" w:rsidP="00832D06">
            <w:pPr>
              <w:pStyle w:val="BodyTextIndent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4BC75185" w14:textId="6930A73D" w:rsidR="00DA03CA" w:rsidRPr="00E76B70" w:rsidRDefault="008905F1" w:rsidP="00832D06">
            <w:pPr>
              <w:pStyle w:val="BodyTextIndent2"/>
              <w:spacing w:before="0"/>
              <w:ind w:left="0"/>
              <w:jc w:val="center"/>
              <w:rPr>
                <w:rFonts w:asciiTheme="minorHAnsi" w:hAnsiTheme="minorHAnsi" w:cs="Calibri"/>
                <w:b/>
                <w:sz w:val="20"/>
              </w:rPr>
            </w:pPr>
            <w:r>
              <w:rPr>
                <w:rFonts w:asciiTheme="minorHAnsi" w:hAnsiTheme="minorHAnsi" w:cs="Calibri"/>
                <w:b/>
                <w:sz w:val="20"/>
              </w:rPr>
              <w:t>Mgr. Eva Čulíková</w:t>
            </w:r>
          </w:p>
          <w:p w14:paraId="62E3ED0F" w14:textId="2730EC93" w:rsidR="00E76B70" w:rsidRPr="008905F1" w:rsidRDefault="008905F1" w:rsidP="00832D06">
            <w:pPr>
              <w:pStyle w:val="BodyTextIndent2"/>
              <w:spacing w:before="0"/>
              <w:ind w:left="0"/>
              <w:jc w:val="center"/>
              <w:rPr>
                <w:rFonts w:asciiTheme="minorHAnsi" w:hAnsiTheme="minorHAnsi" w:cs="Calibri"/>
                <w:b/>
                <w:sz w:val="20"/>
              </w:rPr>
            </w:pPr>
            <w:r>
              <w:rPr>
                <w:rFonts w:asciiTheme="minorHAnsi" w:hAnsiTheme="minorHAnsi" w:cs="Calibri"/>
                <w:b/>
                <w:sz w:val="20"/>
              </w:rPr>
              <w:t>ř</w:t>
            </w:r>
            <w:r w:rsidRPr="008905F1">
              <w:rPr>
                <w:rFonts w:asciiTheme="minorHAnsi" w:hAnsiTheme="minorHAnsi" w:cs="Calibri"/>
                <w:b/>
                <w:sz w:val="20"/>
              </w:rPr>
              <w:t>editelka</w:t>
            </w:r>
            <w:r>
              <w:rPr>
                <w:rFonts w:asciiTheme="minorHAnsi" w:hAnsiTheme="minorHAnsi" w:cs="Calibri"/>
                <w:b/>
                <w:sz w:val="20"/>
              </w:rPr>
              <w:t xml:space="preserve"> školy</w:t>
            </w:r>
          </w:p>
        </w:tc>
        <w:tc>
          <w:tcPr>
            <w:tcW w:w="4606" w:type="dxa"/>
            <w:shd w:val="clear" w:color="auto" w:fill="FDE9D9" w:themeFill="accent6" w:themeFillTint="33"/>
          </w:tcPr>
          <w:p w14:paraId="4F43097D" w14:textId="77777777" w:rsidR="00DA03CA" w:rsidRDefault="00DA03CA" w:rsidP="00B831CF">
            <w:pPr>
              <w:pStyle w:val="BodyTextIndent2"/>
              <w:spacing w:before="0"/>
              <w:ind w:left="425"/>
              <w:rPr>
                <w:rFonts w:asciiTheme="minorHAnsi" w:hAnsiTheme="minorHAnsi" w:cs="Calibri"/>
                <w:sz w:val="20"/>
              </w:rPr>
            </w:pPr>
          </w:p>
          <w:p w14:paraId="141D3022" w14:textId="77777777" w:rsidR="008D3378" w:rsidRDefault="008D3378" w:rsidP="00B831CF">
            <w:pPr>
              <w:pStyle w:val="BodyTextIndent2"/>
              <w:spacing w:before="0"/>
              <w:ind w:left="425"/>
              <w:rPr>
                <w:rFonts w:asciiTheme="minorHAnsi" w:hAnsiTheme="minorHAnsi" w:cs="Calibri"/>
                <w:sz w:val="20"/>
              </w:rPr>
            </w:pPr>
          </w:p>
          <w:p w14:paraId="12AE1315" w14:textId="77777777" w:rsidR="008D3378" w:rsidRDefault="008D3378" w:rsidP="008D3378">
            <w:pPr>
              <w:pStyle w:val="BodyTextIndent2"/>
              <w:spacing w:before="0"/>
              <w:ind w:left="-33"/>
              <w:jc w:val="center"/>
              <w:rPr>
                <w:rFonts w:asciiTheme="minorHAnsi" w:hAnsiTheme="minorHAnsi" w:cs="Calibri"/>
                <w:sz w:val="20"/>
              </w:rPr>
            </w:pPr>
          </w:p>
          <w:p w14:paraId="0BD27E98" w14:textId="77777777" w:rsidR="008D3378" w:rsidRDefault="008D3378" w:rsidP="008D3378">
            <w:pPr>
              <w:pStyle w:val="BodyTextIndent2"/>
              <w:spacing w:before="0"/>
              <w:ind w:left="-33"/>
              <w:jc w:val="center"/>
              <w:rPr>
                <w:rFonts w:asciiTheme="minorHAnsi" w:hAnsiTheme="minorHAnsi" w:cs="Calibri"/>
                <w:b/>
                <w:sz w:val="20"/>
              </w:rPr>
            </w:pPr>
            <w:r w:rsidRPr="00AF762F">
              <w:rPr>
                <w:rFonts w:asciiTheme="minorHAnsi" w:hAnsiTheme="minorHAnsi" w:cs="Calibri"/>
                <w:b/>
                <w:sz w:val="20"/>
              </w:rPr>
              <w:t>za Prodávajícího</w:t>
            </w:r>
          </w:p>
          <w:p w14:paraId="3A20B85D" w14:textId="77777777" w:rsidR="00AF762F" w:rsidRDefault="00AF762F" w:rsidP="008D3378">
            <w:pPr>
              <w:pStyle w:val="BodyTextIndent2"/>
              <w:spacing w:before="0"/>
              <w:ind w:left="-33"/>
              <w:jc w:val="center"/>
              <w:rPr>
                <w:rFonts w:asciiTheme="minorHAnsi" w:hAnsiTheme="minorHAnsi" w:cs="Calibri"/>
                <w:b/>
                <w:sz w:val="20"/>
              </w:rPr>
            </w:pPr>
            <w:r>
              <w:rPr>
                <w:rFonts w:asciiTheme="minorHAnsi" w:hAnsiTheme="minorHAnsi" w:cs="Calibri"/>
                <w:b/>
                <w:sz w:val="20"/>
              </w:rPr>
              <w:t>Ing. David Lesch</w:t>
            </w:r>
          </w:p>
          <w:p w14:paraId="5D0A4BFD" w14:textId="1685FB4B" w:rsidR="00AF762F" w:rsidRPr="008D3378" w:rsidRDefault="00AF762F" w:rsidP="008D3378">
            <w:pPr>
              <w:pStyle w:val="BodyTextIndent2"/>
              <w:spacing w:before="0"/>
              <w:ind w:left="-33"/>
              <w:jc w:val="center"/>
              <w:rPr>
                <w:rFonts w:asciiTheme="minorHAnsi" w:hAnsiTheme="minorHAnsi" w:cs="Calibri"/>
                <w:b/>
                <w:sz w:val="20"/>
              </w:rPr>
            </w:pPr>
            <w:r>
              <w:rPr>
                <w:rFonts w:asciiTheme="minorHAnsi" w:hAnsiTheme="minorHAnsi" w:cs="Calibri"/>
                <w:b/>
                <w:sz w:val="20"/>
              </w:rPr>
              <w:t>místopředseda představenstva</w:t>
            </w:r>
          </w:p>
        </w:tc>
      </w:tr>
    </w:tbl>
    <w:p w14:paraId="760A8092"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BF34645" w14:textId="77777777" w:rsidR="000E6DF9" w:rsidRPr="000E6DF9" w:rsidRDefault="000E6DF9" w:rsidP="00DA03CA">
      <w:pPr>
        <w:rPr>
          <w:rFonts w:asciiTheme="minorHAnsi" w:hAnsiTheme="minorHAnsi" w:cs="Calibri"/>
          <w:b/>
          <w:sz w:val="18"/>
          <w:szCs w:val="18"/>
        </w:rPr>
      </w:pPr>
    </w:p>
    <w:p w14:paraId="0EDB87D5" w14:textId="77777777" w:rsidR="000E6DF9" w:rsidRPr="000E6DF9" w:rsidRDefault="00464A02" w:rsidP="00A0778B">
      <w:pPr>
        <w:pStyle w:val="ListParagraph"/>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r w:rsidR="00E646DA" w:rsidRPr="00D37BE8">
        <w:rPr>
          <w:rFonts w:asciiTheme="minorHAnsi" w:hAnsiTheme="minorHAnsi" w:cs="Calibri"/>
          <w:sz w:val="18"/>
          <w:szCs w:val="18"/>
          <w:highlight w:val="lightGray"/>
        </w:rPr>
        <w:t>(odpovídá příloze č. 1 zadávacích podmínek a bude doplněno před podpisem smlouvy)</w:t>
      </w:r>
    </w:p>
    <w:p w14:paraId="16F6A3CA" w14:textId="77777777" w:rsidR="00464A02" w:rsidRDefault="00E646DA" w:rsidP="00A0778B">
      <w:pPr>
        <w:pStyle w:val="ListParagraph"/>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r w:rsidRPr="00D37BE8">
        <w:rPr>
          <w:rFonts w:asciiTheme="minorHAnsi" w:hAnsiTheme="minorHAnsi" w:cs="Calibri"/>
          <w:sz w:val="18"/>
          <w:szCs w:val="18"/>
          <w:highlight w:val="lightGray"/>
        </w:rPr>
        <w:t>(odpovídá příloze č. 6 zadávacích podmínek a bude doplněno před podpisem smlouvy)</w:t>
      </w:r>
    </w:p>
    <w:p w14:paraId="0EF632B6" w14:textId="77777777" w:rsidR="00AE05CA" w:rsidRPr="00656C0E" w:rsidRDefault="00AE05CA" w:rsidP="00A0778B">
      <w:pPr>
        <w:pStyle w:val="ListParagraph"/>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9"/>
      <w:footerReference w:type="default" r:id="rId10"/>
      <w:headerReference w:type="first" r:id="rId11"/>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C9C00" w14:textId="77777777" w:rsidR="00D557C4" w:rsidRDefault="00D557C4">
      <w:r>
        <w:separator/>
      </w:r>
    </w:p>
  </w:endnote>
  <w:endnote w:type="continuationSeparator" w:id="0">
    <w:p w14:paraId="6F1C98DA" w14:textId="77777777" w:rsidR="00D557C4" w:rsidRDefault="00D5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Droid Sans Fallback">
    <w:altName w:val="Times New Roman"/>
    <w:charset w:val="01"/>
    <w:family w:val="auto"/>
    <w:pitch w:val="variable"/>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123DF" w14:textId="77777777" w:rsidR="00284165" w:rsidRDefault="00284165" w:rsidP="000F6562">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14:paraId="2769DABC" w14:textId="77777777" w:rsidR="00284165" w:rsidRDefault="00284165" w:rsidP="000F65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695D" w14:textId="33E1B113" w:rsidR="00284165" w:rsidRPr="00D708F0" w:rsidRDefault="00284165" w:rsidP="000F6562">
    <w:pPr>
      <w:pStyle w:val="Footer"/>
      <w:ind w:right="-2"/>
      <w:jc w:val="right"/>
      <w:rPr>
        <w:rFonts w:asciiTheme="minorHAnsi" w:hAnsiTheme="minorHAnsi"/>
        <w:sz w:val="16"/>
        <w:szCs w:val="16"/>
      </w:rPr>
    </w:pPr>
    <w:r w:rsidRPr="00E048C2">
      <w:rPr>
        <w:rStyle w:val="PageNumber"/>
        <w:rFonts w:asciiTheme="minorHAnsi" w:eastAsia="Arial" w:hAnsiTheme="minorHAnsi"/>
        <w:sz w:val="16"/>
        <w:szCs w:val="16"/>
      </w:rPr>
      <w:t xml:space="preserve">Strana </w:t>
    </w:r>
    <w:r w:rsidRPr="00E048C2">
      <w:rPr>
        <w:rStyle w:val="PageNumber"/>
        <w:rFonts w:asciiTheme="minorHAnsi" w:eastAsia="Arial" w:hAnsiTheme="minorHAnsi"/>
        <w:sz w:val="16"/>
        <w:szCs w:val="16"/>
      </w:rPr>
      <w:fldChar w:fldCharType="begin"/>
    </w:r>
    <w:r w:rsidRPr="00E048C2">
      <w:rPr>
        <w:rStyle w:val="PageNumber"/>
        <w:rFonts w:asciiTheme="minorHAnsi" w:eastAsia="Arial" w:hAnsiTheme="minorHAnsi"/>
        <w:sz w:val="16"/>
        <w:szCs w:val="16"/>
      </w:rPr>
      <w:instrText xml:space="preserve"> PAGE </w:instrText>
    </w:r>
    <w:r w:rsidRPr="00E048C2">
      <w:rPr>
        <w:rStyle w:val="PageNumber"/>
        <w:rFonts w:asciiTheme="minorHAnsi" w:eastAsia="Arial" w:hAnsiTheme="minorHAnsi"/>
        <w:sz w:val="16"/>
        <w:szCs w:val="16"/>
      </w:rPr>
      <w:fldChar w:fldCharType="separate"/>
    </w:r>
    <w:r w:rsidR="000D6FE3">
      <w:rPr>
        <w:rStyle w:val="PageNumber"/>
        <w:rFonts w:asciiTheme="minorHAnsi" w:eastAsia="Arial" w:hAnsiTheme="minorHAnsi"/>
        <w:noProof/>
        <w:sz w:val="16"/>
        <w:szCs w:val="16"/>
      </w:rPr>
      <w:t>3</w:t>
    </w:r>
    <w:r w:rsidRPr="00E048C2">
      <w:rPr>
        <w:rStyle w:val="PageNumber"/>
        <w:rFonts w:asciiTheme="minorHAnsi" w:eastAsia="Arial" w:hAnsiTheme="minorHAnsi"/>
        <w:sz w:val="16"/>
        <w:szCs w:val="16"/>
      </w:rPr>
      <w:fldChar w:fldCharType="end"/>
    </w:r>
    <w:r w:rsidRPr="00E048C2">
      <w:rPr>
        <w:rStyle w:val="PageNumber"/>
        <w:rFonts w:asciiTheme="minorHAnsi" w:eastAsia="Arial" w:hAnsiTheme="minorHAnsi"/>
        <w:sz w:val="16"/>
        <w:szCs w:val="16"/>
      </w:rPr>
      <w:t xml:space="preserve"> </w:t>
    </w:r>
    <w:r>
      <w:rPr>
        <w:rStyle w:val="PageNumber"/>
        <w:rFonts w:asciiTheme="minorHAnsi" w:eastAsia="Arial" w:hAnsiTheme="minorHAnsi"/>
        <w:sz w:val="16"/>
        <w:szCs w:val="16"/>
      </w:rPr>
      <w:t xml:space="preserve">z </w:t>
    </w:r>
    <w:r w:rsidRPr="00E048C2">
      <w:rPr>
        <w:rStyle w:val="PageNumber"/>
        <w:rFonts w:asciiTheme="minorHAnsi" w:eastAsia="Arial" w:hAnsiTheme="minorHAnsi"/>
        <w:sz w:val="16"/>
        <w:szCs w:val="16"/>
      </w:rPr>
      <w:fldChar w:fldCharType="begin"/>
    </w:r>
    <w:r w:rsidRPr="00E048C2">
      <w:rPr>
        <w:rStyle w:val="PageNumber"/>
        <w:rFonts w:asciiTheme="minorHAnsi" w:eastAsia="Arial" w:hAnsiTheme="minorHAnsi"/>
        <w:sz w:val="16"/>
        <w:szCs w:val="16"/>
      </w:rPr>
      <w:instrText xml:space="preserve"> NUMPAGES </w:instrText>
    </w:r>
    <w:r w:rsidRPr="00E048C2">
      <w:rPr>
        <w:rStyle w:val="PageNumber"/>
        <w:rFonts w:asciiTheme="minorHAnsi" w:eastAsia="Arial" w:hAnsiTheme="minorHAnsi"/>
        <w:sz w:val="16"/>
        <w:szCs w:val="16"/>
      </w:rPr>
      <w:fldChar w:fldCharType="separate"/>
    </w:r>
    <w:r w:rsidR="000D6FE3">
      <w:rPr>
        <w:rStyle w:val="PageNumber"/>
        <w:rFonts w:asciiTheme="minorHAnsi" w:eastAsia="Arial" w:hAnsiTheme="minorHAnsi"/>
        <w:noProof/>
        <w:sz w:val="16"/>
        <w:szCs w:val="16"/>
      </w:rPr>
      <w:t>7</w:t>
    </w:r>
    <w:r w:rsidRPr="00E048C2">
      <w:rPr>
        <w:rStyle w:val="PageNumber"/>
        <w:rFonts w:asciiTheme="minorHAnsi" w:eastAsia="Arial" w:hAnsiTheme="minorHAns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DBF75" w14:textId="77777777" w:rsidR="00D557C4" w:rsidRDefault="00D557C4">
      <w:r>
        <w:separator/>
      </w:r>
    </w:p>
  </w:footnote>
  <w:footnote w:type="continuationSeparator" w:id="0">
    <w:p w14:paraId="67AE0F04" w14:textId="77777777" w:rsidR="00D557C4" w:rsidRDefault="00D557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DB31"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0626BDA0"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58159AC4"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40C22850"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2B517153"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2366C4AD"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1D2524B8"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1FAA6D22" w14:textId="77777777" w:rsidR="00284165" w:rsidRDefault="00284165" w:rsidP="005B4BBF">
    <w:pPr>
      <w:kinsoku w:val="0"/>
      <w:overflowPunct w:val="0"/>
      <w:autoSpaceDE w:val="0"/>
      <w:autoSpaceDN w:val="0"/>
      <w:adjustRightInd w:val="0"/>
      <w:spacing w:before="2"/>
      <w:rPr>
        <w:rFonts w:ascii="Times New Roman" w:hAnsi="Times New Roman"/>
        <w:sz w:val="6"/>
        <w:szCs w:val="6"/>
      </w:rPr>
    </w:pPr>
  </w:p>
  <w:p w14:paraId="3C431508" w14:textId="34FE6D0D" w:rsidR="00284165" w:rsidRPr="00D62543" w:rsidRDefault="00284165"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lang w:val="en-US" w:eastAsia="en-US"/>
      </w:rPr>
      <w:drawing>
        <wp:anchor distT="0" distB="0" distL="114300" distR="114300" simplePos="0" relativeHeight="251659264" behindDoc="1" locked="0" layoutInCell="1" allowOverlap="1" wp14:anchorId="08AB1961" wp14:editId="26F956D0">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lang w:val="en-US" w:eastAsia="en-US"/>
      </w:rPr>
      <w:drawing>
        <wp:anchor distT="0" distB="0" distL="114300" distR="114300" simplePos="0" relativeHeight="251660288" behindDoc="1" locked="0" layoutInCell="1" allowOverlap="1" wp14:anchorId="4684225C" wp14:editId="5626F11F">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748AB768" w14:textId="77777777" w:rsidR="00284165" w:rsidRPr="00D62543" w:rsidRDefault="00284165"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58BBC894" w14:textId="340EF112" w:rsidR="00284165" w:rsidRDefault="00284165">
    <w:pPr>
      <w:pStyle w:val="Header"/>
    </w:pPr>
  </w:p>
  <w:p w14:paraId="73A2BA2D" w14:textId="77777777" w:rsidR="00284165" w:rsidRDefault="00284165">
    <w:pPr>
      <w:pStyle w:val="Header"/>
    </w:pPr>
  </w:p>
  <w:p w14:paraId="44CD4A2E" w14:textId="77777777" w:rsidR="00284165" w:rsidRDefault="002841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06A16CC"/>
    <w:lvl w:ilvl="0">
      <w:start w:val="1"/>
      <w:numFmt w:val="decimal"/>
      <w:pStyle w:val="ListNumber"/>
      <w:lvlText w:val="%1."/>
      <w:lvlJc w:val="left"/>
      <w:pPr>
        <w:tabs>
          <w:tab w:val="num" w:pos="360"/>
        </w:tabs>
        <w:ind w:left="360" w:hanging="360"/>
      </w:pPr>
    </w:lvl>
  </w:abstractNum>
  <w:abstractNum w:abstractNumId="1">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EF681F"/>
    <w:multiLevelType w:val="hybridMultilevel"/>
    <w:tmpl w:val="BACE2092"/>
    <w:lvl w:ilvl="0" w:tplc="073A8EF6">
      <w:start w:val="1"/>
      <w:numFmt w:val="decimal"/>
      <w:lvlText w:val="3.%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3"/>
  </w:num>
  <w:num w:numId="4">
    <w:abstractNumId w:val="19"/>
  </w:num>
  <w:num w:numId="5">
    <w:abstractNumId w:val="14"/>
  </w:num>
  <w:num w:numId="6">
    <w:abstractNumId w:val="9"/>
  </w:num>
  <w:num w:numId="7">
    <w:abstractNumId w:val="16"/>
  </w:num>
  <w:num w:numId="8">
    <w:abstractNumId w:val="0"/>
  </w:num>
  <w:num w:numId="9">
    <w:abstractNumId w:val="1"/>
  </w:num>
  <w:num w:numId="10">
    <w:abstractNumId w:val="2"/>
  </w:num>
  <w:num w:numId="11">
    <w:abstractNumId w:val="7"/>
  </w:num>
  <w:num w:numId="12">
    <w:abstractNumId w:val="20"/>
  </w:num>
  <w:num w:numId="13">
    <w:abstractNumId w:val="11"/>
  </w:num>
  <w:num w:numId="14">
    <w:abstractNumId w:val="5"/>
  </w:num>
  <w:num w:numId="15">
    <w:abstractNumId w:val="6"/>
  </w:num>
  <w:num w:numId="16">
    <w:abstractNumId w:val="13"/>
  </w:num>
  <w:num w:numId="17">
    <w:abstractNumId w:val="10"/>
  </w:num>
  <w:num w:numId="18">
    <w:abstractNumId w:val="15"/>
  </w:num>
  <w:num w:numId="19">
    <w:abstractNumId w:val="4"/>
  </w:num>
  <w:num w:numId="20">
    <w:abstractNumId w:val="12"/>
  </w:num>
  <w:num w:numId="21">
    <w:abstractNumId w:val="21"/>
  </w:num>
  <w:num w:numId="22">
    <w:abstractNumId w:val="8"/>
  </w:num>
  <w:num w:numId="23">
    <w:abstractNumId w:val="22"/>
  </w:num>
  <w:num w:numId="2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D6FE3"/>
    <w:rsid w:val="000E3549"/>
    <w:rsid w:val="000E3967"/>
    <w:rsid w:val="000E49D3"/>
    <w:rsid w:val="000E6DF9"/>
    <w:rsid w:val="000E6FCB"/>
    <w:rsid w:val="000F6562"/>
    <w:rsid w:val="00100EF2"/>
    <w:rsid w:val="00102150"/>
    <w:rsid w:val="00113DEB"/>
    <w:rsid w:val="00131A37"/>
    <w:rsid w:val="00136566"/>
    <w:rsid w:val="001418E3"/>
    <w:rsid w:val="00144F4B"/>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1E0E"/>
    <w:rsid w:val="00224CC3"/>
    <w:rsid w:val="00230BFF"/>
    <w:rsid w:val="00231C32"/>
    <w:rsid w:val="0023793D"/>
    <w:rsid w:val="002432AD"/>
    <w:rsid w:val="002461FB"/>
    <w:rsid w:val="00250B38"/>
    <w:rsid w:val="00251275"/>
    <w:rsid w:val="0025221C"/>
    <w:rsid w:val="0025355A"/>
    <w:rsid w:val="002566F8"/>
    <w:rsid w:val="00257C9F"/>
    <w:rsid w:val="00284165"/>
    <w:rsid w:val="00290081"/>
    <w:rsid w:val="00290BFF"/>
    <w:rsid w:val="00291782"/>
    <w:rsid w:val="00291FF2"/>
    <w:rsid w:val="002A1D62"/>
    <w:rsid w:val="002A291C"/>
    <w:rsid w:val="002B23DD"/>
    <w:rsid w:val="002B6140"/>
    <w:rsid w:val="002C280D"/>
    <w:rsid w:val="002D3727"/>
    <w:rsid w:val="002E5CC9"/>
    <w:rsid w:val="002F1DBD"/>
    <w:rsid w:val="002F22FD"/>
    <w:rsid w:val="002F6F58"/>
    <w:rsid w:val="003001B6"/>
    <w:rsid w:val="003049B1"/>
    <w:rsid w:val="00313C13"/>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7199"/>
    <w:rsid w:val="00405034"/>
    <w:rsid w:val="00422CC3"/>
    <w:rsid w:val="00427EEF"/>
    <w:rsid w:val="0045428F"/>
    <w:rsid w:val="00456391"/>
    <w:rsid w:val="0046246E"/>
    <w:rsid w:val="00464A02"/>
    <w:rsid w:val="00466A04"/>
    <w:rsid w:val="00471EED"/>
    <w:rsid w:val="004733F9"/>
    <w:rsid w:val="0047595B"/>
    <w:rsid w:val="00484C5F"/>
    <w:rsid w:val="004913AD"/>
    <w:rsid w:val="0049375D"/>
    <w:rsid w:val="004941ED"/>
    <w:rsid w:val="0049526E"/>
    <w:rsid w:val="00496174"/>
    <w:rsid w:val="004A22A3"/>
    <w:rsid w:val="004B38EC"/>
    <w:rsid w:val="004B6517"/>
    <w:rsid w:val="004C1DDC"/>
    <w:rsid w:val="004C7EFA"/>
    <w:rsid w:val="004D1FF8"/>
    <w:rsid w:val="004D20C2"/>
    <w:rsid w:val="004D78DB"/>
    <w:rsid w:val="004E1F0D"/>
    <w:rsid w:val="004F1615"/>
    <w:rsid w:val="004F165A"/>
    <w:rsid w:val="005133CD"/>
    <w:rsid w:val="00515A02"/>
    <w:rsid w:val="005232A3"/>
    <w:rsid w:val="00525BD0"/>
    <w:rsid w:val="00527302"/>
    <w:rsid w:val="005303A4"/>
    <w:rsid w:val="00543F9D"/>
    <w:rsid w:val="00554DD8"/>
    <w:rsid w:val="00554EDA"/>
    <w:rsid w:val="00560627"/>
    <w:rsid w:val="00566002"/>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E8A"/>
    <w:rsid w:val="007C651C"/>
    <w:rsid w:val="007D307F"/>
    <w:rsid w:val="007E0327"/>
    <w:rsid w:val="007E036F"/>
    <w:rsid w:val="007F3C5E"/>
    <w:rsid w:val="0080379C"/>
    <w:rsid w:val="00813A6C"/>
    <w:rsid w:val="00820A8D"/>
    <w:rsid w:val="008235FE"/>
    <w:rsid w:val="00825312"/>
    <w:rsid w:val="00832D06"/>
    <w:rsid w:val="008331BF"/>
    <w:rsid w:val="0085043D"/>
    <w:rsid w:val="00872768"/>
    <w:rsid w:val="008905F1"/>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F6043"/>
    <w:rsid w:val="00902E02"/>
    <w:rsid w:val="00916094"/>
    <w:rsid w:val="0094007C"/>
    <w:rsid w:val="0094723F"/>
    <w:rsid w:val="00947327"/>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3D0F"/>
    <w:rsid w:val="00AB53D0"/>
    <w:rsid w:val="00AC5E74"/>
    <w:rsid w:val="00AD0423"/>
    <w:rsid w:val="00AE05CA"/>
    <w:rsid w:val="00AE08EE"/>
    <w:rsid w:val="00AE0AC9"/>
    <w:rsid w:val="00AF11FF"/>
    <w:rsid w:val="00AF762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690E"/>
    <w:rsid w:val="00C27ED5"/>
    <w:rsid w:val="00C3667C"/>
    <w:rsid w:val="00C542F2"/>
    <w:rsid w:val="00C71FD8"/>
    <w:rsid w:val="00C73125"/>
    <w:rsid w:val="00C81875"/>
    <w:rsid w:val="00C901DA"/>
    <w:rsid w:val="00C91F94"/>
    <w:rsid w:val="00C923EB"/>
    <w:rsid w:val="00C927A0"/>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37BE8"/>
    <w:rsid w:val="00D4174C"/>
    <w:rsid w:val="00D46ADF"/>
    <w:rsid w:val="00D51BDF"/>
    <w:rsid w:val="00D557C4"/>
    <w:rsid w:val="00D63493"/>
    <w:rsid w:val="00D708F0"/>
    <w:rsid w:val="00D821A0"/>
    <w:rsid w:val="00D86CAD"/>
    <w:rsid w:val="00D87C9F"/>
    <w:rsid w:val="00D91762"/>
    <w:rsid w:val="00D92FEA"/>
    <w:rsid w:val="00DA03CA"/>
    <w:rsid w:val="00DA17AF"/>
    <w:rsid w:val="00DA385A"/>
    <w:rsid w:val="00DA626C"/>
    <w:rsid w:val="00DB1838"/>
    <w:rsid w:val="00DC358C"/>
    <w:rsid w:val="00DC39A1"/>
    <w:rsid w:val="00DC44A7"/>
    <w:rsid w:val="00DC643E"/>
    <w:rsid w:val="00DD21A0"/>
    <w:rsid w:val="00DE0F25"/>
    <w:rsid w:val="00DE2FA6"/>
    <w:rsid w:val="00DF12DA"/>
    <w:rsid w:val="00DF1DA9"/>
    <w:rsid w:val="00E02C1F"/>
    <w:rsid w:val="00E033B5"/>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76B70"/>
    <w:rsid w:val="00E8632D"/>
    <w:rsid w:val="00E95E90"/>
    <w:rsid w:val="00EA54AF"/>
    <w:rsid w:val="00EA695E"/>
    <w:rsid w:val="00EA789D"/>
    <w:rsid w:val="00EB4075"/>
    <w:rsid w:val="00EB7A59"/>
    <w:rsid w:val="00EC3DDC"/>
    <w:rsid w:val="00ED4D02"/>
    <w:rsid w:val="00EE21E5"/>
    <w:rsid w:val="00EF14B2"/>
    <w:rsid w:val="00F13C0C"/>
    <w:rsid w:val="00F13F49"/>
    <w:rsid w:val="00F1575C"/>
    <w:rsid w:val="00F209A4"/>
    <w:rsid w:val="00F24A38"/>
    <w:rsid w:val="00F332D7"/>
    <w:rsid w:val="00F47435"/>
    <w:rsid w:val="00F53BC1"/>
    <w:rsid w:val="00F54EF4"/>
    <w:rsid w:val="00F63782"/>
    <w:rsid w:val="00F641D2"/>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D6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CA"/>
    <w:rPr>
      <w:rFonts w:ascii="Arial" w:eastAsia="Times New Roman" w:hAnsi="Arial" w:cs="Times New Roman"/>
      <w:szCs w:val="20"/>
      <w:lang w:eastAsia="cs-CZ"/>
    </w:rPr>
  </w:style>
  <w:style w:type="paragraph" w:styleId="Heading2">
    <w:name w:val="heading 2"/>
    <w:basedOn w:val="Normal"/>
    <w:next w:val="Normal"/>
    <w:link w:val="Heading2Char"/>
    <w:qFormat/>
    <w:rsid w:val="00DA03CA"/>
    <w:pPr>
      <w:keepNext/>
      <w:outlineLvl w:val="1"/>
    </w:pPr>
    <w:rPr>
      <w:b/>
      <w:sz w:val="28"/>
    </w:rPr>
  </w:style>
  <w:style w:type="paragraph" w:styleId="Heading3">
    <w:name w:val="heading 3"/>
    <w:basedOn w:val="Normal"/>
    <w:next w:val="Normal"/>
    <w:link w:val="Heading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03CA"/>
    <w:rPr>
      <w:rFonts w:ascii="Arial" w:eastAsia="Times New Roman" w:hAnsi="Arial" w:cs="Times New Roman"/>
      <w:b/>
      <w:sz w:val="28"/>
      <w:szCs w:val="20"/>
      <w:lang w:eastAsia="cs-CZ"/>
    </w:rPr>
  </w:style>
  <w:style w:type="paragraph" w:customStyle="1" w:styleId="Nadbisbsn">
    <w:name w:val="Nadbis básní"/>
    <w:basedOn w:val="Normal"/>
    <w:next w:val="Normal"/>
    <w:rsid w:val="00DA03CA"/>
    <w:rPr>
      <w:b/>
      <w:sz w:val="32"/>
    </w:rPr>
  </w:style>
  <w:style w:type="paragraph" w:styleId="BodyText">
    <w:name w:val="Body Text"/>
    <w:aliases w:val=" Char Char Char Char Char Char Char Char Char Char Char"/>
    <w:basedOn w:val="Normal"/>
    <w:link w:val="BodyTextChar"/>
    <w:rsid w:val="00DA03CA"/>
    <w:pPr>
      <w:jc w:val="both"/>
    </w:pPr>
    <w:rPr>
      <w:sz w:val="24"/>
    </w:rPr>
  </w:style>
  <w:style w:type="character" w:customStyle="1" w:styleId="BodyTextChar">
    <w:name w:val="Body Text Char"/>
    <w:aliases w:val=" Char Char Char Char Char Char Char Char Char Char Char Char"/>
    <w:basedOn w:val="DefaultParagraphFont"/>
    <w:link w:val="BodyText"/>
    <w:rsid w:val="00DA03CA"/>
    <w:rPr>
      <w:rFonts w:ascii="Arial" w:eastAsia="Times New Roman" w:hAnsi="Arial" w:cs="Times New Roman"/>
      <w:sz w:val="24"/>
      <w:szCs w:val="20"/>
      <w:lang w:eastAsia="cs-CZ"/>
    </w:rPr>
  </w:style>
  <w:style w:type="paragraph" w:styleId="BodyText2">
    <w:name w:val="Body Text 2"/>
    <w:basedOn w:val="Normal"/>
    <w:link w:val="BodyText2Char"/>
    <w:rsid w:val="00DA03CA"/>
    <w:pPr>
      <w:jc w:val="both"/>
    </w:pPr>
    <w:rPr>
      <w:rFonts w:eastAsia="Arial"/>
      <w:b/>
      <w:sz w:val="24"/>
    </w:rPr>
  </w:style>
  <w:style w:type="character" w:customStyle="1" w:styleId="BodyText2Char">
    <w:name w:val="Body Text 2 Char"/>
    <w:basedOn w:val="DefaultParagraphFont"/>
    <w:link w:val="BodyText2"/>
    <w:rsid w:val="00DA03CA"/>
    <w:rPr>
      <w:rFonts w:ascii="Arial" w:eastAsia="Arial" w:hAnsi="Arial" w:cs="Times New Roman"/>
      <w:b/>
      <w:sz w:val="24"/>
      <w:szCs w:val="20"/>
      <w:lang w:eastAsia="cs-CZ"/>
    </w:rPr>
  </w:style>
  <w:style w:type="paragraph" w:styleId="BodyTextIndent2">
    <w:name w:val="Body Text Indent 2"/>
    <w:basedOn w:val="Normal"/>
    <w:link w:val="BodyTextIndent2Char"/>
    <w:rsid w:val="00DA03CA"/>
    <w:pPr>
      <w:ind w:left="426"/>
      <w:jc w:val="both"/>
    </w:pPr>
    <w:rPr>
      <w:rFonts w:eastAsia="Arial"/>
    </w:rPr>
  </w:style>
  <w:style w:type="character" w:customStyle="1" w:styleId="BodyTextIndent2Char">
    <w:name w:val="Body Text Indent 2 Char"/>
    <w:basedOn w:val="DefaultParagraphFont"/>
    <w:link w:val="BodyTextIndent2"/>
    <w:rsid w:val="00DA03CA"/>
    <w:rPr>
      <w:rFonts w:ascii="Arial" w:eastAsia="Arial" w:hAnsi="Arial" w:cs="Times New Roman"/>
      <w:szCs w:val="20"/>
    </w:rPr>
  </w:style>
  <w:style w:type="paragraph" w:styleId="BodyTextIndent">
    <w:name w:val="Body Text Indent"/>
    <w:basedOn w:val="Normal"/>
    <w:link w:val="BodyTextIndentChar"/>
    <w:rsid w:val="00DA03CA"/>
    <w:pPr>
      <w:ind w:left="426"/>
    </w:pPr>
    <w:rPr>
      <w:rFonts w:eastAsia="Arial"/>
      <w:sz w:val="24"/>
    </w:rPr>
  </w:style>
  <w:style w:type="character" w:customStyle="1" w:styleId="BodyTextIndentChar">
    <w:name w:val="Body Text Indent Char"/>
    <w:basedOn w:val="DefaultParagraphFont"/>
    <w:link w:val="BodyTextIndent"/>
    <w:rsid w:val="00DA03CA"/>
    <w:rPr>
      <w:rFonts w:ascii="Arial" w:eastAsia="Arial" w:hAnsi="Arial" w:cs="Times New Roman"/>
      <w:sz w:val="24"/>
      <w:szCs w:val="20"/>
      <w:lang w:eastAsia="cs-CZ"/>
    </w:rPr>
  </w:style>
  <w:style w:type="paragraph" w:styleId="Title">
    <w:name w:val="Title"/>
    <w:basedOn w:val="Normal"/>
    <w:link w:val="TitleChar"/>
    <w:qFormat/>
    <w:rsid w:val="00DA03CA"/>
    <w:pPr>
      <w:jc w:val="center"/>
      <w:outlineLvl w:val="0"/>
    </w:pPr>
    <w:rPr>
      <w:b/>
      <w:sz w:val="32"/>
    </w:rPr>
  </w:style>
  <w:style w:type="character" w:customStyle="1" w:styleId="TitleChar">
    <w:name w:val="Title Char"/>
    <w:basedOn w:val="DefaultParagraphFont"/>
    <w:link w:val="Title"/>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Header">
    <w:name w:val="header"/>
    <w:basedOn w:val="Normal"/>
    <w:link w:val="HeaderChar"/>
    <w:rsid w:val="00DA03CA"/>
    <w:pPr>
      <w:tabs>
        <w:tab w:val="center" w:pos="4536"/>
        <w:tab w:val="right" w:pos="9072"/>
      </w:tabs>
    </w:pPr>
  </w:style>
  <w:style w:type="character" w:customStyle="1" w:styleId="HeaderChar">
    <w:name w:val="Header Char"/>
    <w:basedOn w:val="DefaultParagraphFont"/>
    <w:link w:val="Header"/>
    <w:rsid w:val="00DA03CA"/>
    <w:rPr>
      <w:rFonts w:ascii="Arial" w:eastAsia="Times New Roman" w:hAnsi="Arial" w:cs="Times New Roman"/>
      <w:szCs w:val="20"/>
      <w:lang w:eastAsia="cs-CZ"/>
    </w:rPr>
  </w:style>
  <w:style w:type="paragraph" w:styleId="Footer">
    <w:name w:val="footer"/>
    <w:basedOn w:val="Normal"/>
    <w:link w:val="FooterChar"/>
    <w:uiPriority w:val="99"/>
    <w:rsid w:val="00DA03CA"/>
    <w:pPr>
      <w:tabs>
        <w:tab w:val="center" w:pos="4536"/>
        <w:tab w:val="right" w:pos="9072"/>
      </w:tabs>
    </w:pPr>
  </w:style>
  <w:style w:type="character" w:customStyle="1" w:styleId="FooterChar">
    <w:name w:val="Footer Char"/>
    <w:basedOn w:val="DefaultParagraphFont"/>
    <w:link w:val="Footer"/>
    <w:uiPriority w:val="99"/>
    <w:rsid w:val="00DA03CA"/>
    <w:rPr>
      <w:rFonts w:ascii="Arial" w:eastAsia="Times New Roman" w:hAnsi="Arial" w:cs="Times New Roman"/>
      <w:szCs w:val="20"/>
    </w:rPr>
  </w:style>
  <w:style w:type="character" w:styleId="PageNumber">
    <w:name w:val="page number"/>
    <w:basedOn w:val="DefaultParagraphFont"/>
    <w:rsid w:val="00DA03CA"/>
  </w:style>
  <w:style w:type="paragraph" w:styleId="BalloonText">
    <w:name w:val="Balloon Text"/>
    <w:basedOn w:val="Normal"/>
    <w:link w:val="BalloonTextChar"/>
    <w:rsid w:val="00DA03CA"/>
    <w:rPr>
      <w:rFonts w:ascii="Tahoma" w:hAnsi="Tahoma"/>
      <w:sz w:val="16"/>
      <w:szCs w:val="16"/>
    </w:rPr>
  </w:style>
  <w:style w:type="character" w:customStyle="1" w:styleId="BalloonTextChar">
    <w:name w:val="Balloon Text Char"/>
    <w:basedOn w:val="DefaultParagraphFont"/>
    <w:link w:val="BalloonText"/>
    <w:rsid w:val="00DA03CA"/>
    <w:rPr>
      <w:rFonts w:ascii="Tahoma" w:eastAsia="Times New Roman" w:hAnsi="Tahoma" w:cs="Times New Roman"/>
      <w:sz w:val="16"/>
      <w:szCs w:val="16"/>
    </w:rPr>
  </w:style>
  <w:style w:type="character" w:styleId="CommentReference">
    <w:name w:val="annotation reference"/>
    <w:uiPriority w:val="99"/>
    <w:rsid w:val="00DA03CA"/>
    <w:rPr>
      <w:sz w:val="16"/>
      <w:szCs w:val="16"/>
    </w:rPr>
  </w:style>
  <w:style w:type="paragraph" w:styleId="CommentText">
    <w:name w:val="annotation text"/>
    <w:basedOn w:val="Normal"/>
    <w:link w:val="CommentTextChar"/>
    <w:uiPriority w:val="99"/>
    <w:rsid w:val="00DA03CA"/>
  </w:style>
  <w:style w:type="character" w:customStyle="1" w:styleId="CommentTextChar">
    <w:name w:val="Comment Text Char"/>
    <w:basedOn w:val="DefaultParagraphFont"/>
    <w:link w:val="CommentText"/>
    <w:uiPriority w:val="99"/>
    <w:rsid w:val="00DA03CA"/>
    <w:rPr>
      <w:rFonts w:ascii="Arial" w:eastAsia="Times New Roman" w:hAnsi="Arial" w:cs="Times New Roman"/>
      <w:szCs w:val="20"/>
      <w:lang w:eastAsia="cs-CZ"/>
    </w:rPr>
  </w:style>
  <w:style w:type="paragraph" w:styleId="CommentSubject">
    <w:name w:val="annotation subject"/>
    <w:basedOn w:val="CommentText"/>
    <w:next w:val="CommentText"/>
    <w:link w:val="CommentSubjectChar"/>
    <w:rsid w:val="00DA03CA"/>
    <w:rPr>
      <w:rFonts w:ascii="Times New Roman" w:hAnsi="Times New Roman"/>
      <w:b/>
      <w:bCs/>
      <w:sz w:val="20"/>
    </w:rPr>
  </w:style>
  <w:style w:type="character" w:customStyle="1" w:styleId="CommentSubjectChar">
    <w:name w:val="Comment Subject Char"/>
    <w:basedOn w:val="CommentTextChar"/>
    <w:link w:val="CommentSubject"/>
    <w:rsid w:val="00DA03CA"/>
    <w:rPr>
      <w:rFonts w:ascii="Times New Roman" w:eastAsia="Times New Roman" w:hAnsi="Times New Roman" w:cs="Times New Roman"/>
      <w:b/>
      <w:bCs/>
      <w:sz w:val="20"/>
      <w:szCs w:val="20"/>
      <w:lang w:eastAsia="cs-CZ"/>
    </w:rPr>
  </w:style>
  <w:style w:type="character" w:styleId="Hyperlink">
    <w:name w:val="Hyperlink"/>
    <w:uiPriority w:val="99"/>
    <w:rsid w:val="00DA03CA"/>
    <w:rPr>
      <w:color w:val="0000FF"/>
      <w:u w:val="single"/>
    </w:rPr>
  </w:style>
  <w:style w:type="character" w:styleId="FollowedHyperlink">
    <w:name w:val="FollowedHyperlink"/>
    <w:rsid w:val="00DA03CA"/>
    <w:rPr>
      <w:color w:val="800080"/>
      <w:u w:val="single"/>
    </w:rPr>
  </w:style>
  <w:style w:type="paragraph" w:styleId="ListParagraph">
    <w:name w:val="List Paragraph"/>
    <w:basedOn w:val="Normal"/>
    <w:uiPriority w:val="34"/>
    <w:qFormat/>
    <w:rsid w:val="00DA03CA"/>
    <w:pPr>
      <w:ind w:left="708"/>
    </w:pPr>
  </w:style>
  <w:style w:type="paragraph" w:styleId="ListNumber">
    <w:name w:val="List Number"/>
    <w:basedOn w:val="Normal"/>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
    <w:name w:val="normální"/>
    <w:rsid w:val="00DA03CA"/>
    <w:rPr>
      <w:rFonts w:ascii="Arial" w:hAnsi="Arial"/>
    </w:rPr>
  </w:style>
  <w:style w:type="paragraph" w:styleId="HTMLPreformatted">
    <w:name w:val="HTML Preformatted"/>
    <w:basedOn w:val="Normal"/>
    <w:link w:val="HTMLPreformatted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al"/>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al"/>
    <w:rsid w:val="00DA03CA"/>
    <w:pPr>
      <w:numPr>
        <w:ilvl w:val="1"/>
        <w:numId w:val="9"/>
      </w:numPr>
      <w:spacing w:line="276" w:lineRule="auto"/>
    </w:pPr>
    <w:rPr>
      <w:rFonts w:ascii="Times New Roman" w:eastAsia="Calibri" w:hAnsi="Times New Roman"/>
    </w:rPr>
  </w:style>
  <w:style w:type="paragraph" w:customStyle="1" w:styleId="Odrky0">
    <w:name w:val="Odrážky 0"/>
    <w:basedOn w:val="Normal"/>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Heading2"/>
    <w:qFormat/>
    <w:rsid w:val="00DA03CA"/>
    <w:pPr>
      <w:numPr>
        <w:numId w:val="11"/>
      </w:numPr>
      <w:suppressAutoHyphens/>
      <w:spacing w:before="240" w:after="60"/>
      <w:jc w:val="both"/>
    </w:pPr>
    <w:rPr>
      <w:rFonts w:ascii="Calibri" w:hAnsi="Calibri" w:cs="Cambria"/>
      <w:bCs/>
      <w:i/>
      <w:iCs/>
      <w:color w:val="82EACA"/>
      <w:szCs w:val="28"/>
    </w:rPr>
  </w:style>
  <w:style w:type="paragraph" w:styleId="NoSpacing">
    <w:name w:val="No Spacing"/>
    <w:link w:val="NoSpacingChar"/>
    <w:uiPriority w:val="1"/>
    <w:qFormat/>
    <w:rsid w:val="00DA03CA"/>
    <w:rPr>
      <w:rFonts w:ascii="Calibri" w:eastAsia="Calibri" w:hAnsi="Calibri" w:cs="Times New Roman"/>
    </w:rPr>
  </w:style>
  <w:style w:type="character" w:customStyle="1" w:styleId="NoSpacingChar">
    <w:name w:val="No Spacing Char"/>
    <w:link w:val="NoSpacing"/>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trong">
    <w:name w:val="Strong"/>
    <w:basedOn w:val="DefaultParagraphFont"/>
    <w:uiPriority w:val="22"/>
    <w:qFormat/>
    <w:rsid w:val="00B55C65"/>
    <w:rPr>
      <w:b/>
      <w:bCs/>
    </w:rPr>
  </w:style>
  <w:style w:type="character" w:customStyle="1" w:styleId="Heading3Char">
    <w:name w:val="Heading 3 Char"/>
    <w:basedOn w:val="DefaultParagraphFont"/>
    <w:link w:val="Heading3"/>
    <w:uiPriority w:val="9"/>
    <w:semiHidden/>
    <w:rsid w:val="00E60BF1"/>
    <w:rPr>
      <w:rFonts w:asciiTheme="majorHAnsi" w:eastAsiaTheme="majorEastAsia" w:hAnsiTheme="majorHAnsi" w:cstheme="majorBidi"/>
      <w:b/>
      <w:bCs/>
      <w:color w:val="4F81BD" w:themeColor="accent1"/>
      <w:szCs w:val="20"/>
      <w:lang w:eastAsia="cs-CZ"/>
    </w:rPr>
  </w:style>
  <w:style w:type="table" w:styleId="TableGrid">
    <w:name w:val="Table Grid"/>
    <w:basedOn w:val="TableNormal"/>
    <w:uiPriority w:val="59"/>
    <w:rsid w:val="000E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al"/>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al"/>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DefaultParagraphFont"/>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al"/>
    <w:rsid w:val="00251275"/>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CA"/>
    <w:rPr>
      <w:rFonts w:ascii="Arial" w:eastAsia="Times New Roman" w:hAnsi="Arial" w:cs="Times New Roman"/>
      <w:szCs w:val="20"/>
      <w:lang w:eastAsia="cs-CZ"/>
    </w:rPr>
  </w:style>
  <w:style w:type="paragraph" w:styleId="Heading2">
    <w:name w:val="heading 2"/>
    <w:basedOn w:val="Normal"/>
    <w:next w:val="Normal"/>
    <w:link w:val="Heading2Char"/>
    <w:qFormat/>
    <w:rsid w:val="00DA03CA"/>
    <w:pPr>
      <w:keepNext/>
      <w:outlineLvl w:val="1"/>
    </w:pPr>
    <w:rPr>
      <w:b/>
      <w:sz w:val="28"/>
    </w:rPr>
  </w:style>
  <w:style w:type="paragraph" w:styleId="Heading3">
    <w:name w:val="heading 3"/>
    <w:basedOn w:val="Normal"/>
    <w:next w:val="Normal"/>
    <w:link w:val="Heading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03CA"/>
    <w:rPr>
      <w:rFonts w:ascii="Arial" w:eastAsia="Times New Roman" w:hAnsi="Arial" w:cs="Times New Roman"/>
      <w:b/>
      <w:sz w:val="28"/>
      <w:szCs w:val="20"/>
      <w:lang w:eastAsia="cs-CZ"/>
    </w:rPr>
  </w:style>
  <w:style w:type="paragraph" w:customStyle="1" w:styleId="Nadbisbsn">
    <w:name w:val="Nadbis básní"/>
    <w:basedOn w:val="Normal"/>
    <w:next w:val="Normal"/>
    <w:rsid w:val="00DA03CA"/>
    <w:rPr>
      <w:b/>
      <w:sz w:val="32"/>
    </w:rPr>
  </w:style>
  <w:style w:type="paragraph" w:styleId="BodyText">
    <w:name w:val="Body Text"/>
    <w:aliases w:val=" Char Char Char Char Char Char Char Char Char Char Char"/>
    <w:basedOn w:val="Normal"/>
    <w:link w:val="BodyTextChar"/>
    <w:rsid w:val="00DA03CA"/>
    <w:pPr>
      <w:jc w:val="both"/>
    </w:pPr>
    <w:rPr>
      <w:sz w:val="24"/>
    </w:rPr>
  </w:style>
  <w:style w:type="character" w:customStyle="1" w:styleId="BodyTextChar">
    <w:name w:val="Body Text Char"/>
    <w:aliases w:val=" Char Char Char Char Char Char Char Char Char Char Char Char"/>
    <w:basedOn w:val="DefaultParagraphFont"/>
    <w:link w:val="BodyText"/>
    <w:rsid w:val="00DA03CA"/>
    <w:rPr>
      <w:rFonts w:ascii="Arial" w:eastAsia="Times New Roman" w:hAnsi="Arial" w:cs="Times New Roman"/>
      <w:sz w:val="24"/>
      <w:szCs w:val="20"/>
      <w:lang w:eastAsia="cs-CZ"/>
    </w:rPr>
  </w:style>
  <w:style w:type="paragraph" w:styleId="BodyText2">
    <w:name w:val="Body Text 2"/>
    <w:basedOn w:val="Normal"/>
    <w:link w:val="BodyText2Char"/>
    <w:rsid w:val="00DA03CA"/>
    <w:pPr>
      <w:jc w:val="both"/>
    </w:pPr>
    <w:rPr>
      <w:rFonts w:eastAsia="Arial"/>
      <w:b/>
      <w:sz w:val="24"/>
    </w:rPr>
  </w:style>
  <w:style w:type="character" w:customStyle="1" w:styleId="BodyText2Char">
    <w:name w:val="Body Text 2 Char"/>
    <w:basedOn w:val="DefaultParagraphFont"/>
    <w:link w:val="BodyText2"/>
    <w:rsid w:val="00DA03CA"/>
    <w:rPr>
      <w:rFonts w:ascii="Arial" w:eastAsia="Arial" w:hAnsi="Arial" w:cs="Times New Roman"/>
      <w:b/>
      <w:sz w:val="24"/>
      <w:szCs w:val="20"/>
      <w:lang w:eastAsia="cs-CZ"/>
    </w:rPr>
  </w:style>
  <w:style w:type="paragraph" w:styleId="BodyTextIndent2">
    <w:name w:val="Body Text Indent 2"/>
    <w:basedOn w:val="Normal"/>
    <w:link w:val="BodyTextIndent2Char"/>
    <w:rsid w:val="00DA03CA"/>
    <w:pPr>
      <w:ind w:left="426"/>
      <w:jc w:val="both"/>
    </w:pPr>
    <w:rPr>
      <w:rFonts w:eastAsia="Arial"/>
    </w:rPr>
  </w:style>
  <w:style w:type="character" w:customStyle="1" w:styleId="BodyTextIndent2Char">
    <w:name w:val="Body Text Indent 2 Char"/>
    <w:basedOn w:val="DefaultParagraphFont"/>
    <w:link w:val="BodyTextIndent2"/>
    <w:rsid w:val="00DA03CA"/>
    <w:rPr>
      <w:rFonts w:ascii="Arial" w:eastAsia="Arial" w:hAnsi="Arial" w:cs="Times New Roman"/>
      <w:szCs w:val="20"/>
    </w:rPr>
  </w:style>
  <w:style w:type="paragraph" w:styleId="BodyTextIndent">
    <w:name w:val="Body Text Indent"/>
    <w:basedOn w:val="Normal"/>
    <w:link w:val="BodyTextIndentChar"/>
    <w:rsid w:val="00DA03CA"/>
    <w:pPr>
      <w:ind w:left="426"/>
    </w:pPr>
    <w:rPr>
      <w:rFonts w:eastAsia="Arial"/>
      <w:sz w:val="24"/>
    </w:rPr>
  </w:style>
  <w:style w:type="character" w:customStyle="1" w:styleId="BodyTextIndentChar">
    <w:name w:val="Body Text Indent Char"/>
    <w:basedOn w:val="DefaultParagraphFont"/>
    <w:link w:val="BodyTextIndent"/>
    <w:rsid w:val="00DA03CA"/>
    <w:rPr>
      <w:rFonts w:ascii="Arial" w:eastAsia="Arial" w:hAnsi="Arial" w:cs="Times New Roman"/>
      <w:sz w:val="24"/>
      <w:szCs w:val="20"/>
      <w:lang w:eastAsia="cs-CZ"/>
    </w:rPr>
  </w:style>
  <w:style w:type="paragraph" w:styleId="Title">
    <w:name w:val="Title"/>
    <w:basedOn w:val="Normal"/>
    <w:link w:val="TitleChar"/>
    <w:qFormat/>
    <w:rsid w:val="00DA03CA"/>
    <w:pPr>
      <w:jc w:val="center"/>
      <w:outlineLvl w:val="0"/>
    </w:pPr>
    <w:rPr>
      <w:b/>
      <w:sz w:val="32"/>
    </w:rPr>
  </w:style>
  <w:style w:type="character" w:customStyle="1" w:styleId="TitleChar">
    <w:name w:val="Title Char"/>
    <w:basedOn w:val="DefaultParagraphFont"/>
    <w:link w:val="Title"/>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Header">
    <w:name w:val="header"/>
    <w:basedOn w:val="Normal"/>
    <w:link w:val="HeaderChar"/>
    <w:rsid w:val="00DA03CA"/>
    <w:pPr>
      <w:tabs>
        <w:tab w:val="center" w:pos="4536"/>
        <w:tab w:val="right" w:pos="9072"/>
      </w:tabs>
    </w:pPr>
  </w:style>
  <w:style w:type="character" w:customStyle="1" w:styleId="HeaderChar">
    <w:name w:val="Header Char"/>
    <w:basedOn w:val="DefaultParagraphFont"/>
    <w:link w:val="Header"/>
    <w:rsid w:val="00DA03CA"/>
    <w:rPr>
      <w:rFonts w:ascii="Arial" w:eastAsia="Times New Roman" w:hAnsi="Arial" w:cs="Times New Roman"/>
      <w:szCs w:val="20"/>
      <w:lang w:eastAsia="cs-CZ"/>
    </w:rPr>
  </w:style>
  <w:style w:type="paragraph" w:styleId="Footer">
    <w:name w:val="footer"/>
    <w:basedOn w:val="Normal"/>
    <w:link w:val="FooterChar"/>
    <w:uiPriority w:val="99"/>
    <w:rsid w:val="00DA03CA"/>
    <w:pPr>
      <w:tabs>
        <w:tab w:val="center" w:pos="4536"/>
        <w:tab w:val="right" w:pos="9072"/>
      </w:tabs>
    </w:pPr>
  </w:style>
  <w:style w:type="character" w:customStyle="1" w:styleId="FooterChar">
    <w:name w:val="Footer Char"/>
    <w:basedOn w:val="DefaultParagraphFont"/>
    <w:link w:val="Footer"/>
    <w:uiPriority w:val="99"/>
    <w:rsid w:val="00DA03CA"/>
    <w:rPr>
      <w:rFonts w:ascii="Arial" w:eastAsia="Times New Roman" w:hAnsi="Arial" w:cs="Times New Roman"/>
      <w:szCs w:val="20"/>
    </w:rPr>
  </w:style>
  <w:style w:type="character" w:styleId="PageNumber">
    <w:name w:val="page number"/>
    <w:basedOn w:val="DefaultParagraphFont"/>
    <w:rsid w:val="00DA03CA"/>
  </w:style>
  <w:style w:type="paragraph" w:styleId="BalloonText">
    <w:name w:val="Balloon Text"/>
    <w:basedOn w:val="Normal"/>
    <w:link w:val="BalloonTextChar"/>
    <w:rsid w:val="00DA03CA"/>
    <w:rPr>
      <w:rFonts w:ascii="Tahoma" w:hAnsi="Tahoma"/>
      <w:sz w:val="16"/>
      <w:szCs w:val="16"/>
    </w:rPr>
  </w:style>
  <w:style w:type="character" w:customStyle="1" w:styleId="BalloonTextChar">
    <w:name w:val="Balloon Text Char"/>
    <w:basedOn w:val="DefaultParagraphFont"/>
    <w:link w:val="BalloonText"/>
    <w:rsid w:val="00DA03CA"/>
    <w:rPr>
      <w:rFonts w:ascii="Tahoma" w:eastAsia="Times New Roman" w:hAnsi="Tahoma" w:cs="Times New Roman"/>
      <w:sz w:val="16"/>
      <w:szCs w:val="16"/>
    </w:rPr>
  </w:style>
  <w:style w:type="character" w:styleId="CommentReference">
    <w:name w:val="annotation reference"/>
    <w:uiPriority w:val="99"/>
    <w:rsid w:val="00DA03CA"/>
    <w:rPr>
      <w:sz w:val="16"/>
      <w:szCs w:val="16"/>
    </w:rPr>
  </w:style>
  <w:style w:type="paragraph" w:styleId="CommentText">
    <w:name w:val="annotation text"/>
    <w:basedOn w:val="Normal"/>
    <w:link w:val="CommentTextChar"/>
    <w:uiPriority w:val="99"/>
    <w:rsid w:val="00DA03CA"/>
  </w:style>
  <w:style w:type="character" w:customStyle="1" w:styleId="CommentTextChar">
    <w:name w:val="Comment Text Char"/>
    <w:basedOn w:val="DefaultParagraphFont"/>
    <w:link w:val="CommentText"/>
    <w:uiPriority w:val="99"/>
    <w:rsid w:val="00DA03CA"/>
    <w:rPr>
      <w:rFonts w:ascii="Arial" w:eastAsia="Times New Roman" w:hAnsi="Arial" w:cs="Times New Roman"/>
      <w:szCs w:val="20"/>
      <w:lang w:eastAsia="cs-CZ"/>
    </w:rPr>
  </w:style>
  <w:style w:type="paragraph" w:styleId="CommentSubject">
    <w:name w:val="annotation subject"/>
    <w:basedOn w:val="CommentText"/>
    <w:next w:val="CommentText"/>
    <w:link w:val="CommentSubjectChar"/>
    <w:rsid w:val="00DA03CA"/>
    <w:rPr>
      <w:rFonts w:ascii="Times New Roman" w:hAnsi="Times New Roman"/>
      <w:b/>
      <w:bCs/>
      <w:sz w:val="20"/>
    </w:rPr>
  </w:style>
  <w:style w:type="character" w:customStyle="1" w:styleId="CommentSubjectChar">
    <w:name w:val="Comment Subject Char"/>
    <w:basedOn w:val="CommentTextChar"/>
    <w:link w:val="CommentSubject"/>
    <w:rsid w:val="00DA03CA"/>
    <w:rPr>
      <w:rFonts w:ascii="Times New Roman" w:eastAsia="Times New Roman" w:hAnsi="Times New Roman" w:cs="Times New Roman"/>
      <w:b/>
      <w:bCs/>
      <w:sz w:val="20"/>
      <w:szCs w:val="20"/>
      <w:lang w:eastAsia="cs-CZ"/>
    </w:rPr>
  </w:style>
  <w:style w:type="character" w:styleId="Hyperlink">
    <w:name w:val="Hyperlink"/>
    <w:uiPriority w:val="99"/>
    <w:rsid w:val="00DA03CA"/>
    <w:rPr>
      <w:color w:val="0000FF"/>
      <w:u w:val="single"/>
    </w:rPr>
  </w:style>
  <w:style w:type="character" w:styleId="FollowedHyperlink">
    <w:name w:val="FollowedHyperlink"/>
    <w:rsid w:val="00DA03CA"/>
    <w:rPr>
      <w:color w:val="800080"/>
      <w:u w:val="single"/>
    </w:rPr>
  </w:style>
  <w:style w:type="paragraph" w:styleId="ListParagraph">
    <w:name w:val="List Paragraph"/>
    <w:basedOn w:val="Normal"/>
    <w:uiPriority w:val="34"/>
    <w:qFormat/>
    <w:rsid w:val="00DA03CA"/>
    <w:pPr>
      <w:ind w:left="708"/>
    </w:pPr>
  </w:style>
  <w:style w:type="paragraph" w:styleId="ListNumber">
    <w:name w:val="List Number"/>
    <w:basedOn w:val="Normal"/>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
    <w:name w:val="normální"/>
    <w:rsid w:val="00DA03CA"/>
    <w:rPr>
      <w:rFonts w:ascii="Arial" w:hAnsi="Arial"/>
    </w:rPr>
  </w:style>
  <w:style w:type="paragraph" w:styleId="HTMLPreformatted">
    <w:name w:val="HTML Preformatted"/>
    <w:basedOn w:val="Normal"/>
    <w:link w:val="HTMLPreformatted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al"/>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al"/>
    <w:rsid w:val="00DA03CA"/>
    <w:pPr>
      <w:numPr>
        <w:ilvl w:val="1"/>
        <w:numId w:val="9"/>
      </w:numPr>
      <w:spacing w:line="276" w:lineRule="auto"/>
    </w:pPr>
    <w:rPr>
      <w:rFonts w:ascii="Times New Roman" w:eastAsia="Calibri" w:hAnsi="Times New Roman"/>
    </w:rPr>
  </w:style>
  <w:style w:type="paragraph" w:customStyle="1" w:styleId="Odrky0">
    <w:name w:val="Odrážky 0"/>
    <w:basedOn w:val="Normal"/>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Heading2"/>
    <w:qFormat/>
    <w:rsid w:val="00DA03CA"/>
    <w:pPr>
      <w:numPr>
        <w:numId w:val="11"/>
      </w:numPr>
      <w:suppressAutoHyphens/>
      <w:spacing w:before="240" w:after="60"/>
      <w:jc w:val="both"/>
    </w:pPr>
    <w:rPr>
      <w:rFonts w:ascii="Calibri" w:hAnsi="Calibri" w:cs="Cambria"/>
      <w:bCs/>
      <w:i/>
      <w:iCs/>
      <w:color w:val="82EACA"/>
      <w:szCs w:val="28"/>
    </w:rPr>
  </w:style>
  <w:style w:type="paragraph" w:styleId="NoSpacing">
    <w:name w:val="No Spacing"/>
    <w:link w:val="NoSpacingChar"/>
    <w:uiPriority w:val="1"/>
    <w:qFormat/>
    <w:rsid w:val="00DA03CA"/>
    <w:rPr>
      <w:rFonts w:ascii="Calibri" w:eastAsia="Calibri" w:hAnsi="Calibri" w:cs="Times New Roman"/>
    </w:rPr>
  </w:style>
  <w:style w:type="character" w:customStyle="1" w:styleId="NoSpacingChar">
    <w:name w:val="No Spacing Char"/>
    <w:link w:val="NoSpacing"/>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trong">
    <w:name w:val="Strong"/>
    <w:basedOn w:val="DefaultParagraphFont"/>
    <w:uiPriority w:val="22"/>
    <w:qFormat/>
    <w:rsid w:val="00B55C65"/>
    <w:rPr>
      <w:b/>
      <w:bCs/>
    </w:rPr>
  </w:style>
  <w:style w:type="character" w:customStyle="1" w:styleId="Heading3Char">
    <w:name w:val="Heading 3 Char"/>
    <w:basedOn w:val="DefaultParagraphFont"/>
    <w:link w:val="Heading3"/>
    <w:uiPriority w:val="9"/>
    <w:semiHidden/>
    <w:rsid w:val="00E60BF1"/>
    <w:rPr>
      <w:rFonts w:asciiTheme="majorHAnsi" w:eastAsiaTheme="majorEastAsia" w:hAnsiTheme="majorHAnsi" w:cstheme="majorBidi"/>
      <w:b/>
      <w:bCs/>
      <w:color w:val="4F81BD" w:themeColor="accent1"/>
      <w:szCs w:val="20"/>
      <w:lang w:eastAsia="cs-CZ"/>
    </w:rPr>
  </w:style>
  <w:style w:type="table" w:styleId="TableGrid">
    <w:name w:val="Table Grid"/>
    <w:basedOn w:val="TableNormal"/>
    <w:uiPriority w:val="59"/>
    <w:rsid w:val="000E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al"/>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al"/>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DefaultParagraphFont"/>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al"/>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1504391015">
      <w:bodyDiv w:val="1"/>
      <w:marLeft w:val="0"/>
      <w:marRight w:val="0"/>
      <w:marTop w:val="0"/>
      <w:marBottom w:val="0"/>
      <w:divBdr>
        <w:top w:val="none" w:sz="0" w:space="0" w:color="auto"/>
        <w:left w:val="none" w:sz="0" w:space="0" w:color="auto"/>
        <w:bottom w:val="none" w:sz="0" w:space="0" w:color="auto"/>
        <w:right w:val="none" w:sz="0" w:space="0" w:color="auto"/>
      </w:divBdr>
    </w:div>
    <w:div w:id="2108495750">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D89D-67F9-6C46-B51A-DBDC88C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3185</Words>
  <Characters>18160</Characters>
  <Application>Microsoft Macintosh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Novotný</dc:creator>
  <cp:lastModifiedBy>Veronika Schovánková</cp:lastModifiedBy>
  <cp:revision>2</cp:revision>
  <cp:lastPrinted>2018-10-25T06:02:00Z</cp:lastPrinted>
  <dcterms:created xsi:type="dcterms:W3CDTF">2018-10-29T09:03:00Z</dcterms:created>
  <dcterms:modified xsi:type="dcterms:W3CDTF">2018-10-29T09:03:00Z</dcterms:modified>
</cp:coreProperties>
</file>