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Zemanová Ludmila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3B24A3">
        <w:rPr>
          <w:rFonts w:ascii="Arial" w:hAnsi="Arial" w:cs="Arial"/>
        </w:rPr>
        <w:t>1946</w:t>
      </w:r>
      <w:r w:rsidRPr="00D27771">
        <w:rPr>
          <w:rFonts w:ascii="Arial" w:hAnsi="Arial" w:cs="Arial"/>
        </w:rPr>
        <w:t>, trvale bytem , Brno 15 61501</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30PR18/81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Bratřínov, obec Bratřínov.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451/2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620 m2</w:t>
      </w:r>
      <w:r w:rsidRPr="00835624">
        <w:rPr>
          <w:rFonts w:ascii="Arial" w:hAnsi="Arial" w:cs="Arial"/>
          <w:sz w:val="18"/>
        </w:rPr>
        <w:tab/>
        <w:t xml:space="preserve">7 006,00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620 m2 </w:t>
      </w:r>
      <w:r w:rsidRPr="00835624">
        <w:rPr>
          <w:rFonts w:ascii="Arial" w:hAnsi="Arial" w:cs="Arial"/>
          <w:sz w:val="18"/>
        </w:rPr>
        <w:tab/>
        <w:t>7 006,00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číslo 1 v k. </w:t>
      </w:r>
      <w:proofErr w:type="spellStart"/>
      <w:r w:rsidRPr="00D27771">
        <w:rPr>
          <w:rFonts w:ascii="Arial" w:hAnsi="Arial" w:cs="Arial"/>
        </w:rPr>
        <w:t>ú.</w:t>
      </w:r>
      <w:proofErr w:type="spellEnd"/>
      <w:r w:rsidRPr="00D27771">
        <w:rPr>
          <w:rFonts w:ascii="Arial" w:hAnsi="Arial" w:cs="Arial"/>
        </w:rPr>
        <w:t xml:space="preserve"> Bratřínov.</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 </w:t>
      </w:r>
      <w:proofErr w:type="gramStart"/>
      <w:r w:rsidRPr="00D27771">
        <w:rPr>
          <w:rFonts w:ascii="Arial" w:hAnsi="Arial" w:cs="Arial"/>
        </w:rPr>
        <w:t>č.j.</w:t>
      </w:r>
      <w:proofErr w:type="gram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1 650,80 Kč (slovy: </w:t>
      </w:r>
      <w:proofErr w:type="spellStart"/>
      <w:r w:rsidRPr="00D27771">
        <w:rPr>
          <w:rFonts w:ascii="Arial" w:hAnsi="Arial" w:cs="Arial"/>
        </w:rPr>
        <w:t>jedentisícšestsetpadesát</w:t>
      </w:r>
      <w:proofErr w:type="spellEnd"/>
      <w:r w:rsidRPr="00D27771">
        <w:rPr>
          <w:rFonts w:ascii="Arial" w:hAnsi="Arial" w:cs="Arial"/>
        </w:rPr>
        <w:t xml:space="preserve"> korun českých osmdesát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3B24A3">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3B24A3" w:rsidP="003B24A3">
      <w:pPr>
        <w:widowControl/>
        <w:jc w:val="both"/>
        <w:rPr>
          <w:rFonts w:ascii="Arial" w:hAnsi="Arial" w:cs="Arial"/>
        </w:rPr>
      </w:pPr>
      <w:r>
        <w:rPr>
          <w:rFonts w:ascii="Arial" w:hAnsi="Arial" w:cs="Arial"/>
        </w:rPr>
        <w:t xml:space="preserve"> </w:t>
      </w:r>
      <w:r w:rsidR="00AD4CDE" w:rsidRPr="00D27771">
        <w:rPr>
          <w:rFonts w:ascii="Arial" w:hAnsi="Arial" w:cs="Arial"/>
        </w:rPr>
        <w:t xml:space="preserve">- dědictvím nároku, ze dne, ve výši Kč, mezi postupitelem a nabyvatelem. </w:t>
      </w:r>
    </w:p>
    <w:p w:rsidR="00AD4CDE" w:rsidRPr="00D27771" w:rsidRDefault="00AD4CDE" w:rsidP="003B24A3">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B24A3">
      <w:pPr>
        <w:widowControl/>
        <w:jc w:val="both"/>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w:t>
      </w:r>
    </w:p>
    <w:p w:rsidR="00AD4CDE" w:rsidRPr="00D27771" w:rsidRDefault="00AD4CDE" w:rsidP="003B24A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24A3">
      <w:pPr>
        <w:widowControl/>
        <w:jc w:val="both"/>
        <w:rPr>
          <w:rFonts w:ascii="Arial" w:hAnsi="Arial" w:cs="Arial"/>
        </w:rPr>
      </w:pPr>
      <w:r w:rsidRPr="00D27771">
        <w:rPr>
          <w:rFonts w:ascii="Arial" w:hAnsi="Arial" w:cs="Arial"/>
        </w:rPr>
        <w:t xml:space="preserve"> -  znaleckým posudkem znalce, ze dne,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rsidP="003B24A3">
      <w:pPr>
        <w:widowControl/>
        <w:jc w:val="both"/>
        <w:rPr>
          <w:rFonts w:ascii="Arial" w:hAnsi="Arial" w:cs="Arial"/>
        </w:rPr>
      </w:pPr>
    </w:p>
    <w:p w:rsidR="00AD4CDE" w:rsidRPr="00D27771" w:rsidRDefault="00AD4CDE" w:rsidP="003B24A3">
      <w:pPr>
        <w:widowControl/>
        <w:jc w:val="both"/>
        <w:rPr>
          <w:rFonts w:ascii="Arial" w:hAnsi="Arial" w:cs="Arial"/>
        </w:rPr>
      </w:pPr>
      <w:r w:rsidRPr="00D27771">
        <w:rPr>
          <w:rFonts w:ascii="Arial" w:hAnsi="Arial" w:cs="Arial"/>
        </w:rPr>
        <w:t>Z toho bude touto sm</w:t>
      </w:r>
      <w:r w:rsidR="003B24A3">
        <w:rPr>
          <w:rFonts w:ascii="Arial" w:hAnsi="Arial" w:cs="Arial"/>
        </w:rPr>
        <w:t>louvou vypořádáno 7 006,00 Kč.</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 jakožto nájemcem. S obsahem nájemní smlouvy byl nabyvatel seznámen před podpisem této smlou</w:t>
      </w:r>
      <w:r w:rsidR="003B24A3">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proofErr w:type="gramStart"/>
      <w:r w:rsidRPr="00D27771">
        <w:rPr>
          <w:rFonts w:ascii="Arial" w:hAnsi="Arial" w:cs="Arial"/>
          <w:color w:val="000000"/>
          <w:sz w:val="20"/>
          <w:szCs w:val="20"/>
        </w:rPr>
        <w:t>do</w:t>
      </w:r>
      <w:proofErr w:type="gramEnd"/>
      <w:r w:rsidRPr="00D27771">
        <w:rPr>
          <w:rFonts w:ascii="Arial" w:hAnsi="Arial" w:cs="Arial"/>
          <w:color w:val="000000"/>
          <w:sz w:val="20"/>
          <w:szCs w:val="20"/>
        </w:rPr>
        <w:t xml:space="preserve">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w:t>
      </w:r>
      <w:r w:rsidRPr="00547094">
        <w:rPr>
          <w:rFonts w:ascii="Arial" w:hAnsi="Arial" w:cs="Arial"/>
          <w:lang w:eastAsia="en-US"/>
        </w:rPr>
        <w:lastRenderedPageBreak/>
        <w:t>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3B24A3" w:rsidRDefault="00683264" w:rsidP="00683264">
      <w:pPr>
        <w:ind w:firstLine="426"/>
        <w:jc w:val="both"/>
        <w:rPr>
          <w:rFonts w:ascii="Arial" w:hAnsi="Arial" w:cs="Arial"/>
          <w:color w:val="000000"/>
          <w:lang w:eastAsia="en-US"/>
        </w:rPr>
      </w:pPr>
      <w:r w:rsidRPr="003B24A3">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3B24A3" w:rsidRDefault="00683264" w:rsidP="00683264">
      <w:pPr>
        <w:jc w:val="both"/>
        <w:rPr>
          <w:rFonts w:ascii="Arial" w:hAnsi="Arial" w:cs="Arial"/>
          <w:color w:val="000000"/>
          <w:lang w:eastAsia="en-US"/>
        </w:rPr>
      </w:pPr>
      <w:r w:rsidRPr="003B24A3">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3B24A3"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proofErr w:type="gramEnd"/>
      <w:r w:rsidRPr="00D27771">
        <w:rPr>
          <w:rFonts w:ascii="Arial" w:hAnsi="Arial" w:cs="Arial"/>
          <w:color w:val="000000"/>
          <w:sz w:val="20"/>
          <w:szCs w:val="20"/>
        </w:rPr>
        <w:t>……..............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Zemanová Ludmila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3B24A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3B24A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B24A3">
        <w:rPr>
          <w:rFonts w:ascii="Arial" w:hAnsi="Arial" w:cs="Arial"/>
          <w:color w:val="000000"/>
        </w:rPr>
        <w:t xml:space="preserve"> Adéla Veselá</w:t>
      </w:r>
      <w:bookmarkStart w:id="0" w:name="_GoBack"/>
      <w:bookmarkEnd w:id="0"/>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lastRenderedPageBreak/>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12090,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29. 10.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3B24A3"/>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9B50D"/>
  <w14:defaultImageDpi w14:val="0"/>
  <w15:docId w15:val="{139A9C18-D5E5-4DC0-AA36-EEF0862B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0094">
      <w:marLeft w:val="0"/>
      <w:marRight w:val="0"/>
      <w:marTop w:val="0"/>
      <w:marBottom w:val="0"/>
      <w:divBdr>
        <w:top w:val="none" w:sz="0" w:space="0" w:color="auto"/>
        <w:left w:val="none" w:sz="0" w:space="0" w:color="auto"/>
        <w:bottom w:val="none" w:sz="0" w:space="0" w:color="auto"/>
        <w:right w:val="none" w:sz="0" w:space="0" w:color="auto"/>
      </w:divBdr>
    </w:div>
    <w:div w:id="199100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6348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1</cp:revision>
  <cp:lastPrinted>2002-01-25T14:18:00Z</cp:lastPrinted>
  <dcterms:created xsi:type="dcterms:W3CDTF">2018-10-29T08:43:00Z</dcterms:created>
  <dcterms:modified xsi:type="dcterms:W3CDTF">2018-10-29T08:46:00Z</dcterms:modified>
</cp:coreProperties>
</file>