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2FA" w:rsidRPr="00FD56E0" w:rsidRDefault="009072FA" w:rsidP="009072FA">
      <w:pPr>
        <w:tabs>
          <w:tab w:val="right" w:pos="9000"/>
        </w:tabs>
        <w:spacing w:before="100" w:beforeAutospacing="1" w:after="100" w:afterAutospacing="1" w:line="240" w:lineRule="auto"/>
        <w:jc w:val="right"/>
        <w:rPr>
          <w:rFonts w:ascii="Times New Roman" w:eastAsia="Times New Roman" w:hAnsi="Times New Roman" w:cs="Times New Roman"/>
          <w:b/>
          <w:sz w:val="24"/>
          <w:szCs w:val="24"/>
          <w:lang w:eastAsia="cs-CZ"/>
        </w:rPr>
      </w:pPr>
      <w:r w:rsidRPr="009072FA">
        <w:rPr>
          <w:rFonts w:ascii="Arial" w:eastAsia="Times New Roman" w:hAnsi="Arial" w:cs="Arial Unicode MS"/>
          <w:szCs w:val="24"/>
          <w:lang w:eastAsia="cs-CZ"/>
        </w:rPr>
        <w:t xml:space="preserve">Číslo dohody: </w:t>
      </w:r>
      <w:r w:rsidRPr="00FD56E0">
        <w:rPr>
          <w:rFonts w:ascii="Arial" w:eastAsia="Times New Roman" w:hAnsi="Arial" w:cs="Arial Unicode MS"/>
          <w:b/>
          <w:szCs w:val="24"/>
          <w:lang w:eastAsia="cs-CZ"/>
        </w:rPr>
        <w:t>PPK-46f/82/18</w:t>
      </w:r>
    </w:p>
    <w:p w:rsidR="009072FA" w:rsidRPr="009072FA" w:rsidRDefault="009072FA" w:rsidP="00122006">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9072FA">
        <w:rPr>
          <w:rFonts w:ascii="Arial" w:eastAsia="Times New Roman" w:hAnsi="Arial" w:cs="Arial Unicode MS"/>
          <w:szCs w:val="24"/>
          <w:lang w:eastAsia="cs-CZ"/>
        </w:rPr>
        <w:t>Dotační titul: D</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bCs/>
          <w:szCs w:val="24"/>
          <w:lang w:eastAsia="cs-CZ"/>
        </w:rPr>
        <w:t xml:space="preserve">DOHODA O REALIZACI MANAGEMENTOVÝCH OPATŘENÍ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dle ust. § 68 odst. 2 a § 69 odst. 3 zák. č. 114/1992 Sb., o ochraně přírody a krajiny (dále jen „Dohoda“),</w:t>
      </w:r>
    </w:p>
    <w:p w:rsidR="009072FA" w:rsidRPr="009072FA" w:rsidRDefault="009072FA" w:rsidP="00317C5D">
      <w:pPr>
        <w:spacing w:after="0" w:line="240" w:lineRule="auto"/>
        <w:jc w:val="center"/>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br/>
        <w:t>kterou uzavírají níže uvedeného dne, měsíce a roku tito účastníci</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122006">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r w:rsidRPr="009072FA">
        <w:rPr>
          <w:rFonts w:ascii="Arial" w:eastAsia="Times New Roman" w:hAnsi="Arial" w:cs="Arial"/>
          <w:b/>
          <w:bCs/>
          <w:szCs w:val="24"/>
          <w:lang w:eastAsia="cs-CZ"/>
        </w:rPr>
        <w:br/>
        <w:t xml:space="preserve">1. Česká republika – Agentura ochrany přírody a krajiny ČR, </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b/>
          <w:bCs/>
          <w:szCs w:val="24"/>
          <w:lang w:eastAsia="cs-CZ"/>
        </w:rPr>
        <w:t>Regionální pracoviště: Regionální pracoviště SCHKO Beskydy</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Sídlo: Kaplanova 1931/1, 148 00, Praha 11 - Chodov</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Kontaktní adresa: Nádražní 36, 75661 Rožnov pod Radhoštěm</w:t>
      </w:r>
    </w:p>
    <w:p w:rsidR="00122006" w:rsidRDefault="009072FA" w:rsidP="00122006">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IČ: 62933591</w:t>
      </w:r>
    </w:p>
    <w:p w:rsidR="009072FA" w:rsidRPr="009072FA" w:rsidRDefault="009072FA" w:rsidP="00122006">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 xml:space="preserve">zastoupena: Mgr. František Jaskula </w:t>
      </w:r>
      <w:r w:rsidRPr="009072FA">
        <w:rPr>
          <w:rFonts w:ascii="Arial" w:eastAsia="Times New Roman" w:hAnsi="Arial" w:cs="Arial"/>
          <w:szCs w:val="24"/>
          <w:lang w:eastAsia="cs-CZ"/>
        </w:rPr>
        <w:br/>
        <w:t xml:space="preserve">ředitel RP SCHKO Beskydy </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V rozsahu této dohody osoba pověřená k jednání s vlastníkem, k věcným úkonům a k provedení kontroly realizovaných managementových opatření: Ing. Pavel Popelář</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lang w:eastAsia="cs-CZ"/>
        </w:rPr>
        <w:t xml:space="preserve">jakožto věcně a místně příslušný orgán ochrany přírody příslušný podle ustanovení </w:t>
      </w:r>
      <w:r w:rsidRPr="009072FA">
        <w:rPr>
          <w:rFonts w:ascii="Arial" w:eastAsia="Times New Roman" w:hAnsi="Arial" w:cs="Arial"/>
          <w:color w:val="000000"/>
          <w:lang w:eastAsia="cs-CZ"/>
        </w:rPr>
        <w:t>§ 75 odst. 1 písm. e) ve spojení s</w:t>
      </w:r>
      <w:r w:rsidRPr="009072FA">
        <w:rPr>
          <w:rFonts w:ascii="Arial" w:eastAsia="Times New Roman" w:hAnsi="Arial" w:cs="Arial"/>
          <w:lang w:eastAsia="cs-CZ"/>
        </w:rPr>
        <w:t xml:space="preserve"> § 78 odst. 1 zákona č. 114/1992 Sb., o ochraně přírody a krajiny, v platném znění.</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b/>
          <w:iCs/>
          <w:lang w:eastAsia="cs-CZ"/>
        </w:rPr>
        <w:t>(dále jen „AOPK ČR“)</w:t>
      </w:r>
    </w:p>
    <w:p w:rsidR="009072FA" w:rsidRPr="009072FA" w:rsidRDefault="009072FA" w:rsidP="009072FA">
      <w:pPr>
        <w:spacing w:after="0" w:line="240" w:lineRule="auto"/>
        <w:rPr>
          <w:rFonts w:ascii="Arial" w:eastAsia="Times New Roman" w:hAnsi="Arial" w:cs="Arial"/>
          <w:lang w:eastAsia="cs-CZ"/>
        </w:rPr>
      </w:pPr>
      <w:r w:rsidRPr="009072FA">
        <w:rPr>
          <w:rFonts w:ascii="Arial" w:eastAsia="Times New Roman" w:hAnsi="Arial" w:cs="Arial"/>
          <w:lang w:eastAsia="cs-CZ"/>
        </w:rPr>
        <w:br/>
        <w:t>a</w:t>
      </w:r>
    </w:p>
    <w:p w:rsidR="009072FA" w:rsidRPr="009072FA" w:rsidRDefault="009072FA" w:rsidP="009072FA">
      <w:pPr>
        <w:spacing w:after="0" w:line="240" w:lineRule="auto"/>
        <w:rPr>
          <w:rFonts w:ascii="Arial" w:eastAsia="Times New Roman" w:hAnsi="Arial" w:cs="Arial"/>
          <w:lang w:eastAsia="cs-CZ"/>
        </w:rPr>
      </w:pPr>
      <w:r w:rsidRPr="009072FA">
        <w:rPr>
          <w:rFonts w:ascii="Arial" w:eastAsia="Times New Roman" w:hAnsi="Arial" w:cs="Arial"/>
          <w:b/>
          <w:bCs/>
          <w:lang w:eastAsia="cs-CZ"/>
        </w:rPr>
        <w:br/>
        <w:t xml:space="preserve">2. Vlastník </w:t>
      </w:r>
    </w:p>
    <w:p w:rsidR="009072FA" w:rsidRPr="009072FA" w:rsidRDefault="009072FA" w:rsidP="009072FA">
      <w:pPr>
        <w:spacing w:after="0" w:line="240" w:lineRule="auto"/>
        <w:rPr>
          <w:rFonts w:ascii="Arial" w:eastAsia="Times New Roman" w:hAnsi="Arial" w:cs="Arial"/>
          <w:lang w:eastAsia="cs-CZ"/>
        </w:rPr>
      </w:pPr>
      <w:r w:rsidRPr="009072FA">
        <w:rPr>
          <w:rFonts w:ascii="Arial" w:eastAsia="Times New Roman" w:hAnsi="Arial" w:cs="Arial"/>
          <w:lang w:eastAsia="cs-CZ"/>
        </w:rPr>
        <w:t>Lesy augustiniánského opatství, s.r.o.</w:t>
      </w:r>
      <w:r w:rsidRPr="009072FA">
        <w:rPr>
          <w:rFonts w:ascii="Arial" w:eastAsia="Times New Roman" w:hAnsi="Arial" w:cs="Arial"/>
          <w:lang w:eastAsia="cs-CZ"/>
        </w:rPr>
        <w:br/>
        <w:t>Nový Hrozenkov 619 Nový Hrozenkov</w:t>
      </w:r>
      <w:r w:rsidRPr="009072FA">
        <w:rPr>
          <w:rFonts w:ascii="Arial" w:eastAsia="Times New Roman" w:hAnsi="Arial" w:cs="Arial"/>
          <w:lang w:eastAsia="cs-CZ"/>
        </w:rPr>
        <w:br/>
        <w:t>75604 Nový Hrozenkov</w:t>
      </w:r>
      <w:r w:rsidRPr="009072FA">
        <w:rPr>
          <w:rFonts w:ascii="Arial" w:eastAsia="Times New Roman" w:hAnsi="Arial" w:cs="Arial"/>
          <w:lang w:eastAsia="cs-CZ"/>
        </w:rPr>
        <w:br/>
        <w:t>IČ 26264447</w:t>
      </w:r>
      <w:r w:rsidRPr="009072FA">
        <w:rPr>
          <w:rFonts w:ascii="Arial" w:eastAsia="Times New Roman" w:hAnsi="Arial" w:cs="Arial"/>
          <w:lang w:eastAsia="cs-CZ"/>
        </w:rPr>
        <w:br/>
        <w:t>DIČ CZ26264447</w:t>
      </w:r>
      <w:r w:rsidRPr="009072FA">
        <w:rPr>
          <w:rFonts w:ascii="Arial" w:eastAsia="Times New Roman" w:hAnsi="Arial" w:cs="Arial"/>
          <w:lang w:eastAsia="cs-CZ"/>
        </w:rPr>
        <w:br/>
        <w:t>je plátcem DPH</w:t>
      </w:r>
      <w:r w:rsidRPr="009072FA">
        <w:rPr>
          <w:rFonts w:ascii="Arial" w:eastAsia="Times New Roman" w:hAnsi="Arial" w:cs="Arial"/>
          <w:lang w:eastAsia="cs-CZ"/>
        </w:rPr>
        <w:br/>
      </w:r>
      <w:bookmarkStart w:id="0" w:name="_GoBack"/>
      <w:bookmarkEnd w:id="0"/>
      <w:r w:rsidRPr="009072FA">
        <w:rPr>
          <w:rFonts w:ascii="Arial" w:eastAsia="Times New Roman" w:hAnsi="Arial" w:cs="Arial"/>
          <w:lang w:eastAsia="cs-CZ"/>
        </w:rPr>
        <w:t xml:space="preserve">statutární zástupce </w:t>
      </w:r>
      <w:r w:rsidR="00317C5D">
        <w:rPr>
          <w:rFonts w:ascii="Arial" w:eastAsia="Times New Roman" w:hAnsi="Arial" w:cs="Arial"/>
          <w:lang w:eastAsia="cs-CZ"/>
        </w:rPr>
        <w:t>Ing. Michal Vrážel</w:t>
      </w:r>
    </w:p>
    <w:p w:rsidR="009072FA" w:rsidRPr="009072FA" w:rsidRDefault="009072FA" w:rsidP="00FD56E0">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lang w:eastAsia="cs-CZ"/>
        </w:rPr>
        <w:t xml:space="preserve">jakožto </w:t>
      </w:r>
      <w:r w:rsidR="00317C5D">
        <w:rPr>
          <w:rFonts w:ascii="Arial" w:eastAsia="Times New Roman" w:hAnsi="Arial" w:cs="Arial"/>
          <w:lang w:eastAsia="cs-CZ"/>
        </w:rPr>
        <w:t>nájemce</w:t>
      </w:r>
      <w:r w:rsidRPr="009072FA">
        <w:rPr>
          <w:rFonts w:ascii="Arial" w:eastAsia="Times New Roman" w:hAnsi="Arial" w:cs="Arial"/>
          <w:lang w:eastAsia="cs-CZ"/>
        </w:rPr>
        <w:t xml:space="preserve"> pozemků </w:t>
      </w:r>
      <w:r w:rsidR="00FD56E0">
        <w:rPr>
          <w:rFonts w:ascii="Arial" w:eastAsia="Times New Roman" w:hAnsi="Arial" w:cs="Arial"/>
          <w:lang w:eastAsia="cs-CZ"/>
        </w:rPr>
        <w:t>1180/1, 1180/16 v </w:t>
      </w:r>
      <w:proofErr w:type="gramStart"/>
      <w:r w:rsidR="00FD56E0">
        <w:rPr>
          <w:rFonts w:ascii="Arial" w:eastAsia="Times New Roman" w:hAnsi="Arial" w:cs="Arial"/>
          <w:lang w:eastAsia="cs-CZ"/>
        </w:rPr>
        <w:t>k.ú.</w:t>
      </w:r>
      <w:proofErr w:type="gramEnd"/>
      <w:r w:rsidR="00FD56E0">
        <w:rPr>
          <w:rFonts w:ascii="Arial" w:eastAsia="Times New Roman" w:hAnsi="Arial" w:cs="Arial"/>
          <w:lang w:eastAsia="cs-CZ"/>
        </w:rPr>
        <w:t xml:space="preserve"> Nový Hrozenkov</w:t>
      </w:r>
      <w:r w:rsidRPr="009072FA">
        <w:rPr>
          <w:rFonts w:ascii="Arial" w:eastAsia="Times New Roman" w:hAnsi="Arial" w:cs="Arial"/>
          <w:lang w:eastAsia="cs-CZ"/>
        </w:rPr>
        <w:t xml:space="preserve"> </w:t>
      </w:r>
    </w:p>
    <w:p w:rsidR="009072FA" w:rsidRPr="009072FA" w:rsidRDefault="009072FA" w:rsidP="00122006">
      <w:pPr>
        <w:spacing w:after="240" w:line="240" w:lineRule="auto"/>
        <w:rPr>
          <w:rFonts w:ascii="Times New Roman" w:eastAsia="Times New Roman" w:hAnsi="Times New Roman" w:cs="Times New Roman"/>
          <w:sz w:val="24"/>
          <w:szCs w:val="24"/>
          <w:lang w:eastAsia="cs-CZ"/>
        </w:rPr>
      </w:pPr>
      <w:r w:rsidRPr="009072FA">
        <w:rPr>
          <w:rFonts w:ascii="Arial" w:eastAsia="Times New Roman" w:hAnsi="Arial" w:cs="Arial Unicode MS"/>
          <w:b/>
          <w:bCs/>
          <w:szCs w:val="24"/>
          <w:lang w:eastAsia="cs-CZ"/>
        </w:rPr>
        <w:t>(dále jen ”vlastník”)</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Čl. I.</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Účel a předmět Dohody</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1. Účelem této Dohody je úprava provádění péče o pozemky v 1. a 2. zóna z důvodu ochrany přírody v případě péče o pozemky prováděné nad rámec povinností uložených zákonem.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122006">
      <w:pPr>
        <w:spacing w:after="24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3. Touto Dohodou se vlastník zavazuje realizovat managementová opatření z důvodu ochrany přírody v rozsahu, termínu a způsobem specifikovaným v čl. II. této Dohody, dle pokynů AOPK </w:t>
      </w:r>
      <w:r w:rsidRPr="009072FA">
        <w:rPr>
          <w:rFonts w:ascii="Arial" w:eastAsia="Arial Unicode MS" w:hAnsi="Arial" w:cs="Arial"/>
          <w:szCs w:val="24"/>
          <w:lang w:eastAsia="cs-CZ"/>
        </w:rPr>
        <w:lastRenderedPageBreak/>
        <w:t>ČR. AOPK ČR se zavazuje poskytnout vlastníkovi za řádně a včas realizovaná managementová opatření finanční příspěvek na péči specifikovaný v čl. III. této Dohody.</w:t>
      </w:r>
    </w:p>
    <w:p w:rsidR="009072FA" w:rsidRPr="009072FA" w:rsidRDefault="009072FA" w:rsidP="009072FA">
      <w:pPr>
        <w:spacing w:after="0" w:line="240" w:lineRule="auto"/>
        <w:ind w:left="3960" w:firstLine="288"/>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Čl. II.</w:t>
      </w:r>
    </w:p>
    <w:p w:rsidR="009072FA" w:rsidRPr="009072FA" w:rsidRDefault="009072FA" w:rsidP="009072F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Realizace managementových opatření/prací</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Default="009072FA" w:rsidP="009072FA">
      <w:pPr>
        <w:spacing w:after="0" w:line="240" w:lineRule="auto"/>
        <w:jc w:val="both"/>
        <w:rPr>
          <w:rFonts w:ascii="Arial" w:eastAsia="Arial Unicode MS" w:hAnsi="Arial" w:cs="Arial"/>
          <w:szCs w:val="24"/>
          <w:lang w:eastAsia="cs-CZ"/>
        </w:rPr>
      </w:pPr>
      <w:r w:rsidRPr="009072FA">
        <w:rPr>
          <w:rFonts w:ascii="Arial" w:eastAsia="Arial Unicode MS" w:hAnsi="Arial" w:cs="Arial"/>
          <w:szCs w:val="24"/>
          <w:lang w:eastAsia="cs-CZ"/>
        </w:rPr>
        <w:t>1. Účastníci dohody se dohodli, že vlastník provede dle pokynů AOPK ČR tato managementová opatření z důvodu ochrany přírody:</w:t>
      </w:r>
    </w:p>
    <w:p w:rsidR="00FD56E0" w:rsidRDefault="00FD56E0" w:rsidP="00FD56E0">
      <w:pPr>
        <w:pStyle w:val="Normlnweb"/>
        <w:jc w:val="both"/>
        <w:rPr>
          <w:rFonts w:ascii="Arial" w:hAnsi="Arial" w:cs="Arial"/>
          <w:sz w:val="22"/>
          <w:szCs w:val="22"/>
        </w:rPr>
      </w:pPr>
      <w:r w:rsidRPr="00C8591A">
        <w:rPr>
          <w:rFonts w:ascii="Arial" w:eastAsia="Arial Unicode MS" w:hAnsi="Arial" w:cs="Arial"/>
          <w:sz w:val="22"/>
          <w:szCs w:val="22"/>
        </w:rPr>
        <w:t>V </w:t>
      </w:r>
      <w:r w:rsidRPr="00B719AE">
        <w:rPr>
          <w:rFonts w:ascii="Arial" w:eastAsia="Arial Unicode MS" w:hAnsi="Arial" w:cs="Arial"/>
          <w:b/>
          <w:sz w:val="22"/>
          <w:szCs w:val="22"/>
        </w:rPr>
        <w:t xml:space="preserve">1. </w:t>
      </w:r>
      <w:r>
        <w:rPr>
          <w:rFonts w:ascii="Arial" w:eastAsia="Arial Unicode MS" w:hAnsi="Arial" w:cs="Arial"/>
          <w:b/>
          <w:sz w:val="22"/>
          <w:szCs w:val="22"/>
        </w:rPr>
        <w:t xml:space="preserve">a 2.  zóně </w:t>
      </w:r>
      <w:r w:rsidRPr="00B719AE">
        <w:rPr>
          <w:rFonts w:ascii="Arial" w:eastAsia="Arial Unicode MS" w:hAnsi="Arial" w:cs="Arial"/>
          <w:b/>
          <w:sz w:val="22"/>
          <w:szCs w:val="22"/>
        </w:rPr>
        <w:t xml:space="preserve"> Chráněné krajinné </w:t>
      </w:r>
      <w:r w:rsidRPr="00317C5D">
        <w:rPr>
          <w:rFonts w:ascii="Arial" w:eastAsia="Arial Unicode MS" w:hAnsi="Arial" w:cs="Arial"/>
          <w:b/>
          <w:sz w:val="22"/>
          <w:szCs w:val="22"/>
        </w:rPr>
        <w:t>oblasti Beskydy</w:t>
      </w:r>
      <w:r w:rsidRPr="00317C5D">
        <w:rPr>
          <w:rFonts w:ascii="Arial" w:eastAsia="Arial Unicode MS" w:hAnsi="Arial" w:cs="Arial"/>
          <w:sz w:val="22"/>
          <w:szCs w:val="22"/>
        </w:rPr>
        <w:t xml:space="preserve"> v porostních skupinách </w:t>
      </w:r>
      <w:r w:rsidRPr="00317C5D">
        <w:rPr>
          <w:rFonts w:ascii="Arial" w:eastAsia="Arial Unicode MS" w:hAnsi="Arial" w:cs="Arial"/>
          <w:b/>
          <w:sz w:val="22"/>
          <w:szCs w:val="22"/>
        </w:rPr>
        <w:t xml:space="preserve">41 D 13, 41 E 8 a 42 E 12 </w:t>
      </w:r>
      <w:r w:rsidRPr="00317C5D">
        <w:rPr>
          <w:rFonts w:ascii="Arial" w:eastAsia="Arial Unicode MS" w:hAnsi="Arial" w:cs="Arial"/>
          <w:sz w:val="22"/>
          <w:szCs w:val="22"/>
        </w:rPr>
        <w:t xml:space="preserve"> (označení k </w:t>
      </w:r>
      <w:proofErr w:type="gramStart"/>
      <w:r w:rsidRPr="00317C5D">
        <w:rPr>
          <w:rFonts w:ascii="Arial" w:eastAsia="Arial Unicode MS" w:hAnsi="Arial" w:cs="Arial"/>
          <w:sz w:val="22"/>
          <w:szCs w:val="22"/>
        </w:rPr>
        <w:t>1.1. 2015</w:t>
      </w:r>
      <w:proofErr w:type="gramEnd"/>
      <w:r w:rsidRPr="00317C5D">
        <w:rPr>
          <w:rFonts w:ascii="Arial" w:eastAsia="Arial Unicode MS" w:hAnsi="Arial" w:cs="Arial"/>
          <w:sz w:val="22"/>
          <w:szCs w:val="22"/>
        </w:rPr>
        <w:t xml:space="preserve">) </w:t>
      </w:r>
      <w:r>
        <w:rPr>
          <w:rFonts w:ascii="Arial" w:eastAsia="Arial Unicode MS" w:hAnsi="Arial" w:cs="Arial"/>
          <w:sz w:val="22"/>
          <w:szCs w:val="22"/>
        </w:rPr>
        <w:t xml:space="preserve">bude </w:t>
      </w:r>
      <w:r w:rsidRPr="00C8591A">
        <w:rPr>
          <w:rFonts w:ascii="Arial" w:hAnsi="Arial" w:cs="Arial"/>
          <w:sz w:val="22"/>
          <w:szCs w:val="22"/>
        </w:rPr>
        <w:t>proveden</w:t>
      </w:r>
      <w:r>
        <w:rPr>
          <w:rFonts w:ascii="Arial" w:hAnsi="Arial" w:cs="Arial"/>
          <w:sz w:val="22"/>
          <w:szCs w:val="22"/>
        </w:rPr>
        <w:t xml:space="preserve"> výřez</w:t>
      </w:r>
      <w:r w:rsidRPr="00C8591A">
        <w:rPr>
          <w:rFonts w:ascii="Arial" w:hAnsi="Arial" w:cs="Arial"/>
          <w:sz w:val="22"/>
          <w:szCs w:val="22"/>
        </w:rPr>
        <w:t xml:space="preserve">  předrůstavého</w:t>
      </w:r>
      <w:r>
        <w:rPr>
          <w:rFonts w:ascii="Arial" w:hAnsi="Arial" w:cs="Arial"/>
          <w:sz w:val="22"/>
          <w:szCs w:val="22"/>
        </w:rPr>
        <w:t xml:space="preserve"> buku na celkové ploše </w:t>
      </w:r>
      <w:r w:rsidRPr="00670D30">
        <w:rPr>
          <w:rFonts w:ascii="Arial" w:hAnsi="Arial" w:cs="Arial"/>
          <w:b/>
          <w:sz w:val="22"/>
          <w:szCs w:val="22"/>
        </w:rPr>
        <w:t>0,85 ha</w:t>
      </w:r>
      <w:r w:rsidRPr="00C8591A">
        <w:rPr>
          <w:rFonts w:ascii="Arial" w:hAnsi="Arial" w:cs="Arial"/>
          <w:sz w:val="22"/>
          <w:szCs w:val="22"/>
        </w:rPr>
        <w:t xml:space="preserve"> ve prospěch </w:t>
      </w:r>
      <w:r>
        <w:rPr>
          <w:rFonts w:ascii="Arial" w:hAnsi="Arial" w:cs="Arial"/>
          <w:sz w:val="22"/>
          <w:szCs w:val="22"/>
        </w:rPr>
        <w:t>j</w:t>
      </w:r>
      <w:r w:rsidRPr="00C8591A">
        <w:rPr>
          <w:rFonts w:ascii="Arial" w:hAnsi="Arial" w:cs="Arial"/>
          <w:sz w:val="22"/>
          <w:szCs w:val="22"/>
        </w:rPr>
        <w:t xml:space="preserve">edle bělokoré, která </w:t>
      </w:r>
      <w:r>
        <w:rPr>
          <w:rFonts w:ascii="Arial" w:hAnsi="Arial" w:cs="Arial"/>
          <w:sz w:val="22"/>
          <w:szCs w:val="22"/>
        </w:rPr>
        <w:t>je limitována</w:t>
      </w:r>
      <w:r w:rsidRPr="00C8591A">
        <w:rPr>
          <w:rFonts w:ascii="Arial" w:hAnsi="Arial" w:cs="Arial"/>
          <w:sz w:val="22"/>
          <w:szCs w:val="22"/>
        </w:rPr>
        <w:t xml:space="preserve"> v </w:t>
      </w:r>
      <w:r>
        <w:rPr>
          <w:rFonts w:ascii="Arial" w:hAnsi="Arial" w:cs="Arial"/>
          <w:sz w:val="22"/>
          <w:szCs w:val="22"/>
        </w:rPr>
        <w:t>růstu</w:t>
      </w:r>
      <w:r w:rsidRPr="00C8591A">
        <w:rPr>
          <w:rFonts w:ascii="Arial" w:hAnsi="Arial" w:cs="Arial"/>
          <w:sz w:val="22"/>
          <w:szCs w:val="22"/>
        </w:rPr>
        <w:t xml:space="preserve"> z důvodu silného okusu zvěří. </w:t>
      </w:r>
    </w:p>
    <w:p w:rsidR="00FD56E0" w:rsidRDefault="00FD56E0" w:rsidP="00FD56E0">
      <w:pPr>
        <w:pStyle w:val="Normlnweb"/>
        <w:jc w:val="both"/>
        <w:rPr>
          <w:rFonts w:ascii="Arial" w:hAnsi="Arial" w:cs="Arial"/>
          <w:sz w:val="22"/>
          <w:szCs w:val="22"/>
        </w:rPr>
      </w:pPr>
      <w:r>
        <w:rPr>
          <w:rFonts w:ascii="Arial" w:hAnsi="Arial" w:cs="Arial"/>
          <w:sz w:val="22"/>
          <w:szCs w:val="22"/>
        </w:rPr>
        <w:t xml:space="preserve">Dále bude v porostních skupinách </w:t>
      </w:r>
      <w:r w:rsidRPr="00317C5D">
        <w:rPr>
          <w:rFonts w:ascii="Arial" w:hAnsi="Arial" w:cs="Arial"/>
          <w:b/>
          <w:sz w:val="22"/>
          <w:szCs w:val="22"/>
        </w:rPr>
        <w:t>46 A 12a, 46 C 12, 46 B 12, 46 C 9, 42 A 14, 45 E 12 a 45 C 12</w:t>
      </w:r>
      <w:r>
        <w:rPr>
          <w:rFonts w:ascii="Arial" w:hAnsi="Arial" w:cs="Arial"/>
          <w:sz w:val="22"/>
          <w:szCs w:val="22"/>
        </w:rPr>
        <w:t xml:space="preserve"> </w:t>
      </w:r>
      <w:r w:rsidRPr="00C8591A">
        <w:rPr>
          <w:rFonts w:ascii="Arial" w:hAnsi="Arial" w:cs="Arial"/>
          <w:b/>
          <w:sz w:val="22"/>
          <w:szCs w:val="22"/>
        </w:rPr>
        <w:t>ochrán</w:t>
      </w:r>
      <w:r>
        <w:rPr>
          <w:rFonts w:ascii="Arial" w:hAnsi="Arial" w:cs="Arial"/>
          <w:b/>
          <w:sz w:val="22"/>
          <w:szCs w:val="22"/>
        </w:rPr>
        <w:t>ěno</w:t>
      </w:r>
      <w:r w:rsidRPr="00C8591A">
        <w:rPr>
          <w:rFonts w:ascii="Arial" w:hAnsi="Arial" w:cs="Arial"/>
          <w:b/>
          <w:sz w:val="22"/>
          <w:szCs w:val="22"/>
        </w:rPr>
        <w:t xml:space="preserve"> přirozené </w:t>
      </w:r>
      <w:proofErr w:type="gramStart"/>
      <w:r w:rsidRPr="00C8591A">
        <w:rPr>
          <w:rFonts w:ascii="Arial" w:hAnsi="Arial" w:cs="Arial"/>
          <w:b/>
          <w:sz w:val="22"/>
          <w:szCs w:val="22"/>
        </w:rPr>
        <w:t>zmlazení</w:t>
      </w:r>
      <w:r w:rsidRPr="00C8591A">
        <w:rPr>
          <w:rFonts w:ascii="Arial" w:hAnsi="Arial" w:cs="Arial"/>
          <w:sz w:val="22"/>
          <w:szCs w:val="22"/>
        </w:rPr>
        <w:t xml:space="preserve"> </w:t>
      </w:r>
      <w:r>
        <w:rPr>
          <w:rFonts w:ascii="Arial" w:hAnsi="Arial" w:cs="Arial"/>
          <w:sz w:val="22"/>
          <w:szCs w:val="22"/>
        </w:rPr>
        <w:t xml:space="preserve"> 74 500</w:t>
      </w:r>
      <w:proofErr w:type="gramEnd"/>
      <w:r>
        <w:rPr>
          <w:rFonts w:ascii="Arial" w:hAnsi="Arial" w:cs="Arial"/>
          <w:sz w:val="22"/>
          <w:szCs w:val="22"/>
        </w:rPr>
        <w:t xml:space="preserve"> ks </w:t>
      </w:r>
      <w:r w:rsidRPr="00C8591A">
        <w:rPr>
          <w:rFonts w:ascii="Arial" w:hAnsi="Arial" w:cs="Arial"/>
          <w:sz w:val="22"/>
          <w:szCs w:val="22"/>
        </w:rPr>
        <w:t xml:space="preserve">jedle bělokoré proti zimnímu okusu zvěří. Nátěry repelentním přípravkem </w:t>
      </w:r>
      <w:r>
        <w:rPr>
          <w:rFonts w:ascii="Arial" w:hAnsi="Arial" w:cs="Arial"/>
          <w:sz w:val="22"/>
          <w:szCs w:val="22"/>
        </w:rPr>
        <w:t xml:space="preserve">STOPKUS </w:t>
      </w:r>
      <w:r w:rsidRPr="00C8591A">
        <w:rPr>
          <w:rFonts w:ascii="Arial" w:hAnsi="Arial" w:cs="Arial"/>
          <w:sz w:val="22"/>
          <w:szCs w:val="22"/>
        </w:rPr>
        <w:t xml:space="preserve">v ředění předepsaném výrobcem budou </w:t>
      </w:r>
      <w:r>
        <w:rPr>
          <w:rFonts w:ascii="Arial" w:hAnsi="Arial" w:cs="Arial"/>
          <w:sz w:val="22"/>
          <w:szCs w:val="22"/>
        </w:rPr>
        <w:t>nanášen</w:t>
      </w:r>
      <w:r w:rsidRPr="00C8591A">
        <w:rPr>
          <w:rFonts w:ascii="Arial" w:hAnsi="Arial" w:cs="Arial"/>
          <w:sz w:val="22"/>
          <w:szCs w:val="22"/>
        </w:rPr>
        <w:t>y pod porostem na</w:t>
      </w:r>
      <w:r>
        <w:rPr>
          <w:rFonts w:ascii="Arial" w:hAnsi="Arial" w:cs="Arial"/>
          <w:sz w:val="22"/>
          <w:szCs w:val="22"/>
        </w:rPr>
        <w:t xml:space="preserve"> celkové </w:t>
      </w:r>
      <w:r w:rsidRPr="00C8591A">
        <w:rPr>
          <w:rFonts w:ascii="Arial" w:hAnsi="Arial" w:cs="Arial"/>
          <w:sz w:val="22"/>
          <w:szCs w:val="22"/>
        </w:rPr>
        <w:t xml:space="preserve">ploše </w:t>
      </w:r>
      <w:r>
        <w:rPr>
          <w:rFonts w:ascii="Arial" w:hAnsi="Arial" w:cs="Arial"/>
          <w:sz w:val="22"/>
          <w:szCs w:val="22"/>
        </w:rPr>
        <w:t>7,45</w:t>
      </w:r>
      <w:r w:rsidRPr="004B26EA">
        <w:rPr>
          <w:rFonts w:ascii="Arial" w:hAnsi="Arial" w:cs="Arial"/>
          <w:b/>
          <w:sz w:val="22"/>
          <w:szCs w:val="22"/>
        </w:rPr>
        <w:t xml:space="preserve"> ha</w:t>
      </w:r>
      <w:r>
        <w:rPr>
          <w:rFonts w:ascii="Arial" w:hAnsi="Arial" w:cs="Arial"/>
          <w:b/>
          <w:sz w:val="22"/>
          <w:szCs w:val="22"/>
        </w:rPr>
        <w:t xml:space="preserve">. </w:t>
      </w:r>
      <w:r>
        <w:rPr>
          <w:rFonts w:ascii="Arial" w:hAnsi="Arial" w:cs="Arial"/>
          <w:sz w:val="22"/>
          <w:szCs w:val="22"/>
        </w:rPr>
        <w:t>P</w:t>
      </w:r>
      <w:r w:rsidRPr="00C8591A">
        <w:rPr>
          <w:rFonts w:ascii="Arial" w:hAnsi="Arial" w:cs="Arial"/>
          <w:sz w:val="22"/>
          <w:szCs w:val="22"/>
        </w:rPr>
        <w:t xml:space="preserve">ři dodržení sponu 1 x 1 m bude celkově ošetřeno </w:t>
      </w:r>
      <w:r>
        <w:rPr>
          <w:rFonts w:ascii="Arial" w:hAnsi="Arial" w:cs="Arial"/>
          <w:sz w:val="22"/>
          <w:szCs w:val="22"/>
        </w:rPr>
        <w:t>74 500</w:t>
      </w:r>
      <w:r w:rsidRPr="004B26EA">
        <w:rPr>
          <w:rFonts w:ascii="Arial" w:hAnsi="Arial" w:cs="Arial"/>
          <w:b/>
          <w:sz w:val="22"/>
          <w:szCs w:val="22"/>
        </w:rPr>
        <w:t xml:space="preserve"> ks</w:t>
      </w:r>
      <w:r w:rsidRPr="00C8591A">
        <w:rPr>
          <w:rFonts w:ascii="Arial" w:hAnsi="Arial" w:cs="Arial"/>
          <w:sz w:val="22"/>
          <w:szCs w:val="22"/>
        </w:rPr>
        <w:t xml:space="preserve"> jedle bělokoré. Ošetřeny budou semenáčky od 1</w:t>
      </w:r>
      <w:r>
        <w:rPr>
          <w:rFonts w:ascii="Arial" w:hAnsi="Arial" w:cs="Arial"/>
          <w:sz w:val="22"/>
          <w:szCs w:val="22"/>
        </w:rPr>
        <w:t>0</w:t>
      </w:r>
      <w:r w:rsidRPr="00C8591A">
        <w:rPr>
          <w:rFonts w:ascii="Arial" w:hAnsi="Arial" w:cs="Arial"/>
          <w:sz w:val="22"/>
          <w:szCs w:val="22"/>
        </w:rPr>
        <w:t xml:space="preserve"> cm do 1,5m výšky. U menších stromků do výšky cca 50 - 60 cm bude ochráněn terminál a první přeslen, nad </w:t>
      </w:r>
      <w:smartTag w:uri="urn:schemas-microsoft-com:office:smarttags" w:element="metricconverter">
        <w:smartTagPr>
          <w:attr w:name="ProductID" w:val="60 cm"/>
        </w:smartTagPr>
        <w:r w:rsidRPr="00C8591A">
          <w:rPr>
            <w:rFonts w:ascii="Arial" w:hAnsi="Arial" w:cs="Arial"/>
            <w:sz w:val="22"/>
            <w:szCs w:val="22"/>
          </w:rPr>
          <w:t>60 cm</w:t>
        </w:r>
      </w:smartTag>
      <w:r w:rsidRPr="00C8591A">
        <w:rPr>
          <w:rFonts w:ascii="Arial" w:hAnsi="Arial" w:cs="Arial"/>
          <w:sz w:val="22"/>
          <w:szCs w:val="22"/>
        </w:rPr>
        <w:t xml:space="preserve"> bude natírán pouze terminál. </w:t>
      </w:r>
    </w:p>
    <w:p w:rsidR="00FD56E0" w:rsidRPr="00317C5D" w:rsidRDefault="00FD56E0" w:rsidP="00FD56E0">
      <w:pPr>
        <w:pStyle w:val="Normlnweb"/>
        <w:jc w:val="both"/>
        <w:rPr>
          <w:rFonts w:ascii="Arial" w:hAnsi="Arial" w:cs="Arial"/>
          <w:sz w:val="22"/>
          <w:szCs w:val="22"/>
        </w:rPr>
      </w:pPr>
      <w:r w:rsidRPr="00317C5D">
        <w:rPr>
          <w:rFonts w:ascii="Arial" w:hAnsi="Arial" w:cs="Arial"/>
          <w:sz w:val="22"/>
          <w:szCs w:val="22"/>
        </w:rPr>
        <w:t>Podrobnější lokalizaci prací obsahuje následující tabulka a mapová příloha č. 2a, 2b</w:t>
      </w:r>
    </w:p>
    <w:tbl>
      <w:tblPr>
        <w:tblW w:w="9072" w:type="dxa"/>
        <w:tblInd w:w="-5" w:type="dxa"/>
        <w:tblCellMar>
          <w:left w:w="70" w:type="dxa"/>
          <w:right w:w="70" w:type="dxa"/>
        </w:tblCellMar>
        <w:tblLook w:val="04A0" w:firstRow="1" w:lastRow="0" w:firstColumn="1" w:lastColumn="0" w:noHBand="0" w:noVBand="1"/>
      </w:tblPr>
      <w:tblGrid>
        <w:gridCol w:w="1134"/>
        <w:gridCol w:w="1412"/>
        <w:gridCol w:w="1094"/>
        <w:gridCol w:w="980"/>
        <w:gridCol w:w="928"/>
        <w:gridCol w:w="850"/>
        <w:gridCol w:w="1082"/>
        <w:gridCol w:w="1592"/>
      </w:tblGrid>
      <w:tr w:rsidR="00DF3A66" w:rsidRPr="00122006" w:rsidTr="00DF3A66">
        <w:trPr>
          <w:trHeight w:val="300"/>
        </w:trPr>
        <w:tc>
          <w:tcPr>
            <w:tcW w:w="1134" w:type="dxa"/>
            <w:tcBorders>
              <w:top w:val="single" w:sz="8" w:space="0" w:color="auto"/>
              <w:left w:val="single" w:sz="4" w:space="0" w:color="auto"/>
              <w:bottom w:val="single" w:sz="4" w:space="0" w:color="auto"/>
              <w:right w:val="single" w:sz="4" w:space="0" w:color="auto"/>
            </w:tcBorders>
            <w:shd w:val="clear" w:color="auto" w:fill="auto"/>
            <w:noWrap/>
            <w:hideMark/>
          </w:tcPr>
          <w:p w:rsidR="00DF3A66" w:rsidRPr="00317C5D" w:rsidRDefault="00DF3A66" w:rsidP="00317C5D">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Porost</w:t>
            </w:r>
          </w:p>
        </w:tc>
        <w:tc>
          <w:tcPr>
            <w:tcW w:w="1246" w:type="dxa"/>
            <w:tcBorders>
              <w:top w:val="single" w:sz="8" w:space="0" w:color="auto"/>
              <w:left w:val="nil"/>
              <w:bottom w:val="single" w:sz="4" w:space="0" w:color="auto"/>
              <w:right w:val="single" w:sz="4" w:space="0" w:color="auto"/>
            </w:tcBorders>
            <w:shd w:val="clear" w:color="auto" w:fill="auto"/>
            <w:noWrap/>
            <w:hideMark/>
          </w:tcPr>
          <w:p w:rsidR="00DF3A66" w:rsidRPr="00317C5D" w:rsidRDefault="00DF3A66" w:rsidP="00317C5D">
            <w:pPr>
              <w:spacing w:after="0" w:line="240" w:lineRule="auto"/>
              <w:jc w:val="center"/>
              <w:rPr>
                <w:rFonts w:ascii="Arial" w:eastAsia="Times New Roman" w:hAnsi="Arial" w:cs="Arial"/>
                <w:b/>
                <w:color w:val="000000"/>
                <w:lang w:eastAsia="cs-CZ"/>
              </w:rPr>
            </w:pPr>
            <w:proofErr w:type="gramStart"/>
            <w:r w:rsidRPr="00317C5D">
              <w:rPr>
                <w:rFonts w:ascii="Arial" w:eastAsia="Times New Roman" w:hAnsi="Arial" w:cs="Arial"/>
                <w:b/>
                <w:color w:val="000000"/>
                <w:lang w:eastAsia="cs-CZ"/>
              </w:rPr>
              <w:t>Kat</w:t>
            </w:r>
            <w:proofErr w:type="gramEnd"/>
            <w:r w:rsidRPr="00317C5D">
              <w:rPr>
                <w:rFonts w:ascii="Arial" w:eastAsia="Times New Roman" w:hAnsi="Arial" w:cs="Arial"/>
                <w:b/>
                <w:color w:val="000000"/>
                <w:lang w:eastAsia="cs-CZ"/>
              </w:rPr>
              <w:t>.</w:t>
            </w:r>
            <w:proofErr w:type="gramStart"/>
            <w:r w:rsidRPr="00317C5D">
              <w:rPr>
                <w:rFonts w:ascii="Arial" w:eastAsia="Times New Roman" w:hAnsi="Arial" w:cs="Arial"/>
                <w:b/>
                <w:color w:val="000000"/>
                <w:lang w:eastAsia="cs-CZ"/>
              </w:rPr>
              <w:t>území</w:t>
            </w:r>
            <w:proofErr w:type="gramEnd"/>
          </w:p>
        </w:tc>
        <w:tc>
          <w:tcPr>
            <w:tcW w:w="1094" w:type="dxa"/>
            <w:tcBorders>
              <w:top w:val="single" w:sz="8" w:space="0" w:color="auto"/>
              <w:left w:val="nil"/>
              <w:bottom w:val="single" w:sz="4" w:space="0" w:color="auto"/>
              <w:right w:val="single" w:sz="4" w:space="0" w:color="auto"/>
            </w:tcBorders>
            <w:shd w:val="clear" w:color="auto" w:fill="auto"/>
            <w:noWrap/>
            <w:hideMark/>
          </w:tcPr>
          <w:p w:rsidR="00DF3A66" w:rsidRPr="00317C5D" w:rsidRDefault="00DF3A66" w:rsidP="00317C5D">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Pozemek</w:t>
            </w:r>
          </w:p>
        </w:tc>
        <w:tc>
          <w:tcPr>
            <w:tcW w:w="980" w:type="dxa"/>
            <w:tcBorders>
              <w:top w:val="single" w:sz="8" w:space="0" w:color="auto"/>
              <w:left w:val="nil"/>
              <w:bottom w:val="single" w:sz="4" w:space="0" w:color="auto"/>
              <w:right w:val="single" w:sz="4" w:space="0" w:color="auto"/>
            </w:tcBorders>
            <w:shd w:val="clear" w:color="auto" w:fill="auto"/>
            <w:noWrap/>
            <w:hideMark/>
          </w:tcPr>
          <w:p w:rsidR="00DF3A66" w:rsidRPr="00317C5D" w:rsidRDefault="00DF3A66" w:rsidP="00317C5D">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Činnost</w:t>
            </w:r>
          </w:p>
        </w:tc>
        <w:tc>
          <w:tcPr>
            <w:tcW w:w="1778" w:type="dxa"/>
            <w:gridSpan w:val="2"/>
            <w:tcBorders>
              <w:top w:val="single" w:sz="8" w:space="0" w:color="auto"/>
              <w:left w:val="nil"/>
              <w:bottom w:val="single" w:sz="4" w:space="0" w:color="auto"/>
              <w:right w:val="single" w:sz="4" w:space="0" w:color="auto"/>
            </w:tcBorders>
            <w:shd w:val="clear" w:color="auto" w:fill="auto"/>
            <w:noWrap/>
            <w:hideMark/>
          </w:tcPr>
          <w:p w:rsidR="00DF3A66" w:rsidRPr="00317C5D" w:rsidRDefault="00DF3A66" w:rsidP="00317C5D">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Plocha (ha)</w:t>
            </w:r>
          </w:p>
        </w:tc>
        <w:tc>
          <w:tcPr>
            <w:tcW w:w="1082" w:type="dxa"/>
            <w:tcBorders>
              <w:top w:val="single" w:sz="8" w:space="0" w:color="auto"/>
              <w:left w:val="nil"/>
              <w:bottom w:val="single" w:sz="4" w:space="0" w:color="auto"/>
              <w:right w:val="single" w:sz="4" w:space="0" w:color="auto"/>
            </w:tcBorders>
            <w:shd w:val="clear" w:color="auto" w:fill="auto"/>
            <w:noWrap/>
            <w:hideMark/>
          </w:tcPr>
          <w:p w:rsidR="00DF3A66" w:rsidRPr="00317C5D" w:rsidRDefault="00DF3A66" w:rsidP="00317C5D">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M</w:t>
            </w:r>
            <w:r w:rsidRPr="00317C5D">
              <w:rPr>
                <w:rFonts w:ascii="Arial" w:eastAsia="Times New Roman" w:hAnsi="Arial" w:cs="Arial"/>
                <w:b/>
                <w:color w:val="000000"/>
                <w:lang w:eastAsia="cs-CZ"/>
              </w:rPr>
              <w:t>nožství (ks)</w:t>
            </w:r>
          </w:p>
        </w:tc>
        <w:tc>
          <w:tcPr>
            <w:tcW w:w="1758" w:type="dxa"/>
            <w:tcBorders>
              <w:top w:val="single" w:sz="8" w:space="0" w:color="auto"/>
              <w:left w:val="nil"/>
              <w:bottom w:val="single" w:sz="4" w:space="0" w:color="auto"/>
              <w:right w:val="single" w:sz="4" w:space="0" w:color="auto"/>
            </w:tcBorders>
          </w:tcPr>
          <w:p w:rsidR="00DF3A66" w:rsidRDefault="00DF3A66" w:rsidP="00DF3A66">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Plocha v map. příloze č.2</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41 D 13</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1180/16</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výřez</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0,40</w:t>
            </w: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
        </w:tc>
        <w:tc>
          <w:tcPr>
            <w:tcW w:w="1758" w:type="dxa"/>
            <w:tcBorders>
              <w:top w:val="nil"/>
              <w:left w:val="nil"/>
              <w:bottom w:val="single" w:sz="4" w:space="0" w:color="auto"/>
              <w:right w:val="single" w:sz="4" w:space="0" w:color="auto"/>
            </w:tcBorders>
          </w:tcPr>
          <w:p w:rsidR="00DF3A66" w:rsidRPr="00122006" w:rsidRDefault="00DF3A66" w:rsidP="00317C5D">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14,15</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41 E 08</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1180/16</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výřez</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0,30</w:t>
            </w: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
        </w:tc>
        <w:tc>
          <w:tcPr>
            <w:tcW w:w="1758" w:type="dxa"/>
            <w:tcBorders>
              <w:top w:val="nil"/>
              <w:left w:val="nil"/>
              <w:bottom w:val="single" w:sz="4" w:space="0" w:color="auto"/>
              <w:right w:val="single" w:sz="4" w:space="0" w:color="auto"/>
            </w:tcBorders>
          </w:tcPr>
          <w:p w:rsidR="00DF3A66" w:rsidRPr="00122006" w:rsidRDefault="00DF3A66" w:rsidP="00317C5D">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16</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42 A11</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1180/16</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0,8</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317C5D">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8000</w:t>
            </w:r>
          </w:p>
        </w:tc>
        <w:tc>
          <w:tcPr>
            <w:tcW w:w="1758" w:type="dxa"/>
            <w:tcBorders>
              <w:top w:val="nil"/>
              <w:left w:val="nil"/>
              <w:bottom w:val="single" w:sz="4" w:space="0" w:color="auto"/>
              <w:right w:val="single" w:sz="4" w:space="0" w:color="auto"/>
            </w:tcBorders>
          </w:tcPr>
          <w:p w:rsidR="00DF3A66" w:rsidRPr="00122006" w:rsidRDefault="00DF3A66" w:rsidP="00317C5D">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42 A 14</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1180/16</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317C5D">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317C5D">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5000</w:t>
            </w:r>
          </w:p>
        </w:tc>
        <w:tc>
          <w:tcPr>
            <w:tcW w:w="1758" w:type="dxa"/>
            <w:tcBorders>
              <w:top w:val="nil"/>
              <w:left w:val="nil"/>
              <w:bottom w:val="single" w:sz="4" w:space="0" w:color="auto"/>
              <w:right w:val="single" w:sz="4" w:space="0" w:color="auto"/>
            </w:tcBorders>
          </w:tcPr>
          <w:p w:rsidR="00DF3A66" w:rsidRPr="00122006" w:rsidRDefault="00DF3A66" w:rsidP="00317C5D">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2</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246" w:type="dxa"/>
            <w:tcBorders>
              <w:top w:val="nil"/>
              <w:left w:val="nil"/>
              <w:bottom w:val="single" w:sz="4" w:space="0" w:color="auto"/>
              <w:right w:val="single" w:sz="4" w:space="0" w:color="auto"/>
            </w:tcBorders>
            <w:shd w:val="clear" w:color="auto" w:fill="auto"/>
            <w:noWrap/>
            <w:vAlign w:val="center"/>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980" w:type="dxa"/>
            <w:tcBorders>
              <w:top w:val="nil"/>
              <w:left w:val="nil"/>
              <w:bottom w:val="single" w:sz="4" w:space="0" w:color="auto"/>
              <w:right w:val="single" w:sz="4" w:space="0" w:color="auto"/>
            </w:tcBorders>
            <w:shd w:val="clear" w:color="auto" w:fill="auto"/>
            <w:noWrap/>
            <w:vAlign w:val="center"/>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výřez</w:t>
            </w:r>
          </w:p>
        </w:tc>
        <w:tc>
          <w:tcPr>
            <w:tcW w:w="928" w:type="dxa"/>
            <w:tcBorders>
              <w:top w:val="nil"/>
              <w:left w:val="nil"/>
              <w:bottom w:val="single" w:sz="4" w:space="0" w:color="auto"/>
              <w:right w:val="single" w:sz="4" w:space="0" w:color="auto"/>
            </w:tcBorders>
            <w:shd w:val="clear" w:color="auto" w:fill="auto"/>
            <w:noWrap/>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0,15</w:t>
            </w:r>
          </w:p>
        </w:tc>
        <w:tc>
          <w:tcPr>
            <w:tcW w:w="1082" w:type="dxa"/>
            <w:tcBorders>
              <w:top w:val="nil"/>
              <w:left w:val="nil"/>
              <w:bottom w:val="single" w:sz="4" w:space="0" w:color="auto"/>
              <w:right w:val="single" w:sz="4" w:space="0" w:color="auto"/>
            </w:tcBorders>
            <w:shd w:val="clear" w:color="auto" w:fill="auto"/>
            <w:noWrap/>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2</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42 B 12</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1180/16</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5000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3,4</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45 C 09</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0,75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7500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5,6</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45 C 12</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0,25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2500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7</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45 E 12</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5000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8,9</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46 A 12a</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2,15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21500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10</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46 |B 12</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0,5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5000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11</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46 C 12</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proofErr w:type="gramStart"/>
            <w:r w:rsidRPr="00122006">
              <w:rPr>
                <w:rFonts w:ascii="Arial" w:eastAsia="Times New Roman" w:hAnsi="Arial" w:cs="Arial"/>
                <w:color w:val="000000"/>
                <w:lang w:eastAsia="cs-CZ"/>
              </w:rPr>
              <w:t>N.Hrozenkov</w:t>
            </w:r>
            <w:proofErr w:type="gramEnd"/>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1180/1</w:t>
            </w: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nátěr</w:t>
            </w: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1,5</w:t>
            </w:r>
          </w:p>
        </w:tc>
        <w:tc>
          <w:tcPr>
            <w:tcW w:w="850" w:type="dxa"/>
            <w:tcBorders>
              <w:top w:val="nil"/>
              <w:left w:val="nil"/>
              <w:bottom w:val="single" w:sz="4" w:space="0" w:color="auto"/>
              <w:right w:val="single" w:sz="4" w:space="0" w:color="auto"/>
            </w:tcBorders>
            <w:shd w:val="clear" w:color="auto" w:fill="auto"/>
            <w:vAlign w:val="center"/>
          </w:tcPr>
          <w:p w:rsidR="00DF3A66" w:rsidRPr="00122006" w:rsidRDefault="00DF3A66" w:rsidP="00DF3A66">
            <w:pPr>
              <w:spacing w:after="0" w:line="240" w:lineRule="auto"/>
              <w:jc w:val="center"/>
              <w:rPr>
                <w:rFonts w:ascii="Arial" w:eastAsia="Times New Roman" w:hAnsi="Arial" w:cs="Arial"/>
                <w:color w:val="000000"/>
                <w:lang w:eastAsia="cs-CZ"/>
              </w:rPr>
            </w:pP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122006" w:rsidRDefault="00DF3A66" w:rsidP="00DF3A66">
            <w:pPr>
              <w:spacing w:after="0" w:line="240" w:lineRule="auto"/>
              <w:jc w:val="center"/>
              <w:rPr>
                <w:rFonts w:ascii="Arial" w:eastAsia="Times New Roman" w:hAnsi="Arial" w:cs="Arial"/>
                <w:color w:val="000000"/>
                <w:lang w:eastAsia="cs-CZ"/>
              </w:rPr>
            </w:pPr>
            <w:r w:rsidRPr="00122006">
              <w:rPr>
                <w:rFonts w:ascii="Arial" w:eastAsia="Times New Roman" w:hAnsi="Arial" w:cs="Arial"/>
                <w:color w:val="000000"/>
                <w:lang w:eastAsia="cs-CZ"/>
              </w:rPr>
              <w:t>15000</w:t>
            </w:r>
          </w:p>
        </w:tc>
        <w:tc>
          <w:tcPr>
            <w:tcW w:w="1758" w:type="dxa"/>
            <w:tcBorders>
              <w:top w:val="nil"/>
              <w:left w:val="nil"/>
              <w:bottom w:val="single" w:sz="4" w:space="0" w:color="auto"/>
              <w:right w:val="single" w:sz="4" w:space="0" w:color="auto"/>
            </w:tcBorders>
          </w:tcPr>
          <w:p w:rsidR="00DF3A66" w:rsidRPr="00122006" w:rsidRDefault="00DF3A66" w:rsidP="00DF3A66">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12,13</w:t>
            </w:r>
          </w:p>
        </w:tc>
      </w:tr>
      <w:tr w:rsidR="00DF3A66" w:rsidRPr="00122006" w:rsidTr="00DF3A66">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F3A66" w:rsidRPr="00317C5D" w:rsidRDefault="00DF3A66" w:rsidP="00DF3A66">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Celkem</w:t>
            </w:r>
          </w:p>
        </w:tc>
        <w:tc>
          <w:tcPr>
            <w:tcW w:w="1246" w:type="dxa"/>
            <w:tcBorders>
              <w:top w:val="nil"/>
              <w:left w:val="nil"/>
              <w:bottom w:val="single" w:sz="4" w:space="0" w:color="auto"/>
              <w:right w:val="single" w:sz="4" w:space="0" w:color="auto"/>
            </w:tcBorders>
            <w:shd w:val="clear" w:color="auto" w:fill="auto"/>
            <w:noWrap/>
            <w:vAlign w:val="center"/>
            <w:hideMark/>
          </w:tcPr>
          <w:p w:rsidR="00DF3A66" w:rsidRPr="00317C5D" w:rsidRDefault="00DF3A66" w:rsidP="00DF3A66">
            <w:pPr>
              <w:spacing w:after="0" w:line="240" w:lineRule="auto"/>
              <w:jc w:val="center"/>
              <w:rPr>
                <w:rFonts w:ascii="Arial" w:eastAsia="Times New Roman" w:hAnsi="Arial" w:cs="Arial"/>
                <w:b/>
                <w:color w:val="000000"/>
                <w:lang w:eastAsia="cs-CZ"/>
              </w:rPr>
            </w:pPr>
          </w:p>
        </w:tc>
        <w:tc>
          <w:tcPr>
            <w:tcW w:w="1094" w:type="dxa"/>
            <w:tcBorders>
              <w:top w:val="nil"/>
              <w:left w:val="nil"/>
              <w:bottom w:val="single" w:sz="4" w:space="0" w:color="auto"/>
              <w:right w:val="single" w:sz="4" w:space="0" w:color="auto"/>
            </w:tcBorders>
            <w:shd w:val="clear" w:color="auto" w:fill="auto"/>
            <w:noWrap/>
            <w:vAlign w:val="center"/>
            <w:hideMark/>
          </w:tcPr>
          <w:p w:rsidR="00DF3A66" w:rsidRPr="00317C5D" w:rsidRDefault="00DF3A66" w:rsidP="00DF3A66">
            <w:pPr>
              <w:spacing w:after="0" w:line="240" w:lineRule="auto"/>
              <w:jc w:val="center"/>
              <w:rPr>
                <w:rFonts w:ascii="Arial" w:eastAsia="Times New Roman" w:hAnsi="Arial" w:cs="Arial"/>
                <w:b/>
                <w:color w:val="000000"/>
                <w:lang w:eastAsia="cs-CZ"/>
              </w:rPr>
            </w:pPr>
          </w:p>
        </w:tc>
        <w:tc>
          <w:tcPr>
            <w:tcW w:w="980" w:type="dxa"/>
            <w:tcBorders>
              <w:top w:val="nil"/>
              <w:left w:val="nil"/>
              <w:bottom w:val="single" w:sz="4" w:space="0" w:color="auto"/>
              <w:right w:val="single" w:sz="4" w:space="0" w:color="auto"/>
            </w:tcBorders>
            <w:shd w:val="clear" w:color="auto" w:fill="auto"/>
            <w:noWrap/>
            <w:vAlign w:val="center"/>
            <w:hideMark/>
          </w:tcPr>
          <w:p w:rsidR="00DF3A66" w:rsidRPr="00317C5D" w:rsidRDefault="00DF3A66" w:rsidP="00DF3A66">
            <w:pPr>
              <w:spacing w:after="0" w:line="240" w:lineRule="auto"/>
              <w:jc w:val="center"/>
              <w:rPr>
                <w:rFonts w:ascii="Arial" w:eastAsia="Times New Roman" w:hAnsi="Arial" w:cs="Arial"/>
                <w:b/>
                <w:color w:val="000000"/>
                <w:lang w:eastAsia="cs-CZ"/>
              </w:rPr>
            </w:pPr>
          </w:p>
        </w:tc>
        <w:tc>
          <w:tcPr>
            <w:tcW w:w="928" w:type="dxa"/>
            <w:tcBorders>
              <w:top w:val="nil"/>
              <w:left w:val="nil"/>
              <w:bottom w:val="single" w:sz="4" w:space="0" w:color="auto"/>
              <w:right w:val="single" w:sz="4" w:space="0" w:color="auto"/>
            </w:tcBorders>
            <w:shd w:val="clear" w:color="auto" w:fill="auto"/>
            <w:noWrap/>
            <w:vAlign w:val="center"/>
            <w:hideMark/>
          </w:tcPr>
          <w:p w:rsidR="00DF3A66" w:rsidRPr="00317C5D" w:rsidRDefault="00DF3A66" w:rsidP="00DF3A66">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7,45</w:t>
            </w:r>
          </w:p>
        </w:tc>
        <w:tc>
          <w:tcPr>
            <w:tcW w:w="850" w:type="dxa"/>
            <w:tcBorders>
              <w:top w:val="nil"/>
              <w:left w:val="nil"/>
              <w:bottom w:val="single" w:sz="4" w:space="0" w:color="auto"/>
              <w:right w:val="single" w:sz="4" w:space="0" w:color="auto"/>
            </w:tcBorders>
            <w:shd w:val="clear" w:color="auto" w:fill="auto"/>
            <w:vAlign w:val="center"/>
          </w:tcPr>
          <w:p w:rsidR="00DF3A66" w:rsidRPr="00317C5D" w:rsidRDefault="00DF3A66" w:rsidP="00DF3A66">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0,85</w:t>
            </w:r>
          </w:p>
        </w:tc>
        <w:tc>
          <w:tcPr>
            <w:tcW w:w="1082" w:type="dxa"/>
            <w:tcBorders>
              <w:top w:val="nil"/>
              <w:left w:val="nil"/>
              <w:bottom w:val="single" w:sz="4" w:space="0" w:color="auto"/>
              <w:right w:val="single" w:sz="4" w:space="0" w:color="auto"/>
            </w:tcBorders>
            <w:shd w:val="clear" w:color="auto" w:fill="auto"/>
            <w:noWrap/>
            <w:vAlign w:val="center"/>
            <w:hideMark/>
          </w:tcPr>
          <w:p w:rsidR="00DF3A66" w:rsidRPr="00317C5D" w:rsidRDefault="00DF3A66" w:rsidP="00DF3A66">
            <w:pPr>
              <w:spacing w:after="0" w:line="240" w:lineRule="auto"/>
              <w:jc w:val="center"/>
              <w:rPr>
                <w:rFonts w:ascii="Arial" w:eastAsia="Times New Roman" w:hAnsi="Arial" w:cs="Arial"/>
                <w:b/>
                <w:color w:val="000000"/>
                <w:lang w:eastAsia="cs-CZ"/>
              </w:rPr>
            </w:pPr>
            <w:r w:rsidRPr="00317C5D">
              <w:rPr>
                <w:rFonts w:ascii="Arial" w:eastAsia="Times New Roman" w:hAnsi="Arial" w:cs="Arial"/>
                <w:b/>
                <w:color w:val="000000"/>
                <w:lang w:eastAsia="cs-CZ"/>
              </w:rPr>
              <w:t>74500</w:t>
            </w:r>
          </w:p>
        </w:tc>
        <w:tc>
          <w:tcPr>
            <w:tcW w:w="1758" w:type="dxa"/>
            <w:tcBorders>
              <w:top w:val="nil"/>
              <w:left w:val="nil"/>
              <w:bottom w:val="single" w:sz="4" w:space="0" w:color="auto"/>
              <w:right w:val="single" w:sz="4" w:space="0" w:color="auto"/>
            </w:tcBorders>
          </w:tcPr>
          <w:p w:rsidR="00DF3A66" w:rsidRPr="00317C5D" w:rsidRDefault="00DF3A66" w:rsidP="00DF3A66">
            <w:pPr>
              <w:spacing w:after="0" w:line="240" w:lineRule="auto"/>
              <w:jc w:val="center"/>
              <w:rPr>
                <w:rFonts w:ascii="Arial" w:eastAsia="Times New Roman" w:hAnsi="Arial" w:cs="Arial"/>
                <w:b/>
                <w:color w:val="000000"/>
                <w:lang w:eastAsia="cs-CZ"/>
              </w:rPr>
            </w:pPr>
          </w:p>
        </w:tc>
      </w:tr>
    </w:tbl>
    <w:p w:rsidR="003E2DEB" w:rsidRPr="00FD56E0" w:rsidRDefault="003E2DEB" w:rsidP="00FD56E0">
      <w:pPr>
        <w:pStyle w:val="Normlnweb"/>
        <w:jc w:val="both"/>
        <w:rPr>
          <w:rFonts w:ascii="Arial" w:hAnsi="Arial" w:cs="Arial"/>
          <w:color w:val="FF0000"/>
          <w:sz w:val="22"/>
          <w:szCs w:val="22"/>
        </w:rPr>
      </w:pPr>
    </w:p>
    <w:p w:rsidR="009072FA" w:rsidRPr="009072FA" w:rsidRDefault="009072FA" w:rsidP="00122006">
      <w:pPr>
        <w:spacing w:after="0" w:line="240" w:lineRule="auto"/>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Opatření bude provedeno na pozemcích </w:t>
      </w:r>
      <w:r w:rsidR="00FD56E0">
        <w:rPr>
          <w:rFonts w:ascii="Arial" w:eastAsia="Times New Roman" w:hAnsi="Arial" w:cs="Arial"/>
          <w:lang w:eastAsia="cs-CZ"/>
        </w:rPr>
        <w:t>1180/1, 1180/16 v </w:t>
      </w:r>
      <w:proofErr w:type="gramStart"/>
      <w:r w:rsidR="00FD56E0">
        <w:rPr>
          <w:rFonts w:ascii="Arial" w:eastAsia="Times New Roman" w:hAnsi="Arial" w:cs="Arial"/>
          <w:lang w:eastAsia="cs-CZ"/>
        </w:rPr>
        <w:t>k.ú.</w:t>
      </w:r>
      <w:proofErr w:type="gramEnd"/>
      <w:r w:rsidR="00FD56E0">
        <w:rPr>
          <w:rFonts w:ascii="Arial" w:eastAsia="Times New Roman" w:hAnsi="Arial" w:cs="Arial"/>
          <w:lang w:eastAsia="cs-CZ"/>
        </w:rPr>
        <w:t xml:space="preserve"> Nový Hrozenkov</w:t>
      </w:r>
      <w:r w:rsidR="00FD56E0" w:rsidRPr="009072FA">
        <w:rPr>
          <w:rFonts w:ascii="Arial" w:eastAsia="Times New Roman" w:hAnsi="Arial" w:cs="Arial"/>
          <w:lang w:eastAsia="cs-CZ"/>
        </w:rPr>
        <w:t xml:space="preserve"> </w:t>
      </w:r>
      <w:r w:rsidRPr="009072FA">
        <w:rPr>
          <w:rFonts w:ascii="Arial" w:eastAsia="Arial Unicode MS" w:hAnsi="Arial" w:cs="Arial"/>
          <w:szCs w:val="24"/>
          <w:lang w:eastAsia="cs-CZ"/>
        </w:rPr>
        <w:t xml:space="preserve">a to v termínu od účinnosti Dohody do </w:t>
      </w:r>
      <w:proofErr w:type="gramStart"/>
      <w:r w:rsidRPr="009072FA">
        <w:rPr>
          <w:rFonts w:ascii="Arial" w:eastAsia="Arial Unicode MS" w:hAnsi="Arial" w:cs="Arial"/>
          <w:szCs w:val="24"/>
          <w:lang w:eastAsia="cs-CZ"/>
        </w:rPr>
        <w:t>9.11.2018</w:t>
      </w:r>
      <w:proofErr w:type="gramEnd"/>
      <w:r w:rsidRPr="009072FA">
        <w:rPr>
          <w:rFonts w:ascii="Arial" w:eastAsia="Arial Unicode MS" w:hAnsi="Arial" w:cs="Arial"/>
          <w:szCs w:val="24"/>
          <w:lang w:eastAsia="cs-CZ"/>
        </w:rPr>
        <w:t xml:space="preserve"> a dále podle příloh dle čl. V., odst. 2 této Dohody. </w:t>
      </w:r>
    </w:p>
    <w:p w:rsidR="009072FA" w:rsidRPr="009072FA" w:rsidRDefault="009072FA" w:rsidP="00FD56E0">
      <w:pPr>
        <w:spacing w:after="10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Další podmínky realizace: Bez dalších podmínek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(dále jen „</w:t>
      </w:r>
      <w:r w:rsidRPr="009072FA">
        <w:rPr>
          <w:rFonts w:ascii="Arial" w:eastAsia="Arial Unicode MS" w:hAnsi="Arial" w:cs="Arial"/>
          <w:b/>
          <w:szCs w:val="24"/>
          <w:lang w:eastAsia="cs-CZ"/>
        </w:rPr>
        <w:t>managementová opatření</w:t>
      </w:r>
      <w:r w:rsidR="00122006">
        <w:rPr>
          <w:rFonts w:ascii="Arial" w:eastAsia="Arial Unicode MS" w:hAnsi="Arial" w:cs="Arial"/>
          <w:szCs w:val="24"/>
          <w:lang w:eastAsia="cs-CZ"/>
        </w:rPr>
        <w:t>)</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lastRenderedPageBreak/>
        <w:br/>
        <w:t>Čl. III.</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Poskytnutí finančního příspěvku na péči</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1. Účastníci Dohody se dohodli, že vlastník zrealizuje managementová opatření specifikovaná v čl. II této Dohody za finanční příspěvek na péči ve výši </w:t>
      </w:r>
      <w:r w:rsidRPr="00FD56E0">
        <w:rPr>
          <w:rFonts w:ascii="Arial" w:eastAsia="Arial Unicode MS" w:hAnsi="Arial" w:cs="Arial"/>
          <w:b/>
          <w:szCs w:val="24"/>
          <w:lang w:eastAsia="cs-CZ"/>
        </w:rPr>
        <w:t>77 900,- Kč</w:t>
      </w:r>
      <w:r w:rsidRPr="009072FA">
        <w:rPr>
          <w:rFonts w:ascii="Arial" w:eastAsia="Arial Unicode MS" w:hAnsi="Arial" w:cs="Arial"/>
          <w:szCs w:val="24"/>
          <w:lang w:eastAsia="cs-CZ"/>
        </w:rPr>
        <w:t xml:space="preserve"> (slovy sedmdesát sedm tisíc devět set korun </w:t>
      </w:r>
      <w:proofErr w:type="gramStart"/>
      <w:r w:rsidRPr="009072FA">
        <w:rPr>
          <w:rFonts w:ascii="Arial" w:eastAsia="Arial Unicode MS" w:hAnsi="Arial" w:cs="Arial"/>
          <w:szCs w:val="24"/>
          <w:lang w:eastAsia="cs-CZ"/>
        </w:rPr>
        <w:t>českých ).</w:t>
      </w:r>
      <w:proofErr w:type="gramEnd"/>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9072FA">
        <w:rPr>
          <w:rFonts w:ascii="Arial" w:eastAsia="Arial Unicode MS" w:hAnsi="Arial" w:cs="Arial"/>
          <w:szCs w:val="24"/>
          <w:lang w:eastAsia="cs-CZ"/>
        </w:rPr>
        <w:t>ust.§ 19</w:t>
      </w:r>
      <w:proofErr w:type="gramEnd"/>
      <w:r w:rsidRPr="009072FA">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9072FA">
        <w:rPr>
          <w:rFonts w:ascii="Arial" w:eastAsia="Arial Unicode MS" w:hAnsi="Arial" w:cs="Arial"/>
          <w:b/>
          <w:szCs w:val="24"/>
          <w:lang w:eastAsia="cs-CZ"/>
        </w:rPr>
        <w:t>kontrola</w:t>
      </w:r>
      <w:r w:rsidRPr="009072FA">
        <w:rPr>
          <w:rFonts w:ascii="Arial" w:eastAsia="Arial Unicode MS" w:hAnsi="Arial" w:cs="Arial"/>
          <w:szCs w:val="24"/>
          <w:lang w:eastAsia="cs-CZ"/>
        </w:rPr>
        <w:t>“). O této kontrole bude sepsán mezi účastníky Dohody písemný protokol podepsaný oprávněnými zástupci účastníků Dohody.</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FD56E0">
        <w:rPr>
          <w:rFonts w:ascii="Arial" w:eastAsia="Arial Unicode MS" w:hAnsi="Arial" w:cs="Arial"/>
          <w:b/>
          <w:sz w:val="28"/>
          <w:szCs w:val="28"/>
          <w:lang w:eastAsia="cs-CZ"/>
        </w:rPr>
        <w:t xml:space="preserve">77 900,- </w:t>
      </w:r>
      <w:r w:rsidR="00FD56E0" w:rsidRPr="00FD56E0">
        <w:rPr>
          <w:rFonts w:ascii="Arial" w:eastAsia="Arial Unicode MS" w:hAnsi="Arial" w:cs="Arial"/>
          <w:b/>
          <w:sz w:val="28"/>
          <w:szCs w:val="28"/>
          <w:lang w:eastAsia="cs-CZ"/>
        </w:rPr>
        <w:t>Kč</w:t>
      </w:r>
      <w:r w:rsidR="00FD56E0">
        <w:rPr>
          <w:rFonts w:ascii="Arial" w:eastAsia="Arial Unicode MS" w:hAnsi="Arial" w:cs="Arial"/>
          <w:b/>
          <w:sz w:val="28"/>
          <w:szCs w:val="28"/>
          <w:lang w:eastAsia="cs-CZ"/>
        </w:rPr>
        <w:t xml:space="preserve"> </w:t>
      </w:r>
      <w:r w:rsidRPr="00FD56E0">
        <w:rPr>
          <w:rFonts w:ascii="Arial" w:eastAsia="Arial Unicode MS" w:hAnsi="Arial" w:cs="Arial"/>
          <w:b/>
          <w:sz w:val="28"/>
          <w:szCs w:val="28"/>
          <w:lang w:eastAsia="cs-CZ"/>
        </w:rPr>
        <w:t>(cena</w:t>
      </w:r>
      <w:r w:rsidRPr="00FD56E0">
        <w:rPr>
          <w:rFonts w:ascii="Arial" w:eastAsia="Arial Unicode MS" w:hAnsi="Arial" w:cs="Arial"/>
          <w:b/>
          <w:szCs w:val="24"/>
          <w:lang w:eastAsia="cs-CZ"/>
        </w:rPr>
        <w:t xml:space="preserve"> </w:t>
      </w:r>
      <w:r w:rsidRPr="00FD56E0">
        <w:rPr>
          <w:rFonts w:ascii="Arial" w:eastAsia="Arial Unicode MS" w:hAnsi="Arial" w:cs="Arial"/>
          <w:b/>
          <w:sz w:val="28"/>
          <w:szCs w:val="28"/>
          <w:lang w:eastAsia="cs-CZ"/>
        </w:rPr>
        <w:t>slovy s</w:t>
      </w:r>
      <w:r w:rsidRPr="00FD56E0">
        <w:rPr>
          <w:rFonts w:ascii="Arial" w:eastAsia="Arial Unicode MS" w:hAnsi="Arial" w:cs="Arial"/>
          <w:b/>
          <w:sz w:val="27"/>
          <w:szCs w:val="27"/>
          <w:lang w:eastAsia="cs-CZ"/>
        </w:rPr>
        <w:t>edmdesát sedm tisíc devět set korun českých</w:t>
      </w:r>
      <w:r w:rsidRPr="009072FA">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9072FA">
        <w:rPr>
          <w:rFonts w:ascii="Arial" w:eastAsia="Arial Unicode MS" w:hAnsi="Arial" w:cs="Arial"/>
          <w:i/>
          <w:szCs w:val="24"/>
          <w:lang w:eastAsia="cs-CZ"/>
        </w:rPr>
        <w:t>např. vymezenou metodou, postupem</w:t>
      </w:r>
      <w:r w:rsidRPr="009072FA">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9072FA">
        <w:rPr>
          <w:rFonts w:ascii="Arial" w:eastAsia="Times New Roman" w:hAnsi="Arial" w:cs="Arial"/>
          <w:szCs w:val="24"/>
          <w:lang w:eastAsia="cs-CZ"/>
        </w:rPr>
        <w:t>číslo občanského průkazu, bankovní spojení a číslo účtu, předmět a číslo Dohody, výše finančního příspěvku.</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br/>
        <w:t>Čl. IV.</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 xml:space="preserve">Trvání a ukončení Dohody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1.</w:t>
      </w:r>
      <w:r w:rsidRPr="009072FA">
        <w:rPr>
          <w:rFonts w:ascii="Arial" w:eastAsia="Arial Unicode MS" w:hAnsi="Arial" w:cs="Arial"/>
          <w:szCs w:val="24"/>
          <w:lang w:eastAsia="cs-CZ"/>
        </w:rPr>
        <w:t xml:space="preserve"> Tato Dohoda se uzavírá na dobu do</w:t>
      </w:r>
      <w:r w:rsidR="00FD56E0">
        <w:rPr>
          <w:rFonts w:ascii="Arial" w:eastAsia="Arial Unicode MS" w:hAnsi="Arial" w:cs="Arial"/>
          <w:szCs w:val="24"/>
          <w:lang w:eastAsia="cs-CZ"/>
        </w:rPr>
        <w:t xml:space="preserve"> 31.12. </w:t>
      </w:r>
      <w:proofErr w:type="gramStart"/>
      <w:r w:rsidR="00FD56E0">
        <w:rPr>
          <w:rFonts w:ascii="Arial" w:eastAsia="Arial Unicode MS" w:hAnsi="Arial" w:cs="Arial"/>
          <w:szCs w:val="24"/>
          <w:lang w:eastAsia="cs-CZ"/>
        </w:rPr>
        <w:t>2018</w:t>
      </w:r>
      <w:r w:rsidR="00122006">
        <w:rPr>
          <w:rFonts w:ascii="Arial" w:eastAsia="Arial Unicode MS" w:hAnsi="Arial" w:cs="Arial"/>
          <w:szCs w:val="24"/>
          <w:lang w:eastAsia="cs-CZ"/>
        </w:rPr>
        <w:t>.</w:t>
      </w:r>
      <w:r w:rsidRPr="009072FA">
        <w:rPr>
          <w:rFonts w:ascii="Arial" w:eastAsia="Arial Unicode MS" w:hAnsi="Arial" w:cs="Arial"/>
          <w:szCs w:val="24"/>
          <w:lang w:eastAsia="cs-CZ"/>
        </w:rPr>
        <w:t>.</w:t>
      </w:r>
      <w:proofErr w:type="gramEnd"/>
      <w:r w:rsidRPr="009072FA">
        <w:rPr>
          <w:rFonts w:ascii="Arial" w:eastAsia="Arial Unicode MS" w:hAnsi="Arial" w:cs="Arial"/>
          <w:szCs w:val="24"/>
          <w:lang w:eastAsia="cs-CZ"/>
        </w:rPr>
        <w:t xml:space="preserve">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w:t>
      </w:r>
      <w:r w:rsidRPr="009072FA">
        <w:rPr>
          <w:rFonts w:ascii="Arial" w:eastAsia="Arial Unicode MS" w:hAnsi="Arial" w:cs="Arial"/>
          <w:szCs w:val="24"/>
          <w:lang w:eastAsia="cs-CZ"/>
        </w:rPr>
        <w:lastRenderedPageBreak/>
        <w:t xml:space="preserve">Dohody. Výpovědní lhůta je jednoměsíční a počíná běžet prvním dnem následujícího měsíce po měsíci, v němž byla výpověď druhému účastníku doručena. </w:t>
      </w:r>
    </w:p>
    <w:p w:rsidR="009072FA" w:rsidRPr="009072FA" w:rsidRDefault="009072FA" w:rsidP="009072FA">
      <w:pPr>
        <w:spacing w:after="0" w:line="240" w:lineRule="auto"/>
        <w:jc w:val="both"/>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122006">
      <w:pPr>
        <w:spacing w:after="0" w:line="240" w:lineRule="auto"/>
        <w:jc w:val="center"/>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br/>
        <w:t>Čl. V.</w:t>
      </w:r>
    </w:p>
    <w:p w:rsidR="009072FA" w:rsidRPr="009072FA" w:rsidRDefault="009072FA" w:rsidP="009072FA">
      <w:pPr>
        <w:spacing w:after="0" w:line="240" w:lineRule="auto"/>
        <w:jc w:val="center"/>
        <w:rPr>
          <w:rFonts w:ascii="Times New Roman" w:eastAsia="Times New Roman" w:hAnsi="Times New Roman" w:cs="Times New Roman"/>
          <w:sz w:val="24"/>
          <w:szCs w:val="24"/>
          <w:lang w:eastAsia="cs-CZ"/>
        </w:rPr>
      </w:pPr>
      <w:r w:rsidRPr="009072FA">
        <w:rPr>
          <w:rFonts w:ascii="Arial" w:eastAsia="Arial Unicode MS" w:hAnsi="Arial" w:cs="Arial"/>
          <w:b/>
          <w:szCs w:val="24"/>
          <w:lang w:eastAsia="cs-CZ"/>
        </w:rPr>
        <w:t>Ostatní a závěrečná ujednání</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 xml:space="preserve">1. V rozsahu touto Dohodou neupraveném se tato řídí </w:t>
      </w:r>
      <w:proofErr w:type="gramStart"/>
      <w:r w:rsidRPr="009072FA">
        <w:rPr>
          <w:rFonts w:ascii="Arial" w:eastAsia="Times New Roman" w:hAnsi="Arial" w:cs="Arial"/>
          <w:szCs w:val="24"/>
          <w:lang w:eastAsia="cs-CZ"/>
        </w:rPr>
        <w:t>zák.č.</w:t>
      </w:r>
      <w:proofErr w:type="gramEnd"/>
      <w:r w:rsidRPr="009072FA">
        <w:rPr>
          <w:rFonts w:ascii="Arial" w:eastAsia="Times New Roman" w:hAnsi="Arial" w:cs="Arial"/>
          <w:szCs w:val="24"/>
          <w:lang w:eastAsia="cs-CZ"/>
        </w:rPr>
        <w:t xml:space="preserve"> 500/2004 Sb., správním řádem, v platném znění.</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3. Nedílnou součástí Dohody jsou přílohy:</w:t>
      </w:r>
    </w:p>
    <w:p w:rsidR="009072FA" w:rsidRPr="009072FA" w:rsidRDefault="009072FA" w:rsidP="009072FA">
      <w:pPr>
        <w:spacing w:after="0" w:line="240" w:lineRule="auto"/>
        <w:rPr>
          <w:rFonts w:ascii="Times New Roman" w:eastAsia="Times New Roman" w:hAnsi="Times New Roman" w:cs="Times New Roman"/>
          <w:sz w:val="24"/>
          <w:szCs w:val="24"/>
          <w:lang w:eastAsia="cs-CZ"/>
        </w:rPr>
      </w:pPr>
      <w:proofErr w:type="gramStart"/>
      <w:r w:rsidRPr="009072FA">
        <w:rPr>
          <w:rFonts w:ascii="Arial" w:eastAsia="Arial Unicode MS" w:hAnsi="Arial" w:cs="Arial"/>
          <w:szCs w:val="24"/>
          <w:lang w:eastAsia="cs-CZ"/>
        </w:rPr>
        <w:t xml:space="preserve">č.1 </w:t>
      </w:r>
      <w:r w:rsidR="00317C5D">
        <w:rPr>
          <w:rFonts w:ascii="Arial" w:eastAsia="Arial Unicode MS" w:hAnsi="Arial" w:cs="Arial"/>
          <w:szCs w:val="24"/>
          <w:lang w:eastAsia="cs-CZ"/>
        </w:rPr>
        <w:t xml:space="preserve"> </w:t>
      </w:r>
      <w:r w:rsidRPr="009072FA">
        <w:rPr>
          <w:rFonts w:ascii="Arial" w:eastAsia="Arial Unicode MS" w:hAnsi="Arial" w:cs="Arial"/>
          <w:szCs w:val="24"/>
          <w:lang w:eastAsia="cs-CZ"/>
        </w:rPr>
        <w:t>kalkulace</w:t>
      </w:r>
      <w:proofErr w:type="gramEnd"/>
      <w:r w:rsidRPr="009072FA">
        <w:rPr>
          <w:rFonts w:ascii="Arial" w:eastAsia="Arial Unicode MS" w:hAnsi="Arial" w:cs="Arial"/>
          <w:szCs w:val="24"/>
          <w:lang w:eastAsia="cs-CZ"/>
        </w:rPr>
        <w:t xml:space="preserve"> nákladů</w:t>
      </w:r>
    </w:p>
    <w:p w:rsidR="009072FA" w:rsidRPr="009072FA" w:rsidRDefault="009072FA" w:rsidP="009072FA">
      <w:pPr>
        <w:spacing w:after="100" w:line="240" w:lineRule="auto"/>
        <w:rPr>
          <w:rFonts w:ascii="Times New Roman" w:eastAsia="Times New Roman" w:hAnsi="Times New Roman" w:cs="Times New Roman"/>
          <w:sz w:val="24"/>
          <w:szCs w:val="24"/>
          <w:lang w:eastAsia="cs-CZ"/>
        </w:rPr>
      </w:pPr>
      <w:r w:rsidRPr="009072FA">
        <w:rPr>
          <w:rFonts w:ascii="Arial" w:eastAsia="Arial Unicode MS" w:hAnsi="Arial" w:cs="Arial"/>
          <w:szCs w:val="24"/>
          <w:lang w:eastAsia="cs-CZ"/>
        </w:rPr>
        <w:t>č.</w:t>
      </w:r>
      <w:proofErr w:type="gramStart"/>
      <w:r w:rsidRPr="009072FA">
        <w:rPr>
          <w:rFonts w:ascii="Arial" w:eastAsia="Arial Unicode MS" w:hAnsi="Arial" w:cs="Arial"/>
          <w:szCs w:val="24"/>
          <w:lang w:eastAsia="cs-CZ"/>
        </w:rPr>
        <w:t>2</w:t>
      </w:r>
      <w:r w:rsidR="00317C5D">
        <w:rPr>
          <w:rFonts w:ascii="Arial" w:eastAsia="Arial Unicode MS" w:hAnsi="Arial" w:cs="Arial"/>
          <w:szCs w:val="24"/>
          <w:lang w:eastAsia="cs-CZ"/>
        </w:rPr>
        <w:t xml:space="preserve">a,b </w:t>
      </w:r>
      <w:r w:rsidRPr="009072FA">
        <w:rPr>
          <w:rFonts w:ascii="Arial" w:eastAsia="Arial Unicode MS" w:hAnsi="Arial" w:cs="Arial"/>
          <w:szCs w:val="24"/>
          <w:lang w:eastAsia="cs-CZ"/>
        </w:rPr>
        <w:t xml:space="preserve"> mapa</w:t>
      </w:r>
      <w:proofErr w:type="gramEnd"/>
      <w:r w:rsidRPr="009072FA">
        <w:rPr>
          <w:rFonts w:ascii="Arial" w:eastAsia="Arial Unicode MS" w:hAnsi="Arial" w:cs="Arial"/>
          <w:szCs w:val="24"/>
          <w:lang w:eastAsia="cs-CZ"/>
        </w:rPr>
        <w:t xml:space="preserve"> se zákresem lokalizace prováděných opatření</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 xml:space="preserve">4. Vlastník bezvýhradně souhlasí se zveřejněním své identifikace a dalších parametrů Dohody. </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5. Tato Dohoda se vyhotovuje ve 3 stejnopisech, z nichž AOPK ČR obdrží 2 vyhotovení a vlastník obdrží 1 vyhotovení.</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9072FA" w:rsidRPr="009072FA" w:rsidRDefault="009072FA" w:rsidP="009072F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2316" w:type="dxa"/>
        <w:jc w:val="center"/>
        <w:tblLayout w:type="fixed"/>
        <w:tblCellMar>
          <w:left w:w="0" w:type="dxa"/>
          <w:right w:w="0" w:type="dxa"/>
        </w:tblCellMar>
        <w:tblLook w:val="04A0" w:firstRow="1" w:lastRow="0" w:firstColumn="1" w:lastColumn="0" w:noHBand="0" w:noVBand="1"/>
      </w:tblPr>
      <w:tblGrid>
        <w:gridCol w:w="942"/>
        <w:gridCol w:w="2286"/>
        <w:gridCol w:w="30"/>
        <w:gridCol w:w="30"/>
        <w:gridCol w:w="1410"/>
        <w:gridCol w:w="240"/>
        <w:gridCol w:w="380"/>
        <w:gridCol w:w="240"/>
        <w:gridCol w:w="761"/>
        <w:gridCol w:w="618"/>
        <w:gridCol w:w="1847"/>
        <w:gridCol w:w="96"/>
        <w:gridCol w:w="80"/>
        <w:gridCol w:w="540"/>
        <w:gridCol w:w="150"/>
        <w:gridCol w:w="375"/>
        <w:gridCol w:w="1133"/>
        <w:gridCol w:w="618"/>
        <w:gridCol w:w="390"/>
        <w:gridCol w:w="150"/>
      </w:tblGrid>
      <w:tr w:rsidR="009072FA" w:rsidRPr="009072FA" w:rsidTr="00317C5D">
        <w:trPr>
          <w:gridAfter w:val="3"/>
          <w:wAfter w:w="1158" w:type="dxa"/>
          <w:trHeight w:val="915"/>
          <w:jc w:val="center"/>
        </w:trPr>
        <w:tc>
          <w:tcPr>
            <w:tcW w:w="3228" w:type="dxa"/>
            <w:gridSpan w:val="2"/>
            <w:shd w:val="clear" w:color="auto" w:fill="auto"/>
            <w:vAlign w:val="center"/>
            <w:hideMark/>
          </w:tcPr>
          <w:p w:rsidR="009072FA" w:rsidRPr="009072FA" w:rsidRDefault="00317C5D" w:rsidP="00317C5D">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9072FA" w:rsidRPr="009072FA">
              <w:rPr>
                <w:rFonts w:ascii="Arial" w:eastAsia="Times New Roman" w:hAnsi="Arial" w:cs="Arial"/>
                <w:szCs w:val="24"/>
                <w:lang w:eastAsia="cs-CZ"/>
              </w:rPr>
              <w:t>V</w:t>
            </w:r>
            <w:r>
              <w:rPr>
                <w:rFonts w:ascii="Arial" w:eastAsia="Times New Roman" w:hAnsi="Arial" w:cs="Arial"/>
                <w:szCs w:val="24"/>
                <w:lang w:eastAsia="cs-CZ"/>
              </w:rPr>
              <w:t> Rožnově p. R.</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680" w:type="dxa"/>
            <w:gridSpan w:val="3"/>
            <w:shd w:val="clear" w:color="auto" w:fill="auto"/>
            <w:vAlign w:val="center"/>
            <w:hideMark/>
          </w:tcPr>
          <w:p w:rsidR="009072FA" w:rsidRPr="009072FA" w:rsidRDefault="009072FA" w:rsidP="006555B5">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 xml:space="preserve">dne </w:t>
            </w:r>
            <w:r w:rsidR="006555B5">
              <w:rPr>
                <w:rFonts w:ascii="Arial" w:eastAsia="Times New Roman" w:hAnsi="Arial" w:cs="Arial"/>
                <w:szCs w:val="24"/>
                <w:lang w:eastAsia="cs-CZ"/>
              </w:rPr>
              <w:t>19. 10. 2018</w:t>
            </w:r>
          </w:p>
        </w:tc>
        <w:tc>
          <w:tcPr>
            <w:tcW w:w="1381"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465" w:type="dxa"/>
            <w:gridSpan w:val="2"/>
            <w:shd w:val="clear" w:color="auto" w:fill="auto"/>
            <w:tcMar>
              <w:top w:w="0" w:type="dxa"/>
              <w:left w:w="15" w:type="dxa"/>
              <w:bottom w:w="0" w:type="dxa"/>
              <w:right w:w="15" w:type="dxa"/>
            </w:tcMar>
            <w:vAlign w:val="center"/>
            <w:hideMark/>
          </w:tcPr>
          <w:p w:rsidR="009072FA" w:rsidRPr="009072FA" w:rsidRDefault="009072FA" w:rsidP="00317C5D">
            <w:pPr>
              <w:spacing w:after="0" w:line="240" w:lineRule="auto"/>
              <w:jc w:val="center"/>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 xml:space="preserve">V </w:t>
            </w:r>
            <w:r w:rsidR="00317C5D">
              <w:rPr>
                <w:rFonts w:ascii="Arial" w:eastAsia="Times New Roman" w:hAnsi="Arial" w:cs="Arial"/>
                <w:szCs w:val="24"/>
                <w:lang w:eastAsia="cs-CZ"/>
              </w:rPr>
              <w:t>Novém Hrozenkově</w:t>
            </w:r>
          </w:p>
        </w:tc>
        <w:tc>
          <w:tcPr>
            <w:tcW w:w="96"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278" w:type="dxa"/>
            <w:gridSpan w:val="5"/>
            <w:shd w:val="clear" w:color="auto" w:fill="auto"/>
            <w:vAlign w:val="center"/>
            <w:hideMark/>
          </w:tcPr>
          <w:p w:rsidR="009072FA" w:rsidRPr="009072FA" w:rsidRDefault="009072FA" w:rsidP="006555B5">
            <w:pPr>
              <w:spacing w:after="0" w:line="240" w:lineRule="auto"/>
              <w:rPr>
                <w:rFonts w:ascii="Times New Roman" w:eastAsia="Times New Roman" w:hAnsi="Times New Roman" w:cs="Times New Roman"/>
                <w:sz w:val="24"/>
                <w:szCs w:val="24"/>
                <w:lang w:eastAsia="cs-CZ"/>
              </w:rPr>
            </w:pPr>
            <w:r w:rsidRPr="009072FA">
              <w:rPr>
                <w:rFonts w:ascii="Arial" w:eastAsia="Times New Roman" w:hAnsi="Arial" w:cs="Arial"/>
                <w:szCs w:val="24"/>
                <w:lang w:eastAsia="cs-CZ"/>
              </w:rPr>
              <w:t xml:space="preserve">dne </w:t>
            </w:r>
            <w:r w:rsidR="006555B5">
              <w:rPr>
                <w:rFonts w:ascii="Arial" w:eastAsia="Times New Roman" w:hAnsi="Arial" w:cs="Arial"/>
                <w:szCs w:val="24"/>
                <w:lang w:eastAsia="cs-CZ"/>
              </w:rPr>
              <w:t>20. 10. 2018</w:t>
            </w:r>
          </w:p>
        </w:tc>
      </w:tr>
      <w:tr w:rsidR="009072FA" w:rsidRPr="009072FA" w:rsidTr="00317C5D">
        <w:trPr>
          <w:gridAfter w:val="3"/>
          <w:wAfter w:w="1158" w:type="dxa"/>
          <w:trHeight w:val="186"/>
          <w:jc w:val="center"/>
        </w:trPr>
        <w:tc>
          <w:tcPr>
            <w:tcW w:w="4698" w:type="dxa"/>
            <w:gridSpan w:val="5"/>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621" w:type="dxa"/>
            <w:gridSpan w:val="4"/>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4839" w:type="dxa"/>
            <w:gridSpan w:val="8"/>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r>
      <w:tr w:rsidR="009072FA" w:rsidRPr="009072FA" w:rsidTr="00317C5D">
        <w:trPr>
          <w:gridAfter w:val="3"/>
          <w:wAfter w:w="1158" w:type="dxa"/>
          <w:jc w:val="center"/>
        </w:trPr>
        <w:tc>
          <w:tcPr>
            <w:tcW w:w="4698" w:type="dxa"/>
            <w:gridSpan w:val="5"/>
            <w:shd w:val="clear" w:color="auto" w:fill="auto"/>
            <w:vAlign w:val="center"/>
            <w:hideMark/>
          </w:tcPr>
          <w:p w:rsidR="009072FA" w:rsidRPr="009072FA" w:rsidRDefault="00317C5D" w:rsidP="009072FA">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 xml:space="preserve">                               </w:t>
            </w:r>
            <w:r w:rsidR="009072FA" w:rsidRPr="009072FA">
              <w:rPr>
                <w:rFonts w:ascii="Arial" w:eastAsia="Times New Roman" w:hAnsi="Arial" w:cs="Arial"/>
                <w:b/>
                <w:bCs/>
                <w:szCs w:val="24"/>
                <w:lang w:eastAsia="cs-CZ"/>
              </w:rPr>
              <w:t>Za AOPK ČR:</w:t>
            </w:r>
          </w:p>
        </w:tc>
        <w:tc>
          <w:tcPr>
            <w:tcW w:w="1621" w:type="dxa"/>
            <w:gridSpan w:val="4"/>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4839" w:type="dxa"/>
            <w:gridSpan w:val="8"/>
            <w:shd w:val="clear" w:color="auto" w:fill="auto"/>
            <w:tcMar>
              <w:top w:w="0" w:type="dxa"/>
              <w:left w:w="15" w:type="dxa"/>
              <w:bottom w:w="0" w:type="dxa"/>
              <w:right w:w="15" w:type="dxa"/>
            </w:tcMar>
            <w:vAlign w:val="center"/>
            <w:hideMark/>
          </w:tcPr>
          <w:p w:rsidR="009072FA" w:rsidRPr="009072FA" w:rsidRDefault="00317C5D" w:rsidP="00317C5D">
            <w:pPr>
              <w:spacing w:before="100" w:beforeAutospacing="1"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Nájemce</w:t>
            </w:r>
            <w:r w:rsidR="009072FA" w:rsidRPr="009072FA">
              <w:rPr>
                <w:rFonts w:ascii="Arial" w:eastAsia="Times New Roman" w:hAnsi="Arial" w:cs="Arial"/>
                <w:b/>
                <w:bCs/>
                <w:szCs w:val="24"/>
                <w:lang w:eastAsia="cs-CZ"/>
              </w:rPr>
              <w:t>:</w:t>
            </w:r>
          </w:p>
        </w:tc>
      </w:tr>
      <w:tr w:rsidR="009072FA" w:rsidRPr="009072FA" w:rsidTr="00317C5D">
        <w:trPr>
          <w:gridAfter w:val="2"/>
          <w:wAfter w:w="540" w:type="dxa"/>
          <w:trHeight w:val="388"/>
          <w:jc w:val="center"/>
        </w:trPr>
        <w:tc>
          <w:tcPr>
            <w:tcW w:w="942"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316" w:type="dxa"/>
            <w:gridSpan w:val="2"/>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30"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619"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23"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54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525" w:type="dxa"/>
            <w:gridSpan w:val="2"/>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751" w:type="dxa"/>
            <w:gridSpan w:val="2"/>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r>
      <w:tr w:rsidR="009072FA" w:rsidRPr="009072FA" w:rsidTr="00317C5D">
        <w:trPr>
          <w:gridAfter w:val="2"/>
          <w:wAfter w:w="540" w:type="dxa"/>
          <w:trHeight w:val="1268"/>
          <w:jc w:val="center"/>
        </w:trPr>
        <w:tc>
          <w:tcPr>
            <w:tcW w:w="942"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316" w:type="dxa"/>
            <w:gridSpan w:val="2"/>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30"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619"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23"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54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525" w:type="dxa"/>
            <w:gridSpan w:val="2"/>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751" w:type="dxa"/>
            <w:gridSpan w:val="2"/>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r>
      <w:tr w:rsidR="009072FA" w:rsidRPr="009072FA" w:rsidTr="00317C5D">
        <w:trPr>
          <w:gridAfter w:val="3"/>
          <w:wAfter w:w="1158" w:type="dxa"/>
          <w:jc w:val="center"/>
        </w:trPr>
        <w:tc>
          <w:tcPr>
            <w:tcW w:w="4698" w:type="dxa"/>
            <w:gridSpan w:val="5"/>
            <w:shd w:val="clear" w:color="auto" w:fill="auto"/>
            <w:vAlign w:val="center"/>
            <w:hideMark/>
          </w:tcPr>
          <w:p w:rsidR="009072FA" w:rsidRPr="009072FA" w:rsidRDefault="00317C5D" w:rsidP="009072FA">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9072FA" w:rsidRPr="009072FA">
              <w:rPr>
                <w:rFonts w:ascii="Arial" w:eastAsia="Times New Roman" w:hAnsi="Arial" w:cs="Arial"/>
                <w:szCs w:val="24"/>
                <w:lang w:eastAsia="cs-CZ"/>
              </w:rPr>
              <w:t xml:space="preserve">Mgr. František Jaskula </w:t>
            </w:r>
            <w:r w:rsidR="009072FA" w:rsidRPr="009072FA">
              <w:rPr>
                <w:rFonts w:ascii="Arial" w:eastAsia="Times New Roman" w:hAnsi="Arial" w:cs="Arial"/>
                <w:szCs w:val="24"/>
                <w:lang w:eastAsia="cs-CZ"/>
              </w:rPr>
              <w:br/>
            </w:r>
            <w:r>
              <w:rPr>
                <w:rFonts w:ascii="Arial" w:eastAsia="Times New Roman" w:hAnsi="Arial" w:cs="Arial"/>
                <w:szCs w:val="24"/>
                <w:lang w:eastAsia="cs-CZ"/>
              </w:rPr>
              <w:t xml:space="preserve">                         </w:t>
            </w:r>
            <w:r w:rsidR="009072FA" w:rsidRPr="009072FA">
              <w:rPr>
                <w:rFonts w:ascii="Arial" w:eastAsia="Times New Roman" w:hAnsi="Arial" w:cs="Arial"/>
                <w:szCs w:val="24"/>
                <w:lang w:eastAsia="cs-CZ"/>
              </w:rPr>
              <w:t>ředitel RP SCHKO Beskydy</w:t>
            </w:r>
          </w:p>
        </w:tc>
        <w:tc>
          <w:tcPr>
            <w:tcW w:w="1621" w:type="dxa"/>
            <w:gridSpan w:val="4"/>
            <w:shd w:val="clear" w:color="auto" w:fill="auto"/>
            <w:tcMar>
              <w:top w:w="0" w:type="dxa"/>
              <w:left w:w="15" w:type="dxa"/>
              <w:bottom w:w="0" w:type="dxa"/>
              <w:right w:w="15" w:type="dxa"/>
            </w:tcMar>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4839" w:type="dxa"/>
            <w:gridSpan w:val="8"/>
            <w:shd w:val="clear" w:color="auto" w:fill="auto"/>
            <w:tcMar>
              <w:top w:w="0" w:type="dxa"/>
              <w:left w:w="15" w:type="dxa"/>
              <w:bottom w:w="0" w:type="dxa"/>
              <w:right w:w="15" w:type="dxa"/>
            </w:tcMar>
            <w:vAlign w:val="center"/>
          </w:tcPr>
          <w:p w:rsidR="009072FA" w:rsidRDefault="00317C5D" w:rsidP="00317C5D">
            <w:pPr>
              <w:spacing w:after="0" w:line="240" w:lineRule="auto"/>
              <w:jc w:val="center"/>
              <w:rPr>
                <w:rFonts w:ascii="Arial" w:eastAsia="Times New Roman" w:hAnsi="Arial" w:cs="Arial"/>
                <w:lang w:eastAsia="cs-CZ"/>
              </w:rPr>
            </w:pPr>
            <w:r w:rsidRPr="00317C5D">
              <w:rPr>
                <w:rFonts w:ascii="Arial" w:eastAsia="Times New Roman" w:hAnsi="Arial" w:cs="Arial"/>
                <w:lang w:eastAsia="cs-CZ"/>
              </w:rPr>
              <w:t>Ing. Michal Vrážel</w:t>
            </w:r>
          </w:p>
          <w:p w:rsidR="00317C5D" w:rsidRPr="00317C5D" w:rsidRDefault="00317C5D" w:rsidP="00317C5D">
            <w:pPr>
              <w:spacing w:after="0" w:line="240" w:lineRule="auto"/>
              <w:jc w:val="center"/>
              <w:rPr>
                <w:rFonts w:ascii="Arial" w:eastAsia="Times New Roman" w:hAnsi="Arial" w:cs="Arial"/>
                <w:lang w:eastAsia="cs-CZ"/>
              </w:rPr>
            </w:pPr>
            <w:r w:rsidRPr="009072FA">
              <w:rPr>
                <w:rFonts w:ascii="Arial" w:eastAsia="Times New Roman" w:hAnsi="Arial" w:cs="Arial"/>
                <w:lang w:eastAsia="cs-CZ"/>
              </w:rPr>
              <w:t>Lesy augustiniánského opatství, s.r.o.</w:t>
            </w:r>
            <w:r w:rsidRPr="009072FA">
              <w:rPr>
                <w:rFonts w:ascii="Arial" w:eastAsia="Times New Roman" w:hAnsi="Arial" w:cs="Arial"/>
                <w:lang w:eastAsia="cs-CZ"/>
              </w:rPr>
              <w:br/>
            </w:r>
          </w:p>
        </w:tc>
      </w:tr>
      <w:tr w:rsidR="009072FA" w:rsidRPr="009072FA" w:rsidTr="00317C5D">
        <w:trPr>
          <w:jc w:val="center"/>
        </w:trPr>
        <w:tc>
          <w:tcPr>
            <w:tcW w:w="942"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286"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30"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619"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23"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54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5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516" w:type="dxa"/>
            <w:gridSpan w:val="4"/>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5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r>
      <w:tr w:rsidR="009072FA" w:rsidRPr="009072FA" w:rsidTr="00317C5D">
        <w:trPr>
          <w:jc w:val="center"/>
        </w:trPr>
        <w:tc>
          <w:tcPr>
            <w:tcW w:w="942"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lastRenderedPageBreak/>
              <w:t> </w:t>
            </w:r>
          </w:p>
        </w:tc>
        <w:tc>
          <w:tcPr>
            <w:tcW w:w="2286"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30"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4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379" w:type="dxa"/>
            <w:gridSpan w:val="2"/>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2023" w:type="dxa"/>
            <w:gridSpan w:val="3"/>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54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5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75"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751" w:type="dxa"/>
            <w:gridSpan w:val="2"/>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39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c>
          <w:tcPr>
            <w:tcW w:w="150" w:type="dxa"/>
            <w:shd w:val="clear" w:color="auto" w:fill="auto"/>
            <w:vAlign w:val="center"/>
            <w:hideMark/>
          </w:tcPr>
          <w:p w:rsidR="009072FA" w:rsidRPr="009072FA" w:rsidRDefault="009072FA" w:rsidP="009072FA">
            <w:pPr>
              <w:spacing w:after="0" w:line="240" w:lineRule="auto"/>
              <w:rPr>
                <w:rFonts w:ascii="Times New Roman" w:eastAsia="Times New Roman" w:hAnsi="Times New Roman" w:cs="Times New Roman"/>
                <w:sz w:val="24"/>
                <w:szCs w:val="24"/>
                <w:lang w:eastAsia="cs-CZ"/>
              </w:rPr>
            </w:pPr>
            <w:r w:rsidRPr="009072FA">
              <w:rPr>
                <w:rFonts w:ascii="Times New Roman" w:eastAsia="Times New Roman" w:hAnsi="Times New Roman" w:cs="Times New Roman"/>
                <w:sz w:val="24"/>
                <w:szCs w:val="24"/>
                <w:lang w:eastAsia="cs-CZ"/>
              </w:rPr>
              <w:t> </w:t>
            </w:r>
          </w:p>
        </w:tc>
      </w:tr>
    </w:tbl>
    <w:p w:rsidR="00317C5D" w:rsidRDefault="00317C5D"/>
    <w:sectPr w:rsidR="00317C5D" w:rsidSect="00122006">
      <w:footerReference w:type="default" r:id="rId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C5D" w:rsidRDefault="00317C5D" w:rsidP="00317C5D">
      <w:pPr>
        <w:spacing w:after="0" w:line="240" w:lineRule="auto"/>
      </w:pPr>
      <w:r>
        <w:separator/>
      </w:r>
    </w:p>
  </w:endnote>
  <w:endnote w:type="continuationSeparator" w:id="0">
    <w:p w:rsidR="00317C5D" w:rsidRDefault="00317C5D" w:rsidP="0031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967967"/>
      <w:docPartObj>
        <w:docPartGallery w:val="Page Numbers (Bottom of Page)"/>
        <w:docPartUnique/>
      </w:docPartObj>
    </w:sdtPr>
    <w:sdtEndPr/>
    <w:sdtContent>
      <w:p w:rsidR="00317C5D" w:rsidRDefault="00317C5D">
        <w:pPr>
          <w:pStyle w:val="Zpat"/>
          <w:jc w:val="center"/>
        </w:pPr>
        <w:r>
          <w:fldChar w:fldCharType="begin"/>
        </w:r>
        <w:r>
          <w:instrText>PAGE   \* MERGEFORMAT</w:instrText>
        </w:r>
        <w:r>
          <w:fldChar w:fldCharType="separate"/>
        </w:r>
        <w:r w:rsidR="00450BC9">
          <w:rPr>
            <w:noProof/>
          </w:rPr>
          <w:t>4</w:t>
        </w:r>
        <w:r>
          <w:fldChar w:fldCharType="end"/>
        </w:r>
      </w:p>
    </w:sdtContent>
  </w:sdt>
  <w:p w:rsidR="00317C5D" w:rsidRDefault="00317C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C5D" w:rsidRDefault="00317C5D" w:rsidP="00317C5D">
      <w:pPr>
        <w:spacing w:after="0" w:line="240" w:lineRule="auto"/>
      </w:pPr>
      <w:r>
        <w:separator/>
      </w:r>
    </w:p>
  </w:footnote>
  <w:footnote w:type="continuationSeparator" w:id="0">
    <w:p w:rsidR="00317C5D" w:rsidRDefault="00317C5D" w:rsidP="00317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FA"/>
    <w:rsid w:val="00122006"/>
    <w:rsid w:val="00317C5D"/>
    <w:rsid w:val="003E2DEB"/>
    <w:rsid w:val="00450BC9"/>
    <w:rsid w:val="006555B5"/>
    <w:rsid w:val="00831C90"/>
    <w:rsid w:val="009072FA"/>
    <w:rsid w:val="00DF3A66"/>
    <w:rsid w:val="00FD5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3FB9B4-A968-4759-90EE-C97B598E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072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9072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9072F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072FA"/>
    <w:rPr>
      <w:b/>
      <w:bCs/>
    </w:rPr>
  </w:style>
  <w:style w:type="paragraph" w:styleId="Zkladntext">
    <w:name w:val="Body Text"/>
    <w:basedOn w:val="Normln"/>
    <w:link w:val="ZkladntextChar"/>
    <w:uiPriority w:val="99"/>
    <w:semiHidden/>
    <w:unhideWhenUsed/>
    <w:rsid w:val="009072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9072FA"/>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9072FA"/>
    <w:rPr>
      <w:i/>
      <w:iCs/>
    </w:rPr>
  </w:style>
  <w:style w:type="paragraph" w:styleId="Odstavecseseznamem">
    <w:name w:val="List Paragraph"/>
    <w:basedOn w:val="Normln"/>
    <w:uiPriority w:val="34"/>
    <w:qFormat/>
    <w:rsid w:val="00FD56E0"/>
    <w:pPr>
      <w:ind w:left="720"/>
      <w:contextualSpacing/>
    </w:pPr>
  </w:style>
  <w:style w:type="paragraph" w:styleId="Zhlav">
    <w:name w:val="header"/>
    <w:basedOn w:val="Normln"/>
    <w:link w:val="ZhlavChar"/>
    <w:uiPriority w:val="99"/>
    <w:unhideWhenUsed/>
    <w:rsid w:val="00317C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C5D"/>
  </w:style>
  <w:style w:type="paragraph" w:styleId="Zpat">
    <w:name w:val="footer"/>
    <w:basedOn w:val="Normln"/>
    <w:link w:val="ZpatChar"/>
    <w:uiPriority w:val="99"/>
    <w:unhideWhenUsed/>
    <w:rsid w:val="00317C5D"/>
    <w:pPr>
      <w:tabs>
        <w:tab w:val="center" w:pos="4536"/>
        <w:tab w:val="right" w:pos="9072"/>
      </w:tabs>
      <w:spacing w:after="0" w:line="240" w:lineRule="auto"/>
    </w:pPr>
  </w:style>
  <w:style w:type="character" w:customStyle="1" w:styleId="ZpatChar">
    <w:name w:val="Zápatí Char"/>
    <w:basedOn w:val="Standardnpsmoodstavce"/>
    <w:link w:val="Zpat"/>
    <w:uiPriority w:val="99"/>
    <w:rsid w:val="00317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4207">
      <w:bodyDiv w:val="1"/>
      <w:marLeft w:val="0"/>
      <w:marRight w:val="0"/>
      <w:marTop w:val="0"/>
      <w:marBottom w:val="0"/>
      <w:divBdr>
        <w:top w:val="none" w:sz="0" w:space="0" w:color="auto"/>
        <w:left w:val="none" w:sz="0" w:space="0" w:color="auto"/>
        <w:bottom w:val="none" w:sz="0" w:space="0" w:color="auto"/>
        <w:right w:val="none" w:sz="0" w:space="0" w:color="auto"/>
      </w:divBdr>
      <w:divsChild>
        <w:div w:id="1779873">
          <w:blockQuote w:val="1"/>
          <w:marLeft w:val="720"/>
          <w:marRight w:val="0"/>
          <w:marTop w:val="100"/>
          <w:marBottom w:val="100"/>
          <w:divBdr>
            <w:top w:val="none" w:sz="0" w:space="0" w:color="auto"/>
            <w:left w:val="none" w:sz="0" w:space="0" w:color="auto"/>
            <w:bottom w:val="none" w:sz="0" w:space="0" w:color="auto"/>
            <w:right w:val="none" w:sz="0" w:space="0" w:color="auto"/>
          </w:divBdr>
        </w:div>
        <w:div w:id="12882700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36405447">
      <w:bodyDiv w:val="1"/>
      <w:marLeft w:val="0"/>
      <w:marRight w:val="0"/>
      <w:marTop w:val="0"/>
      <w:marBottom w:val="0"/>
      <w:divBdr>
        <w:top w:val="none" w:sz="0" w:space="0" w:color="auto"/>
        <w:left w:val="none" w:sz="0" w:space="0" w:color="auto"/>
        <w:bottom w:val="none" w:sz="0" w:space="0" w:color="auto"/>
        <w:right w:val="none" w:sz="0" w:space="0" w:color="auto"/>
      </w:divBdr>
    </w:div>
    <w:div w:id="19184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1335</Words>
  <Characters>7882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pavel.popelar</dc:creator>
  <cp:keywords/>
  <dc:description/>
  <cp:lastModifiedBy>pavel.popelar</cp:lastModifiedBy>
  <cp:revision>7</cp:revision>
  <dcterms:created xsi:type="dcterms:W3CDTF">2018-10-12T11:45:00Z</dcterms:created>
  <dcterms:modified xsi:type="dcterms:W3CDTF">2018-10-25T11:25:00Z</dcterms:modified>
</cp:coreProperties>
</file>