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5832F" w14:textId="77777777" w:rsidR="001C3743" w:rsidRDefault="001C3743" w:rsidP="001C3743">
      <w:pPr>
        <w:pStyle w:val="Default"/>
      </w:pPr>
      <w:bookmarkStart w:id="0" w:name="_GoBack"/>
      <w:bookmarkEnd w:id="0"/>
    </w:p>
    <w:p w14:paraId="0A5669A2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1C3743">
        <w:rPr>
          <w:rFonts w:ascii="Arial" w:hAnsi="Arial" w:cs="Arial"/>
          <w:b/>
          <w:bCs/>
          <w:sz w:val="23"/>
          <w:szCs w:val="23"/>
        </w:rPr>
        <w:t xml:space="preserve">DOHODA O VYPOŘÁDÁNÍ </w:t>
      </w:r>
      <w:r w:rsidR="00513534">
        <w:rPr>
          <w:rFonts w:ascii="Arial" w:hAnsi="Arial" w:cs="Arial"/>
          <w:b/>
          <w:bCs/>
          <w:sz w:val="23"/>
          <w:szCs w:val="23"/>
        </w:rPr>
        <w:t>VZÁJEMNÝCH ZÁVAZKŮ</w:t>
      </w:r>
    </w:p>
    <w:p w14:paraId="301F313D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37B0AC48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FCE05B3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1C3743">
        <w:rPr>
          <w:rFonts w:ascii="Arial" w:hAnsi="Arial" w:cs="Arial"/>
          <w:b/>
          <w:bCs/>
          <w:sz w:val="20"/>
          <w:szCs w:val="20"/>
        </w:rPr>
        <w:t>I.</w:t>
      </w:r>
    </w:p>
    <w:p w14:paraId="6DBD58B3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C374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1400BF78" w14:textId="77777777" w:rsidR="00BC7ED2" w:rsidRDefault="00BC7ED2" w:rsidP="0060059A">
      <w:pPr>
        <w:pStyle w:val="Textvodst"/>
        <w:ind w:left="284"/>
        <w:rPr>
          <w:b/>
          <w:sz w:val="22"/>
        </w:rPr>
      </w:pPr>
    </w:p>
    <w:p w14:paraId="7BBE1C8E" w14:textId="77777777" w:rsidR="0060059A" w:rsidRDefault="0028368F" w:rsidP="0060059A">
      <w:pPr>
        <w:pStyle w:val="Textvodst"/>
        <w:ind w:left="284"/>
        <w:rPr>
          <w:b/>
          <w:sz w:val="22"/>
        </w:rPr>
      </w:pPr>
      <w:r>
        <w:rPr>
          <w:b/>
          <w:sz w:val="22"/>
        </w:rPr>
        <w:t>JEOL (EUROPE) S.A.</w:t>
      </w:r>
    </w:p>
    <w:p w14:paraId="475A7C1B" w14:textId="77777777" w:rsidR="0060059A" w:rsidRPr="000E5E91" w:rsidRDefault="0028368F" w:rsidP="0060059A">
      <w:pPr>
        <w:pStyle w:val="Textvodst"/>
        <w:ind w:left="284"/>
        <w:rPr>
          <w:sz w:val="22"/>
        </w:rPr>
      </w:pPr>
      <w:r>
        <w:rPr>
          <w:sz w:val="22"/>
        </w:rPr>
        <w:t>Karlovo náměstí 13, 120 00 Praha</w:t>
      </w:r>
    </w:p>
    <w:p w14:paraId="7557EFD9" w14:textId="77777777" w:rsidR="001C3743" w:rsidRDefault="001C3743" w:rsidP="001C3743">
      <w:pPr>
        <w:pStyle w:val="Textvodst"/>
        <w:ind w:left="284"/>
        <w:rPr>
          <w:sz w:val="22"/>
        </w:rPr>
      </w:pPr>
      <w:r>
        <w:rPr>
          <w:sz w:val="22"/>
        </w:rPr>
        <w:t>IČ:</w:t>
      </w:r>
      <w:r w:rsidR="0028368F">
        <w:rPr>
          <w:sz w:val="22"/>
        </w:rPr>
        <w:t xml:space="preserve"> 41691415</w:t>
      </w:r>
    </w:p>
    <w:p w14:paraId="49994215" w14:textId="092877F9" w:rsidR="001C3743" w:rsidRDefault="001C3743" w:rsidP="001C3743">
      <w:pPr>
        <w:pStyle w:val="Textvodst"/>
        <w:ind w:left="284"/>
        <w:rPr>
          <w:sz w:val="22"/>
        </w:rPr>
      </w:pPr>
      <w:r>
        <w:rPr>
          <w:sz w:val="22"/>
        </w:rPr>
        <w:t>Zastoupen</w:t>
      </w:r>
      <w:r w:rsidR="000E41D5">
        <w:rPr>
          <w:sz w:val="22"/>
        </w:rPr>
        <w:t>a</w:t>
      </w:r>
      <w:r>
        <w:rPr>
          <w:sz w:val="22"/>
        </w:rPr>
        <w:t>:</w:t>
      </w:r>
      <w:r w:rsidR="00545977">
        <w:rPr>
          <w:sz w:val="22"/>
        </w:rPr>
        <w:t xml:space="preserve"> Ing. Zuzanou Skrbkovou – na základě plné moci</w:t>
      </w:r>
    </w:p>
    <w:p w14:paraId="1788E8FD" w14:textId="77777777" w:rsidR="001C3743" w:rsidRPr="00315DD8" w:rsidRDefault="001C3743" w:rsidP="001C3743">
      <w:pPr>
        <w:pStyle w:val="Textvodst"/>
        <w:ind w:left="284"/>
        <w:rPr>
          <w:sz w:val="22"/>
        </w:rPr>
      </w:pPr>
      <w:r w:rsidRPr="00315DD8">
        <w:rPr>
          <w:sz w:val="22"/>
        </w:rPr>
        <w:t>a</w:t>
      </w:r>
    </w:p>
    <w:p w14:paraId="7A5EDEB7" w14:textId="77777777" w:rsidR="001C3743" w:rsidRPr="00315DD8" w:rsidRDefault="001C3743" w:rsidP="001C3743">
      <w:pPr>
        <w:pStyle w:val="Textvodst"/>
        <w:ind w:left="284"/>
        <w:rPr>
          <w:sz w:val="22"/>
        </w:rPr>
      </w:pPr>
    </w:p>
    <w:p w14:paraId="24930426" w14:textId="77777777" w:rsidR="001C3743" w:rsidRPr="001C3743" w:rsidRDefault="001C3743" w:rsidP="001C3743">
      <w:pPr>
        <w:pStyle w:val="Textvodst"/>
        <w:ind w:left="284"/>
        <w:rPr>
          <w:b/>
          <w:sz w:val="22"/>
        </w:rPr>
      </w:pPr>
      <w:r w:rsidRPr="001C3743">
        <w:rPr>
          <w:b/>
          <w:sz w:val="22"/>
        </w:rPr>
        <w:t>Západočeská univerzita v Plzni</w:t>
      </w:r>
    </w:p>
    <w:p w14:paraId="3712EE69" w14:textId="77777777" w:rsidR="001C3743" w:rsidRPr="00315DD8" w:rsidRDefault="001C3743" w:rsidP="001C3743">
      <w:pPr>
        <w:pStyle w:val="Textvodst"/>
        <w:ind w:left="284"/>
        <w:rPr>
          <w:sz w:val="22"/>
        </w:rPr>
      </w:pPr>
      <w:r>
        <w:rPr>
          <w:sz w:val="22"/>
        </w:rPr>
        <w:t>Univerzitní 8, 306 14 Plzeň</w:t>
      </w:r>
    </w:p>
    <w:p w14:paraId="6C510C5B" w14:textId="77777777" w:rsidR="001C3743" w:rsidRDefault="001C3743" w:rsidP="001C3743">
      <w:pPr>
        <w:pStyle w:val="Textvodst"/>
        <w:ind w:left="284"/>
        <w:rPr>
          <w:sz w:val="22"/>
        </w:rPr>
      </w:pPr>
      <w:r w:rsidRPr="00315DD8">
        <w:rPr>
          <w:sz w:val="22"/>
        </w:rPr>
        <w:t xml:space="preserve">IČ: </w:t>
      </w:r>
      <w:r w:rsidRPr="00315DD8">
        <w:rPr>
          <w:sz w:val="22"/>
        </w:rPr>
        <w:tab/>
      </w:r>
      <w:r>
        <w:rPr>
          <w:sz w:val="22"/>
        </w:rPr>
        <w:t>49777513</w:t>
      </w:r>
    </w:p>
    <w:p w14:paraId="7C53F392" w14:textId="77777777" w:rsidR="0060059A" w:rsidRDefault="0060059A" w:rsidP="001C3743">
      <w:pPr>
        <w:pStyle w:val="Textvodst"/>
        <w:ind w:left="284"/>
        <w:rPr>
          <w:sz w:val="22"/>
        </w:rPr>
      </w:pPr>
      <w:r>
        <w:rPr>
          <w:sz w:val="22"/>
        </w:rPr>
        <w:t>zastoupená: doc. Dr. RNDr. Miroslavem Holečkem, rektorem</w:t>
      </w:r>
    </w:p>
    <w:p w14:paraId="3BB41343" w14:textId="77777777" w:rsidR="001C3743" w:rsidRPr="00315DD8" w:rsidRDefault="001C3743" w:rsidP="001C3743">
      <w:pPr>
        <w:pStyle w:val="Textvodst"/>
        <w:ind w:left="284"/>
        <w:rPr>
          <w:b/>
          <w:sz w:val="22"/>
        </w:rPr>
      </w:pPr>
      <w:r w:rsidRPr="00315DD8">
        <w:rPr>
          <w:sz w:val="22"/>
        </w:rPr>
        <w:tab/>
      </w:r>
      <w:bookmarkStart w:id="1" w:name="Text12"/>
      <w:bookmarkEnd w:id="1"/>
    </w:p>
    <w:p w14:paraId="0653C87C" w14:textId="77777777" w:rsidR="001C3743" w:rsidRDefault="001C3743" w:rsidP="001C3743">
      <w:pPr>
        <w:pStyle w:val="Default"/>
        <w:jc w:val="center"/>
      </w:pPr>
    </w:p>
    <w:p w14:paraId="573EFA0A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C3743">
        <w:rPr>
          <w:rFonts w:ascii="Arial" w:hAnsi="Arial" w:cs="Arial"/>
          <w:b/>
          <w:bCs/>
          <w:sz w:val="22"/>
          <w:szCs w:val="22"/>
        </w:rPr>
        <w:t>II.</w:t>
      </w:r>
    </w:p>
    <w:p w14:paraId="260B25EE" w14:textId="77777777" w:rsidR="001C3743" w:rsidRDefault="001C3743" w:rsidP="001C37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C3743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14BADC34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F9E67F8" w14:textId="77777777" w:rsidR="0028368F" w:rsidRDefault="0028368F" w:rsidP="00DA75B1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8368F">
        <w:rPr>
          <w:rFonts w:ascii="Arial" w:hAnsi="Arial" w:cs="Arial"/>
          <w:sz w:val="22"/>
          <w:szCs w:val="22"/>
        </w:rPr>
        <w:t xml:space="preserve">Smluvní strany formou objednávky ze dne 8. 3. 2018 číslo 6151/0013/18, a její akceptace uzavřely smlouvu, jejímž předmětem bylo provedení servisu zařízení ION SLICER ze strany spol. JEOL (EUROPE) S.A. za cenu 114.290,- Kč. </w:t>
      </w:r>
    </w:p>
    <w:p w14:paraId="5B076DF5" w14:textId="77777777" w:rsidR="00E03CB8" w:rsidRDefault="00E03CB8" w:rsidP="00E03CB8">
      <w:pPr>
        <w:pStyle w:val="Default"/>
        <w:ind w:left="426"/>
        <w:jc w:val="both"/>
        <w:rPr>
          <w:rFonts w:ascii="Arial" w:hAnsi="Arial" w:cs="Arial"/>
          <w:sz w:val="22"/>
          <w:szCs w:val="22"/>
        </w:rPr>
      </w:pPr>
    </w:p>
    <w:p w14:paraId="47123A2D" w14:textId="77777777" w:rsidR="00DA75B1" w:rsidRPr="00DD0B63" w:rsidRDefault="005C450D" w:rsidP="00DA75B1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DD0B63" w:rsidRPr="00DD0B63">
        <w:rPr>
          <w:rFonts w:ascii="Arial" w:hAnsi="Arial" w:cs="Arial"/>
          <w:sz w:val="22"/>
          <w:szCs w:val="22"/>
        </w:rPr>
        <w:t xml:space="preserve">plnění </w:t>
      </w:r>
      <w:r>
        <w:rPr>
          <w:rFonts w:ascii="Arial" w:hAnsi="Arial" w:cs="Arial"/>
          <w:sz w:val="22"/>
          <w:szCs w:val="22"/>
        </w:rPr>
        <w:t xml:space="preserve">ze smlouvy </w:t>
      </w:r>
      <w:r w:rsidR="00F45184">
        <w:rPr>
          <w:rFonts w:ascii="Arial" w:hAnsi="Arial" w:cs="Arial"/>
          <w:sz w:val="22"/>
          <w:szCs w:val="22"/>
        </w:rPr>
        <w:t xml:space="preserve">bylo </w:t>
      </w:r>
      <w:r w:rsidR="00DD0B63" w:rsidRPr="00DD0B63">
        <w:rPr>
          <w:rFonts w:ascii="Arial" w:hAnsi="Arial" w:cs="Arial"/>
          <w:sz w:val="22"/>
          <w:szCs w:val="22"/>
        </w:rPr>
        <w:t xml:space="preserve">ze strany spol. </w:t>
      </w:r>
      <w:r w:rsidR="00B9749E" w:rsidRPr="0028368F">
        <w:rPr>
          <w:rFonts w:ascii="Arial" w:hAnsi="Arial" w:cs="Arial"/>
          <w:sz w:val="22"/>
          <w:szCs w:val="22"/>
        </w:rPr>
        <w:t xml:space="preserve">JEOL (EUROPE) S.A. </w:t>
      </w:r>
      <w:r w:rsidRPr="00FE5B9E">
        <w:rPr>
          <w:rFonts w:ascii="Arial" w:hAnsi="Arial" w:cs="Arial"/>
          <w:sz w:val="22"/>
          <w:szCs w:val="22"/>
        </w:rPr>
        <w:t>poskytnuto ještě před uveřejněním smlouvy</w:t>
      </w:r>
      <w:r w:rsidR="00B04D4F">
        <w:rPr>
          <w:rFonts w:ascii="Arial" w:hAnsi="Arial" w:cs="Arial"/>
          <w:sz w:val="22"/>
          <w:szCs w:val="22"/>
        </w:rPr>
        <w:t xml:space="preserve"> (</w:t>
      </w:r>
      <w:r w:rsidR="00B9749E">
        <w:rPr>
          <w:rFonts w:ascii="Arial" w:hAnsi="Arial" w:cs="Arial"/>
          <w:sz w:val="22"/>
          <w:szCs w:val="22"/>
        </w:rPr>
        <w:t xml:space="preserve">potvrzené </w:t>
      </w:r>
      <w:r w:rsidR="00B04D4F">
        <w:rPr>
          <w:rFonts w:ascii="Arial" w:hAnsi="Arial" w:cs="Arial"/>
          <w:sz w:val="22"/>
          <w:szCs w:val="22"/>
        </w:rPr>
        <w:t>objednávky)</w:t>
      </w:r>
      <w:r w:rsidRPr="00FE5B9E">
        <w:rPr>
          <w:rFonts w:ascii="Arial" w:hAnsi="Arial" w:cs="Arial"/>
          <w:sz w:val="22"/>
          <w:szCs w:val="22"/>
        </w:rPr>
        <w:t xml:space="preserve"> v registru smluv,</w:t>
      </w:r>
      <w:r w:rsidR="00B04D4F">
        <w:rPr>
          <w:rFonts w:ascii="Arial" w:hAnsi="Arial" w:cs="Arial"/>
          <w:sz w:val="22"/>
          <w:szCs w:val="22"/>
        </w:rPr>
        <w:t xml:space="preserve"> došlo tedy</w:t>
      </w:r>
      <w:r w:rsidRPr="00FE5B9E">
        <w:rPr>
          <w:rFonts w:ascii="Arial" w:hAnsi="Arial" w:cs="Arial"/>
          <w:sz w:val="22"/>
          <w:szCs w:val="22"/>
        </w:rPr>
        <w:t xml:space="preserve"> s ohledem na </w:t>
      </w:r>
      <w:proofErr w:type="spellStart"/>
      <w:r w:rsidRPr="00FE5B9E">
        <w:rPr>
          <w:rFonts w:ascii="Arial" w:hAnsi="Arial" w:cs="Arial"/>
          <w:sz w:val="22"/>
          <w:szCs w:val="22"/>
        </w:rPr>
        <w:t>ust</w:t>
      </w:r>
      <w:proofErr w:type="spellEnd"/>
      <w:r w:rsidRPr="00FE5B9E">
        <w:rPr>
          <w:rFonts w:ascii="Arial" w:hAnsi="Arial" w:cs="Arial"/>
          <w:sz w:val="22"/>
          <w:szCs w:val="22"/>
        </w:rPr>
        <w:t xml:space="preserve">. § 6 odst. 1 zákona </w:t>
      </w:r>
      <w:r w:rsidR="0028368F" w:rsidRPr="0028368F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</w:t>
      </w:r>
      <w:r w:rsidR="0028368F">
        <w:rPr>
          <w:rFonts w:ascii="Arial" w:hAnsi="Arial" w:cs="Arial"/>
          <w:sz w:val="22"/>
          <w:szCs w:val="22"/>
        </w:rPr>
        <w:t xml:space="preserve"> </w:t>
      </w:r>
      <w:r w:rsidR="00B04D4F">
        <w:rPr>
          <w:rFonts w:ascii="Arial" w:hAnsi="Arial" w:cs="Arial"/>
          <w:sz w:val="22"/>
          <w:szCs w:val="22"/>
        </w:rPr>
        <w:t>k plnění smlouvy dříve, než nabyla účinnosti.</w:t>
      </w:r>
    </w:p>
    <w:p w14:paraId="214EB8F3" w14:textId="77777777" w:rsidR="001C3743" w:rsidRPr="000E41D5" w:rsidRDefault="001C3743" w:rsidP="001C3743">
      <w:pPr>
        <w:pStyle w:val="Default"/>
        <w:rPr>
          <w:rFonts w:ascii="Arial" w:hAnsi="Arial" w:cs="Arial"/>
          <w:sz w:val="22"/>
          <w:szCs w:val="22"/>
        </w:rPr>
      </w:pPr>
    </w:p>
    <w:p w14:paraId="641A0BA1" w14:textId="77777777" w:rsidR="001C3743" w:rsidRPr="001C3743" w:rsidRDefault="001C3743" w:rsidP="001C374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C3743">
        <w:rPr>
          <w:rFonts w:ascii="Arial" w:hAnsi="Arial" w:cs="Arial"/>
          <w:b/>
          <w:bCs/>
          <w:sz w:val="22"/>
          <w:szCs w:val="22"/>
        </w:rPr>
        <w:t>III.</w:t>
      </w:r>
    </w:p>
    <w:p w14:paraId="563D1905" w14:textId="77777777" w:rsidR="001C3743" w:rsidRDefault="001C3743" w:rsidP="001C374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1C3743">
        <w:rPr>
          <w:rFonts w:ascii="Arial" w:hAnsi="Arial" w:cs="Arial"/>
          <w:b/>
          <w:bCs/>
          <w:sz w:val="22"/>
          <w:szCs w:val="22"/>
        </w:rPr>
        <w:t xml:space="preserve">Vypořádání </w:t>
      </w:r>
      <w:r w:rsidR="00B04D4F">
        <w:rPr>
          <w:rFonts w:ascii="Arial" w:hAnsi="Arial" w:cs="Arial"/>
          <w:b/>
          <w:bCs/>
          <w:sz w:val="22"/>
          <w:szCs w:val="22"/>
        </w:rPr>
        <w:t>vzájemných závazků</w:t>
      </w:r>
    </w:p>
    <w:p w14:paraId="00F5C67D" w14:textId="77777777" w:rsidR="000E41D5" w:rsidRPr="001C3743" w:rsidRDefault="000E41D5" w:rsidP="001C374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6FCC4B93" w14:textId="77777777" w:rsidR="00DA75B1" w:rsidRPr="00B04D4F" w:rsidRDefault="00DA75B1" w:rsidP="00B04D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C0C0C"/>
        </w:rPr>
      </w:pPr>
      <w:r w:rsidRPr="000E41D5">
        <w:rPr>
          <w:rFonts w:ascii="Arial" w:hAnsi="Arial" w:cs="Arial"/>
          <w:color w:val="0C0C0C"/>
        </w:rPr>
        <w:t xml:space="preserve">Na základě výše uvedených skutečností </w:t>
      </w:r>
      <w:r w:rsidR="00B04D4F">
        <w:rPr>
          <w:rFonts w:ascii="Arial" w:hAnsi="Arial" w:cs="Arial"/>
          <w:color w:val="0C0C0C"/>
        </w:rPr>
        <w:t>s</w:t>
      </w:r>
      <w:r w:rsidRPr="00B04D4F">
        <w:rPr>
          <w:rFonts w:ascii="Arial" w:hAnsi="Arial" w:cs="Arial"/>
          <w:color w:val="0E0E0E"/>
        </w:rPr>
        <w:t>mluvní strany konstatují, že:</w:t>
      </w:r>
    </w:p>
    <w:p w14:paraId="0B7C4004" w14:textId="77777777" w:rsidR="00DA75B1" w:rsidRPr="000E41D5" w:rsidRDefault="00DA75B1" w:rsidP="000E41D5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Arial" w:hAnsi="Arial" w:cs="Arial"/>
          <w:color w:val="0D0D0D"/>
        </w:rPr>
      </w:pPr>
      <w:r w:rsidRPr="000E41D5">
        <w:rPr>
          <w:rFonts w:ascii="Arial" w:hAnsi="Arial" w:cs="Arial"/>
          <w:color w:val="0E0E0E"/>
        </w:rPr>
        <w:t xml:space="preserve">a) </w:t>
      </w:r>
      <w:r w:rsidR="005C450D">
        <w:rPr>
          <w:rFonts w:ascii="Arial" w:hAnsi="Arial" w:cs="Arial"/>
          <w:color w:val="0E0E0E"/>
        </w:rPr>
        <w:t>s</w:t>
      </w:r>
      <w:r w:rsidR="00F45184">
        <w:rPr>
          <w:rFonts w:ascii="Arial" w:hAnsi="Arial" w:cs="Arial"/>
        </w:rPr>
        <w:t xml:space="preserve">pol. </w:t>
      </w:r>
      <w:r w:rsidR="00B9749E" w:rsidRPr="0028368F">
        <w:rPr>
          <w:rFonts w:ascii="Arial" w:hAnsi="Arial" w:cs="Arial"/>
        </w:rPr>
        <w:t xml:space="preserve">JEOL (EUROPE) S.A. </w:t>
      </w:r>
      <w:r w:rsidR="005C450D">
        <w:rPr>
          <w:rFonts w:ascii="Arial" w:hAnsi="Arial" w:cs="Arial"/>
        </w:rPr>
        <w:t>dnech 1</w:t>
      </w:r>
      <w:r w:rsidR="00B9749E">
        <w:rPr>
          <w:rFonts w:ascii="Arial" w:hAnsi="Arial" w:cs="Arial"/>
        </w:rPr>
        <w:t>4</w:t>
      </w:r>
      <w:r w:rsidR="005C450D">
        <w:rPr>
          <w:rFonts w:ascii="Arial" w:hAnsi="Arial" w:cs="Arial"/>
        </w:rPr>
        <w:t xml:space="preserve">. </w:t>
      </w:r>
      <w:r w:rsidR="00B9749E">
        <w:rPr>
          <w:rFonts w:ascii="Arial" w:hAnsi="Arial" w:cs="Arial"/>
        </w:rPr>
        <w:t>3</w:t>
      </w:r>
      <w:r w:rsidR="005C450D">
        <w:rPr>
          <w:rFonts w:ascii="Arial" w:hAnsi="Arial" w:cs="Arial"/>
        </w:rPr>
        <w:t>. 201</w:t>
      </w:r>
      <w:r w:rsidR="00B9749E">
        <w:rPr>
          <w:rFonts w:ascii="Arial" w:hAnsi="Arial" w:cs="Arial"/>
        </w:rPr>
        <w:t>8</w:t>
      </w:r>
      <w:r w:rsidR="005C450D">
        <w:rPr>
          <w:rFonts w:ascii="Arial" w:hAnsi="Arial" w:cs="Arial"/>
        </w:rPr>
        <w:t xml:space="preserve"> poskytla </w:t>
      </w:r>
      <w:r w:rsidR="00E03CB8">
        <w:rPr>
          <w:rFonts w:ascii="Arial" w:hAnsi="Arial" w:cs="Arial"/>
        </w:rPr>
        <w:t xml:space="preserve">Západočeské univerzitě v Plzni </w:t>
      </w:r>
      <w:r w:rsidR="005C450D">
        <w:rPr>
          <w:rFonts w:ascii="Arial" w:hAnsi="Arial" w:cs="Arial"/>
        </w:rPr>
        <w:t xml:space="preserve">služby </w:t>
      </w:r>
      <w:r w:rsidR="00B9749E">
        <w:rPr>
          <w:rFonts w:ascii="Arial" w:hAnsi="Arial" w:cs="Arial"/>
        </w:rPr>
        <w:t xml:space="preserve">spočívající v provedení servisu zařízení ION SLICER </w:t>
      </w:r>
      <w:r w:rsidR="005C450D">
        <w:rPr>
          <w:rFonts w:ascii="Arial" w:hAnsi="Arial" w:cs="Arial"/>
        </w:rPr>
        <w:t xml:space="preserve">v rozsahu dle </w:t>
      </w:r>
      <w:r w:rsidR="00B04D4F">
        <w:rPr>
          <w:rFonts w:ascii="Arial" w:hAnsi="Arial" w:cs="Arial"/>
        </w:rPr>
        <w:t xml:space="preserve">objednávky </w:t>
      </w:r>
      <w:r w:rsidR="00B9749E">
        <w:rPr>
          <w:rFonts w:ascii="Arial" w:hAnsi="Arial" w:cs="Arial"/>
        </w:rPr>
        <w:t>ze dne 8. 3. 2018</w:t>
      </w:r>
    </w:p>
    <w:p w14:paraId="38B090FA" w14:textId="2647363F" w:rsidR="00DA75B1" w:rsidRPr="000E41D5" w:rsidRDefault="00B04D4F" w:rsidP="000E41D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C0C0C"/>
        </w:rPr>
      </w:pPr>
      <w:r>
        <w:rPr>
          <w:rFonts w:ascii="Arial" w:hAnsi="Arial" w:cs="Arial"/>
          <w:color w:val="0C0C0C"/>
        </w:rPr>
        <w:t xml:space="preserve">b) dne </w:t>
      </w:r>
      <w:r w:rsidR="00A81A57">
        <w:rPr>
          <w:rFonts w:ascii="Arial" w:hAnsi="Arial" w:cs="Arial"/>
          <w:color w:val="0C0C0C"/>
        </w:rPr>
        <w:t xml:space="preserve">29. 3. </w:t>
      </w:r>
      <w:r>
        <w:rPr>
          <w:rFonts w:ascii="Arial" w:hAnsi="Arial" w:cs="Arial"/>
          <w:color w:val="0C0C0C"/>
        </w:rPr>
        <w:t>201</w:t>
      </w:r>
      <w:r w:rsidR="00B9749E">
        <w:rPr>
          <w:rFonts w:ascii="Arial" w:hAnsi="Arial" w:cs="Arial"/>
          <w:color w:val="0C0C0C"/>
        </w:rPr>
        <w:t>8</w:t>
      </w:r>
      <w:r w:rsidR="00DA75B1" w:rsidRPr="000E41D5">
        <w:rPr>
          <w:rFonts w:ascii="Arial" w:hAnsi="Arial" w:cs="Arial"/>
          <w:color w:val="0C0C0C"/>
        </w:rPr>
        <w:t xml:space="preserve"> byla Západočeskou univerzitou v Plzni </w:t>
      </w:r>
      <w:r w:rsidR="00BC7ED2">
        <w:rPr>
          <w:rFonts w:ascii="Arial" w:hAnsi="Arial" w:cs="Arial"/>
          <w:color w:val="0C0C0C"/>
        </w:rPr>
        <w:t xml:space="preserve">společnosti </w:t>
      </w:r>
      <w:r>
        <w:rPr>
          <w:rFonts w:ascii="Arial" w:hAnsi="Arial" w:cs="Arial"/>
          <w:color w:val="0E0E0E"/>
        </w:rPr>
        <w:t>s</w:t>
      </w:r>
      <w:r>
        <w:rPr>
          <w:rFonts w:ascii="Arial" w:hAnsi="Arial" w:cs="Arial"/>
        </w:rPr>
        <w:t xml:space="preserve">pol. </w:t>
      </w:r>
      <w:r w:rsidR="00B9749E" w:rsidRPr="0028368F">
        <w:rPr>
          <w:rFonts w:ascii="Arial" w:hAnsi="Arial" w:cs="Arial"/>
        </w:rPr>
        <w:t xml:space="preserve">JEOL (EUROPE) S.A. </w:t>
      </w:r>
      <w:r>
        <w:rPr>
          <w:rFonts w:ascii="Arial" w:hAnsi="Arial" w:cs="Arial"/>
        </w:rPr>
        <w:t xml:space="preserve"> </w:t>
      </w:r>
      <w:r w:rsidR="00DA75B1" w:rsidRPr="000E41D5">
        <w:rPr>
          <w:rFonts w:ascii="Arial" w:hAnsi="Arial" w:cs="Arial"/>
          <w:color w:val="0C0C0C"/>
        </w:rPr>
        <w:t>uhrazena dohodnutá cena ve výši</w:t>
      </w:r>
      <w:r w:rsidR="000E41D5">
        <w:rPr>
          <w:rFonts w:ascii="Arial" w:hAnsi="Arial" w:cs="Arial"/>
          <w:color w:val="0C0C0C"/>
        </w:rPr>
        <w:t xml:space="preserve"> </w:t>
      </w:r>
      <w:r w:rsidR="00B9749E">
        <w:rPr>
          <w:rFonts w:ascii="Arial" w:hAnsi="Arial" w:cs="Arial"/>
          <w:color w:val="0C0C0C"/>
        </w:rPr>
        <w:t>114.290</w:t>
      </w:r>
      <w:r w:rsidR="00DA75B1" w:rsidRPr="000E41D5">
        <w:rPr>
          <w:rFonts w:ascii="Arial" w:hAnsi="Arial" w:cs="Arial"/>
          <w:color w:val="0C0C0C"/>
        </w:rPr>
        <w:t>,- Kč.</w:t>
      </w:r>
    </w:p>
    <w:p w14:paraId="68B69126" w14:textId="77777777" w:rsidR="000E41D5" w:rsidRDefault="000E41D5" w:rsidP="000E41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E0E0E"/>
        </w:rPr>
      </w:pPr>
    </w:p>
    <w:p w14:paraId="3EEB3FD6" w14:textId="77777777" w:rsidR="001C3743" w:rsidRDefault="00DA75B1" w:rsidP="005C45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0E41D5">
        <w:rPr>
          <w:rFonts w:ascii="Arial" w:hAnsi="Arial" w:cs="Arial"/>
          <w:color w:val="0E0E0E"/>
        </w:rPr>
        <w:t xml:space="preserve">Smluvní strany výše uvedená tvrzení považují za nesporná a prohlašují, </w:t>
      </w:r>
      <w:r w:rsidR="001C3743" w:rsidRPr="000E41D5">
        <w:rPr>
          <w:rFonts w:ascii="Arial" w:hAnsi="Arial" w:cs="Arial"/>
        </w:rPr>
        <w:t>že si ponechají vzájemně poskytnutá plnění</w:t>
      </w:r>
      <w:r w:rsidR="00B04D4F">
        <w:rPr>
          <w:rFonts w:ascii="Arial" w:hAnsi="Arial" w:cs="Arial"/>
        </w:rPr>
        <w:t xml:space="preserve">, která považují za plnění poskytnutá dle </w:t>
      </w:r>
      <w:r w:rsidR="00E03CB8">
        <w:rPr>
          <w:rFonts w:ascii="Arial" w:hAnsi="Arial" w:cs="Arial"/>
        </w:rPr>
        <w:t xml:space="preserve">smlouvy (potvrzené objednávky) </w:t>
      </w:r>
      <w:r w:rsidR="00B04D4F">
        <w:rPr>
          <w:rFonts w:ascii="Arial" w:hAnsi="Arial" w:cs="Arial"/>
        </w:rPr>
        <w:t>popsané v čl.</w:t>
      </w:r>
      <w:r w:rsidR="00E03CB8">
        <w:rPr>
          <w:rFonts w:ascii="Arial" w:hAnsi="Arial" w:cs="Arial"/>
        </w:rPr>
        <w:t xml:space="preserve"> II. odst. 1</w:t>
      </w:r>
      <w:r w:rsidR="00B04D4F">
        <w:rPr>
          <w:rFonts w:ascii="Arial" w:hAnsi="Arial" w:cs="Arial"/>
        </w:rPr>
        <w:t xml:space="preserve"> této dohody,</w:t>
      </w:r>
      <w:r w:rsidR="001C3743" w:rsidRPr="000E41D5">
        <w:rPr>
          <w:rFonts w:ascii="Arial" w:hAnsi="Arial" w:cs="Arial"/>
        </w:rPr>
        <w:t xml:space="preserve"> a </w:t>
      </w:r>
      <w:r w:rsidR="00EE20F9">
        <w:rPr>
          <w:rFonts w:ascii="Arial" w:hAnsi="Arial" w:cs="Arial"/>
        </w:rPr>
        <w:t>že žádné ze smluvních stran nevzniklo</w:t>
      </w:r>
      <w:r w:rsidR="001C3743" w:rsidRPr="000E41D5">
        <w:rPr>
          <w:rFonts w:ascii="Arial" w:hAnsi="Arial" w:cs="Arial"/>
        </w:rPr>
        <w:t xml:space="preserve"> bezdůvodné obohacení</w:t>
      </w:r>
      <w:r w:rsidR="00EE20F9">
        <w:rPr>
          <w:rFonts w:ascii="Arial" w:hAnsi="Arial" w:cs="Arial"/>
        </w:rPr>
        <w:t>, které by bylo třeba vydat</w:t>
      </w:r>
      <w:r w:rsidR="001C3743" w:rsidRPr="000E41D5">
        <w:rPr>
          <w:rFonts w:ascii="Arial" w:hAnsi="Arial" w:cs="Arial"/>
        </w:rPr>
        <w:t xml:space="preserve">. </w:t>
      </w:r>
    </w:p>
    <w:p w14:paraId="61FCD732" w14:textId="77777777" w:rsidR="00E03CB8" w:rsidRDefault="00E03CB8" w:rsidP="005C450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3BD88CEE" w14:textId="77777777" w:rsidR="001C3743" w:rsidRDefault="001C3743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DA35249" w14:textId="77777777" w:rsidR="00E03CB8" w:rsidRDefault="00E03CB8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D98B3D3" w14:textId="77777777" w:rsidR="00E03CB8" w:rsidRDefault="00E03CB8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637A8DA" w14:textId="77777777" w:rsidR="00E03CB8" w:rsidRDefault="00E03CB8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00558F23" w14:textId="77777777" w:rsidR="00E03CB8" w:rsidRDefault="00E03CB8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6D60E051" w14:textId="77777777" w:rsidR="00E03CB8" w:rsidRDefault="00E03CB8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88A82E2" w14:textId="77777777" w:rsidR="00BC7ED2" w:rsidRPr="000E41D5" w:rsidRDefault="00BC7ED2" w:rsidP="000E41D5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4CBD8EA" w14:textId="77777777" w:rsidR="00064308" w:rsidRPr="00FE5B9E" w:rsidRDefault="00064308" w:rsidP="0006430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FE5B9E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IV.</w:t>
      </w:r>
    </w:p>
    <w:p w14:paraId="0B4D676C" w14:textId="77777777" w:rsidR="00064308" w:rsidRDefault="00064308" w:rsidP="0006430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E5B9E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14:paraId="3385489E" w14:textId="77777777" w:rsidR="00064308" w:rsidRPr="00FE5B9E" w:rsidRDefault="00064308" w:rsidP="00064308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3F9996" w14:textId="77777777" w:rsidR="00064308" w:rsidRPr="00FE5B9E" w:rsidRDefault="00064308" w:rsidP="00064308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71F3CE34" w14:textId="77777777" w:rsidR="00064308" w:rsidRPr="00FE5B9E" w:rsidRDefault="00064308" w:rsidP="00064308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E5B9E">
        <w:rPr>
          <w:rFonts w:ascii="Arial" w:hAnsi="Arial" w:cs="Arial"/>
          <w:color w:val="auto"/>
          <w:sz w:val="22"/>
          <w:szCs w:val="22"/>
        </w:rPr>
        <w:t xml:space="preserve">Tato dohoda je vyhotovena ve dvou stejnopisech, z nichž každá ze smluvních stran obdrží po jednom vyhotovení. </w:t>
      </w:r>
    </w:p>
    <w:p w14:paraId="313AA25E" w14:textId="77777777" w:rsidR="00064308" w:rsidRPr="00FE5B9E" w:rsidRDefault="00064308" w:rsidP="00064308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173C531" w14:textId="77777777" w:rsidR="00064308" w:rsidRPr="00FE5B9E" w:rsidRDefault="00064308" w:rsidP="00064308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E5B9E">
        <w:rPr>
          <w:rFonts w:ascii="Arial" w:hAnsi="Arial" w:cs="Arial"/>
          <w:color w:val="auto"/>
          <w:sz w:val="22"/>
          <w:szCs w:val="22"/>
        </w:rPr>
        <w:t xml:space="preserve">Smluvní strany berou na vědomí, že </w:t>
      </w:r>
      <w:r w:rsidRPr="00FE5B9E">
        <w:rPr>
          <w:rFonts w:ascii="Arial" w:hAnsi="Arial" w:cs="Arial"/>
          <w:sz w:val="22"/>
          <w:szCs w:val="22"/>
        </w:rPr>
        <w:t xml:space="preserve">na tuto </w:t>
      </w:r>
      <w:r>
        <w:rPr>
          <w:rFonts w:ascii="Arial" w:hAnsi="Arial" w:cs="Arial"/>
          <w:sz w:val="22"/>
          <w:szCs w:val="22"/>
        </w:rPr>
        <w:t>dohodu</w:t>
      </w:r>
      <w:r w:rsidRPr="00FE5B9E">
        <w:rPr>
          <w:rFonts w:ascii="Arial" w:hAnsi="Arial" w:cs="Arial"/>
          <w:sz w:val="22"/>
          <w:szCs w:val="22"/>
        </w:rPr>
        <w:t xml:space="preserve">  se vztahuje povinnost uveřejnění prostřednictvím registru smluv dle zákona č. 340/2015 Sb., ve znění pozdějších předpisů. Smluvní strany se dohodly, že ZČU tuto </w:t>
      </w:r>
      <w:r>
        <w:rPr>
          <w:rFonts w:ascii="Arial" w:hAnsi="Arial" w:cs="Arial"/>
          <w:sz w:val="22"/>
          <w:szCs w:val="22"/>
        </w:rPr>
        <w:t>dohodu</w:t>
      </w:r>
      <w:r w:rsidRPr="00FE5B9E">
        <w:rPr>
          <w:rFonts w:ascii="Arial" w:hAnsi="Arial" w:cs="Arial"/>
          <w:sz w:val="22"/>
          <w:szCs w:val="22"/>
        </w:rPr>
        <w:t xml:space="preserve"> uveřejní v registru smluv</w:t>
      </w:r>
      <w:r w:rsidRPr="00FE5B9E">
        <w:rPr>
          <w:rFonts w:ascii="Arial" w:hAnsi="Arial" w:cs="Arial"/>
          <w:color w:val="auto"/>
          <w:sz w:val="22"/>
          <w:szCs w:val="22"/>
        </w:rPr>
        <w:t xml:space="preserve"> bez zbytečného odkladu po </w:t>
      </w:r>
      <w:r>
        <w:rPr>
          <w:rFonts w:ascii="Arial" w:hAnsi="Arial" w:cs="Arial"/>
          <w:color w:val="auto"/>
          <w:sz w:val="22"/>
          <w:szCs w:val="22"/>
        </w:rPr>
        <w:t xml:space="preserve">jejím </w:t>
      </w:r>
      <w:r w:rsidRPr="00FE5B9E">
        <w:rPr>
          <w:rFonts w:ascii="Arial" w:hAnsi="Arial" w:cs="Arial"/>
          <w:color w:val="auto"/>
          <w:sz w:val="22"/>
          <w:szCs w:val="22"/>
        </w:rPr>
        <w:t>uzavření</w:t>
      </w:r>
      <w:r>
        <w:rPr>
          <w:rFonts w:ascii="Arial" w:hAnsi="Arial" w:cs="Arial"/>
          <w:color w:val="auto"/>
          <w:sz w:val="22"/>
          <w:szCs w:val="22"/>
        </w:rPr>
        <w:t xml:space="preserve">. </w:t>
      </w:r>
      <w:r w:rsidRPr="00FE5B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160C8DC" w14:textId="77777777" w:rsidR="00064308" w:rsidRPr="00FE5B9E" w:rsidRDefault="00064308" w:rsidP="00064308">
      <w:pPr>
        <w:pStyle w:val="Default"/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39067484" w14:textId="77777777" w:rsidR="00064308" w:rsidRPr="00FE5B9E" w:rsidRDefault="00064308" w:rsidP="00064308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FE5B9E">
        <w:rPr>
          <w:rFonts w:ascii="Arial" w:hAnsi="Arial" w:cs="Arial"/>
          <w:color w:val="auto"/>
          <w:sz w:val="22"/>
          <w:szCs w:val="22"/>
        </w:rPr>
        <w:t xml:space="preserve">Tato dohoda nabývá platnosti okamžikem jejího podpisu oprávněnými zástupci obou smluvních stran a účinnosti dnem uveřejnění v registru smluv. Zveřejnění této dohody v registru smluv zajistí </w:t>
      </w:r>
      <w:r w:rsidR="00BC7ED2">
        <w:rPr>
          <w:rFonts w:ascii="Arial" w:hAnsi="Arial" w:cs="Arial"/>
          <w:color w:val="auto"/>
          <w:sz w:val="22"/>
          <w:szCs w:val="22"/>
        </w:rPr>
        <w:t>Západočeská univerzita v Plzni</w:t>
      </w:r>
      <w:r w:rsidRPr="00FE5B9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47B0C890" w14:textId="77777777" w:rsidR="00064308" w:rsidRDefault="00064308" w:rsidP="000643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0B29A2" w14:textId="77777777" w:rsidR="00064308" w:rsidRDefault="00064308" w:rsidP="000643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490638" w14:textId="77777777" w:rsidR="00064308" w:rsidRPr="00FE5B9E" w:rsidRDefault="00064308" w:rsidP="0006430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B804811" w14:textId="77777777" w:rsidR="00064308" w:rsidRDefault="00064308" w:rsidP="00064308">
      <w:pPr>
        <w:jc w:val="both"/>
        <w:rPr>
          <w:rFonts w:ascii="Arial" w:hAnsi="Arial" w:cs="Arial"/>
        </w:rPr>
      </w:pPr>
      <w:r w:rsidRPr="00FE5B9E">
        <w:rPr>
          <w:rFonts w:ascii="Arial" w:hAnsi="Arial" w:cs="Arial"/>
        </w:rPr>
        <w:t>Za</w:t>
      </w:r>
      <w:r w:rsidR="00E03CB8">
        <w:rPr>
          <w:rFonts w:ascii="Arial" w:hAnsi="Arial" w:cs="Arial"/>
        </w:rPr>
        <w:t xml:space="preserve"> </w:t>
      </w:r>
      <w:r w:rsidR="00E03CB8" w:rsidRPr="0028368F">
        <w:rPr>
          <w:rFonts w:ascii="Arial" w:hAnsi="Arial" w:cs="Arial"/>
        </w:rPr>
        <w:t>JEOL (EUROPE) S.A.</w:t>
      </w:r>
      <w:r w:rsidRPr="00FE5B9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E20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3CB8">
        <w:rPr>
          <w:rFonts w:ascii="Arial" w:hAnsi="Arial" w:cs="Arial"/>
        </w:rPr>
        <w:tab/>
      </w:r>
      <w:r w:rsidRPr="00FE5B9E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Západočeskou univerzitu v Plzni</w:t>
      </w:r>
      <w:r w:rsidRPr="00FE5B9E">
        <w:rPr>
          <w:rFonts w:ascii="Arial" w:hAnsi="Arial" w:cs="Arial"/>
        </w:rPr>
        <w:t>:</w:t>
      </w:r>
    </w:p>
    <w:p w14:paraId="63599714" w14:textId="77777777" w:rsidR="00064308" w:rsidRDefault="00064308" w:rsidP="00064308">
      <w:pPr>
        <w:jc w:val="both"/>
        <w:rPr>
          <w:rFonts w:ascii="Arial" w:hAnsi="Arial" w:cs="Arial"/>
        </w:rPr>
      </w:pPr>
    </w:p>
    <w:p w14:paraId="7F05D179" w14:textId="77777777" w:rsidR="00064308" w:rsidRDefault="00064308" w:rsidP="00064308">
      <w:pPr>
        <w:jc w:val="both"/>
        <w:rPr>
          <w:rFonts w:ascii="Arial" w:hAnsi="Arial" w:cs="Arial"/>
        </w:rPr>
      </w:pPr>
    </w:p>
    <w:p w14:paraId="1D420ECA" w14:textId="77777777" w:rsidR="00064308" w:rsidRDefault="00064308" w:rsidP="0006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14:paraId="0A3E0A5E" w14:textId="76A22049" w:rsidR="00064308" w:rsidRDefault="0094471C" w:rsidP="0006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Zuzana Skrbková</w:t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  <w:t>doc. Dr. RNDr. Miroslav Holeček</w:t>
      </w:r>
    </w:p>
    <w:p w14:paraId="0920675B" w14:textId="3EDF9EDE" w:rsidR="00064308" w:rsidRPr="00FE5B9E" w:rsidRDefault="0094471C" w:rsidP="000643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plné moci</w:t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</w:r>
      <w:r w:rsidR="00064308">
        <w:rPr>
          <w:rFonts w:ascii="Arial" w:hAnsi="Arial" w:cs="Arial"/>
        </w:rPr>
        <w:tab/>
        <w:t>rektor</w:t>
      </w:r>
    </w:p>
    <w:p w14:paraId="3B29D22B" w14:textId="77777777" w:rsidR="00153883" w:rsidRDefault="002811ED" w:rsidP="00064308">
      <w:pPr>
        <w:pStyle w:val="Default"/>
      </w:pPr>
    </w:p>
    <w:sectPr w:rsidR="001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D093D"/>
    <w:multiLevelType w:val="hybridMultilevel"/>
    <w:tmpl w:val="DA267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6359"/>
    <w:multiLevelType w:val="hybridMultilevel"/>
    <w:tmpl w:val="E89418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F3C41"/>
    <w:multiLevelType w:val="hybridMultilevel"/>
    <w:tmpl w:val="AAE23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660DA"/>
    <w:multiLevelType w:val="hybridMultilevel"/>
    <w:tmpl w:val="B3765EBA"/>
    <w:lvl w:ilvl="0" w:tplc="54164D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308A"/>
    <w:multiLevelType w:val="hybridMultilevel"/>
    <w:tmpl w:val="CFCAF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2065C"/>
    <w:multiLevelType w:val="hybridMultilevel"/>
    <w:tmpl w:val="72B2B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43"/>
    <w:rsid w:val="00064308"/>
    <w:rsid w:val="000E41D5"/>
    <w:rsid w:val="00106E0E"/>
    <w:rsid w:val="001C3743"/>
    <w:rsid w:val="001E3BAA"/>
    <w:rsid w:val="002811ED"/>
    <w:rsid w:val="0028368F"/>
    <w:rsid w:val="002E04B4"/>
    <w:rsid w:val="00513534"/>
    <w:rsid w:val="00545977"/>
    <w:rsid w:val="005C450D"/>
    <w:rsid w:val="0060059A"/>
    <w:rsid w:val="006B7875"/>
    <w:rsid w:val="006E4E28"/>
    <w:rsid w:val="006F7084"/>
    <w:rsid w:val="00737137"/>
    <w:rsid w:val="0094471C"/>
    <w:rsid w:val="009727CD"/>
    <w:rsid w:val="009F250E"/>
    <w:rsid w:val="00A13965"/>
    <w:rsid w:val="00A56B74"/>
    <w:rsid w:val="00A81A57"/>
    <w:rsid w:val="00B04D4F"/>
    <w:rsid w:val="00B9749E"/>
    <w:rsid w:val="00BC7ED2"/>
    <w:rsid w:val="00DA75B1"/>
    <w:rsid w:val="00DD0B63"/>
    <w:rsid w:val="00E03CB8"/>
    <w:rsid w:val="00EE20F9"/>
    <w:rsid w:val="00F4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C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vodst">
    <w:name w:val="Text v odst."/>
    <w:uiPriority w:val="99"/>
    <w:rsid w:val="001C3743"/>
    <w:pPr>
      <w:suppressAutoHyphens/>
      <w:spacing w:before="28" w:after="0" w:line="240" w:lineRule="auto"/>
      <w:ind w:left="396"/>
    </w:pPr>
    <w:rPr>
      <w:rFonts w:ascii="Arial" w:eastAsia="Times New Roman" w:hAnsi="Arial" w:cs="Times New Roman"/>
      <w:color w:val="000000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E4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4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D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75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37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vodst">
    <w:name w:val="Text v odst."/>
    <w:uiPriority w:val="99"/>
    <w:rsid w:val="001C3743"/>
    <w:pPr>
      <w:suppressAutoHyphens/>
      <w:spacing w:before="28" w:after="0" w:line="240" w:lineRule="auto"/>
      <w:ind w:left="396"/>
    </w:pPr>
    <w:rPr>
      <w:rFonts w:ascii="Arial" w:eastAsia="Times New Roman" w:hAnsi="Arial" w:cs="Times New Roman"/>
      <w:color w:val="000000"/>
      <w:sz w:val="24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E41D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4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4D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4D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4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4D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2018-10-09T11:33:00Z</cp:lastPrinted>
  <dcterms:created xsi:type="dcterms:W3CDTF">2018-10-26T08:38:00Z</dcterms:created>
  <dcterms:modified xsi:type="dcterms:W3CDTF">2018-10-26T08:38:00Z</dcterms:modified>
</cp:coreProperties>
</file>