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00" w:rsidRDefault="00C454DC">
      <w:pPr>
        <w:framePr w:wrap="none" w:vAnchor="page" w:hAnchor="page" w:x="1016" w:y="5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457200"/>
            <wp:effectExtent l="0" t="0" r="9525" b="0"/>
            <wp:docPr id="1" name="obrázek 1" descr="C:\Users\studen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00" w:rsidRDefault="006D3450">
      <w:pPr>
        <w:pStyle w:val="Zkladntext30"/>
        <w:framePr w:w="10056" w:h="451" w:hRule="exact" w:wrap="none" w:vAnchor="page" w:hAnchor="page" w:x="939" w:y="592"/>
        <w:shd w:val="clear" w:color="auto" w:fill="auto"/>
        <w:spacing w:line="160" w:lineRule="exact"/>
        <w:ind w:left="1761" w:right="216"/>
      </w:pPr>
      <w:r>
        <w:rPr>
          <w:rStyle w:val="Zkladntext31"/>
          <w:b w:val="0"/>
          <w:bCs w:val="0"/>
          <w:i/>
          <w:iCs/>
        </w:rPr>
        <w:t xml:space="preserve">Dodavatel: </w:t>
      </w:r>
      <w:r>
        <w:t>JTVa. s„ Křižíkova 1696,370 01 České BudějoviceIČ: 25156527, DIČ: CZ25156527</w:t>
      </w:r>
    </w:p>
    <w:p w:rsidR="003D4200" w:rsidRDefault="006D3450">
      <w:pPr>
        <w:pStyle w:val="Zkladntext20"/>
        <w:framePr w:w="10056" w:h="451" w:hRule="exact" w:wrap="none" w:vAnchor="page" w:hAnchor="page" w:x="939" w:y="592"/>
        <w:shd w:val="clear" w:color="auto" w:fill="auto"/>
        <w:tabs>
          <w:tab w:val="left" w:pos="4999"/>
        </w:tabs>
        <w:spacing w:after="0" w:line="160" w:lineRule="exact"/>
        <w:ind w:left="1761" w:right="216"/>
      </w:pPr>
      <w:r>
        <w:t>účet</w:t>
      </w:r>
      <w:r w:rsidRPr="00921C2A">
        <w:rPr>
          <w:highlight w:val="black"/>
        </w:rPr>
        <w:t>: 255592626/0300;</w:t>
      </w:r>
      <w:r>
        <w:tab/>
        <w:t xml:space="preserve">e-mail: </w:t>
      </w:r>
      <w:r w:rsidRPr="00921C2A">
        <w:rPr>
          <w:highlight w:val="black"/>
          <w:lang w:val="en-US" w:eastAsia="en-US" w:bidi="en-US"/>
        </w:rPr>
        <w:t>fakturace@jihoceskatelevize</w:t>
      </w:r>
      <w:r>
        <w:rPr>
          <w:lang w:val="en-US" w:eastAsia="en-US" w:bidi="en-US"/>
        </w:rPr>
        <w:t>.cz;</w:t>
      </w:r>
      <w:r>
        <w:t>zapsána v OR u KS v Č. Budějovicích, oddíl B, vložka 786.</w:t>
      </w:r>
    </w:p>
    <w:p w:rsidR="003D4200" w:rsidRDefault="006D3450">
      <w:pPr>
        <w:pStyle w:val="Nadpis10"/>
        <w:framePr w:wrap="none" w:vAnchor="page" w:hAnchor="page" w:x="939" w:y="1763"/>
        <w:shd w:val="clear" w:color="auto" w:fill="auto"/>
        <w:tabs>
          <w:tab w:val="left" w:pos="6679"/>
        </w:tabs>
        <w:spacing w:before="0" w:line="240" w:lineRule="exact"/>
      </w:pPr>
      <w:bookmarkStart w:id="0" w:name="bookmark0"/>
      <w:r>
        <w:t>ZÁVAZNÁ OBJEDNÁVKA - VYSÍLÁNÍ</w:t>
      </w:r>
      <w:r>
        <w:tab/>
        <w:t>číslo: MS180136-2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5525"/>
        <w:gridCol w:w="566"/>
        <w:gridCol w:w="2774"/>
      </w:tblGrid>
      <w:tr w:rsidR="003D4200">
        <w:trPr>
          <w:trHeight w:hRule="exact" w:val="54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Odběratel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Zkladntext2TunNekurzva"/>
              </w:rPr>
              <w:t>Střední škola obchodní a Vyšší odborná škola, České Budějovice, Husova 9</w:t>
            </w:r>
          </w:p>
        </w:tc>
      </w:tr>
      <w:tr w:rsidR="003D4200">
        <w:trPr>
          <w:trHeight w:hRule="exact"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Telefon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ind w:left="160"/>
              <w:jc w:val="left"/>
            </w:pPr>
            <w:r w:rsidRPr="00921C2A">
              <w:rPr>
                <w:rStyle w:val="Zkladntext2TunNekurzva"/>
                <w:highlight w:val="black"/>
              </w:rPr>
              <w:t>+420602595464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IČ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ind w:left="480"/>
              <w:jc w:val="left"/>
            </w:pPr>
            <w:r>
              <w:rPr>
                <w:rStyle w:val="Zkladntext2TunNekurzva"/>
              </w:rPr>
              <w:t>00510874</w:t>
            </w:r>
          </w:p>
        </w:tc>
      </w:tr>
      <w:tr w:rsidR="003D4200">
        <w:trPr>
          <w:trHeight w:hRule="exact" w:val="51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E-mail: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921C2A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Hypertextovodkaz"/>
                <w:i w:val="0"/>
                <w:iCs w:val="0"/>
                <w:highlight w:val="black"/>
                <w:lang w:val="en-US" w:eastAsia="en-US" w:bidi="en-US"/>
              </w:rPr>
              <w:t>xxxxxxxxxxxx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DIČ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200" w:rsidRDefault="003D4200">
            <w:pPr>
              <w:framePr w:w="10008" w:h="2136" w:wrap="none" w:vAnchor="page" w:hAnchor="page" w:x="987" w:y="2315"/>
              <w:rPr>
                <w:sz w:val="10"/>
                <w:szCs w:val="10"/>
              </w:rPr>
            </w:pPr>
          </w:p>
        </w:tc>
      </w:tr>
      <w:tr w:rsidR="003D4200">
        <w:trPr>
          <w:trHeight w:hRule="exact" w:val="54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Adresa: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136" w:wrap="none" w:vAnchor="page" w:hAnchor="page" w:x="987" w:y="2315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Zkladntext2TunNekurzva"/>
              </w:rPr>
              <w:t>Husova 9, České Budějovice 370 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3278"/>
        <w:gridCol w:w="1709"/>
        <w:gridCol w:w="3149"/>
      </w:tblGrid>
      <w:tr w:rsidR="003D4200">
        <w:trPr>
          <w:trHeight w:hRule="exact" w:val="4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Produkt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2"/>
                <w:i/>
                <w:iCs/>
              </w:rPr>
              <w:t>Reklamní kampaň</w:t>
            </w:r>
            <w:r>
              <w:rPr>
                <w:rStyle w:val="Zkladntext2BookmanOldStyle75ptNekurzva"/>
              </w:rPr>
              <w:t xml:space="preserve"> ^ </w:t>
            </w:r>
            <w:r>
              <w:rPr>
                <w:rStyle w:val="Zkladntext22"/>
                <w:i/>
                <w:iCs/>
              </w:rPr>
              <w:t>Sponzorská kampaň</w:t>
            </w:r>
            <w:r>
              <w:rPr>
                <w:rStyle w:val="Zkladntext2BookmanOldStyle75ptNekurzva"/>
              </w:rPr>
              <w:t xml:space="preserve"> O</w:t>
            </w:r>
          </w:p>
        </w:tc>
      </w:tr>
      <w:tr w:rsidR="003D4200">
        <w:trPr>
          <w:trHeight w:hRule="exact" w:val="46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Specifikace produktu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2"/>
                <w:i/>
                <w:iCs/>
              </w:rPr>
              <w:t>Reklamní spot</w:t>
            </w:r>
          </w:p>
        </w:tc>
      </w:tr>
      <w:tr w:rsidR="003D4200">
        <w:trPr>
          <w:trHeight w:hRule="exact" w:val="4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2"/>
                <w:i/>
                <w:iCs/>
              </w:rPr>
              <w:t>Období plnění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15" w:lineRule="exact"/>
              <w:ind w:left="300" w:firstLine="480"/>
              <w:jc w:val="left"/>
            </w:pPr>
            <w:r>
              <w:rPr>
                <w:rStyle w:val="Zkladntext22"/>
                <w:i/>
                <w:iCs/>
              </w:rPr>
              <w:t>od 1.11.2018</w:t>
            </w:r>
            <w:r w:rsidR="00921C2A">
              <w:rPr>
                <w:rStyle w:val="Zkladntext22"/>
                <w:i/>
                <w:iCs/>
              </w:rPr>
              <w:t xml:space="preserve">                                                                                                    </w:t>
            </w:r>
            <w:r>
              <w:rPr>
                <w:rStyle w:val="Zkladntext22"/>
                <w:i/>
                <w:iCs/>
              </w:rPr>
              <w:t xml:space="preserve"> do</w:t>
            </w:r>
            <w:r w:rsidR="00921C2A">
              <w:rPr>
                <w:rStyle w:val="Zkladntext2BookmanOldStyle75ptNekurzva"/>
              </w:rPr>
              <w:t xml:space="preserve"> </w:t>
            </w:r>
            <w:r>
              <w:rPr>
                <w:rStyle w:val="Zkladntext22"/>
                <w:i/>
                <w:iCs/>
              </w:rPr>
              <w:t>25.2.2019</w:t>
            </w:r>
          </w:p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50" w:lineRule="exact"/>
              <w:ind w:left="4360"/>
              <w:jc w:val="left"/>
            </w:pPr>
            <w:r>
              <w:rPr>
                <w:rStyle w:val="Zkladntext2BookmanOldStyle75ptNekurzva"/>
              </w:rPr>
              <w:t>|</w:t>
            </w:r>
          </w:p>
        </w:tc>
      </w:tr>
      <w:tr w:rsidR="003D4200">
        <w:trPr>
          <w:trHeight w:hRule="exact" w:val="4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2"/>
                <w:i/>
                <w:iCs/>
              </w:rPr>
              <w:t>Dodání vlastního spotu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BookmanOldStyle75ptNekurzva"/>
              </w:rPr>
              <w:t xml:space="preserve">□ </w:t>
            </w:r>
            <w:r>
              <w:rPr>
                <w:rStyle w:val="Zkladntext22"/>
                <w:i/>
                <w:iCs/>
              </w:rPr>
              <w:t>ANO /</w:t>
            </w:r>
            <w:r w:rsidR="00921C2A">
              <w:rPr>
                <w:rStyle w:val="Zkladntext2BookmanOldStyle75ptNekurzva"/>
              </w:rPr>
              <w:t xml:space="preserve"> </w:t>
            </w:r>
            <w:r>
              <w:rPr>
                <w:rStyle w:val="Zkladntext22"/>
                <w:i/>
                <w:iCs/>
              </w:rPr>
              <w:t xml:space="preserve">NE </w:t>
            </w:r>
            <w:r w:rsidR="00921C2A">
              <w:rPr>
                <w:rStyle w:val="Zkladntext22"/>
                <w:i/>
                <w:iCs/>
              </w:rPr>
              <w:t xml:space="preserve">                      </w:t>
            </w:r>
            <w:r>
              <w:rPr>
                <w:rStyle w:val="Zkladntext22"/>
                <w:i/>
                <w:iCs/>
              </w:rPr>
              <w:t>Stopáž (*J 20sec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2"/>
                <w:i/>
                <w:iCs/>
              </w:rPr>
              <w:t>Počet vysílacích dnů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2"/>
                <w:i/>
                <w:iCs/>
              </w:rPr>
              <w:t>36</w:t>
            </w:r>
          </w:p>
        </w:tc>
      </w:tr>
      <w:tr w:rsidR="003D4200">
        <w:trPr>
          <w:trHeight w:hRule="exact" w:val="4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2"/>
                <w:i/>
                <w:iCs/>
              </w:rPr>
              <w:t>Další specifikace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200" w:rsidRDefault="003D4200">
            <w:pPr>
              <w:framePr w:w="10008" w:h="2376" w:wrap="none" w:vAnchor="page" w:hAnchor="page" w:x="978" w:y="45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i/>
                <w:iCs/>
              </w:rPr>
              <w:t>CENA CELKEM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10008" w:h="2376" w:wrap="none" w:vAnchor="page" w:hAnchor="page" w:x="978" w:y="4556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Tun"/>
                <w:i/>
                <w:iCs/>
              </w:rPr>
              <w:t>85</w:t>
            </w:r>
            <w:r>
              <w:rPr>
                <w:rStyle w:val="Zkladntext2Tun"/>
                <w:i/>
                <w:iCs/>
              </w:rPr>
              <w:t>.</w:t>
            </w:r>
            <w:r>
              <w:rPr>
                <w:rStyle w:val="Zkladntext210ptTun"/>
                <w:i/>
                <w:iCs/>
              </w:rPr>
              <w:t>536</w:t>
            </w:r>
            <w:r>
              <w:rPr>
                <w:rStyle w:val="Zkladntext2Tun"/>
                <w:i/>
                <w:iCs/>
              </w:rPr>
              <w:t>,-</w:t>
            </w:r>
          </w:p>
        </w:tc>
      </w:tr>
    </w:tbl>
    <w:p w:rsidR="003D4200" w:rsidRDefault="006D3450">
      <w:pPr>
        <w:pStyle w:val="Zkladntext20"/>
        <w:framePr w:w="9595" w:h="990" w:hRule="exact" w:wrap="none" w:vAnchor="page" w:hAnchor="page" w:x="954" w:y="6874"/>
        <w:shd w:val="clear" w:color="auto" w:fill="auto"/>
        <w:spacing w:after="231" w:line="214" w:lineRule="exact"/>
      </w:pPr>
      <w:r>
        <w:rPr>
          <w:rStyle w:val="Zkladntext23"/>
          <w:i/>
          <w:iCs/>
        </w:rPr>
        <w:t xml:space="preserve">Veškeré ceny jsou uváděny v Kč bez DPH. </w:t>
      </w:r>
      <w:r>
        <w:t>Veškeré stopáže jsou uváděny v sekundách. Reklamní formát vysílání JTV a.s.je 1 hodinová smyčka, opakující se 24x denně. 1 den = premiérové vysílání v čase 17:00</w:t>
      </w:r>
      <w:r>
        <w:rPr>
          <w:rStyle w:val="Zkladntext2BookmanOldStyle75ptNekurzva0"/>
        </w:rPr>
        <w:t xml:space="preserve"> - </w:t>
      </w:r>
      <w:r>
        <w:t>17:59 hod. (lx) a následně reprízování: 18:00 - 16:59 hod. (23xj.</w:t>
      </w:r>
    </w:p>
    <w:p w:rsidR="003D4200" w:rsidRDefault="006D3450">
      <w:pPr>
        <w:pStyle w:val="Zkladntext40"/>
        <w:framePr w:w="9595" w:h="990" w:hRule="exact" w:wrap="none" w:vAnchor="page" w:hAnchor="page" w:x="954" w:y="6874"/>
        <w:shd w:val="clear" w:color="auto" w:fill="auto"/>
        <w:spacing w:before="0" w:line="150" w:lineRule="exact"/>
      </w:pPr>
      <w:r>
        <w:t>Poznámka či vysvětlení celkové ceny:</w:t>
      </w:r>
    </w:p>
    <w:p w:rsidR="003D4200" w:rsidRDefault="006D3450">
      <w:pPr>
        <w:pStyle w:val="Zkladntext40"/>
        <w:framePr w:wrap="none" w:vAnchor="page" w:hAnchor="page" w:x="1112" w:y="8097"/>
        <w:shd w:val="clear" w:color="auto" w:fill="auto"/>
        <w:spacing w:before="0" w:line="150" w:lineRule="exact"/>
        <w:jc w:val="left"/>
      </w:pPr>
      <w:r>
        <w:t>Uplatněna sleva 10%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366"/>
        <w:gridCol w:w="1728"/>
        <w:gridCol w:w="864"/>
        <w:gridCol w:w="2318"/>
        <w:gridCol w:w="1829"/>
      </w:tblGrid>
      <w:tr w:rsidR="003D4200">
        <w:trPr>
          <w:trHeight w:hRule="exact" w:val="4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20" w:lineRule="exact"/>
              <w:jc w:val="left"/>
            </w:pPr>
            <w:r>
              <w:rPr>
                <w:rStyle w:val="Zkladntext26ptTunNekurzva"/>
              </w:rPr>
              <w:t>Fakturace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TunNekurzva"/>
              </w:rPr>
              <w:t>Datum fakturace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TunNekurzva"/>
              </w:rPr>
              <w:t xml:space="preserve">Částka </w:t>
            </w:r>
            <w:r>
              <w:rPr>
                <w:rStyle w:val="Zkladntext24ptTunNekurzva"/>
              </w:rPr>
              <w:t xml:space="preserve">(Kč </w:t>
            </w:r>
            <w:r>
              <w:rPr>
                <w:rStyle w:val="Zkladntext255ptTunNekurzva"/>
              </w:rPr>
              <w:t xml:space="preserve">bez </w:t>
            </w:r>
            <w:r>
              <w:rPr>
                <w:rStyle w:val="Zkladntext26ptTunNekurzva"/>
              </w:rPr>
              <w:t>DPH)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20" w:lineRule="exact"/>
              <w:jc w:val="left"/>
            </w:pPr>
            <w:r>
              <w:rPr>
                <w:rStyle w:val="Zkladntext26ptTunNekurzva"/>
              </w:rPr>
              <w:t>Fakturace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TunNekurzva"/>
              </w:rPr>
              <w:t>Datum fakturace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TunNekurzva"/>
              </w:rPr>
              <w:t xml:space="preserve">Částka </w:t>
            </w:r>
            <w:r>
              <w:rPr>
                <w:rStyle w:val="Zkladntext24ptTunNekurzva"/>
              </w:rPr>
              <w:t xml:space="preserve">(Kč </w:t>
            </w:r>
            <w:r>
              <w:rPr>
                <w:rStyle w:val="Zkladntext255ptTunNekurzva"/>
              </w:rPr>
              <w:t xml:space="preserve">bez </w:t>
            </w:r>
            <w:r>
              <w:rPr>
                <w:rStyle w:val="Zkladntext24ptTunNekurzva"/>
              </w:rPr>
              <w:t>DPH)</w:t>
            </w:r>
          </w:p>
        </w:tc>
      </w:tr>
      <w:tr w:rsidR="003D4200">
        <w:trPr>
          <w:trHeight w:hRule="exact"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40" w:lineRule="exact"/>
              <w:jc w:val="center"/>
            </w:pPr>
            <w:r>
              <w:rPr>
                <w:rStyle w:val="Zkladntext2BookmanOldStyle7ptTunNekurzva"/>
              </w:rPr>
              <w:t>1</w:t>
            </w:r>
            <w:r>
              <w:rPr>
                <w:rStyle w:val="Zkladntext255ptTunNekurzva0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1.11.2018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20.000,-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</w:tr>
      <w:tr w:rsidR="003D4200">
        <w:trPr>
          <w:trHeight w:hRule="exact" w:val="4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30.1.2019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65.536,-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20" w:lineRule="exact"/>
              <w:jc w:val="right"/>
            </w:pPr>
            <w:r>
              <w:rPr>
                <w:rStyle w:val="Zkladntext26ptTunNekurzva"/>
              </w:rPr>
              <w:t>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</w:tr>
      <w:tr w:rsidR="003D4200">
        <w:trPr>
          <w:trHeight w:hRule="exact"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</w:tr>
      <w:tr w:rsidR="003D4200">
        <w:trPr>
          <w:trHeight w:hRule="exact"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</w:tr>
      <w:tr w:rsidR="003D4200">
        <w:trPr>
          <w:trHeight w:hRule="exact"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</w:tr>
      <w:tr w:rsidR="003D4200">
        <w:trPr>
          <w:trHeight w:hRule="exact" w:val="4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200" w:rsidRDefault="006D3450">
            <w:pPr>
              <w:pStyle w:val="Zkladntext20"/>
              <w:framePr w:w="9989" w:h="3302" w:wrap="none" w:vAnchor="page" w:hAnchor="page" w:x="968" w:y="9443"/>
              <w:shd w:val="clear" w:color="auto" w:fill="auto"/>
              <w:spacing w:after="0" w:line="110" w:lineRule="exact"/>
              <w:jc w:val="center"/>
            </w:pPr>
            <w:r>
              <w:rPr>
                <w:rStyle w:val="Zkladntext255ptTunNekurzva"/>
              </w:rPr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00" w:rsidRDefault="003D4200">
            <w:pPr>
              <w:framePr w:w="9989" w:h="3302" w:wrap="none" w:vAnchor="page" w:hAnchor="page" w:x="968" w:y="9443"/>
              <w:rPr>
                <w:sz w:val="10"/>
                <w:szCs w:val="10"/>
              </w:rPr>
            </w:pPr>
          </w:p>
        </w:tc>
      </w:tr>
    </w:tbl>
    <w:p w:rsidR="003D4200" w:rsidRDefault="006D3450">
      <w:pPr>
        <w:pStyle w:val="Zkladntext30"/>
        <w:framePr w:w="10056" w:h="637" w:hRule="exact" w:wrap="none" w:vAnchor="page" w:hAnchor="page" w:x="939" w:y="12888"/>
        <w:shd w:val="clear" w:color="auto" w:fill="auto"/>
        <w:spacing w:line="190" w:lineRule="exact"/>
      </w:pPr>
      <w:r>
        <w:rPr>
          <w:rStyle w:val="Zkladntext31"/>
          <w:b w:val="0"/>
          <w:bCs w:val="0"/>
          <w:i/>
          <w:iCs/>
        </w:rPr>
        <w:t xml:space="preserve">Splatnost jednotlivých splátek je vždy 14 dnů od data vystavení faktury. Datum uskutečnění zdanitelného plnění je datum fakturace. </w:t>
      </w:r>
      <w:r>
        <w:t>Odběratel potvrzuje, že se seznámil s všeobecnými obchodními podmínkami JTV a.s., které jsou na zadní straně tohoto listu, a svým podpisem s nimi vyslovuje souhlas.</w:t>
      </w:r>
    </w:p>
    <w:p w:rsidR="003D4200" w:rsidRDefault="006D3450">
      <w:pPr>
        <w:pStyle w:val="Titulekobrzku0"/>
        <w:framePr w:wrap="none" w:vAnchor="page" w:hAnchor="page" w:x="1131" w:y="13537"/>
        <w:shd w:val="clear" w:color="auto" w:fill="auto"/>
        <w:spacing w:line="150" w:lineRule="exact"/>
      </w:pPr>
      <w:r>
        <w:t>Za dodavat^le/tim : 17.10.2018</w:t>
      </w:r>
    </w:p>
    <w:p w:rsidR="003D4200" w:rsidRDefault="006D3450">
      <w:pPr>
        <w:pStyle w:val="Zkladntext20"/>
        <w:framePr w:w="3101" w:h="1590" w:hRule="exact" w:wrap="none" w:vAnchor="page" w:hAnchor="page" w:x="1102" w:y="14811"/>
        <w:shd w:val="clear" w:color="auto" w:fill="auto"/>
        <w:spacing w:after="0" w:line="214" w:lineRule="exact"/>
        <w:jc w:val="left"/>
      </w:pPr>
      <w:r>
        <w:t>JMÉNO A PŘÍ]MENÍ:Marcela Bajtová</w:t>
      </w:r>
    </w:p>
    <w:p w:rsidR="003D4200" w:rsidRDefault="006D3450">
      <w:pPr>
        <w:pStyle w:val="Zkladntext20"/>
        <w:framePr w:w="3101" w:h="1590" w:hRule="exact" w:wrap="none" w:vAnchor="page" w:hAnchor="page" w:x="1102" w:y="14811"/>
        <w:shd w:val="clear" w:color="auto" w:fill="auto"/>
        <w:spacing w:after="0" w:line="214" w:lineRule="exact"/>
        <w:ind w:left="19"/>
        <w:jc w:val="left"/>
      </w:pPr>
      <w:r>
        <w:t>Funkce: mjsdiálníspecialista</w:t>
      </w:r>
    </w:p>
    <w:p w:rsidR="003D4200" w:rsidRDefault="006D3450">
      <w:pPr>
        <w:pStyle w:val="Zkladntext50"/>
        <w:framePr w:w="3101" w:h="1590" w:hRule="exact" w:wrap="none" w:vAnchor="page" w:hAnchor="page" w:x="1102" w:y="14811"/>
        <w:shd w:val="clear" w:color="auto" w:fill="auto"/>
        <w:tabs>
          <w:tab w:val="left" w:pos="2847"/>
        </w:tabs>
        <w:ind w:left="1853" w:firstLine="800"/>
      </w:pPr>
      <w:r>
        <w:t>JTV a.s.</w:t>
      </w:r>
      <w:r>
        <w:br/>
        <w:t>Křižíkova 1696</w:t>
      </w:r>
      <w:r>
        <w:br/>
        <w:t>37001 Č. Budějovice</w:t>
      </w:r>
    </w:p>
    <w:p w:rsidR="003D4200" w:rsidRDefault="006D3450">
      <w:pPr>
        <w:pStyle w:val="Zkladntext50"/>
        <w:framePr w:w="3101" w:h="1590" w:hRule="exact" w:wrap="none" w:vAnchor="page" w:hAnchor="page" w:x="1102" w:y="14811"/>
        <w:shd w:val="clear" w:color="auto" w:fill="auto"/>
        <w:tabs>
          <w:tab w:val="left" w:pos="2261"/>
        </w:tabs>
        <w:ind w:left="1267"/>
      </w:pPr>
      <w:r>
        <w:rPr>
          <w:rStyle w:val="Zkladntext585ptKurzvadkovn-1pt"/>
        </w:rPr>
        <w:t>tU</w:t>
      </w:r>
      <w:r>
        <w:t xml:space="preserve"> W</w:t>
      </w:r>
      <w:r>
        <w:tab/>
        <w:t>IČ: 251 56 527</w:t>
      </w:r>
    </w:p>
    <w:p w:rsidR="003D4200" w:rsidRDefault="006D3450">
      <w:pPr>
        <w:pStyle w:val="Zkladntext50"/>
        <w:framePr w:w="3101" w:h="1590" w:hRule="exact" w:wrap="none" w:vAnchor="page" w:hAnchor="page" w:x="1102" w:y="14811"/>
        <w:shd w:val="clear" w:color="auto" w:fill="auto"/>
        <w:ind w:left="300"/>
        <w:jc w:val="right"/>
      </w:pPr>
      <w:r>
        <w:t>DIČ: CZ25156527</w:t>
      </w:r>
      <w:r>
        <w:br/>
      </w:r>
      <w:r>
        <w:rPr>
          <w:rStyle w:val="Zkladntext5TrebuchetMS75pt"/>
        </w:rPr>
        <w:t>(</w:t>
      </w:r>
      <w:r>
        <w:rPr>
          <w:rStyle w:val="Zkladntext5Cambria65ptTun"/>
        </w:rPr>
        <w:t>2</w:t>
      </w:r>
      <w:r>
        <w:rPr>
          <w:rStyle w:val="Zkladntext5TrebuchetMS75pt"/>
        </w:rPr>
        <w:t>)</w:t>
      </w:r>
    </w:p>
    <w:p w:rsidR="003D4200" w:rsidRDefault="006D3450">
      <w:pPr>
        <w:pStyle w:val="Zkladntext40"/>
        <w:framePr w:w="3082" w:h="201" w:hRule="exact" w:wrap="none" w:vAnchor="page" w:hAnchor="page" w:x="5173" w:y="13796"/>
        <w:shd w:val="clear" w:color="auto" w:fill="auto"/>
        <w:spacing w:before="0" w:line="150" w:lineRule="exact"/>
        <w:jc w:val="right"/>
      </w:pPr>
      <w:r>
        <w:t>Za odběratele dne:17.10.2018</w:t>
      </w:r>
    </w:p>
    <w:p w:rsidR="003D4200" w:rsidRDefault="006D3450">
      <w:pPr>
        <w:pStyle w:val="Zkladntext70"/>
        <w:framePr w:w="2554" w:h="1060" w:hRule="exact" w:wrap="none" w:vAnchor="page" w:hAnchor="page" w:x="8706" w:y="13748"/>
        <w:shd w:val="clear" w:color="auto" w:fill="auto"/>
        <w:spacing w:line="180" w:lineRule="exact"/>
        <w:ind w:left="300"/>
      </w:pPr>
      <w:r>
        <w:t>otredni škola obchodní</w:t>
      </w:r>
    </w:p>
    <w:p w:rsidR="003D4200" w:rsidRDefault="006D3450">
      <w:pPr>
        <w:pStyle w:val="Zkladntext80"/>
        <w:framePr w:w="2554" w:h="1060" w:hRule="exact" w:wrap="none" w:vAnchor="page" w:hAnchor="page" w:x="8706" w:y="13748"/>
        <w:shd w:val="clear" w:color="auto" w:fill="auto"/>
        <w:tabs>
          <w:tab w:val="left" w:pos="902"/>
        </w:tabs>
        <w:ind w:left="300"/>
      </w:pPr>
      <w:r>
        <w:rPr>
          <w:vertAlign w:val="superscript"/>
        </w:rPr>
        <w:t>a</w:t>
      </w:r>
      <w:r>
        <w:tab/>
      </w:r>
      <w:r>
        <w:rPr>
          <w:rStyle w:val="Zkladntext810ptNetunKurzvadkovn1pt"/>
        </w:rPr>
        <w:t>Vyšší</w:t>
      </w:r>
      <w:r>
        <w:t xml:space="preserve"> odborná škola,</w:t>
      </w:r>
    </w:p>
    <w:p w:rsidR="003D4200" w:rsidRDefault="006D3450">
      <w:pPr>
        <w:pStyle w:val="Zkladntext80"/>
        <w:framePr w:w="2554" w:h="1060" w:hRule="exact" w:wrap="none" w:vAnchor="page" w:hAnchor="page" w:x="8706" w:y="13748"/>
        <w:shd w:val="clear" w:color="auto" w:fill="auto"/>
        <w:tabs>
          <w:tab w:val="left" w:pos="622"/>
        </w:tabs>
      </w:pPr>
      <w:r>
        <w:t>í»eské Budějovice, Husova 9</w:t>
      </w:r>
    </w:p>
    <w:p w:rsidR="003D4200" w:rsidRDefault="006D3450">
      <w:pPr>
        <w:pStyle w:val="Zkladntext80"/>
        <w:framePr w:w="2554" w:h="1060" w:hRule="exact" w:wrap="none" w:vAnchor="page" w:hAnchor="page" w:x="8706" w:y="13748"/>
        <w:shd w:val="clear" w:color="auto" w:fill="auto"/>
        <w:tabs>
          <w:tab w:val="left" w:pos="670"/>
        </w:tabs>
        <w:ind w:left="48"/>
      </w:pPr>
      <w:r>
        <w:rPr>
          <w:rStyle w:val="Zkladntext8BookmanOldStyle75ptKurzvadkovn1pt"/>
          <w:b/>
          <w:bCs/>
        </w:rPr>
        <w:t>/\</w:t>
      </w:r>
      <w:r>
        <w:rPr>
          <w:rStyle w:val="Zkladntext88ptNetun"/>
        </w:rPr>
        <w:tab/>
        <w:t>01 České Budějovice 0)</w:t>
      </w:r>
    </w:p>
    <w:p w:rsidR="003D4200" w:rsidRDefault="006D3450">
      <w:pPr>
        <w:pStyle w:val="Zkladntext40"/>
        <w:framePr w:w="2554" w:h="1060" w:hRule="exact" w:wrap="none" w:vAnchor="page" w:hAnchor="page" w:x="8706" w:y="13748"/>
        <w:shd w:val="clear" w:color="auto" w:fill="auto"/>
        <w:spacing w:before="0" w:line="202" w:lineRule="exact"/>
        <w:ind w:left="48"/>
      </w:pPr>
      <w:r>
        <w:t>!C 005 10 874 DIČ CZ00510874</w:t>
      </w:r>
    </w:p>
    <w:p w:rsidR="003D4200" w:rsidRDefault="006D3450">
      <w:pPr>
        <w:pStyle w:val="Zkladntext20"/>
        <w:framePr w:w="1978" w:h="451" w:hRule="exact" w:wrap="none" w:vAnchor="page" w:hAnchor="page" w:x="7198" w:y="14931"/>
        <w:shd w:val="clear" w:color="auto" w:fill="auto"/>
        <w:spacing w:after="0" w:line="214" w:lineRule="exact"/>
        <w:ind w:firstLine="180"/>
        <w:jc w:val="left"/>
      </w:pPr>
      <w:r>
        <w:t>'í: Mgr. Jarmila Benýšková</w:t>
      </w:r>
    </w:p>
    <w:p w:rsidR="003D4200" w:rsidRDefault="006D3450">
      <w:pPr>
        <w:pStyle w:val="Zkladntext20"/>
        <w:framePr w:w="1978" w:h="451" w:hRule="exact" w:wrap="none" w:vAnchor="page" w:hAnchor="page" w:x="7198" w:y="14931"/>
        <w:shd w:val="clear" w:color="auto" w:fill="auto"/>
        <w:spacing w:after="0" w:line="214" w:lineRule="exact"/>
        <w:jc w:val="left"/>
      </w:pPr>
      <w:r>
        <w:t>■ia školy</w:t>
      </w:r>
    </w:p>
    <w:p w:rsidR="003D4200" w:rsidRDefault="006D3450">
      <w:pPr>
        <w:pStyle w:val="Zkladntext60"/>
        <w:framePr w:wrap="none" w:vAnchor="page" w:hAnchor="page" w:x="5173" w:y="16264"/>
        <w:shd w:val="clear" w:color="auto" w:fill="auto"/>
        <w:spacing w:line="90" w:lineRule="exact"/>
      </w:pPr>
      <w:r>
        <w:t>VZOR OBIEDNÁVKY 2016-04-15</w:t>
      </w:r>
    </w:p>
    <w:p w:rsidR="003D4200" w:rsidRDefault="00C454D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961390</wp:posOffset>
            </wp:positionH>
            <wp:positionV relativeFrom="page">
              <wp:posOffset>9741535</wp:posOffset>
            </wp:positionV>
            <wp:extent cx="883920" cy="518160"/>
            <wp:effectExtent l="0" t="0" r="0" b="0"/>
            <wp:wrapNone/>
            <wp:docPr id="4" name="obrázek 4" descr="C:\Users\student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sectPr w:rsidR="003D42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2B" w:rsidRDefault="001D692B">
      <w:r>
        <w:separator/>
      </w:r>
    </w:p>
  </w:endnote>
  <w:endnote w:type="continuationSeparator" w:id="0">
    <w:p w:rsidR="001D692B" w:rsidRDefault="001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2B" w:rsidRDefault="001D692B"/>
  </w:footnote>
  <w:footnote w:type="continuationSeparator" w:id="0">
    <w:p w:rsidR="001D692B" w:rsidRDefault="001D69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00"/>
    <w:rsid w:val="001B2D69"/>
    <w:rsid w:val="001D692B"/>
    <w:rsid w:val="003303A1"/>
    <w:rsid w:val="003D4200"/>
    <w:rsid w:val="006D3450"/>
    <w:rsid w:val="00921C2A"/>
    <w:rsid w:val="00C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4C05"/>
  <w15:docId w15:val="{158A35DC-845A-49F5-9BD2-87CA5024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Nekurzva">
    <w:name w:val="Základní text (2) + Tučné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BookmanOldStyle75ptNekurzva">
    <w:name w:val="Základní text (2) + Bookman Old Style;7;5 pt;Ne kurzíva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BookmanOldStyle75ptNekurzva0">
    <w:name w:val="Základní text (2) + Bookman Old Style;7;5 pt;Ne kurzíva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ptTunNekurzva">
    <w:name w:val="Základní text (2) + 6 pt;Tučné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TunNekurzva">
    <w:name w:val="Základní text (2) + 4 pt;Tučné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55ptTunNekurzva">
    <w:name w:val="Základní text (2) + 5;5 pt;Tučné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BookmanOldStyle7ptTunNekurzva">
    <w:name w:val="Základní text (2) + Bookman Old Style;7 pt;Tučné;Ne kurzíva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5ptTunNekurzva0">
    <w:name w:val="Základní text (2) + 5;5 pt;Tučné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85ptKurzvadkovn-1pt">
    <w:name w:val="Základní text (5) + 8;5 pt;Kurzíva;Řádkování -1 pt"/>
    <w:basedOn w:val="Zkladntext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TrebuchetMS75pt">
    <w:name w:val="Základní text (5) + Trebuchet MS;7;5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Cambria65ptTun">
    <w:name w:val="Základní text (5) + Cambria;6;5 pt;Tučné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0ptNetunKurzvadkovn1pt">
    <w:name w:val="Základní text (8) + 10 pt;Ne tučné;Kurzíva;Řádkování 1 pt"/>
    <w:basedOn w:val="Zkladntext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BookmanOldStyle75ptKurzvadkovn1pt">
    <w:name w:val="Základní text (8) + Bookman Old Style;7;5 pt;Kurzíva;Řádkování 1 pt"/>
    <w:basedOn w:val="Zkladntext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8ptNetun">
    <w:name w:val="Základní text (8) + 8 pt;Ne tučné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Cambria" w:eastAsia="Cambria" w:hAnsi="Cambria" w:cs="Cambria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0" w:lineRule="atLeast"/>
      <w:jc w:val="both"/>
    </w:pPr>
    <w:rPr>
      <w:rFonts w:ascii="Cambria" w:eastAsia="Cambria" w:hAnsi="Cambria" w:cs="Cambria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line="0" w:lineRule="atLeast"/>
      <w:jc w:val="both"/>
      <w:outlineLvl w:val="0"/>
    </w:pPr>
    <w:rPr>
      <w:rFonts w:ascii="Cambria" w:eastAsia="Cambria" w:hAnsi="Cambria" w:cs="Cambr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  <w:jc w:val="both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61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2" w:lineRule="exact"/>
      <w:jc w:val="both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4</cp:revision>
  <dcterms:created xsi:type="dcterms:W3CDTF">2018-10-26T08:08:00Z</dcterms:created>
  <dcterms:modified xsi:type="dcterms:W3CDTF">2018-10-26T08:20:00Z</dcterms:modified>
</cp:coreProperties>
</file>