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03" w:rsidRDefault="002B3903" w:rsidP="002B3903">
      <w:pPr>
        <w:pStyle w:val="Zkladntext2"/>
        <w:jc w:val="center"/>
        <w:rPr>
          <w:rFonts w:ascii="Garamond" w:hAnsi="Garamond" w:cs="Arial"/>
          <w:b/>
          <w:sz w:val="32"/>
          <w:szCs w:val="32"/>
        </w:rPr>
      </w:pPr>
      <w:bookmarkStart w:id="0" w:name="_GoBack"/>
      <w:bookmarkEnd w:id="0"/>
      <w:r w:rsidRPr="0064050E">
        <w:rPr>
          <w:rFonts w:ascii="Garamond" w:hAnsi="Garamond" w:cs="Arial"/>
          <w:b/>
          <w:sz w:val="32"/>
          <w:szCs w:val="32"/>
        </w:rPr>
        <w:t>Závazný návrh smlouvy</w:t>
      </w:r>
    </w:p>
    <w:p w:rsidR="002B3903" w:rsidRPr="0064050E" w:rsidRDefault="002B3903" w:rsidP="002B3903">
      <w:pPr>
        <w:pStyle w:val="Zkladntext2"/>
        <w:jc w:val="center"/>
        <w:rPr>
          <w:rFonts w:ascii="Garamond" w:hAnsi="Garamond" w:cs="Arial"/>
          <w:b/>
          <w:sz w:val="22"/>
          <w:szCs w:val="22"/>
        </w:rPr>
      </w:pPr>
    </w:p>
    <w:p w:rsidR="002B3903" w:rsidRPr="00B202E7" w:rsidRDefault="002B3903" w:rsidP="002B3903">
      <w:pPr>
        <w:ind w:left="2836" w:firstLine="709"/>
        <w:rPr>
          <w:rFonts w:ascii="Garamond" w:hAnsi="Garamond" w:cs="Arial"/>
          <w:sz w:val="28"/>
          <w:szCs w:val="28"/>
        </w:rPr>
      </w:pPr>
      <w:r w:rsidRPr="00B202E7">
        <w:rPr>
          <w:rFonts w:ascii="Garamond" w:hAnsi="Garamond" w:cs="Arial"/>
          <w:b/>
          <w:sz w:val="28"/>
          <w:szCs w:val="28"/>
        </w:rPr>
        <w:t>SMLOUVA O DÍLO</w:t>
      </w:r>
    </w:p>
    <w:p w:rsidR="002B3903" w:rsidRPr="00B202E7" w:rsidRDefault="002B3903" w:rsidP="002B3903">
      <w:pPr>
        <w:rPr>
          <w:rFonts w:ascii="Garamond" w:hAnsi="Garamond" w:cs="Arial"/>
        </w:rPr>
      </w:pPr>
    </w:p>
    <w:p w:rsidR="002B3903" w:rsidRPr="00B202E7" w:rsidRDefault="002B3903" w:rsidP="002B3903">
      <w:pPr>
        <w:rPr>
          <w:rFonts w:ascii="Garamond" w:hAnsi="Garamond" w:cs="Arial"/>
          <w:b/>
        </w:rPr>
      </w:pPr>
      <w:r w:rsidRPr="00B202E7">
        <w:rPr>
          <w:rFonts w:ascii="Garamond" w:hAnsi="Garamond" w:cs="Arial"/>
          <w:b/>
        </w:rPr>
        <w:t>Objednatel</w:t>
      </w:r>
    </w:p>
    <w:p w:rsidR="002B3903" w:rsidRPr="00AB642E" w:rsidRDefault="002B3903" w:rsidP="002B3903">
      <w:pPr>
        <w:ind w:left="540" w:hanging="540"/>
        <w:rPr>
          <w:rFonts w:ascii="Garamond" w:hAnsi="Garamond"/>
          <w:b/>
        </w:rPr>
      </w:pPr>
      <w:r w:rsidRPr="00AB642E">
        <w:rPr>
          <w:rFonts w:ascii="Garamond" w:hAnsi="Garamond"/>
          <w:b/>
        </w:rPr>
        <w:t>Západočeská univerzita v Plzni</w:t>
      </w:r>
    </w:p>
    <w:p w:rsidR="002B3903" w:rsidRPr="00AB642E" w:rsidRDefault="002B3903" w:rsidP="002B3903">
      <w:pPr>
        <w:ind w:left="540"/>
        <w:rPr>
          <w:rFonts w:ascii="Garamond" w:hAnsi="Garamond"/>
        </w:rPr>
      </w:pPr>
      <w:r w:rsidRPr="00AB642E">
        <w:rPr>
          <w:rFonts w:ascii="Garamond" w:hAnsi="Garamond"/>
        </w:rPr>
        <w:t xml:space="preserve">se sídlem: </w:t>
      </w:r>
      <w:r w:rsidRPr="00AB642E">
        <w:rPr>
          <w:rFonts w:ascii="Garamond" w:hAnsi="Garamond"/>
        </w:rPr>
        <w:tab/>
      </w:r>
      <w:r w:rsidRPr="00AB642E">
        <w:rPr>
          <w:rFonts w:ascii="Garamond" w:hAnsi="Garamond"/>
        </w:rPr>
        <w:tab/>
        <w:t xml:space="preserve">Univerzitní </w:t>
      </w:r>
      <w:r w:rsidRPr="00C33B63">
        <w:rPr>
          <w:rFonts w:ascii="Garamond" w:hAnsi="Garamond"/>
        </w:rPr>
        <w:t>2732/</w:t>
      </w:r>
      <w:r w:rsidRPr="00AB642E">
        <w:rPr>
          <w:rFonts w:ascii="Garamond" w:hAnsi="Garamond"/>
        </w:rPr>
        <w:t>8, 30</w:t>
      </w:r>
      <w:r>
        <w:rPr>
          <w:rFonts w:ascii="Garamond" w:hAnsi="Garamond"/>
        </w:rPr>
        <w:t>1</w:t>
      </w:r>
      <w:r w:rsidRPr="00AB642E">
        <w:rPr>
          <w:rFonts w:ascii="Garamond" w:hAnsi="Garamond"/>
        </w:rPr>
        <w:t xml:space="preserve"> </w:t>
      </w:r>
      <w:r>
        <w:rPr>
          <w:rFonts w:ascii="Garamond" w:hAnsi="Garamond"/>
        </w:rPr>
        <w:t>00</w:t>
      </w:r>
      <w:r w:rsidRPr="00AB642E">
        <w:rPr>
          <w:rFonts w:ascii="Garamond" w:hAnsi="Garamond"/>
        </w:rPr>
        <w:t xml:space="preserve"> Plzeň </w:t>
      </w:r>
    </w:p>
    <w:p w:rsidR="002B3903" w:rsidRPr="00AB642E" w:rsidRDefault="002B3903" w:rsidP="002B3903">
      <w:pPr>
        <w:ind w:left="540"/>
        <w:rPr>
          <w:rFonts w:ascii="Garamond" w:hAnsi="Garamond"/>
        </w:rPr>
      </w:pPr>
      <w:r w:rsidRPr="00AB642E">
        <w:rPr>
          <w:rFonts w:ascii="Garamond" w:hAnsi="Garamond"/>
        </w:rPr>
        <w:t xml:space="preserve">IČ: </w:t>
      </w:r>
      <w:r w:rsidRPr="00AB642E">
        <w:rPr>
          <w:rFonts w:ascii="Garamond" w:hAnsi="Garamond"/>
        </w:rPr>
        <w:tab/>
      </w:r>
      <w:r w:rsidRPr="00AB642E">
        <w:rPr>
          <w:rFonts w:ascii="Garamond" w:hAnsi="Garamond"/>
        </w:rPr>
        <w:tab/>
      </w:r>
      <w:r w:rsidRPr="00AB642E">
        <w:rPr>
          <w:rFonts w:ascii="Garamond" w:hAnsi="Garamond"/>
        </w:rPr>
        <w:tab/>
        <w:t>49777513</w:t>
      </w:r>
    </w:p>
    <w:p w:rsidR="002B3903" w:rsidRPr="00AB642E" w:rsidRDefault="002B3903" w:rsidP="002B3903">
      <w:pPr>
        <w:ind w:left="540"/>
        <w:rPr>
          <w:rFonts w:ascii="Garamond" w:hAnsi="Garamond"/>
        </w:rPr>
      </w:pPr>
      <w:r w:rsidRPr="00AB642E">
        <w:rPr>
          <w:rFonts w:ascii="Garamond" w:hAnsi="Garamond"/>
        </w:rPr>
        <w:t xml:space="preserve">DIČ: </w:t>
      </w:r>
      <w:r w:rsidRPr="00AB642E">
        <w:rPr>
          <w:rFonts w:ascii="Garamond" w:hAnsi="Garamond"/>
        </w:rPr>
        <w:tab/>
      </w:r>
      <w:r w:rsidRPr="00AB642E">
        <w:rPr>
          <w:rFonts w:ascii="Garamond" w:hAnsi="Garamond"/>
        </w:rPr>
        <w:tab/>
      </w:r>
      <w:r w:rsidRPr="00AB642E">
        <w:rPr>
          <w:rFonts w:ascii="Garamond" w:hAnsi="Garamond"/>
        </w:rPr>
        <w:tab/>
        <w:t>CZ49777513</w:t>
      </w:r>
    </w:p>
    <w:p w:rsidR="002B3903" w:rsidRPr="00AB642E" w:rsidRDefault="002B3903" w:rsidP="002B3903">
      <w:pPr>
        <w:ind w:left="540"/>
        <w:rPr>
          <w:rFonts w:ascii="Garamond" w:hAnsi="Garamond"/>
        </w:rPr>
      </w:pPr>
      <w:r w:rsidRPr="00AB642E">
        <w:rPr>
          <w:rFonts w:ascii="Garamond" w:hAnsi="Garamond"/>
        </w:rPr>
        <w:t xml:space="preserve">zřízena zákonem </w:t>
      </w:r>
      <w:r w:rsidRPr="00AB642E">
        <w:rPr>
          <w:rFonts w:ascii="Garamond" w:hAnsi="Garamond"/>
        </w:rPr>
        <w:tab/>
        <w:t>č. 314/1991 Sb.</w:t>
      </w:r>
    </w:p>
    <w:p w:rsidR="002B3903" w:rsidRPr="00AB642E" w:rsidRDefault="002B3903" w:rsidP="002B3903">
      <w:pPr>
        <w:ind w:left="540"/>
        <w:rPr>
          <w:rFonts w:ascii="Garamond" w:hAnsi="Garamond"/>
        </w:rPr>
      </w:pPr>
      <w:r w:rsidRPr="00AB642E">
        <w:rPr>
          <w:rFonts w:ascii="Garamond" w:hAnsi="Garamond"/>
        </w:rPr>
        <w:t xml:space="preserve">zastoupená: </w:t>
      </w:r>
      <w:r w:rsidRPr="00AB642E">
        <w:rPr>
          <w:rFonts w:ascii="Garamond" w:hAnsi="Garamond"/>
        </w:rPr>
        <w:tab/>
      </w:r>
      <w:r w:rsidRPr="00AB642E">
        <w:rPr>
          <w:rFonts w:ascii="Garamond" w:hAnsi="Garamond"/>
        </w:rPr>
        <w:tab/>
        <w:t>Ing. Petrem Benešem, kvestorem</w:t>
      </w:r>
    </w:p>
    <w:p w:rsidR="002B3903" w:rsidRPr="00AB642E" w:rsidRDefault="002B3903" w:rsidP="002B3903">
      <w:pPr>
        <w:ind w:left="540"/>
        <w:rPr>
          <w:rFonts w:ascii="Garamond" w:hAnsi="Garamond"/>
        </w:rPr>
      </w:pPr>
      <w:r w:rsidRPr="00AB642E">
        <w:rPr>
          <w:rFonts w:ascii="Garamond" w:hAnsi="Garamond"/>
        </w:rPr>
        <w:t xml:space="preserve">bankovní spojení: </w:t>
      </w:r>
      <w:r w:rsidRPr="00AB642E">
        <w:rPr>
          <w:rFonts w:ascii="Garamond" w:hAnsi="Garamond"/>
        </w:rPr>
        <w:tab/>
        <w:t>Komerční banka, a.s., Plzeň - město</w:t>
      </w:r>
    </w:p>
    <w:p w:rsidR="002B3903" w:rsidRPr="00AB642E" w:rsidRDefault="002B3903" w:rsidP="002B3903">
      <w:pPr>
        <w:ind w:left="540"/>
        <w:rPr>
          <w:rFonts w:ascii="Garamond" w:hAnsi="Garamond"/>
        </w:rPr>
      </w:pPr>
      <w:r w:rsidRPr="00AB642E">
        <w:rPr>
          <w:rFonts w:ascii="Garamond" w:hAnsi="Garamond"/>
        </w:rPr>
        <w:t xml:space="preserve">číslo účtu.: </w:t>
      </w:r>
      <w:r w:rsidRPr="00AB642E">
        <w:rPr>
          <w:rFonts w:ascii="Garamond" w:hAnsi="Garamond"/>
        </w:rPr>
        <w:tab/>
      </w:r>
      <w:r w:rsidRPr="00AB642E">
        <w:rPr>
          <w:rFonts w:ascii="Garamond" w:hAnsi="Garamond"/>
        </w:rPr>
        <w:tab/>
        <w:t>4811530257/0100</w:t>
      </w:r>
    </w:p>
    <w:p w:rsidR="002B3903" w:rsidRPr="00AB642E" w:rsidRDefault="002B3903" w:rsidP="002B3903">
      <w:pPr>
        <w:rPr>
          <w:rFonts w:ascii="Garamond" w:hAnsi="Garamond"/>
        </w:rPr>
      </w:pPr>
      <w:r w:rsidRPr="00AB642E">
        <w:rPr>
          <w:rFonts w:ascii="Garamond" w:hAnsi="Garamond"/>
        </w:rPr>
        <w:tab/>
      </w:r>
      <w:r w:rsidRPr="00AB642E">
        <w:rPr>
          <w:rFonts w:ascii="Garamond" w:hAnsi="Garamond"/>
        </w:rPr>
        <w:tab/>
      </w:r>
    </w:p>
    <w:p w:rsidR="002B3903" w:rsidRPr="00AB642E" w:rsidRDefault="002B3903" w:rsidP="002B3903">
      <w:pPr>
        <w:ind w:left="540"/>
        <w:rPr>
          <w:rFonts w:ascii="Garamond" w:hAnsi="Garamond"/>
        </w:rPr>
      </w:pPr>
      <w:r>
        <w:rPr>
          <w:rFonts w:ascii="Garamond" w:hAnsi="Garamond"/>
        </w:rPr>
        <w:t xml:space="preserve">na straně jedné </w:t>
      </w:r>
      <w:r w:rsidRPr="00AB642E">
        <w:rPr>
          <w:rFonts w:ascii="Garamond" w:hAnsi="Garamond"/>
        </w:rPr>
        <w:t>(dále jen „</w:t>
      </w:r>
      <w:r>
        <w:rPr>
          <w:rFonts w:ascii="Garamond" w:hAnsi="Garamond"/>
        </w:rPr>
        <w:t>objednatel“ nebo „Univerzita</w:t>
      </w:r>
      <w:r w:rsidRPr="00AB642E">
        <w:rPr>
          <w:rFonts w:ascii="Garamond" w:hAnsi="Garamond"/>
        </w:rPr>
        <w:t>“)</w:t>
      </w:r>
    </w:p>
    <w:p w:rsidR="002B3903" w:rsidRPr="00B202E7" w:rsidRDefault="002B3903" w:rsidP="002B3903">
      <w:pPr>
        <w:rPr>
          <w:rFonts w:ascii="Garamond" w:hAnsi="Garamond" w:cs="Arial"/>
        </w:rPr>
      </w:pPr>
    </w:p>
    <w:p w:rsidR="002B3903" w:rsidRDefault="002B3903" w:rsidP="002B3903">
      <w:pPr>
        <w:rPr>
          <w:rFonts w:ascii="Garamond" w:hAnsi="Garamond" w:cs="Arial"/>
        </w:rPr>
      </w:pPr>
      <w:r w:rsidRPr="00B202E7">
        <w:rPr>
          <w:rFonts w:ascii="Garamond" w:hAnsi="Garamond" w:cs="Arial"/>
        </w:rPr>
        <w:t>a</w:t>
      </w:r>
    </w:p>
    <w:p w:rsidR="002B3903" w:rsidRPr="00B202E7" w:rsidRDefault="002B3903" w:rsidP="002B3903">
      <w:pPr>
        <w:rPr>
          <w:rFonts w:ascii="Garamond" w:hAnsi="Garamond" w:cs="Arial"/>
          <w:b/>
        </w:rPr>
      </w:pPr>
      <w:r w:rsidRPr="00B202E7">
        <w:rPr>
          <w:rFonts w:ascii="Garamond" w:hAnsi="Garamond" w:cs="Arial"/>
          <w:b/>
        </w:rPr>
        <w:t>Zhotovitel</w:t>
      </w:r>
    </w:p>
    <w:p w:rsidR="002B3903" w:rsidRPr="00AB642E" w:rsidRDefault="002B3903" w:rsidP="002B3903">
      <w:pPr>
        <w:ind w:left="540" w:hanging="540"/>
        <w:rPr>
          <w:rFonts w:ascii="Garamond" w:hAnsi="Garamond"/>
          <w:b/>
        </w:rPr>
      </w:pPr>
      <w:r>
        <w:rPr>
          <w:rFonts w:ascii="Garamond" w:hAnsi="Garamond"/>
          <w:b/>
        </w:rPr>
        <w:t>N</w:t>
      </w:r>
      <w:r w:rsidRPr="00AB642E">
        <w:rPr>
          <w:rFonts w:ascii="Garamond" w:hAnsi="Garamond"/>
          <w:b/>
        </w:rPr>
        <w:t xml:space="preserve">ázev: </w:t>
      </w:r>
      <w:r w:rsidRPr="00AB642E">
        <w:rPr>
          <w:rFonts w:ascii="Garamond" w:hAnsi="Garamond"/>
          <w:b/>
        </w:rPr>
        <w:tab/>
      </w:r>
      <w:r w:rsidRPr="00AB642E">
        <w:rPr>
          <w:rFonts w:ascii="Garamond" w:hAnsi="Garamond"/>
          <w:b/>
        </w:rPr>
        <w:tab/>
      </w:r>
      <w:r w:rsidRPr="00AB642E">
        <w:rPr>
          <w:rFonts w:ascii="Garamond" w:hAnsi="Garamond"/>
          <w:b/>
        </w:rPr>
        <w:tab/>
      </w:r>
      <w:r>
        <w:rPr>
          <w:rFonts w:ascii="Garamond" w:hAnsi="Garamond"/>
        </w:rPr>
        <w:t>PragoData Consulting, s.r.o.</w:t>
      </w:r>
    </w:p>
    <w:p w:rsidR="002B3903" w:rsidRPr="00AB642E" w:rsidRDefault="002B3903" w:rsidP="002B3903">
      <w:pPr>
        <w:ind w:left="540"/>
        <w:rPr>
          <w:rFonts w:ascii="Garamond" w:hAnsi="Garamond"/>
        </w:rPr>
      </w:pPr>
      <w:r w:rsidRPr="00AB642E">
        <w:rPr>
          <w:rFonts w:ascii="Garamond" w:hAnsi="Garamond"/>
        </w:rPr>
        <w:t xml:space="preserve">se sídlem: </w:t>
      </w:r>
      <w:r w:rsidRPr="00AB642E">
        <w:rPr>
          <w:rFonts w:ascii="Garamond" w:hAnsi="Garamond"/>
        </w:rPr>
        <w:tab/>
      </w:r>
      <w:r w:rsidRPr="00AB642E">
        <w:rPr>
          <w:rFonts w:ascii="Garamond" w:hAnsi="Garamond"/>
        </w:rPr>
        <w:tab/>
      </w:r>
      <w:r>
        <w:rPr>
          <w:rFonts w:ascii="Garamond" w:hAnsi="Garamond"/>
        </w:rPr>
        <w:t>Vranovská 1570/61, 614 00 Brno</w:t>
      </w:r>
    </w:p>
    <w:p w:rsidR="002B3903" w:rsidRPr="00AB642E" w:rsidRDefault="002B3903" w:rsidP="002B3903">
      <w:pPr>
        <w:ind w:left="540"/>
        <w:rPr>
          <w:rFonts w:ascii="Garamond" w:hAnsi="Garamond"/>
        </w:rPr>
      </w:pPr>
      <w:r w:rsidRPr="00AB642E">
        <w:rPr>
          <w:rFonts w:ascii="Garamond" w:hAnsi="Garamond"/>
        </w:rPr>
        <w:t xml:space="preserve">IČ: </w:t>
      </w:r>
      <w:r w:rsidRPr="00AB642E">
        <w:rPr>
          <w:rFonts w:ascii="Garamond" w:hAnsi="Garamond"/>
        </w:rPr>
        <w:tab/>
      </w:r>
      <w:r w:rsidRPr="00AB642E">
        <w:rPr>
          <w:rFonts w:ascii="Garamond" w:hAnsi="Garamond"/>
        </w:rPr>
        <w:tab/>
      </w:r>
      <w:r w:rsidRPr="00AB642E">
        <w:rPr>
          <w:rFonts w:ascii="Garamond" w:hAnsi="Garamond"/>
        </w:rPr>
        <w:tab/>
      </w:r>
      <w:r>
        <w:rPr>
          <w:rFonts w:ascii="Garamond" w:hAnsi="Garamond"/>
        </w:rPr>
        <w:t>45280576</w:t>
      </w:r>
    </w:p>
    <w:p w:rsidR="002B3903" w:rsidRPr="00AB642E" w:rsidRDefault="002B3903" w:rsidP="002B3903">
      <w:pPr>
        <w:ind w:left="540"/>
        <w:rPr>
          <w:rFonts w:ascii="Garamond" w:hAnsi="Garamond"/>
        </w:rPr>
      </w:pPr>
      <w:r w:rsidRPr="00AB642E">
        <w:rPr>
          <w:rFonts w:ascii="Garamond" w:hAnsi="Garamond"/>
        </w:rPr>
        <w:t xml:space="preserve">DIČ: </w:t>
      </w:r>
      <w:r w:rsidRPr="00AB642E">
        <w:rPr>
          <w:rFonts w:ascii="Garamond" w:hAnsi="Garamond"/>
        </w:rPr>
        <w:tab/>
      </w:r>
      <w:r w:rsidRPr="00AB642E">
        <w:rPr>
          <w:rFonts w:ascii="Garamond" w:hAnsi="Garamond"/>
        </w:rPr>
        <w:tab/>
      </w:r>
      <w:r w:rsidRPr="00AB642E">
        <w:rPr>
          <w:rFonts w:ascii="Garamond" w:hAnsi="Garamond"/>
        </w:rPr>
        <w:tab/>
      </w:r>
      <w:r>
        <w:rPr>
          <w:rFonts w:ascii="Garamond" w:hAnsi="Garamond"/>
        </w:rPr>
        <w:t>CZ45280576</w:t>
      </w:r>
    </w:p>
    <w:p w:rsidR="002B3903" w:rsidRPr="00AB642E" w:rsidRDefault="002B3903" w:rsidP="002B3903">
      <w:pPr>
        <w:ind w:left="540"/>
        <w:rPr>
          <w:rFonts w:ascii="Garamond" w:hAnsi="Garamond"/>
        </w:rPr>
      </w:pPr>
      <w:r w:rsidRPr="00AB642E">
        <w:rPr>
          <w:rFonts w:ascii="Garamond" w:hAnsi="Garamond"/>
        </w:rPr>
        <w:t xml:space="preserve">zastoupená: </w:t>
      </w:r>
      <w:r w:rsidRPr="00AB642E">
        <w:rPr>
          <w:rFonts w:ascii="Garamond" w:hAnsi="Garamond"/>
        </w:rPr>
        <w:tab/>
      </w:r>
      <w:r w:rsidRPr="00AB642E">
        <w:rPr>
          <w:rFonts w:ascii="Garamond" w:hAnsi="Garamond"/>
        </w:rPr>
        <w:tab/>
      </w:r>
      <w:r w:rsidR="00B7389B">
        <w:rPr>
          <w:rFonts w:ascii="Garamond" w:hAnsi="Garamond"/>
        </w:rPr>
        <w:t>X</w:t>
      </w:r>
    </w:p>
    <w:p w:rsidR="002B3903" w:rsidRPr="00AB642E" w:rsidRDefault="002B3903" w:rsidP="002B3903">
      <w:pPr>
        <w:ind w:left="540"/>
        <w:rPr>
          <w:rFonts w:ascii="Garamond" w:hAnsi="Garamond"/>
        </w:rPr>
      </w:pPr>
      <w:r w:rsidRPr="00AB642E">
        <w:rPr>
          <w:rFonts w:ascii="Garamond" w:hAnsi="Garamond"/>
        </w:rPr>
        <w:t xml:space="preserve">bankovní spojení: </w:t>
      </w:r>
      <w:r w:rsidRPr="00AB642E">
        <w:rPr>
          <w:rFonts w:ascii="Garamond" w:hAnsi="Garamond"/>
        </w:rPr>
        <w:tab/>
      </w:r>
      <w:r w:rsidRPr="00506D6E">
        <w:rPr>
          <w:rFonts w:ascii="Garamond" w:hAnsi="Garamond"/>
        </w:rPr>
        <w:t>UniCredit Bank Czech Republic and Slovakia, a.s.</w:t>
      </w:r>
    </w:p>
    <w:p w:rsidR="002B3903" w:rsidRPr="00AB642E" w:rsidRDefault="002B3903" w:rsidP="002B3903">
      <w:pPr>
        <w:ind w:left="540"/>
        <w:rPr>
          <w:rFonts w:ascii="Garamond" w:hAnsi="Garamond"/>
        </w:rPr>
      </w:pPr>
      <w:r w:rsidRPr="00AB642E">
        <w:rPr>
          <w:rFonts w:ascii="Garamond" w:hAnsi="Garamond"/>
        </w:rPr>
        <w:t xml:space="preserve">číslo účtu: </w:t>
      </w:r>
      <w:r w:rsidRPr="00AB642E">
        <w:rPr>
          <w:rFonts w:ascii="Garamond" w:hAnsi="Garamond"/>
        </w:rPr>
        <w:tab/>
      </w:r>
      <w:r w:rsidRPr="00AB642E">
        <w:rPr>
          <w:rFonts w:ascii="Garamond" w:hAnsi="Garamond"/>
        </w:rPr>
        <w:tab/>
      </w:r>
      <w:r w:rsidRPr="00506D6E">
        <w:rPr>
          <w:rFonts w:ascii="Garamond" w:hAnsi="Garamond"/>
        </w:rPr>
        <w:t>2110560278/2700</w:t>
      </w:r>
    </w:p>
    <w:p w:rsidR="002B3903" w:rsidRPr="00AB642E" w:rsidRDefault="002B3903" w:rsidP="002B3903">
      <w:pPr>
        <w:rPr>
          <w:rFonts w:ascii="Garamond" w:hAnsi="Garamond"/>
        </w:rPr>
      </w:pPr>
    </w:p>
    <w:p w:rsidR="002B3903" w:rsidRDefault="002B3903" w:rsidP="002B3903">
      <w:pPr>
        <w:rPr>
          <w:rFonts w:ascii="Garamond" w:hAnsi="Garamond" w:cs="Arial"/>
        </w:rPr>
      </w:pPr>
      <w:r w:rsidRPr="00B202E7">
        <w:rPr>
          <w:rFonts w:ascii="Garamond" w:hAnsi="Garamond" w:cs="Arial"/>
        </w:rPr>
        <w:t>Osoba oprávněná jednat ve věcech technických:</w:t>
      </w:r>
      <w:r w:rsidRPr="00B202E7">
        <w:rPr>
          <w:rFonts w:ascii="Garamond" w:hAnsi="Garamond" w:cs="Arial"/>
        </w:rPr>
        <w:tab/>
      </w:r>
      <w:r w:rsidR="00044B29">
        <w:rPr>
          <w:rFonts w:ascii="Garamond" w:hAnsi="Garamond"/>
        </w:rPr>
        <w:t>X</w:t>
      </w:r>
      <w:r w:rsidRPr="00B202E7">
        <w:rPr>
          <w:rFonts w:ascii="Garamond" w:hAnsi="Garamond" w:cs="Arial"/>
        </w:rPr>
        <w:t xml:space="preserve"> </w:t>
      </w:r>
    </w:p>
    <w:p w:rsidR="002B3903" w:rsidRPr="00B202E7" w:rsidRDefault="002B3903" w:rsidP="002B3903">
      <w:pPr>
        <w:rPr>
          <w:rFonts w:ascii="Garamond" w:hAnsi="Garamond" w:cs="Arial"/>
        </w:rPr>
      </w:pPr>
      <w:r w:rsidRPr="00B202E7">
        <w:rPr>
          <w:rFonts w:ascii="Garamond" w:hAnsi="Garamond" w:cs="Arial"/>
        </w:rPr>
        <w:t xml:space="preserve">na straně druhé (dále jen </w:t>
      </w:r>
      <w:r w:rsidRPr="00B202E7">
        <w:rPr>
          <w:rFonts w:ascii="Garamond" w:hAnsi="Garamond" w:cs="Arial"/>
          <w:i/>
        </w:rPr>
        <w:t>„zhotovitel“</w:t>
      </w:r>
      <w:r w:rsidRPr="00B202E7">
        <w:rPr>
          <w:rFonts w:ascii="Garamond" w:hAnsi="Garamond" w:cs="Arial"/>
        </w:rPr>
        <w:t>)</w:t>
      </w:r>
    </w:p>
    <w:p w:rsidR="002B3903" w:rsidRPr="00B202E7" w:rsidRDefault="002B3903" w:rsidP="002B3903">
      <w:pPr>
        <w:rPr>
          <w:rFonts w:ascii="Garamond" w:hAnsi="Garamond" w:cs="Arial"/>
        </w:rPr>
      </w:pPr>
    </w:p>
    <w:p w:rsidR="002B3903" w:rsidRPr="00B202E7" w:rsidRDefault="002B3903" w:rsidP="002B3903">
      <w:pPr>
        <w:rPr>
          <w:rFonts w:ascii="Garamond" w:hAnsi="Garamond" w:cs="Arial"/>
        </w:rPr>
      </w:pPr>
      <w:r w:rsidRPr="00B202E7">
        <w:rPr>
          <w:rFonts w:ascii="Garamond" w:hAnsi="Garamond" w:cs="Arial"/>
        </w:rPr>
        <w:t xml:space="preserve">uzavírají níže uvedeného dne, měsíce a roku podle ust. § 2586 a násl. zákona č. 89/2012 Sb., občanského zákoníku, ve znění pozdějších předpisů (dále jen „občanský zákoník“), tuto smlouvu o dílo (dále jen „smlouva“), a to v důsledku skutečnosti, že nabídka zhotovitele byla objednatelem vybrána ve výběrovém řízení s názvem: </w:t>
      </w:r>
      <w:r w:rsidRPr="00B202E7">
        <w:rPr>
          <w:rFonts w:ascii="Garamond" w:hAnsi="Garamond" w:cs="Arial"/>
          <w:b/>
        </w:rPr>
        <w:t>„Modernizace e-learningové platformy Moodle“</w:t>
      </w:r>
      <w:r w:rsidRPr="00B202E7">
        <w:rPr>
          <w:rFonts w:ascii="Garamond" w:hAnsi="Garamond" w:cs="Arial"/>
        </w:rPr>
        <w:t xml:space="preserve"> jako nabídka ekonomicky nejvýhodnější.</w:t>
      </w:r>
    </w:p>
    <w:p w:rsidR="002B3903" w:rsidRPr="00B202E7" w:rsidRDefault="002B3903" w:rsidP="002B3903">
      <w:pPr>
        <w:rPr>
          <w:rFonts w:ascii="Garamond" w:hAnsi="Garamond" w:cs="Arial"/>
          <w:b/>
        </w:rPr>
      </w:pPr>
    </w:p>
    <w:p w:rsidR="002B3903" w:rsidRPr="00B202E7" w:rsidRDefault="002B3903" w:rsidP="002B3903">
      <w:pPr>
        <w:rPr>
          <w:rFonts w:ascii="Garamond" w:hAnsi="Garamond" w:cs="Arial"/>
          <w:b/>
        </w:rPr>
      </w:pPr>
    </w:p>
    <w:p w:rsidR="002B3903" w:rsidRPr="00197799" w:rsidRDefault="002B3903" w:rsidP="002B3903">
      <w:pPr>
        <w:jc w:val="center"/>
        <w:rPr>
          <w:rFonts w:ascii="Garamond" w:hAnsi="Garamond" w:cs="Arial"/>
          <w:b/>
        </w:rPr>
      </w:pPr>
      <w:r w:rsidRPr="00197799">
        <w:rPr>
          <w:rFonts w:ascii="Garamond" w:hAnsi="Garamond" w:cs="Arial"/>
          <w:b/>
        </w:rPr>
        <w:t>I. Předmět plnění</w:t>
      </w:r>
    </w:p>
    <w:p w:rsidR="002B3903" w:rsidRDefault="002B3903" w:rsidP="002B3903">
      <w:pPr>
        <w:pStyle w:val="Odstavecseseznamem"/>
        <w:numPr>
          <w:ilvl w:val="0"/>
          <w:numId w:val="14"/>
        </w:numPr>
        <w:spacing w:after="200" w:line="276" w:lineRule="auto"/>
        <w:contextualSpacing/>
        <w:jc w:val="both"/>
        <w:rPr>
          <w:rFonts w:ascii="Garamond" w:hAnsi="Garamond" w:cs="Arial"/>
        </w:rPr>
      </w:pPr>
      <w:r w:rsidRPr="00E87BD7">
        <w:rPr>
          <w:rFonts w:ascii="Garamond" w:hAnsi="Garamond" w:cs="Arial"/>
        </w:rPr>
        <w:t>Předmětem plnění této smlouvy</w:t>
      </w:r>
      <w:r w:rsidRPr="00E87BD7">
        <w:rPr>
          <w:rFonts w:ascii="Garamond" w:hAnsi="Garamond" w:cs="Arial"/>
          <w:b/>
        </w:rPr>
        <w:t xml:space="preserve"> </w:t>
      </w:r>
      <w:r w:rsidRPr="00E87BD7">
        <w:rPr>
          <w:rFonts w:ascii="Garamond" w:hAnsi="Garamond" w:cs="Arial"/>
        </w:rPr>
        <w:t>je</w:t>
      </w:r>
      <w:r w:rsidRPr="00E87BD7">
        <w:rPr>
          <w:rFonts w:ascii="Garamond" w:hAnsi="Garamond" w:cs="Arial"/>
          <w:b/>
        </w:rPr>
        <w:t xml:space="preserve"> </w:t>
      </w:r>
      <w:r w:rsidRPr="00E87BD7">
        <w:rPr>
          <w:rFonts w:ascii="Garamond" w:hAnsi="Garamond" w:cs="Arial"/>
        </w:rPr>
        <w:t>rozšíření modulu Learning Management System na bázi Moodle (dále jen „LMS Moodle“) v prostředí objednatele, které umožní elektronické on-line testování uchazečů o studium na Univerzitě v rámci přijímacích zkoušek s následným automatizovaným přenosem dat uchazečů o studium do systému studijní agendy a do systémů vnitřního hodnocení kvality v rozsahu stanoveném touto smlouvou a nabídkou zhotovitele</w:t>
      </w:r>
      <w:r>
        <w:rPr>
          <w:rFonts w:ascii="Garamond" w:hAnsi="Garamond" w:cs="Arial"/>
        </w:rPr>
        <w:t xml:space="preserve"> </w:t>
      </w:r>
      <w:r w:rsidRPr="00E87BD7">
        <w:rPr>
          <w:rFonts w:ascii="Garamond" w:hAnsi="Garamond" w:cs="Arial"/>
        </w:rPr>
        <w:t xml:space="preserve">(dále jen „dílo“) spolu s poskytnutím výhradního oprávnění </w:t>
      </w:r>
      <w:r w:rsidRPr="00E87BD7">
        <w:rPr>
          <w:rFonts w:ascii="Garamond" w:hAnsi="Garamond" w:cs="Arial"/>
        </w:rPr>
        <w:lastRenderedPageBreak/>
        <w:t>k výkonu práva užívat dílo v neomezeném rozsahu objednatelem po dobu trvání majetkových práv k dílu.</w:t>
      </w:r>
    </w:p>
    <w:p w:rsidR="002B3903" w:rsidRPr="00410C49" w:rsidRDefault="002B3903" w:rsidP="002B3903">
      <w:pPr>
        <w:pStyle w:val="Odstavecseseznamem"/>
        <w:jc w:val="both"/>
        <w:rPr>
          <w:rFonts w:ascii="Garamond" w:hAnsi="Garamond" w:cs="Arial"/>
        </w:rPr>
      </w:pPr>
    </w:p>
    <w:p w:rsidR="002B3903" w:rsidRPr="00E87BD7" w:rsidRDefault="002B3903" w:rsidP="002B3903">
      <w:pPr>
        <w:pStyle w:val="Odstavecseseznamem"/>
        <w:numPr>
          <w:ilvl w:val="0"/>
          <w:numId w:val="14"/>
        </w:numPr>
        <w:spacing w:after="200" w:line="276" w:lineRule="auto"/>
        <w:contextualSpacing/>
        <w:jc w:val="both"/>
        <w:rPr>
          <w:rFonts w:ascii="Garamond" w:hAnsi="Garamond" w:cs="Arial"/>
        </w:rPr>
      </w:pPr>
      <w:r w:rsidRPr="00E87BD7">
        <w:rPr>
          <w:rFonts w:ascii="Garamond" w:hAnsi="Garamond" w:cs="Arial"/>
        </w:rPr>
        <w:t>Zhotovitel se zavazuje provést dílo v rozsahu:</w:t>
      </w:r>
    </w:p>
    <w:p w:rsidR="002B3903" w:rsidRPr="00B202E7" w:rsidRDefault="002B3903" w:rsidP="002B3903">
      <w:pPr>
        <w:numPr>
          <w:ilvl w:val="0"/>
          <w:numId w:val="12"/>
        </w:numPr>
        <w:suppressAutoHyphens w:val="0"/>
        <w:autoSpaceDN/>
        <w:textAlignment w:val="auto"/>
        <w:rPr>
          <w:rFonts w:ascii="Garamond" w:hAnsi="Garamond" w:cs="Arial"/>
        </w:rPr>
      </w:pPr>
      <w:r w:rsidRPr="00B202E7">
        <w:rPr>
          <w:rFonts w:ascii="Garamond" w:hAnsi="Garamond" w:cs="Arial"/>
        </w:rPr>
        <w:t xml:space="preserve">analýza současného stavu nasazení LMS Moodle se zohledněním možnosti zapojení sociálních sítí, návrh realizace Centrálního LMS Moodle, upgrade LMS Moodle na </w:t>
      </w:r>
      <w:r>
        <w:rPr>
          <w:rFonts w:ascii="Garamond" w:hAnsi="Garamond" w:cs="Arial"/>
        </w:rPr>
        <w:t>poslední verzi, ve které zhotovitel umí realizovat požadované funkčnosti</w:t>
      </w:r>
      <w:r w:rsidRPr="0064050E">
        <w:rPr>
          <w:rFonts w:ascii="Garamond" w:hAnsi="Garamond" w:cs="Arial"/>
        </w:rPr>
        <w:t>,</w:t>
      </w:r>
      <w:r>
        <w:rPr>
          <w:rFonts w:ascii="Garamond" w:hAnsi="Garamond" w:cs="Arial"/>
        </w:rPr>
        <w:t xml:space="preserve"> a</w:t>
      </w:r>
      <w:r w:rsidRPr="0064050E">
        <w:rPr>
          <w:rFonts w:ascii="Garamond" w:hAnsi="Garamond" w:cs="Arial"/>
        </w:rPr>
        <w:t xml:space="preserve"> </w:t>
      </w:r>
      <w:r w:rsidRPr="00B202E7">
        <w:rPr>
          <w:rFonts w:ascii="Garamond" w:hAnsi="Garamond" w:cs="Arial"/>
        </w:rPr>
        <w:t>která bude zároveň vyhovovat i požadavkům na ochranu osobních údajů zejména dle nařízení Evropského parlamentu a Rady 2016/679 ze dne 27. 4. 2016, obecné nařízení o ochraně osobních údajů,</w:t>
      </w:r>
    </w:p>
    <w:p w:rsidR="002B3903" w:rsidRPr="00B202E7" w:rsidRDefault="002B3903" w:rsidP="002B3903">
      <w:pPr>
        <w:numPr>
          <w:ilvl w:val="0"/>
          <w:numId w:val="12"/>
        </w:numPr>
        <w:suppressAutoHyphens w:val="0"/>
        <w:autoSpaceDN/>
        <w:textAlignment w:val="auto"/>
        <w:rPr>
          <w:rFonts w:ascii="Garamond" w:hAnsi="Garamond" w:cs="Arial"/>
        </w:rPr>
      </w:pPr>
      <w:r w:rsidRPr="00B202E7">
        <w:rPr>
          <w:rFonts w:ascii="Garamond" w:hAnsi="Garamond" w:cs="Arial"/>
        </w:rPr>
        <w:t>implementace systému Moodle na platformu založenou na clusterovém řešení s odpovídajícími nástroji pro systémovou a provozní správu,</w:t>
      </w:r>
    </w:p>
    <w:p w:rsidR="002B3903" w:rsidRPr="00B202E7" w:rsidRDefault="002B3903" w:rsidP="002B3903">
      <w:pPr>
        <w:numPr>
          <w:ilvl w:val="0"/>
          <w:numId w:val="12"/>
        </w:numPr>
        <w:suppressAutoHyphens w:val="0"/>
        <w:autoSpaceDN/>
        <w:spacing w:before="100" w:beforeAutospacing="1" w:after="100" w:afterAutospacing="1"/>
        <w:textAlignment w:val="auto"/>
        <w:rPr>
          <w:rFonts w:ascii="Garamond" w:hAnsi="Garamond"/>
        </w:rPr>
      </w:pPr>
      <w:r w:rsidRPr="00B202E7">
        <w:rPr>
          <w:rFonts w:ascii="Garamond" w:hAnsi="Garamond"/>
        </w:rPr>
        <w:t>rozšíření LMS Moodle o elektronickou realizaci přijímacích zkoušek s automatickým přenosem výsledků do IS/STAG a</w:t>
      </w:r>
    </w:p>
    <w:p w:rsidR="002B3903" w:rsidRPr="00B202E7" w:rsidRDefault="002B3903" w:rsidP="002B3903">
      <w:pPr>
        <w:numPr>
          <w:ilvl w:val="0"/>
          <w:numId w:val="12"/>
        </w:numPr>
        <w:suppressAutoHyphens w:val="0"/>
        <w:autoSpaceDN/>
        <w:spacing w:before="100" w:beforeAutospacing="1" w:after="100" w:afterAutospacing="1"/>
        <w:textAlignment w:val="auto"/>
        <w:rPr>
          <w:rFonts w:ascii="Garamond" w:hAnsi="Garamond"/>
        </w:rPr>
      </w:pPr>
      <w:r w:rsidRPr="00B202E7">
        <w:rPr>
          <w:rFonts w:ascii="Garamond" w:hAnsi="Garamond"/>
        </w:rPr>
        <w:t xml:space="preserve">rozšíření LMS Moodle o funkcionalitu sběru dat elektronického testování uchazečů zejména </w:t>
      </w:r>
      <w:r>
        <w:rPr>
          <w:rFonts w:ascii="Garamond" w:hAnsi="Garamond"/>
        </w:rPr>
        <w:t xml:space="preserve"> pro </w:t>
      </w:r>
      <w:r w:rsidRPr="00B202E7">
        <w:rPr>
          <w:rFonts w:ascii="Garamond" w:hAnsi="Garamond"/>
        </w:rPr>
        <w:t>účely vnitřního hodnocení kvality.</w:t>
      </w:r>
    </w:p>
    <w:p w:rsidR="002B3903" w:rsidRPr="00B202E7" w:rsidRDefault="002B3903" w:rsidP="002B3903">
      <w:pPr>
        <w:ind w:firstLine="360"/>
        <w:rPr>
          <w:rFonts w:ascii="Garamond" w:hAnsi="Garamond" w:cs="Arial"/>
        </w:rPr>
      </w:pPr>
      <w:r w:rsidRPr="00B202E7">
        <w:rPr>
          <w:rFonts w:ascii="Garamond" w:hAnsi="Garamond" w:cs="Arial"/>
        </w:rPr>
        <w:t>a to vše tak, aby výsledné řešení splňovalo především následující požadavky:</w:t>
      </w:r>
    </w:p>
    <w:p w:rsidR="002B3903" w:rsidRPr="00E87BD7" w:rsidRDefault="002B3903" w:rsidP="002B3903">
      <w:pPr>
        <w:pStyle w:val="Odstavecseseznamem"/>
        <w:numPr>
          <w:ilvl w:val="0"/>
          <w:numId w:val="13"/>
        </w:numPr>
        <w:spacing w:after="200" w:line="276" w:lineRule="auto"/>
        <w:contextualSpacing/>
        <w:rPr>
          <w:rFonts w:ascii="Garamond" w:hAnsi="Garamond" w:cs="Arial"/>
          <w:lang w:eastAsia="x-none"/>
        </w:rPr>
      </w:pPr>
      <w:r w:rsidRPr="00E87BD7">
        <w:rPr>
          <w:rFonts w:ascii="Garamond" w:hAnsi="Garamond" w:cs="Arial"/>
          <w:lang w:eastAsia="x-none"/>
        </w:rPr>
        <w:t xml:space="preserve">funkční instalace LMS Moodle byla v </w:t>
      </w:r>
      <w:r>
        <w:rPr>
          <w:rFonts w:ascii="Garamond" w:hAnsi="Garamond" w:cs="Arial"/>
          <w:lang w:eastAsia="x-none"/>
        </w:rPr>
        <w:t>požadované</w:t>
      </w:r>
      <w:r w:rsidRPr="00E87BD7">
        <w:rPr>
          <w:rFonts w:ascii="Garamond" w:hAnsi="Garamond" w:cs="Arial"/>
          <w:lang w:eastAsia="x-none"/>
        </w:rPr>
        <w:t xml:space="preserve"> verzi, bylo vytvořeno testovací a produkční prostředí,</w:t>
      </w:r>
    </w:p>
    <w:p w:rsidR="002B3903" w:rsidRPr="00E87BD7" w:rsidRDefault="002B3903" w:rsidP="002B3903">
      <w:pPr>
        <w:pStyle w:val="Odstavecseseznamem"/>
        <w:numPr>
          <w:ilvl w:val="0"/>
          <w:numId w:val="13"/>
        </w:numPr>
        <w:spacing w:after="200" w:line="276" w:lineRule="auto"/>
        <w:contextualSpacing/>
        <w:rPr>
          <w:rFonts w:ascii="Garamond" w:hAnsi="Garamond" w:cs="Arial"/>
          <w:lang w:eastAsia="x-none"/>
        </w:rPr>
      </w:pPr>
      <w:r w:rsidRPr="00E87BD7">
        <w:rPr>
          <w:rFonts w:ascii="Garamond" w:hAnsi="Garamond" w:cs="Arial"/>
          <w:lang w:eastAsia="x-none"/>
        </w:rPr>
        <w:t>vzhled aplikace byl upraven v souladu s vizuálním stylem univerzity a</w:t>
      </w:r>
    </w:p>
    <w:p w:rsidR="002B3903" w:rsidRPr="00E87BD7" w:rsidRDefault="002B3903" w:rsidP="002B3903">
      <w:pPr>
        <w:pStyle w:val="Odstavecseseznamem"/>
        <w:numPr>
          <w:ilvl w:val="0"/>
          <w:numId w:val="13"/>
        </w:numPr>
        <w:spacing w:after="200" w:line="276" w:lineRule="auto"/>
        <w:contextualSpacing/>
        <w:rPr>
          <w:rFonts w:ascii="Garamond" w:hAnsi="Garamond"/>
        </w:rPr>
      </w:pPr>
      <w:r w:rsidRPr="00E87BD7">
        <w:rPr>
          <w:rFonts w:ascii="Garamond" w:hAnsi="Garamond" w:cs="Arial"/>
          <w:lang w:eastAsia="x-none"/>
        </w:rPr>
        <w:t>bylo vytvořeno plnohodnotné obousměrné napojení LMS Moodle na IS/STAG.</w:t>
      </w:r>
    </w:p>
    <w:p w:rsidR="002B3903" w:rsidRPr="00B202E7" w:rsidRDefault="002B3903" w:rsidP="002B3903">
      <w:pPr>
        <w:numPr>
          <w:ilvl w:val="0"/>
          <w:numId w:val="11"/>
        </w:numPr>
        <w:suppressAutoHyphens w:val="0"/>
        <w:autoSpaceDN/>
        <w:ind w:left="709" w:hanging="425"/>
        <w:textAlignment w:val="auto"/>
        <w:rPr>
          <w:rFonts w:ascii="Garamond" w:hAnsi="Garamond" w:cs="Arial"/>
        </w:rPr>
      </w:pPr>
      <w:r w:rsidRPr="00B202E7">
        <w:rPr>
          <w:rFonts w:ascii="Garamond" w:hAnsi="Garamond" w:cs="Arial"/>
        </w:rPr>
        <w:t>Zhotovitel je povinen v průběhu provádění díla respektovat písemné pokyny osoby oprávněné jednat ve věcech technických za objednatele, který je oprávněn v průběhu provádění díla kontrolovat provádění díla zhotovitelem a udělovat zhotoviteli závazné písemné pokyny.</w:t>
      </w:r>
    </w:p>
    <w:p w:rsidR="002B3903" w:rsidRPr="00B202E7" w:rsidRDefault="002B3903" w:rsidP="002B3903">
      <w:pPr>
        <w:ind w:left="709" w:hanging="425"/>
        <w:rPr>
          <w:rFonts w:ascii="Garamond" w:hAnsi="Garamond" w:cs="Arial"/>
        </w:rPr>
      </w:pPr>
    </w:p>
    <w:p w:rsidR="002B3903" w:rsidRPr="00B202E7" w:rsidRDefault="002B3903" w:rsidP="002B3903">
      <w:pPr>
        <w:numPr>
          <w:ilvl w:val="0"/>
          <w:numId w:val="11"/>
        </w:numPr>
        <w:suppressAutoHyphens w:val="0"/>
        <w:autoSpaceDN/>
        <w:ind w:left="709" w:hanging="425"/>
        <w:textAlignment w:val="auto"/>
        <w:rPr>
          <w:rFonts w:ascii="Garamond" w:hAnsi="Garamond" w:cs="Arial"/>
        </w:rPr>
      </w:pPr>
      <w:r w:rsidRPr="00B202E7">
        <w:rPr>
          <w:rFonts w:ascii="Garamond" w:hAnsi="Garamond" w:cs="Arial"/>
        </w:rPr>
        <w:t>Závazku zhotovitele odpovídá závazek objednatele zaplatit zhotoviteli za dílo dále smluvenou cenu díla.</w:t>
      </w:r>
    </w:p>
    <w:p w:rsidR="002B3903" w:rsidRPr="00B202E7" w:rsidRDefault="002B3903" w:rsidP="002B3903">
      <w:pPr>
        <w:ind w:left="709" w:hanging="425"/>
        <w:rPr>
          <w:rFonts w:ascii="Garamond" w:hAnsi="Garamond" w:cs="Arial"/>
        </w:rPr>
      </w:pPr>
      <w:r w:rsidRPr="00B202E7">
        <w:rPr>
          <w:rFonts w:ascii="Garamond" w:hAnsi="Garamond" w:cs="Arial"/>
        </w:rPr>
        <w:t xml:space="preserve"> </w:t>
      </w:r>
    </w:p>
    <w:p w:rsidR="002B3903" w:rsidRPr="00B202E7" w:rsidRDefault="002B3903" w:rsidP="002B3903">
      <w:pPr>
        <w:numPr>
          <w:ilvl w:val="0"/>
          <w:numId w:val="11"/>
        </w:numPr>
        <w:suppressAutoHyphens w:val="0"/>
        <w:autoSpaceDN/>
        <w:ind w:left="709" w:hanging="425"/>
        <w:textAlignment w:val="auto"/>
        <w:rPr>
          <w:rFonts w:ascii="Garamond" w:hAnsi="Garamond" w:cs="Arial"/>
        </w:rPr>
      </w:pPr>
      <w:r w:rsidRPr="00B202E7">
        <w:rPr>
          <w:rFonts w:ascii="Garamond" w:hAnsi="Garamond" w:cs="Arial"/>
        </w:rPr>
        <w:t>V souvislosti s možným kontaktem zhotovitele s osobními údaji zaměstnanců objednatele, jeho partnerů i souvisejících kontaktů a jejich zpracováváním ve s</w:t>
      </w:r>
      <w:r>
        <w:rPr>
          <w:rFonts w:ascii="Garamond" w:hAnsi="Garamond" w:cs="Arial"/>
        </w:rPr>
        <w:t>myslu zákona č. 101/2000 Sb., o </w:t>
      </w:r>
      <w:r w:rsidRPr="00B202E7">
        <w:rPr>
          <w:rFonts w:ascii="Garamond" w:hAnsi="Garamond" w:cs="Arial"/>
        </w:rPr>
        <w:t>ochraně osobních údajů, ve znění pozdějších předpisů a v souladu s nařízením Evropského parlamentu a Rady 2016/679 ze dne 27.04.2016, se zhotovitel zavazuje osobní údaje zpracovávat při dodržení všech ustanovení uvedených předpisů a pouze za účelem, v rozsahu a po dobu nezbytně nutnou pro splnění této smlouvy. Zhotovitel dále prohlašuje, že disponuje takovými prostředky zaručujícími dostatečné technické a organizační zabezpečení ochrany osobních údajů při jejich zpracování.</w:t>
      </w:r>
    </w:p>
    <w:p w:rsidR="002B3903" w:rsidRPr="00B202E7" w:rsidRDefault="002B3903" w:rsidP="002B3903">
      <w:pPr>
        <w:ind w:left="709" w:hanging="425"/>
        <w:rPr>
          <w:rFonts w:ascii="Garamond" w:hAnsi="Garamond" w:cs="Arial"/>
        </w:rPr>
      </w:pPr>
    </w:p>
    <w:p w:rsidR="002B3903" w:rsidRPr="00B202E7" w:rsidRDefault="002B3903" w:rsidP="002B3903">
      <w:pPr>
        <w:numPr>
          <w:ilvl w:val="0"/>
          <w:numId w:val="11"/>
        </w:numPr>
        <w:suppressAutoHyphens w:val="0"/>
        <w:autoSpaceDN/>
        <w:ind w:left="709" w:hanging="425"/>
        <w:textAlignment w:val="auto"/>
        <w:rPr>
          <w:rFonts w:ascii="Garamond" w:hAnsi="Garamond" w:cs="Arial"/>
        </w:rPr>
      </w:pPr>
      <w:r w:rsidRPr="00B202E7">
        <w:rPr>
          <w:rFonts w:ascii="Garamond" w:hAnsi="Garamond" w:cs="Arial"/>
        </w:rPr>
        <w:t>Zhotovitel je povinen zajistit dodržení povinností uvedených v předchozím odstavci také svými zaměstnanci a jinými osobami (např. poddodavatelé), které zpracovávají osobní údaje na základě smlouvy se zhotovitelem.</w:t>
      </w:r>
    </w:p>
    <w:p w:rsidR="002B3903" w:rsidRDefault="002B3903" w:rsidP="002B3903">
      <w:pPr>
        <w:rPr>
          <w:rFonts w:ascii="Garamond" w:hAnsi="Garamond" w:cs="Arial"/>
        </w:rPr>
      </w:pPr>
      <w:r w:rsidRPr="00B202E7">
        <w:rPr>
          <w:rFonts w:ascii="Garamond" w:hAnsi="Garamond" w:cs="Arial"/>
        </w:rPr>
        <w:t xml:space="preserve"> </w:t>
      </w:r>
    </w:p>
    <w:p w:rsidR="002B3903" w:rsidRPr="00B202E7" w:rsidRDefault="002B3903" w:rsidP="002B3903">
      <w:pPr>
        <w:rPr>
          <w:rFonts w:ascii="Garamond" w:hAnsi="Garamond" w:cs="Arial"/>
        </w:rPr>
      </w:pP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II. Doba a způsob plnění a předání díla</w:t>
      </w:r>
    </w:p>
    <w:p w:rsidR="002B3903" w:rsidRDefault="002B3903" w:rsidP="002B3903">
      <w:pPr>
        <w:numPr>
          <w:ilvl w:val="0"/>
          <w:numId w:val="1"/>
        </w:numPr>
        <w:suppressAutoHyphens w:val="0"/>
        <w:autoSpaceDN/>
        <w:textAlignment w:val="auto"/>
        <w:rPr>
          <w:rFonts w:ascii="Garamond" w:hAnsi="Garamond" w:cs="Arial"/>
        </w:rPr>
      </w:pPr>
      <w:r>
        <w:rPr>
          <w:rFonts w:ascii="Garamond" w:hAnsi="Garamond" w:cs="Arial"/>
        </w:rPr>
        <w:t>Celé d</w:t>
      </w:r>
      <w:r w:rsidRPr="00B202E7">
        <w:rPr>
          <w:rFonts w:ascii="Garamond" w:hAnsi="Garamond" w:cs="Arial"/>
        </w:rPr>
        <w:t>ílo se zhotovitel zavazuje realizovat nejpozději do 30. 4. 2019</w:t>
      </w:r>
      <w:r>
        <w:rPr>
          <w:rFonts w:ascii="Garamond" w:hAnsi="Garamond" w:cs="Arial"/>
        </w:rPr>
        <w:t>, přičemž část díla, které je blíže specifikováno v článku I. odst. 2 bod c a d) této smlouvy, se zhotovitel zavazuje realizovat nejpozději do 15.12. 2018.</w:t>
      </w:r>
    </w:p>
    <w:p w:rsidR="002B3903" w:rsidRPr="00B202E7" w:rsidRDefault="002B3903" w:rsidP="002B3903">
      <w:pPr>
        <w:rPr>
          <w:rFonts w:ascii="Garamond" w:hAnsi="Garamond" w:cs="Arial"/>
        </w:rPr>
      </w:pPr>
      <w:r>
        <w:rPr>
          <w:rFonts w:ascii="Garamond" w:hAnsi="Garamond" w:cs="Arial"/>
        </w:rPr>
        <w:t xml:space="preserve"> </w:t>
      </w:r>
      <w:r w:rsidRPr="00B202E7">
        <w:rPr>
          <w:rFonts w:ascii="Garamond" w:hAnsi="Garamond" w:cs="Arial"/>
        </w:rPr>
        <w:t xml:space="preserve"> </w:t>
      </w:r>
    </w:p>
    <w:p w:rsidR="002B3903" w:rsidRPr="00B202E7" w:rsidRDefault="002B3903" w:rsidP="002B3903">
      <w:pPr>
        <w:numPr>
          <w:ilvl w:val="0"/>
          <w:numId w:val="1"/>
        </w:numPr>
        <w:suppressAutoHyphens w:val="0"/>
        <w:autoSpaceDN/>
        <w:textAlignment w:val="auto"/>
        <w:rPr>
          <w:rFonts w:ascii="Garamond" w:hAnsi="Garamond" w:cs="Arial"/>
        </w:rPr>
      </w:pPr>
      <w:r w:rsidRPr="00B202E7">
        <w:rPr>
          <w:rFonts w:ascii="Garamond" w:hAnsi="Garamond" w:cs="Arial"/>
        </w:rPr>
        <w:t>Zhotovitel se zavazuje předložit osobě oprávněné jednat za objednatele ve věcech technických, jenž je uvedena v záhlaví této smlouvy</w:t>
      </w:r>
      <w:r>
        <w:rPr>
          <w:rFonts w:ascii="Garamond" w:hAnsi="Garamond" w:cs="Arial"/>
        </w:rPr>
        <w:t>, výstupy díla.</w:t>
      </w:r>
    </w:p>
    <w:p w:rsidR="002B3903" w:rsidRPr="00B202E7" w:rsidRDefault="002B3903" w:rsidP="002B3903">
      <w:pPr>
        <w:ind w:left="720"/>
        <w:rPr>
          <w:rFonts w:ascii="Garamond" w:hAnsi="Garamond" w:cs="Arial"/>
        </w:rPr>
      </w:pPr>
    </w:p>
    <w:p w:rsidR="002B3903" w:rsidRPr="00B202E7" w:rsidRDefault="002B3903" w:rsidP="002B3903">
      <w:pPr>
        <w:numPr>
          <w:ilvl w:val="0"/>
          <w:numId w:val="1"/>
        </w:numPr>
        <w:suppressAutoHyphens w:val="0"/>
        <w:autoSpaceDN/>
        <w:textAlignment w:val="auto"/>
        <w:rPr>
          <w:rFonts w:ascii="Garamond" w:hAnsi="Garamond" w:cs="Arial"/>
        </w:rPr>
      </w:pPr>
      <w:r w:rsidRPr="00B202E7">
        <w:rPr>
          <w:rFonts w:ascii="Garamond" w:hAnsi="Garamond" w:cs="Arial"/>
        </w:rPr>
        <w:t>Objednatel se zavazuje písemně vyjádřit své připomínky nejdéle do 5 pracovních dnů ode dne předání draftu výstupu a zhotovitel se je zavazuje zapracovat do finální podoby.</w:t>
      </w:r>
    </w:p>
    <w:p w:rsidR="002B3903" w:rsidRPr="00B202E7" w:rsidRDefault="002B3903" w:rsidP="002B3903">
      <w:pPr>
        <w:ind w:left="360"/>
        <w:rPr>
          <w:rFonts w:ascii="Garamond" w:hAnsi="Garamond" w:cs="Arial"/>
        </w:rPr>
      </w:pPr>
    </w:p>
    <w:p w:rsidR="002B3903" w:rsidRPr="00B202E7" w:rsidRDefault="002B3903" w:rsidP="002B3903">
      <w:pPr>
        <w:numPr>
          <w:ilvl w:val="0"/>
          <w:numId w:val="1"/>
        </w:numPr>
        <w:tabs>
          <w:tab w:val="left" w:pos="284"/>
        </w:tabs>
        <w:suppressAutoHyphens w:val="0"/>
        <w:autoSpaceDE w:val="0"/>
        <w:adjustRightInd w:val="0"/>
        <w:textAlignment w:val="auto"/>
        <w:rPr>
          <w:rFonts w:ascii="Garamond" w:hAnsi="Garamond" w:cs="Arial"/>
        </w:rPr>
      </w:pPr>
      <w:r w:rsidRPr="00B202E7">
        <w:rPr>
          <w:rFonts w:ascii="Garamond" w:hAnsi="Garamond" w:cs="Arial"/>
        </w:rPr>
        <w:t>Kompletní dílo bude předán</w:t>
      </w:r>
      <w:r w:rsidR="00044B29">
        <w:rPr>
          <w:rFonts w:ascii="Garamond" w:hAnsi="Garamond" w:cs="Arial"/>
        </w:rPr>
        <w:t>o k rukám X</w:t>
      </w:r>
      <w:r w:rsidRPr="00B202E7">
        <w:rPr>
          <w:rFonts w:ascii="Garamond" w:hAnsi="Garamond" w:cs="Arial"/>
        </w:rPr>
        <w:t xml:space="preserve">, a to v elektronické formě. </w:t>
      </w:r>
    </w:p>
    <w:p w:rsidR="002B3903" w:rsidRPr="00B202E7" w:rsidRDefault="002B3903" w:rsidP="002B3903">
      <w:pPr>
        <w:autoSpaceDE w:val="0"/>
        <w:adjustRightInd w:val="0"/>
        <w:rPr>
          <w:rFonts w:ascii="Garamond" w:hAnsi="Garamond" w:cs="Arial"/>
        </w:rPr>
      </w:pPr>
    </w:p>
    <w:p w:rsidR="002B3903" w:rsidRPr="00B202E7" w:rsidRDefault="002B3903" w:rsidP="002B3903">
      <w:pPr>
        <w:numPr>
          <w:ilvl w:val="0"/>
          <w:numId w:val="1"/>
        </w:numPr>
        <w:tabs>
          <w:tab w:val="left" w:pos="708"/>
        </w:tabs>
        <w:suppressAutoHyphens w:val="0"/>
        <w:autoSpaceDE w:val="0"/>
        <w:adjustRightInd w:val="0"/>
        <w:textAlignment w:val="auto"/>
        <w:rPr>
          <w:rFonts w:ascii="Garamond" w:hAnsi="Garamond" w:cs="Arial"/>
        </w:rPr>
      </w:pPr>
      <w:r w:rsidRPr="00B202E7">
        <w:rPr>
          <w:rFonts w:ascii="Garamond" w:hAnsi="Garamond" w:cs="Arial"/>
        </w:rPr>
        <w:t>O předání a převzetí díla nebo jeho části bude mezi smluvními stranami vyhotoven písemný předávací protokol, který podepíšou zástupci obou smluvních stran ve věcech technických, přičemž před předáním díla či jeho části si objednatel vyhrazuje právo provést zkoušky díla či jeho části. Objednatel si vyhrazuje právo dílo či jeho část nepřevzít v případě, že obsah nebo provedení nebude odpovídat požadavkům stanoveným touto smlouvou.</w:t>
      </w:r>
    </w:p>
    <w:p w:rsidR="002B3903" w:rsidRPr="00B202E7" w:rsidRDefault="002B3903" w:rsidP="002B3903">
      <w:pPr>
        <w:tabs>
          <w:tab w:val="left" w:pos="708"/>
        </w:tabs>
        <w:autoSpaceDE w:val="0"/>
        <w:adjustRightInd w:val="0"/>
        <w:ind w:left="720"/>
        <w:rPr>
          <w:rFonts w:ascii="Garamond" w:hAnsi="Garamond" w:cs="Arial"/>
        </w:rPr>
      </w:pPr>
      <w:r w:rsidRPr="00B202E7">
        <w:rPr>
          <w:rFonts w:ascii="Garamond" w:hAnsi="Garamond" w:cs="Arial"/>
        </w:rPr>
        <w:t xml:space="preserve"> </w:t>
      </w:r>
    </w:p>
    <w:p w:rsidR="002B3903" w:rsidRPr="00B202E7" w:rsidRDefault="002B3903" w:rsidP="002B3903">
      <w:pPr>
        <w:numPr>
          <w:ilvl w:val="0"/>
          <w:numId w:val="1"/>
        </w:numPr>
        <w:tabs>
          <w:tab w:val="left" w:pos="708"/>
        </w:tabs>
        <w:suppressAutoHyphens w:val="0"/>
        <w:autoSpaceDE w:val="0"/>
        <w:adjustRightInd w:val="0"/>
        <w:textAlignment w:val="auto"/>
        <w:rPr>
          <w:rFonts w:ascii="Garamond" w:hAnsi="Garamond" w:cs="Arial"/>
        </w:rPr>
      </w:pPr>
      <w:r w:rsidRPr="00B202E7">
        <w:rPr>
          <w:rFonts w:ascii="Garamond" w:hAnsi="Garamond" w:cs="Arial"/>
        </w:rPr>
        <w:t>V případě převzetí díla nebo jeho části s vadami či nedodělky, uv</w:t>
      </w:r>
      <w:r>
        <w:rPr>
          <w:rFonts w:ascii="Garamond" w:hAnsi="Garamond" w:cs="Arial"/>
        </w:rPr>
        <w:t>ede objednatel zjištěné vady či </w:t>
      </w:r>
      <w:r w:rsidRPr="00B202E7">
        <w:rPr>
          <w:rFonts w:ascii="Garamond" w:hAnsi="Garamond" w:cs="Arial"/>
        </w:rPr>
        <w:t>nedodělky do předávacího protokolu a zároveň stanoví zhotoviteli lhůtu k jejich odstranění. Převzetí díla nebo jeho části s vadami či nedodělky není splněním závazku zhotovitele, pokud objednatel v předávacím protokolu výslovně neuvede, že dílo s vytknutými vadami a nedodělky přebírá.</w:t>
      </w:r>
    </w:p>
    <w:p w:rsidR="002B3903" w:rsidRPr="00B202E7" w:rsidRDefault="002B3903" w:rsidP="002B3903">
      <w:pPr>
        <w:tabs>
          <w:tab w:val="left" w:pos="708"/>
        </w:tabs>
        <w:autoSpaceDE w:val="0"/>
        <w:adjustRightInd w:val="0"/>
        <w:ind w:left="720"/>
        <w:rPr>
          <w:rFonts w:ascii="Garamond" w:hAnsi="Garamond" w:cs="Arial"/>
        </w:rPr>
      </w:pPr>
      <w:r w:rsidRPr="00B202E7">
        <w:rPr>
          <w:rFonts w:ascii="Garamond" w:hAnsi="Garamond" w:cs="Arial"/>
        </w:rPr>
        <w:t xml:space="preserve"> </w:t>
      </w:r>
    </w:p>
    <w:p w:rsidR="002B3903" w:rsidRPr="00B202E7" w:rsidRDefault="002B3903" w:rsidP="002B3903">
      <w:pPr>
        <w:numPr>
          <w:ilvl w:val="0"/>
          <w:numId w:val="1"/>
        </w:numPr>
        <w:tabs>
          <w:tab w:val="left" w:pos="708"/>
        </w:tabs>
        <w:suppressAutoHyphens w:val="0"/>
        <w:autoSpaceDE w:val="0"/>
        <w:adjustRightInd w:val="0"/>
        <w:textAlignment w:val="auto"/>
        <w:rPr>
          <w:rFonts w:ascii="Garamond" w:hAnsi="Garamond" w:cs="Arial"/>
        </w:rPr>
      </w:pPr>
      <w:r w:rsidRPr="00B202E7">
        <w:rPr>
          <w:rFonts w:ascii="Garamond" w:hAnsi="Garamond" w:cs="Arial"/>
        </w:rPr>
        <w:t>Zhotovitel na své náklady zajistí dopravu a předání díla v místě plnění dle požadavků objednatele.</w:t>
      </w:r>
    </w:p>
    <w:p w:rsidR="002B3903" w:rsidRPr="00B202E7" w:rsidRDefault="002B3903" w:rsidP="002B3903">
      <w:pPr>
        <w:autoSpaceDE w:val="0"/>
        <w:adjustRightInd w:val="0"/>
        <w:rPr>
          <w:rFonts w:ascii="Garamond" w:hAnsi="Garamond" w:cs="Arial"/>
        </w:rPr>
      </w:pPr>
    </w:p>
    <w:p w:rsidR="002B3903" w:rsidRPr="00B202E7" w:rsidRDefault="002B3903" w:rsidP="002B3903">
      <w:pPr>
        <w:numPr>
          <w:ilvl w:val="0"/>
          <w:numId w:val="1"/>
        </w:numPr>
        <w:suppressAutoHyphens w:val="0"/>
        <w:autoSpaceDE w:val="0"/>
        <w:adjustRightInd w:val="0"/>
        <w:textAlignment w:val="auto"/>
        <w:rPr>
          <w:rFonts w:ascii="Garamond" w:hAnsi="Garamond" w:cs="Arial"/>
        </w:rPr>
      </w:pPr>
      <w:r w:rsidRPr="00B202E7">
        <w:rPr>
          <w:rFonts w:ascii="Garamond" w:hAnsi="Garamond" w:cs="Arial"/>
        </w:rPr>
        <w:t>Objednatel je oprávněn dílo v průběhu jeho provádění kontrolovat prostřednictvím osoby oprávněné jednat ve věcech technických nebo jiné písemně pověřené osoby. Zjistí-li objednatel, že zhotovitel neprovádí dílo v souladu s touto smlouvou, je objednatel oprávněn požadovat od zhotovitele nápravy vad v objednatelem určené lhůtě. Jestliže zhotovitel tak neučiní, je objednatel oprávněn odstoupit od této smlouvy.</w:t>
      </w:r>
    </w:p>
    <w:p w:rsidR="002B3903" w:rsidRPr="00B202E7" w:rsidRDefault="002B3903" w:rsidP="002B3903">
      <w:pPr>
        <w:autoSpaceDE w:val="0"/>
        <w:adjustRightInd w:val="0"/>
        <w:rPr>
          <w:rFonts w:ascii="Garamond" w:hAnsi="Garamond" w:cs="Arial"/>
        </w:rPr>
      </w:pPr>
    </w:p>
    <w:p w:rsidR="002B3903" w:rsidRPr="00B202E7" w:rsidRDefault="002B3903" w:rsidP="002B3903">
      <w:pPr>
        <w:autoSpaceDE w:val="0"/>
        <w:adjustRightInd w:val="0"/>
        <w:rPr>
          <w:rFonts w:ascii="Garamond" w:hAnsi="Garamond" w:cs="Arial"/>
        </w:rPr>
      </w:pPr>
    </w:p>
    <w:p w:rsidR="002B3903" w:rsidRDefault="002B3903" w:rsidP="002B3903">
      <w:pPr>
        <w:spacing w:before="120" w:line="360" w:lineRule="auto"/>
        <w:jc w:val="center"/>
        <w:rPr>
          <w:rFonts w:ascii="Garamond" w:hAnsi="Garamond" w:cs="Arial"/>
          <w:b/>
        </w:rPr>
      </w:pPr>
    </w:p>
    <w:p w:rsidR="002B3903" w:rsidRDefault="002B3903" w:rsidP="002B3903">
      <w:pPr>
        <w:spacing w:before="120" w:line="360" w:lineRule="auto"/>
        <w:jc w:val="center"/>
        <w:rPr>
          <w:rFonts w:ascii="Garamond" w:hAnsi="Garamond" w:cs="Arial"/>
          <w:b/>
        </w:rPr>
      </w:pP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III. Cena díla</w:t>
      </w:r>
    </w:p>
    <w:p w:rsidR="002B3903" w:rsidRPr="00B202E7" w:rsidRDefault="002B3903" w:rsidP="002B390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89"/>
          <w:tab w:val="left" w:pos="9360"/>
        </w:tabs>
        <w:suppressAutoHyphens w:val="0"/>
        <w:autoSpaceDN/>
        <w:spacing w:before="120"/>
        <w:ind w:right="-2"/>
        <w:textAlignment w:val="auto"/>
        <w:rPr>
          <w:rFonts w:ascii="Garamond" w:hAnsi="Garamond" w:cs="Arial"/>
          <w:snapToGrid w:val="0"/>
        </w:rPr>
      </w:pPr>
      <w:r w:rsidRPr="00B202E7">
        <w:rPr>
          <w:rFonts w:ascii="Garamond" w:hAnsi="Garamond" w:cs="Arial"/>
          <w:snapToGrid w:val="0"/>
        </w:rPr>
        <w:t>Smluvní strany sjednávají celkovou cenu za dílo včetně vš</w:t>
      </w:r>
      <w:r>
        <w:rPr>
          <w:rFonts w:ascii="Garamond" w:hAnsi="Garamond" w:cs="Arial"/>
          <w:snapToGrid w:val="0"/>
        </w:rPr>
        <w:t>ech poskytnutých práv k dílu se </w:t>
      </w:r>
      <w:r w:rsidRPr="00B202E7">
        <w:rPr>
          <w:rFonts w:ascii="Garamond" w:hAnsi="Garamond" w:cs="Arial"/>
          <w:snapToGrid w:val="0"/>
        </w:rPr>
        <w:t>vztahujících ve výši</w:t>
      </w:r>
      <w:r>
        <w:rPr>
          <w:rFonts w:ascii="Garamond" w:hAnsi="Garamond" w:cs="Arial"/>
          <w:snapToGrid w:val="0"/>
        </w:rPr>
        <w:t xml:space="preserve"> 1 710 000,-</w:t>
      </w:r>
      <w:r w:rsidRPr="00B202E7">
        <w:rPr>
          <w:rFonts w:ascii="Garamond" w:hAnsi="Garamond" w:cs="Arial"/>
          <w:snapToGrid w:val="0"/>
        </w:rPr>
        <w:t xml:space="preserve"> Kč bez DPH, </w:t>
      </w:r>
      <w:r>
        <w:rPr>
          <w:rFonts w:ascii="Garamond" w:hAnsi="Garamond"/>
        </w:rPr>
        <w:t>2 069 100,-</w:t>
      </w:r>
      <w:r w:rsidRPr="00B202E7">
        <w:rPr>
          <w:rFonts w:ascii="Garamond" w:hAnsi="Garamond" w:cs="Arial"/>
          <w:snapToGrid w:val="0"/>
        </w:rPr>
        <w:t xml:space="preserve"> Kč včetně DPH, z toho DPH sazba </w:t>
      </w:r>
      <w:r>
        <w:rPr>
          <w:rFonts w:ascii="Garamond" w:hAnsi="Garamond"/>
        </w:rPr>
        <w:t>21</w:t>
      </w:r>
      <w:r w:rsidRPr="00B202E7">
        <w:rPr>
          <w:rFonts w:ascii="Garamond" w:hAnsi="Garamond" w:cs="Arial"/>
          <w:snapToGrid w:val="0"/>
        </w:rPr>
        <w:t xml:space="preserve"> % ve výši </w:t>
      </w:r>
      <w:r>
        <w:rPr>
          <w:rFonts w:ascii="Garamond" w:hAnsi="Garamond"/>
        </w:rPr>
        <w:t>359 100,-</w:t>
      </w:r>
      <w:r w:rsidRPr="00B202E7">
        <w:rPr>
          <w:rFonts w:ascii="Garamond" w:hAnsi="Garamond" w:cs="Arial"/>
          <w:snapToGrid w:val="0"/>
        </w:rPr>
        <w:t xml:space="preserve"> Kč.  </w:t>
      </w:r>
    </w:p>
    <w:p w:rsidR="002B3903" w:rsidRPr="00B202E7" w:rsidRDefault="002B3903" w:rsidP="002B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567"/>
        <w:rPr>
          <w:rFonts w:ascii="Garamond" w:hAnsi="Garamond" w:cs="Arial"/>
          <w:snapToGrid w:val="0"/>
        </w:rPr>
      </w:pPr>
    </w:p>
    <w:p w:rsidR="002B3903" w:rsidRPr="00B202E7" w:rsidRDefault="002B3903" w:rsidP="002B3903">
      <w:pPr>
        <w:pStyle w:val="Zkladntextodsazen"/>
        <w:numPr>
          <w:ilvl w:val="0"/>
          <w:numId w:val="2"/>
        </w:numPr>
        <w:tabs>
          <w:tab w:val="left" w:pos="426"/>
        </w:tabs>
        <w:rPr>
          <w:rFonts w:ascii="Garamond" w:hAnsi="Garamond"/>
          <w:b w:val="0"/>
        </w:rPr>
      </w:pPr>
      <w:r w:rsidRPr="00B202E7">
        <w:rPr>
          <w:rFonts w:ascii="Garamond" w:hAnsi="Garamond"/>
        </w:rPr>
        <w:t xml:space="preserve">Cena je sjednána jako cena pevná, nejvýše přípustná a maximální, zahrnuje veškeré náklady nutné k zhotovení díla včetně všech nákladů souvisejících, tj. zejména veškeré náklady spojené s úplným a kvalitním provedením a dokončením díla. Změna ceny díla je možná </w:t>
      </w:r>
      <w:r>
        <w:rPr>
          <w:rFonts w:ascii="Garamond" w:hAnsi="Garamond"/>
        </w:rPr>
        <w:t>pouze a jen za </w:t>
      </w:r>
      <w:r w:rsidRPr="00B202E7">
        <w:rPr>
          <w:rFonts w:ascii="Garamond" w:hAnsi="Garamond"/>
        </w:rPr>
        <w:t>předpokladu, že dojde po uzavření této smlouvy ke změnám sazeb daně z přidané hodnoty.</w:t>
      </w:r>
    </w:p>
    <w:p w:rsidR="002B3903" w:rsidRPr="00B202E7" w:rsidRDefault="002B3903" w:rsidP="002B3903">
      <w:pPr>
        <w:pStyle w:val="Zkladntextodsazen"/>
        <w:tabs>
          <w:tab w:val="left" w:pos="426"/>
        </w:tabs>
        <w:ind w:left="720"/>
        <w:rPr>
          <w:rFonts w:ascii="Garamond" w:hAnsi="Garamond"/>
          <w:b w:val="0"/>
        </w:rPr>
      </w:pPr>
      <w:r w:rsidRPr="00B202E7">
        <w:rPr>
          <w:rFonts w:ascii="Garamond" w:hAnsi="Garamond"/>
        </w:rPr>
        <w:t xml:space="preserve"> </w:t>
      </w:r>
    </w:p>
    <w:p w:rsidR="002B3903" w:rsidRPr="00B202E7" w:rsidRDefault="002B3903" w:rsidP="002B3903">
      <w:pPr>
        <w:pStyle w:val="Zkladntextodsazen"/>
        <w:numPr>
          <w:ilvl w:val="0"/>
          <w:numId w:val="2"/>
        </w:numPr>
        <w:tabs>
          <w:tab w:val="left" w:pos="426"/>
        </w:tabs>
        <w:rPr>
          <w:rFonts w:ascii="Garamond" w:hAnsi="Garamond"/>
          <w:b w:val="0"/>
        </w:rPr>
      </w:pPr>
      <w:r w:rsidRPr="00B202E7">
        <w:rPr>
          <w:rFonts w:ascii="Garamond" w:hAnsi="Garamond"/>
        </w:rPr>
        <w:t>Objednatel nebude poskytovat žádné zálohy.</w:t>
      </w:r>
    </w:p>
    <w:p w:rsidR="002B3903" w:rsidRPr="00B202E7" w:rsidRDefault="002B3903" w:rsidP="002B3903">
      <w:pPr>
        <w:pStyle w:val="Zkladntextodsazen"/>
        <w:tabs>
          <w:tab w:val="left" w:pos="426"/>
        </w:tabs>
        <w:rPr>
          <w:rFonts w:ascii="Garamond" w:hAnsi="Garamond"/>
          <w:b w:val="0"/>
        </w:rPr>
      </w:pPr>
    </w:p>
    <w:p w:rsidR="002B3903" w:rsidRPr="00B202E7" w:rsidRDefault="002B3903" w:rsidP="002B3903">
      <w:pPr>
        <w:pStyle w:val="Zkladntextodsazen"/>
        <w:numPr>
          <w:ilvl w:val="0"/>
          <w:numId w:val="2"/>
        </w:numPr>
        <w:tabs>
          <w:tab w:val="left" w:pos="426"/>
        </w:tabs>
        <w:rPr>
          <w:rFonts w:ascii="Garamond" w:hAnsi="Garamond"/>
          <w:b w:val="0"/>
        </w:rPr>
      </w:pPr>
      <w:r w:rsidRPr="00B202E7">
        <w:rPr>
          <w:rFonts w:ascii="Garamond" w:hAnsi="Garamond"/>
        </w:rPr>
        <w:t>Zhotovitel odpovídá za to, že sazba daně z přidané hodnoty v okamžiku fakturace je stanovena v souladu s účinnými právními předpisy.</w:t>
      </w:r>
    </w:p>
    <w:p w:rsidR="002B3903" w:rsidRPr="00B202E7" w:rsidRDefault="002B3903" w:rsidP="002B390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0"/>
          <w:tab w:val="left" w:pos="9360"/>
        </w:tabs>
        <w:suppressAutoHyphens w:val="0"/>
        <w:autoSpaceDN/>
        <w:spacing w:before="120"/>
        <w:ind w:right="-2"/>
        <w:textAlignment w:val="auto"/>
        <w:rPr>
          <w:rFonts w:ascii="Garamond" w:hAnsi="Garamond" w:cs="Arial"/>
          <w:bCs/>
        </w:rPr>
      </w:pPr>
      <w:r w:rsidRPr="00B202E7">
        <w:rPr>
          <w:rFonts w:ascii="Garamond" w:hAnsi="Garamond" w:cs="Arial"/>
          <w:bCs/>
        </w:rPr>
        <w:t xml:space="preserve">Po protokolárním převzetí díla či jeho části bez jakýchkoliv vad a nedodělků objednatelem formou písemného předávacího protokolu vzniká zhotoviteli právo na zaplacení ceny díla či jeho části v souladu s čl. III. této smlouvy. </w:t>
      </w:r>
    </w:p>
    <w:p w:rsidR="002B3903" w:rsidRPr="00B202E7" w:rsidRDefault="002B3903" w:rsidP="002B3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567"/>
        <w:rPr>
          <w:rFonts w:ascii="Garamond" w:hAnsi="Garamond" w:cs="Arial"/>
          <w:bCs/>
        </w:rPr>
      </w:pP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IV. Platební podmínky</w:t>
      </w:r>
    </w:p>
    <w:p w:rsidR="002B3903" w:rsidRPr="00B202E7" w:rsidRDefault="002B3903" w:rsidP="002B3903">
      <w:pPr>
        <w:numPr>
          <w:ilvl w:val="0"/>
          <w:numId w:val="3"/>
        </w:numPr>
        <w:suppressAutoHyphens w:val="0"/>
        <w:autoSpaceDN/>
        <w:textAlignment w:val="auto"/>
        <w:rPr>
          <w:rFonts w:ascii="Garamond" w:hAnsi="Garamond" w:cs="Arial"/>
        </w:rPr>
      </w:pPr>
      <w:r w:rsidRPr="00B202E7">
        <w:rPr>
          <w:rFonts w:ascii="Garamond" w:hAnsi="Garamond" w:cs="Arial"/>
        </w:rPr>
        <w:t>Cena díla nebo dílčích plnění je splatná na základě řádně vystaveného daňového dokladu (faktury), obsahujícího všechny náležitosti, ve lhůtě splatnosti do 30 kalendářních dnů ode dne jejího prokazatelného doručení objednateli. Faktura bude vys</w:t>
      </w:r>
      <w:r>
        <w:rPr>
          <w:rFonts w:ascii="Garamond" w:hAnsi="Garamond" w:cs="Arial"/>
        </w:rPr>
        <w:t>tavena zhotovitelem nejdříve po </w:t>
      </w:r>
      <w:r w:rsidRPr="00B202E7">
        <w:rPr>
          <w:rFonts w:ascii="Garamond" w:hAnsi="Garamond" w:cs="Arial"/>
        </w:rPr>
        <w:t>písemném protokolárním předání  díla či jeho části ob</w:t>
      </w:r>
      <w:r>
        <w:rPr>
          <w:rFonts w:ascii="Garamond" w:hAnsi="Garamond" w:cs="Arial"/>
        </w:rPr>
        <w:t>jednateli bez jakýchkoliv vad a </w:t>
      </w:r>
      <w:r w:rsidRPr="00B202E7">
        <w:rPr>
          <w:rFonts w:ascii="Garamond" w:hAnsi="Garamond" w:cs="Arial"/>
        </w:rPr>
        <w:t>nedodělků. Dokladem o řádném splnění závazků uvedených v předchozí větě zhotovitelem je písemný datovaný předávací protokol opatřený podpisy oprávněných osob obou smluvních stran jednat ve věcech technických. Na vystavené faktuře bude vyznačeno číslo této smlouvy, na jejímž základě bylo plněno.</w:t>
      </w:r>
    </w:p>
    <w:p w:rsidR="002B3903" w:rsidRPr="00B202E7" w:rsidRDefault="002B3903" w:rsidP="002B3903">
      <w:pPr>
        <w:rPr>
          <w:rFonts w:ascii="Garamond" w:hAnsi="Garamond" w:cs="Arial"/>
        </w:rPr>
      </w:pPr>
    </w:p>
    <w:p w:rsidR="002B3903" w:rsidRPr="00BC614D" w:rsidRDefault="002B3903" w:rsidP="002B3903">
      <w:pPr>
        <w:numPr>
          <w:ilvl w:val="0"/>
          <w:numId w:val="3"/>
        </w:numPr>
        <w:suppressAutoHyphens w:val="0"/>
        <w:autoSpaceDN/>
        <w:textAlignment w:val="auto"/>
        <w:rPr>
          <w:rFonts w:ascii="Garamond" w:hAnsi="Garamond" w:cs="Arial"/>
        </w:rPr>
      </w:pPr>
      <w:r w:rsidRPr="00B202E7">
        <w:rPr>
          <w:rFonts w:ascii="Garamond" w:hAnsi="Garamond" w:cs="Arial"/>
        </w:rPr>
        <w:t>Daňový doklad musí splňovat náležitosti daňového a účetního dokladu podle zákona č. 563/1991 Sb., o účetnictví, ve znění pozdějších předpisů, zákona č. 235/2004 Sb., o dani z přidané hodnoty, ve znění pozdějších předpisů a musí mít náležitosti obchodní listiny dle § 435 občanského zákoníku. V případě, že daňový doklad výše uvedené náležitosti nebude splňovat nebo bude obsahovat nesprávné údaje, vrátí objednatel daňový doklad do dn</w:t>
      </w:r>
      <w:r>
        <w:rPr>
          <w:rFonts w:ascii="Garamond" w:hAnsi="Garamond" w:cs="Arial"/>
        </w:rPr>
        <w:t>e splatnosti daňového dokladu k </w:t>
      </w:r>
      <w:r w:rsidRPr="00B202E7">
        <w:rPr>
          <w:rFonts w:ascii="Garamond" w:hAnsi="Garamond" w:cs="Arial"/>
        </w:rPr>
        <w:t xml:space="preserve">opravení bez jeho proplacení. Lhůta splatnosti se v takovém případě dnem zpětného odeslání staví a poté počíná běžet znovu ode dne doručení opraveného či nově vyhotoveného daňového dokladu na adresu objednatele uvedenou v záhlaví této smlouvy. </w:t>
      </w:r>
      <w:r>
        <w:rPr>
          <w:rFonts w:ascii="Garamond" w:hAnsi="Garamond" w:cs="Arial"/>
        </w:rPr>
        <w:t>Faktura (daňový doklad) za </w:t>
      </w:r>
      <w:r w:rsidRPr="00BC614D">
        <w:rPr>
          <w:rFonts w:ascii="Garamond" w:hAnsi="Garamond" w:cs="Arial"/>
        </w:rPr>
        <w:t xml:space="preserve">plnění </w:t>
      </w:r>
      <w:r w:rsidRPr="00B11C32">
        <w:rPr>
          <w:rFonts w:ascii="Garamond" w:hAnsi="Garamond" w:cs="Arial"/>
        </w:rPr>
        <w:t xml:space="preserve">dále </w:t>
      </w:r>
      <w:r w:rsidRPr="00BC614D">
        <w:rPr>
          <w:rFonts w:ascii="Garamond" w:hAnsi="Garamond" w:cs="Arial"/>
        </w:rPr>
        <w:t>musí obsahovat identifikační údaje projektu, ze kterého je plnění financováno, a to číslo projektu a jeho název.</w:t>
      </w:r>
    </w:p>
    <w:p w:rsidR="002B3903" w:rsidRPr="00E75A27" w:rsidRDefault="002B3903" w:rsidP="002B3903">
      <w:pPr>
        <w:spacing w:after="120"/>
        <w:ind w:left="360"/>
        <w:rPr>
          <w:rFonts w:ascii="Garamond" w:hAnsi="Garamond"/>
        </w:rPr>
      </w:pPr>
    </w:p>
    <w:p w:rsidR="002B3903" w:rsidRPr="00BC614D" w:rsidRDefault="002B3903" w:rsidP="002B3903">
      <w:pPr>
        <w:spacing w:after="120"/>
        <w:ind w:left="360"/>
        <w:rPr>
          <w:rFonts w:ascii="Garamond" w:hAnsi="Garamond" w:cs="Arial"/>
        </w:rPr>
      </w:pPr>
      <w:r w:rsidRPr="00BC614D">
        <w:rPr>
          <w:rFonts w:ascii="Garamond" w:hAnsi="Garamond" w:cs="Arial"/>
        </w:rPr>
        <w:t>Název projektu: Podpora rozvoje studijního prostředí na ZČU</w:t>
      </w:r>
    </w:p>
    <w:p w:rsidR="002B3903" w:rsidRPr="00BC614D" w:rsidRDefault="002B3903" w:rsidP="002B3903">
      <w:pPr>
        <w:spacing w:after="120"/>
        <w:ind w:left="360"/>
        <w:rPr>
          <w:rFonts w:ascii="Garamond" w:hAnsi="Garamond" w:cs="Arial"/>
        </w:rPr>
      </w:pPr>
      <w:r w:rsidRPr="00BC614D">
        <w:rPr>
          <w:rFonts w:ascii="Garamond" w:hAnsi="Garamond" w:cs="Arial"/>
        </w:rPr>
        <w:t>Číslo projektu: CZ.02.2.67/0.0/0.0/17_044/000854</w:t>
      </w:r>
    </w:p>
    <w:p w:rsidR="002B3903" w:rsidRPr="00B202E7" w:rsidRDefault="002B3903" w:rsidP="002B3903">
      <w:pPr>
        <w:numPr>
          <w:ilvl w:val="0"/>
          <w:numId w:val="3"/>
        </w:numPr>
        <w:autoSpaceDN/>
        <w:textAlignment w:val="auto"/>
        <w:rPr>
          <w:rFonts w:ascii="Garamond" w:hAnsi="Garamond" w:cs="Arial"/>
          <w:bCs/>
        </w:rPr>
      </w:pPr>
      <w:r w:rsidRPr="00B202E7">
        <w:rPr>
          <w:rFonts w:ascii="Garamond" w:hAnsi="Garamond" w:cs="Arial"/>
          <w:bCs/>
        </w:rPr>
        <w:t>Smluvní strany se dohodly na tom, že závazek zaplatit cenu díla je splněn dnem odepsání příslušné částky z účtu objednatele ve prospěch účtu zhotovitele uvedeného v záhlaví této smlouvy.</w:t>
      </w:r>
    </w:p>
    <w:p w:rsidR="002B3903" w:rsidRPr="00B202E7" w:rsidRDefault="002B3903" w:rsidP="002B3903">
      <w:pPr>
        <w:rPr>
          <w:rFonts w:ascii="Garamond" w:hAnsi="Garamond" w:cs="Arial"/>
          <w:bCs/>
        </w:rPr>
      </w:pP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V. Povinnosti zhotovitele</w:t>
      </w:r>
    </w:p>
    <w:p w:rsidR="002B3903" w:rsidRPr="00B202E7" w:rsidRDefault="002B3903" w:rsidP="002B3903">
      <w:pPr>
        <w:numPr>
          <w:ilvl w:val="0"/>
          <w:numId w:val="6"/>
        </w:numPr>
        <w:suppressAutoHyphens w:val="0"/>
        <w:autoSpaceDN/>
        <w:textAlignment w:val="auto"/>
        <w:rPr>
          <w:rFonts w:ascii="Garamond" w:hAnsi="Garamond" w:cs="Arial"/>
          <w:bCs/>
        </w:rPr>
      </w:pPr>
      <w:r w:rsidRPr="00B202E7">
        <w:rPr>
          <w:rFonts w:ascii="Garamond" w:hAnsi="Garamond" w:cs="Arial"/>
          <w:bCs/>
        </w:rPr>
        <w:lastRenderedPageBreak/>
        <w:t>Zhotovitel se zavazuje poskytnout předmět plnění uvedený v čl. I. této smlouvy.</w:t>
      </w:r>
    </w:p>
    <w:p w:rsidR="002B3903" w:rsidRPr="00B202E7" w:rsidRDefault="002B3903" w:rsidP="002B3903">
      <w:pPr>
        <w:ind w:left="720"/>
        <w:rPr>
          <w:rFonts w:ascii="Garamond" w:hAnsi="Garamond" w:cs="Arial"/>
          <w:bCs/>
        </w:rPr>
      </w:pPr>
    </w:p>
    <w:p w:rsidR="002B3903" w:rsidRPr="00B202E7" w:rsidRDefault="002B3903" w:rsidP="002B3903">
      <w:pPr>
        <w:numPr>
          <w:ilvl w:val="0"/>
          <w:numId w:val="6"/>
        </w:numPr>
        <w:suppressAutoHyphens w:val="0"/>
        <w:autoSpaceDN/>
        <w:textAlignment w:val="auto"/>
        <w:rPr>
          <w:rFonts w:ascii="Garamond" w:hAnsi="Garamond" w:cs="Arial"/>
          <w:bCs/>
        </w:rPr>
      </w:pPr>
      <w:r w:rsidRPr="00B202E7">
        <w:rPr>
          <w:rFonts w:ascii="Garamond" w:hAnsi="Garamond" w:cs="Arial"/>
          <w:bCs/>
        </w:rPr>
        <w:t>Zhotovitel se zavazuje poskytovat předmět plnění smlouvy svědomitě, s řádnou a odbornou péčí a potřebnými odbornými znalostmi a schopnostmi. Při poskytování služeb je zhotovitel vázán zákony, obecně závaznými právními předpisy a pokyny objednatele, pokud tyto nejsou v rozporu s těmito normami nebo zájmy objednatele.</w:t>
      </w:r>
    </w:p>
    <w:p w:rsidR="002B3903" w:rsidRPr="00B202E7" w:rsidRDefault="002B3903" w:rsidP="002B3903">
      <w:pPr>
        <w:ind w:left="720"/>
        <w:rPr>
          <w:rFonts w:ascii="Garamond" w:hAnsi="Garamond" w:cs="Arial"/>
          <w:bCs/>
        </w:rPr>
      </w:pPr>
    </w:p>
    <w:p w:rsidR="002B3903" w:rsidRPr="00273E98" w:rsidRDefault="002B3903" w:rsidP="002B3903">
      <w:pPr>
        <w:numPr>
          <w:ilvl w:val="0"/>
          <w:numId w:val="6"/>
        </w:numPr>
        <w:suppressAutoHyphens w:val="0"/>
        <w:autoSpaceDN/>
        <w:textAlignment w:val="auto"/>
        <w:rPr>
          <w:rFonts w:ascii="Garamond" w:hAnsi="Garamond" w:cs="Arial"/>
          <w:bCs/>
        </w:rPr>
      </w:pPr>
      <w:r w:rsidRPr="00273E98">
        <w:rPr>
          <w:rFonts w:ascii="Garamond" w:hAnsi="Garamond" w:cs="Arial"/>
          <w:bCs/>
        </w:rPr>
        <w:t>Zhotovitel je povinen při výkonu své činnosti včas písemně upozornit objednatele na zřejmou nevhodnost jeho pokynů, jejichž následkem může vzniknout škoda</w:t>
      </w:r>
      <w:r>
        <w:rPr>
          <w:rFonts w:ascii="Garamond" w:hAnsi="Garamond" w:cs="Arial"/>
          <w:bCs/>
        </w:rPr>
        <w:t xml:space="preserve"> </w:t>
      </w:r>
      <w:r w:rsidRPr="00273E98">
        <w:rPr>
          <w:rFonts w:ascii="Garamond" w:hAnsi="Garamond" w:cs="Arial"/>
          <w:bCs/>
        </w:rPr>
        <w:t>a nebo nesoulad se zákony nebo obecně závaznými právními předpisy. Pokud objednatel navzdory tomuto upozornění trvá na svých pokynech, zhotovitel neodpovídá za jakoukoli šk</w:t>
      </w:r>
      <w:r>
        <w:rPr>
          <w:rFonts w:ascii="Garamond" w:hAnsi="Garamond" w:cs="Arial"/>
          <w:bCs/>
        </w:rPr>
        <w:t>odu způsobenou jeho jednáním na </w:t>
      </w:r>
      <w:r w:rsidRPr="00273E98">
        <w:rPr>
          <w:rFonts w:ascii="Garamond" w:hAnsi="Garamond" w:cs="Arial"/>
          <w:bCs/>
        </w:rPr>
        <w:t>základě takových pokynů objednatele.</w:t>
      </w:r>
    </w:p>
    <w:p w:rsidR="002B3903" w:rsidRPr="00B202E7" w:rsidRDefault="002B3903" w:rsidP="002B3903">
      <w:pPr>
        <w:rPr>
          <w:rFonts w:ascii="Garamond" w:hAnsi="Garamond" w:cs="Arial"/>
          <w:bCs/>
        </w:rPr>
      </w:pPr>
    </w:p>
    <w:p w:rsidR="002B3903" w:rsidRPr="00B202E7" w:rsidRDefault="002B3903" w:rsidP="002B3903">
      <w:pPr>
        <w:numPr>
          <w:ilvl w:val="0"/>
          <w:numId w:val="6"/>
        </w:numPr>
        <w:suppressAutoHyphens w:val="0"/>
        <w:autoSpaceDN/>
        <w:textAlignment w:val="auto"/>
        <w:rPr>
          <w:rFonts w:ascii="Garamond" w:hAnsi="Garamond" w:cs="Arial"/>
          <w:bCs/>
        </w:rPr>
      </w:pPr>
      <w:r w:rsidRPr="00B202E7">
        <w:rPr>
          <w:rFonts w:ascii="Garamond" w:hAnsi="Garamond" w:cs="Arial"/>
          <w:bCs/>
        </w:rPr>
        <w:t>Zhotovitel během plnění smlouvy, a i po uplynutí její účinnost</w:t>
      </w:r>
      <w:r>
        <w:rPr>
          <w:rFonts w:ascii="Garamond" w:hAnsi="Garamond" w:cs="Arial"/>
          <w:bCs/>
        </w:rPr>
        <w:t>i bude zachovávat mlčenlivost o </w:t>
      </w:r>
      <w:r w:rsidRPr="00B202E7">
        <w:rPr>
          <w:rFonts w:ascii="Garamond" w:hAnsi="Garamond" w:cs="Arial"/>
          <w:bCs/>
        </w:rPr>
        <w:t>všech skutečnostech, o kterých se dozví při plnění předmětu smlouvy, které by bylo možné považovat za obchodní tajemství či u kterých povinnost obdobná</w:t>
      </w:r>
      <w:r w:rsidRPr="00B202E7">
        <w:rPr>
          <w:rFonts w:ascii="Garamond" w:hAnsi="Garamond"/>
        </w:rPr>
        <w:t xml:space="preserve"> </w:t>
      </w:r>
      <w:r w:rsidRPr="00B202E7">
        <w:rPr>
          <w:rFonts w:ascii="Garamond" w:hAnsi="Garamond" w:cs="Arial"/>
          <w:bCs/>
        </w:rPr>
        <w:t>mlčenlivosti plyne z právních předpisů. Povinnost mlčenlivosti se obdobně vztahuje i na zaměstnance zhotovitele a osoby, které zhotovitel pověřil provedením částí díla.</w:t>
      </w:r>
    </w:p>
    <w:p w:rsidR="002B3903" w:rsidRPr="00B202E7" w:rsidRDefault="002B3903" w:rsidP="002B3903">
      <w:pPr>
        <w:rPr>
          <w:rFonts w:ascii="Garamond" w:hAnsi="Garamond" w:cs="Arial"/>
          <w:bCs/>
        </w:rPr>
      </w:pPr>
    </w:p>
    <w:p w:rsidR="002B3903" w:rsidRPr="00B202E7" w:rsidRDefault="002B3903" w:rsidP="002B3903">
      <w:pPr>
        <w:numPr>
          <w:ilvl w:val="0"/>
          <w:numId w:val="6"/>
        </w:numPr>
        <w:autoSpaceDN/>
        <w:textAlignment w:val="auto"/>
        <w:rPr>
          <w:rFonts w:ascii="Garamond" w:hAnsi="Garamond" w:cs="Arial"/>
          <w:bCs/>
        </w:rPr>
      </w:pPr>
      <w:r w:rsidRPr="00B202E7">
        <w:rPr>
          <w:rFonts w:ascii="Garamond" w:hAnsi="Garamond" w:cs="Arial"/>
          <w:bCs/>
        </w:rPr>
        <w:t>Zhotovitel se zavazuje zajistit, že výkonem jakéhokoliv práva k dílu ze strany objednatele nebude porušeno žádné právo třetí osoby ani právní předpis. Zhotovitel výslovně prohlašuje, že je na</w:t>
      </w:r>
      <w:r>
        <w:rPr>
          <w:rFonts w:ascii="Garamond" w:hAnsi="Garamond" w:cs="Arial"/>
          <w:bCs/>
        </w:rPr>
        <w:t> </w:t>
      </w:r>
      <w:r w:rsidRPr="00B202E7">
        <w:rPr>
          <w:rFonts w:ascii="Garamond" w:hAnsi="Garamond" w:cs="Arial"/>
          <w:bCs/>
        </w:rPr>
        <w:t xml:space="preserve">základě svého právního vztahu s autorem/vykonavatelem jakéhokoliv práva, zejména majetkového, vztahujícího se k dílu oprávněn poskytnout </w:t>
      </w:r>
      <w:r w:rsidRPr="00B202E7">
        <w:rPr>
          <w:rFonts w:ascii="Garamond" w:hAnsi="Garamond" w:cs="Arial"/>
        </w:rPr>
        <w:t>definov</w:t>
      </w:r>
      <w:r>
        <w:rPr>
          <w:rFonts w:ascii="Garamond" w:hAnsi="Garamond" w:cs="Arial"/>
        </w:rPr>
        <w:t>aná práva vázající se k dílu na </w:t>
      </w:r>
      <w:r w:rsidRPr="00B202E7">
        <w:rPr>
          <w:rFonts w:ascii="Garamond" w:hAnsi="Garamond" w:cs="Arial"/>
        </w:rPr>
        <w:t>objednatele včetně poskytnutí oprávnění k výkonu práva užívat dílo v definovaném rozsahu objednatelem.</w:t>
      </w:r>
      <w:r w:rsidRPr="00B202E7">
        <w:rPr>
          <w:rFonts w:ascii="Garamond" w:hAnsi="Garamond" w:cs="Arial"/>
          <w:bCs/>
        </w:rPr>
        <w:t xml:space="preserve"> Zhotovitel nese za pravdivost tohoto prohlášení </w:t>
      </w:r>
      <w:r>
        <w:rPr>
          <w:rFonts w:ascii="Garamond" w:hAnsi="Garamond" w:cs="Arial"/>
          <w:bCs/>
        </w:rPr>
        <w:t>plnou odpovědnost a odpovídá za </w:t>
      </w:r>
      <w:r w:rsidRPr="00B202E7">
        <w:rPr>
          <w:rFonts w:ascii="Garamond" w:hAnsi="Garamond" w:cs="Arial"/>
          <w:bCs/>
        </w:rPr>
        <w:t>škodu, která by objednateli vznikla, pokud by toto prohlášení bylo nepravdivé.</w:t>
      </w: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VI. Povinnosti objednatele</w:t>
      </w:r>
    </w:p>
    <w:p w:rsidR="002B3903" w:rsidRPr="00B202E7" w:rsidRDefault="002B3903" w:rsidP="002B3903">
      <w:pPr>
        <w:numPr>
          <w:ilvl w:val="0"/>
          <w:numId w:val="7"/>
        </w:numPr>
        <w:suppressAutoHyphens w:val="0"/>
        <w:autoSpaceDN/>
        <w:textAlignment w:val="auto"/>
        <w:rPr>
          <w:rFonts w:ascii="Garamond" w:hAnsi="Garamond" w:cs="Arial"/>
          <w:bCs/>
        </w:rPr>
      </w:pPr>
      <w:r w:rsidRPr="00B202E7">
        <w:rPr>
          <w:rFonts w:ascii="Garamond" w:hAnsi="Garamond" w:cs="Arial"/>
          <w:bCs/>
        </w:rPr>
        <w:t>Objednatel se zavazuje předávat zhotoviteli pokyny a podklady potřebné k realizaci služeb, převzít od něj řádně provedené dílo a zaplatit za ně zhotoviteli cenu díla uvedenou v čl. III. této smlouvy.</w:t>
      </w:r>
    </w:p>
    <w:p w:rsidR="002B3903" w:rsidRPr="00B202E7" w:rsidRDefault="002B3903" w:rsidP="002B3903">
      <w:pPr>
        <w:ind w:left="720"/>
        <w:rPr>
          <w:rFonts w:ascii="Garamond" w:hAnsi="Garamond" w:cs="Arial"/>
          <w:bCs/>
        </w:rPr>
      </w:pPr>
    </w:p>
    <w:p w:rsidR="002B3903" w:rsidRPr="00B202E7" w:rsidRDefault="002B3903" w:rsidP="002B3903">
      <w:pPr>
        <w:numPr>
          <w:ilvl w:val="0"/>
          <w:numId w:val="7"/>
        </w:numPr>
        <w:suppressAutoHyphens w:val="0"/>
        <w:autoSpaceDN/>
        <w:textAlignment w:val="auto"/>
        <w:rPr>
          <w:rFonts w:ascii="Garamond" w:hAnsi="Garamond" w:cs="Arial"/>
          <w:bCs/>
        </w:rPr>
      </w:pPr>
      <w:r w:rsidRPr="00B202E7">
        <w:rPr>
          <w:rFonts w:ascii="Garamond" w:hAnsi="Garamond" w:cs="Arial"/>
          <w:bCs/>
        </w:rPr>
        <w:t>Objednatel se zavazuje poskytnout součinnost, která spočívá zejména v:</w:t>
      </w:r>
    </w:p>
    <w:p w:rsidR="002B3903" w:rsidRPr="00B202E7" w:rsidRDefault="002B3903" w:rsidP="002B3903">
      <w:pPr>
        <w:numPr>
          <w:ilvl w:val="0"/>
          <w:numId w:val="8"/>
        </w:numPr>
        <w:suppressAutoHyphens w:val="0"/>
        <w:autoSpaceDN/>
        <w:textAlignment w:val="auto"/>
        <w:rPr>
          <w:rFonts w:ascii="Garamond" w:hAnsi="Garamond" w:cs="Arial"/>
          <w:bCs/>
        </w:rPr>
      </w:pPr>
      <w:r w:rsidRPr="00B202E7">
        <w:rPr>
          <w:rFonts w:ascii="Garamond" w:hAnsi="Garamond" w:cs="Arial"/>
          <w:bCs/>
        </w:rPr>
        <w:t>Předání veškerých podkladů potřebných pro realizaci ke dni podpisu smlouvy či na výzvu.</w:t>
      </w:r>
    </w:p>
    <w:p w:rsidR="002B3903" w:rsidRPr="00B202E7" w:rsidRDefault="002B3903" w:rsidP="002B3903">
      <w:pPr>
        <w:numPr>
          <w:ilvl w:val="0"/>
          <w:numId w:val="8"/>
        </w:numPr>
        <w:suppressAutoHyphens w:val="0"/>
        <w:autoSpaceDN/>
        <w:textAlignment w:val="auto"/>
        <w:rPr>
          <w:rFonts w:ascii="Garamond" w:hAnsi="Garamond" w:cs="Arial"/>
          <w:bCs/>
        </w:rPr>
      </w:pPr>
      <w:r w:rsidRPr="00B202E7">
        <w:rPr>
          <w:rFonts w:ascii="Garamond" w:hAnsi="Garamond" w:cs="Arial"/>
          <w:bCs/>
        </w:rPr>
        <w:t>Účast na předání a převzetí smluvního plnění.</w:t>
      </w:r>
    </w:p>
    <w:p w:rsidR="002B3903" w:rsidRPr="001F7343" w:rsidRDefault="002B3903" w:rsidP="002B3903">
      <w:pPr>
        <w:numPr>
          <w:ilvl w:val="0"/>
          <w:numId w:val="8"/>
        </w:numPr>
        <w:suppressAutoHyphens w:val="0"/>
        <w:autoSpaceDN/>
        <w:textAlignment w:val="auto"/>
        <w:rPr>
          <w:rFonts w:ascii="Garamond" w:hAnsi="Garamond" w:cs="Arial"/>
          <w:bCs/>
        </w:rPr>
      </w:pPr>
      <w:r w:rsidRPr="00B202E7">
        <w:rPr>
          <w:rFonts w:ascii="Garamond" w:hAnsi="Garamond" w:cs="Arial"/>
          <w:bCs/>
        </w:rPr>
        <w:t>Poskytnutí vzdáleného přístupu do provozní infrastruktury po dobu a v rozsahu nezbytném pro realizaci projektu.</w:t>
      </w:r>
    </w:p>
    <w:p w:rsidR="002B3903" w:rsidRPr="00B202E7" w:rsidRDefault="002B3903" w:rsidP="002B3903">
      <w:pPr>
        <w:spacing w:before="120"/>
        <w:jc w:val="center"/>
        <w:rPr>
          <w:rFonts w:ascii="Garamond" w:hAnsi="Garamond" w:cs="Arial"/>
          <w:b/>
        </w:rPr>
      </w:pPr>
      <w:r w:rsidRPr="00B202E7">
        <w:rPr>
          <w:rFonts w:ascii="Garamond" w:hAnsi="Garamond" w:cs="Arial"/>
          <w:b/>
        </w:rPr>
        <w:t>VII. Záruka a odpovědnost za vady</w:t>
      </w:r>
    </w:p>
    <w:p w:rsidR="002B3903" w:rsidRPr="00B202E7" w:rsidRDefault="002B3903" w:rsidP="002B3903">
      <w:pPr>
        <w:numPr>
          <w:ilvl w:val="0"/>
          <w:numId w:val="9"/>
        </w:numPr>
        <w:suppressAutoHyphens w:val="0"/>
        <w:autoSpaceDN/>
        <w:textAlignment w:val="auto"/>
        <w:rPr>
          <w:rFonts w:ascii="Garamond" w:hAnsi="Garamond" w:cs="Arial"/>
        </w:rPr>
      </w:pPr>
      <w:r w:rsidRPr="00B202E7">
        <w:rPr>
          <w:rFonts w:ascii="Garamond" w:hAnsi="Garamond" w:cs="Arial"/>
        </w:rPr>
        <w:t xml:space="preserve">Zhotovitel poskytuje objednateli na </w:t>
      </w:r>
      <w:r>
        <w:rPr>
          <w:rFonts w:ascii="Garamond" w:hAnsi="Garamond" w:cs="Arial"/>
        </w:rPr>
        <w:t xml:space="preserve">celé </w:t>
      </w:r>
      <w:r w:rsidRPr="00B202E7">
        <w:rPr>
          <w:rFonts w:ascii="Garamond" w:hAnsi="Garamond" w:cs="Arial"/>
        </w:rPr>
        <w:t xml:space="preserve">dílo záruku za jakost v délce trvání 24 měsíců ode dne protokolárního předání a převzetí </w:t>
      </w:r>
      <w:r>
        <w:rPr>
          <w:rFonts w:ascii="Garamond" w:hAnsi="Garamond" w:cs="Arial"/>
        </w:rPr>
        <w:t xml:space="preserve">celého </w:t>
      </w:r>
      <w:r w:rsidRPr="00B202E7">
        <w:rPr>
          <w:rFonts w:ascii="Garamond" w:hAnsi="Garamond" w:cs="Arial"/>
        </w:rPr>
        <w:t>díla bez jakýchkoliv vad a nedodělků.</w:t>
      </w:r>
    </w:p>
    <w:p w:rsidR="002B3903" w:rsidRPr="00B202E7" w:rsidRDefault="002B3903" w:rsidP="002B3903">
      <w:pPr>
        <w:ind w:left="720"/>
        <w:rPr>
          <w:rFonts w:ascii="Garamond" w:hAnsi="Garamond" w:cs="Arial"/>
        </w:rPr>
      </w:pPr>
    </w:p>
    <w:p w:rsidR="002B3903" w:rsidRPr="00B202E7" w:rsidRDefault="002B3903" w:rsidP="002B3903">
      <w:pPr>
        <w:numPr>
          <w:ilvl w:val="0"/>
          <w:numId w:val="9"/>
        </w:numPr>
        <w:suppressAutoHyphens w:val="0"/>
        <w:autoSpaceDN/>
        <w:textAlignment w:val="auto"/>
        <w:rPr>
          <w:rFonts w:ascii="Garamond" w:hAnsi="Garamond" w:cs="Arial"/>
        </w:rPr>
      </w:pPr>
      <w:r w:rsidRPr="00B202E7">
        <w:rPr>
          <w:rFonts w:ascii="Garamond" w:hAnsi="Garamond" w:cs="Arial"/>
        </w:rPr>
        <w:t>Každá reklamace musí být uplatněna písemně prostřednic</w:t>
      </w:r>
      <w:r>
        <w:rPr>
          <w:rFonts w:ascii="Garamond" w:hAnsi="Garamond" w:cs="Arial"/>
        </w:rPr>
        <w:t>tvím osob oprávněných jednat za </w:t>
      </w:r>
      <w:r w:rsidRPr="00B202E7">
        <w:rPr>
          <w:rFonts w:ascii="Garamond" w:hAnsi="Garamond" w:cs="Arial"/>
        </w:rPr>
        <w:t>smluvní strany ve věcech technických a musí obsahovat popis vady.</w:t>
      </w:r>
    </w:p>
    <w:p w:rsidR="002B3903" w:rsidRPr="00B202E7" w:rsidRDefault="002B3903" w:rsidP="002B3903">
      <w:pPr>
        <w:ind w:left="720"/>
        <w:rPr>
          <w:rFonts w:ascii="Garamond" w:hAnsi="Garamond" w:cs="Arial"/>
        </w:rPr>
      </w:pPr>
    </w:p>
    <w:p w:rsidR="002B3903" w:rsidRPr="00B202E7" w:rsidRDefault="002B3903" w:rsidP="002B3903">
      <w:pPr>
        <w:numPr>
          <w:ilvl w:val="0"/>
          <w:numId w:val="9"/>
        </w:numPr>
        <w:suppressAutoHyphens w:val="0"/>
        <w:autoSpaceDN/>
        <w:textAlignment w:val="auto"/>
        <w:rPr>
          <w:rFonts w:ascii="Garamond" w:hAnsi="Garamond" w:cs="Arial"/>
        </w:rPr>
      </w:pPr>
      <w:r w:rsidRPr="00B202E7">
        <w:rPr>
          <w:rFonts w:ascii="Garamond" w:hAnsi="Garamond" w:cs="Arial"/>
        </w:rPr>
        <w:lastRenderedPageBreak/>
        <w:t>Pro případ vady díla má objednatel právo požadovat a zhotovitel má povinnost poskytnout bezplatné odstranění vady a bez zbytečného odkladu, tj. do 7 kalendářních dnů ode dne obdržení reklamace nastoupit k odstranění vady a nejpozději do 14 kalendářních dnů po obdržení reklamace od objednatele vadu odstranit, není-li písemně dohodnuta jiná lhůta.</w:t>
      </w:r>
    </w:p>
    <w:p w:rsidR="002B3903" w:rsidRPr="00B202E7" w:rsidRDefault="002B3903" w:rsidP="002B3903">
      <w:pPr>
        <w:ind w:left="720"/>
        <w:rPr>
          <w:rFonts w:ascii="Garamond" w:hAnsi="Garamond" w:cs="Arial"/>
        </w:rPr>
      </w:pPr>
    </w:p>
    <w:p w:rsidR="002B3903" w:rsidRPr="00B202E7" w:rsidRDefault="002B3903" w:rsidP="002B3903">
      <w:pPr>
        <w:numPr>
          <w:ilvl w:val="0"/>
          <w:numId w:val="9"/>
        </w:numPr>
        <w:suppressAutoHyphens w:val="0"/>
        <w:autoSpaceDN/>
        <w:textAlignment w:val="auto"/>
        <w:rPr>
          <w:rFonts w:ascii="Garamond" w:hAnsi="Garamond" w:cs="Arial"/>
        </w:rPr>
      </w:pPr>
      <w:r w:rsidRPr="00B202E7">
        <w:rPr>
          <w:rFonts w:ascii="Garamond" w:hAnsi="Garamond" w:cs="Arial"/>
        </w:rPr>
        <w:t>Provedením částí díla může zhotovitel pověřit třetí osobu, je-li</w:t>
      </w:r>
      <w:r>
        <w:rPr>
          <w:rFonts w:ascii="Garamond" w:hAnsi="Garamond" w:cs="Arial"/>
        </w:rPr>
        <w:t xml:space="preserve"> k tomu třetí osoba oprávněná v </w:t>
      </w:r>
      <w:r w:rsidRPr="00B202E7">
        <w:rPr>
          <w:rFonts w:ascii="Garamond" w:hAnsi="Garamond" w:cs="Arial"/>
        </w:rPr>
        <w:t>souladu se zákonem. V případě provedení díla třetí osobou nese zhotovitel odpovědnost, jako by dílo provedl sám. Zhotovitel odpovídá objednateli za veškeré škody, které mu svou činností způsobil sám nebo prostřednictvím třetích osob, kterých k provádění díla použil.</w:t>
      </w:r>
    </w:p>
    <w:p w:rsidR="002B3903" w:rsidRPr="00B202E7" w:rsidRDefault="002B3903" w:rsidP="002B3903">
      <w:pPr>
        <w:rPr>
          <w:rFonts w:ascii="Garamond" w:hAnsi="Garamond" w:cs="Arial"/>
        </w:rPr>
      </w:pPr>
    </w:p>
    <w:p w:rsidR="002B3903" w:rsidRPr="00B202E7" w:rsidRDefault="002B3903" w:rsidP="002B3903">
      <w:pPr>
        <w:spacing w:before="120" w:line="360" w:lineRule="auto"/>
        <w:jc w:val="center"/>
        <w:rPr>
          <w:rFonts w:ascii="Garamond" w:hAnsi="Garamond" w:cs="Arial"/>
          <w:b/>
        </w:rPr>
      </w:pPr>
      <w:r w:rsidRPr="00B202E7">
        <w:rPr>
          <w:rFonts w:ascii="Garamond" w:hAnsi="Garamond" w:cs="Arial"/>
          <w:b/>
        </w:rPr>
        <w:t>VIII. Utvrzení závazku</w:t>
      </w:r>
    </w:p>
    <w:p w:rsidR="002B3903" w:rsidRPr="00B202E7" w:rsidRDefault="002B3903" w:rsidP="002B3903">
      <w:pPr>
        <w:numPr>
          <w:ilvl w:val="0"/>
          <w:numId w:val="4"/>
        </w:numPr>
        <w:autoSpaceDN/>
        <w:textAlignment w:val="auto"/>
        <w:rPr>
          <w:rFonts w:ascii="Garamond" w:hAnsi="Garamond"/>
          <w:color w:val="000000"/>
        </w:rPr>
      </w:pPr>
      <w:r w:rsidRPr="00B202E7">
        <w:rPr>
          <w:rFonts w:ascii="Garamond" w:hAnsi="Garamond"/>
          <w:color w:val="000000"/>
        </w:rPr>
        <w:t>Smluvní strany si pro případ porušení smluvené povinnosti ujednávají smluvní pokuty, které se zavazují zaplatit, a to v podobě, jak je upravují následující odst</w:t>
      </w:r>
      <w:r>
        <w:rPr>
          <w:rFonts w:ascii="Garamond" w:hAnsi="Garamond"/>
          <w:color w:val="000000"/>
        </w:rPr>
        <w:t>avce této smlouvy. Ani jedna ze </w:t>
      </w:r>
      <w:r w:rsidRPr="00B202E7">
        <w:rPr>
          <w:rFonts w:ascii="Garamond" w:hAnsi="Garamond"/>
          <w:color w:val="000000"/>
        </w:rPr>
        <w:t xml:space="preserve">smluvních stran ujednané smluvní pokuty nepovažuje za nepřiměřené s ohledem na hodnotu jednotlivých utvrzovaných smluvních povinností. </w:t>
      </w:r>
    </w:p>
    <w:p w:rsidR="002B3903" w:rsidRPr="00B202E7" w:rsidRDefault="002B3903" w:rsidP="002B3903">
      <w:pPr>
        <w:autoSpaceDE w:val="0"/>
        <w:adjustRightInd w:val="0"/>
        <w:ind w:left="720"/>
        <w:rPr>
          <w:rFonts w:ascii="Garamond" w:hAnsi="Garamond" w:cs="Arial"/>
        </w:rPr>
      </w:pPr>
    </w:p>
    <w:p w:rsidR="002B3903" w:rsidRPr="00B202E7" w:rsidRDefault="002B3903" w:rsidP="002B3903">
      <w:pPr>
        <w:numPr>
          <w:ilvl w:val="0"/>
          <w:numId w:val="4"/>
        </w:numPr>
        <w:suppressAutoHyphens w:val="0"/>
        <w:autoSpaceDE w:val="0"/>
        <w:adjustRightInd w:val="0"/>
        <w:textAlignment w:val="auto"/>
        <w:rPr>
          <w:rFonts w:ascii="Garamond" w:hAnsi="Garamond" w:cs="Arial"/>
        </w:rPr>
      </w:pPr>
      <w:r w:rsidRPr="00B202E7">
        <w:rPr>
          <w:rFonts w:ascii="Garamond" w:hAnsi="Garamond" w:cs="Arial"/>
        </w:rPr>
        <w:t>V případě prodlení zhotovitel</w:t>
      </w:r>
      <w:r w:rsidRPr="00B202E7">
        <w:rPr>
          <w:rFonts w:ascii="Garamond" w:hAnsi="Garamond" w:cs="Arial"/>
          <w:bCs/>
        </w:rPr>
        <w:t>e</w:t>
      </w:r>
      <w:r w:rsidRPr="00B202E7">
        <w:rPr>
          <w:rFonts w:ascii="Garamond" w:hAnsi="Garamond" w:cs="Arial"/>
        </w:rPr>
        <w:t xml:space="preserve"> s předáním díla</w:t>
      </w:r>
      <w:r>
        <w:rPr>
          <w:rFonts w:ascii="Garamond" w:hAnsi="Garamond" w:cs="Arial"/>
        </w:rPr>
        <w:t xml:space="preserve"> nebo jeho části</w:t>
      </w:r>
      <w:r w:rsidRPr="00B202E7">
        <w:rPr>
          <w:rFonts w:ascii="Garamond" w:hAnsi="Garamond" w:cs="Arial"/>
        </w:rPr>
        <w:t xml:space="preserve"> bez jakýchkoliv vad a nedodělků ve lhůt</w:t>
      </w:r>
      <w:r>
        <w:rPr>
          <w:rFonts w:ascii="Garamond" w:hAnsi="Garamond" w:cs="Arial"/>
        </w:rPr>
        <w:t>ách</w:t>
      </w:r>
      <w:r w:rsidRPr="00B202E7">
        <w:rPr>
          <w:rFonts w:ascii="Garamond" w:hAnsi="Garamond" w:cs="Arial"/>
        </w:rPr>
        <w:t xml:space="preserve"> dle čl. II. odst. 1 smlouvy, se sjednává smluvní pokuta, a to ve výši 0,05 % z ceny díla za každý i započatý den prodlení.  </w:t>
      </w:r>
    </w:p>
    <w:p w:rsidR="002B3903" w:rsidRPr="00B202E7" w:rsidRDefault="002B3903" w:rsidP="002B3903">
      <w:pPr>
        <w:autoSpaceDE w:val="0"/>
        <w:adjustRightInd w:val="0"/>
        <w:ind w:left="720"/>
        <w:rPr>
          <w:rFonts w:ascii="Garamond" w:hAnsi="Garamond" w:cs="Arial"/>
        </w:rPr>
      </w:pPr>
    </w:p>
    <w:p w:rsidR="002B3903" w:rsidRPr="00B202E7" w:rsidRDefault="002B3903" w:rsidP="002B3903">
      <w:pPr>
        <w:numPr>
          <w:ilvl w:val="0"/>
          <w:numId w:val="4"/>
        </w:numPr>
        <w:suppressAutoHyphens w:val="0"/>
        <w:autoSpaceDE w:val="0"/>
        <w:adjustRightInd w:val="0"/>
        <w:textAlignment w:val="auto"/>
        <w:rPr>
          <w:rFonts w:ascii="Garamond" w:hAnsi="Garamond" w:cs="Arial"/>
        </w:rPr>
      </w:pPr>
      <w:r w:rsidRPr="00B202E7">
        <w:rPr>
          <w:rFonts w:ascii="Garamond" w:hAnsi="Garamond" w:cs="Arial"/>
        </w:rPr>
        <w:t>V případě prodlení zhotovitel</w:t>
      </w:r>
      <w:r w:rsidRPr="00B202E7">
        <w:rPr>
          <w:rFonts w:ascii="Garamond" w:hAnsi="Garamond" w:cs="Arial"/>
          <w:bCs/>
        </w:rPr>
        <w:t>e</w:t>
      </w:r>
      <w:r w:rsidRPr="00B202E7">
        <w:rPr>
          <w:rFonts w:ascii="Garamond" w:hAnsi="Garamond" w:cs="Arial"/>
        </w:rPr>
        <w:t xml:space="preserve"> s nástupem k odstranění vady či s odstraněním vady oproti lhůtám ujednaným v čl. VII. této smlouvy, se sjednává smluvní pokuta, a to</w:t>
      </w:r>
      <w:r>
        <w:rPr>
          <w:rFonts w:ascii="Garamond" w:hAnsi="Garamond" w:cs="Arial"/>
        </w:rPr>
        <w:t xml:space="preserve"> ve výši 0,05 % z ceny díla  za </w:t>
      </w:r>
      <w:r w:rsidRPr="00B202E7">
        <w:rPr>
          <w:rFonts w:ascii="Garamond" w:hAnsi="Garamond" w:cs="Arial"/>
        </w:rPr>
        <w:t>každý i započatý den prodlení</w:t>
      </w:r>
      <w:r>
        <w:rPr>
          <w:rFonts w:ascii="Garamond" w:hAnsi="Garamond" w:cs="Arial"/>
        </w:rPr>
        <w:t>.</w:t>
      </w:r>
    </w:p>
    <w:p w:rsidR="002B3903" w:rsidRPr="00B202E7" w:rsidRDefault="002B3903" w:rsidP="002B3903">
      <w:pPr>
        <w:autoSpaceDE w:val="0"/>
        <w:adjustRightInd w:val="0"/>
        <w:rPr>
          <w:rFonts w:ascii="Garamond" w:hAnsi="Garamond" w:cs="Arial"/>
        </w:rPr>
      </w:pPr>
    </w:p>
    <w:p w:rsidR="002B3903" w:rsidRDefault="002B3903" w:rsidP="002B3903">
      <w:pPr>
        <w:numPr>
          <w:ilvl w:val="0"/>
          <w:numId w:val="4"/>
        </w:numPr>
        <w:suppressAutoHyphens w:val="0"/>
        <w:autoSpaceDE w:val="0"/>
        <w:adjustRightInd w:val="0"/>
        <w:textAlignment w:val="auto"/>
        <w:rPr>
          <w:rFonts w:ascii="Garamond" w:hAnsi="Garamond" w:cs="Arial"/>
        </w:rPr>
      </w:pPr>
      <w:r w:rsidRPr="00B202E7">
        <w:rPr>
          <w:rFonts w:ascii="Garamond" w:hAnsi="Garamond" w:cs="Arial"/>
        </w:rPr>
        <w:t xml:space="preserve">V případě porušení povinnosti uvedené v čl. V. odst. </w:t>
      </w:r>
      <w:r>
        <w:rPr>
          <w:rFonts w:ascii="Garamond" w:hAnsi="Garamond" w:cs="Arial"/>
        </w:rPr>
        <w:t>5</w:t>
      </w:r>
      <w:r w:rsidRPr="00B202E7">
        <w:rPr>
          <w:rFonts w:ascii="Garamond" w:hAnsi="Garamond" w:cs="Arial"/>
        </w:rPr>
        <w:t>. této smlouvy se sjednává smluvní pokuta ve výši 10 000,- Kč (slovy: deset</w:t>
      </w:r>
      <w:r>
        <w:rPr>
          <w:rFonts w:ascii="Garamond" w:hAnsi="Garamond" w:cs="Arial"/>
        </w:rPr>
        <w:t xml:space="preserve"> </w:t>
      </w:r>
      <w:r w:rsidRPr="00B202E7">
        <w:rPr>
          <w:rFonts w:ascii="Garamond" w:hAnsi="Garamond" w:cs="Arial"/>
        </w:rPr>
        <w:t>tisíc korun českých)</w:t>
      </w:r>
      <w:r>
        <w:rPr>
          <w:rFonts w:ascii="Garamond" w:hAnsi="Garamond" w:cs="Arial"/>
        </w:rPr>
        <w:t>.</w:t>
      </w:r>
    </w:p>
    <w:p w:rsidR="002B3903" w:rsidRPr="00B202E7" w:rsidRDefault="002B3903" w:rsidP="002B3903">
      <w:pPr>
        <w:autoSpaceDE w:val="0"/>
        <w:adjustRightInd w:val="0"/>
        <w:ind w:left="720"/>
        <w:rPr>
          <w:rFonts w:ascii="Garamond" w:hAnsi="Garamond" w:cs="Arial"/>
        </w:rPr>
      </w:pPr>
    </w:p>
    <w:p w:rsidR="002B3903" w:rsidRPr="00B202E7" w:rsidRDefault="002B3903" w:rsidP="002B3903">
      <w:pPr>
        <w:pStyle w:val="Zkladntextodsazen21"/>
        <w:numPr>
          <w:ilvl w:val="0"/>
          <w:numId w:val="4"/>
        </w:numPr>
        <w:rPr>
          <w:rFonts w:ascii="Garamond" w:hAnsi="Garamond"/>
        </w:rPr>
      </w:pPr>
      <w:r w:rsidRPr="00B202E7">
        <w:rPr>
          <w:rFonts w:ascii="Garamond" w:hAnsi="Garamond"/>
        </w:rPr>
        <w:t>Splatnost vyúčtovaných smluvních pokut je 30 kalendářních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rsidR="002B3903" w:rsidRPr="00B202E7" w:rsidRDefault="002B3903" w:rsidP="002B3903">
      <w:pPr>
        <w:pStyle w:val="Zkladntextodsazen21"/>
        <w:spacing w:before="240"/>
        <w:ind w:firstLine="0"/>
        <w:rPr>
          <w:rFonts w:ascii="Garamond" w:hAnsi="Garamond"/>
        </w:rPr>
      </w:pPr>
    </w:p>
    <w:p w:rsidR="002B3903" w:rsidRPr="00B202E7" w:rsidRDefault="002B3903" w:rsidP="002B3903">
      <w:pPr>
        <w:pStyle w:val="Zkladntextodsazen21"/>
        <w:numPr>
          <w:ilvl w:val="0"/>
          <w:numId w:val="6"/>
        </w:numPr>
        <w:rPr>
          <w:rFonts w:ascii="Garamond" w:hAnsi="Garamond"/>
        </w:rPr>
      </w:pPr>
      <w:r w:rsidRPr="00B202E7">
        <w:rPr>
          <w:rFonts w:ascii="Garamond" w:hAnsi="Garamond"/>
        </w:rPr>
        <w:t>Smluvní strany si ujednávají, že smluvní pokutou není do</w:t>
      </w:r>
      <w:r>
        <w:rPr>
          <w:rFonts w:ascii="Garamond" w:hAnsi="Garamond"/>
        </w:rPr>
        <w:t>tčeno právo na náhradu škody za </w:t>
      </w:r>
      <w:r w:rsidRPr="00B202E7">
        <w:rPr>
          <w:rFonts w:ascii="Garamond" w:hAnsi="Garamond"/>
        </w:rPr>
        <w:t>porušení téže povinnosti.</w:t>
      </w:r>
    </w:p>
    <w:p w:rsidR="002B3903" w:rsidRPr="00B202E7" w:rsidRDefault="002B3903" w:rsidP="002B3903">
      <w:pPr>
        <w:pStyle w:val="Zkladntextodsazen21"/>
        <w:spacing w:before="240"/>
        <w:ind w:left="720" w:firstLine="0"/>
        <w:rPr>
          <w:rFonts w:ascii="Garamond" w:hAnsi="Garamond"/>
        </w:rPr>
      </w:pPr>
    </w:p>
    <w:p w:rsidR="002B3903" w:rsidRPr="00B202E7" w:rsidRDefault="002B3903" w:rsidP="002B3903">
      <w:pPr>
        <w:pStyle w:val="Zkladntextodsazen21"/>
        <w:numPr>
          <w:ilvl w:val="0"/>
          <w:numId w:val="6"/>
        </w:numPr>
        <w:rPr>
          <w:rFonts w:ascii="Garamond" w:hAnsi="Garamond"/>
        </w:rPr>
      </w:pPr>
      <w:r w:rsidRPr="00B202E7">
        <w:rPr>
          <w:rFonts w:ascii="Garamond" w:hAnsi="Garamond"/>
        </w:rPr>
        <w:t>Smluvní strany se výslovně dohodly, že objednatel je oprávněn započíst vůči jakékoli pohledávce zhotovitele za objednatelem, i nesplatné, jakoukoli svo</w:t>
      </w:r>
      <w:r>
        <w:rPr>
          <w:rFonts w:ascii="Garamond" w:hAnsi="Garamond"/>
        </w:rPr>
        <w:t>u pohledávku za zhotovitelem, i </w:t>
      </w:r>
      <w:r w:rsidRPr="00B202E7">
        <w:rPr>
          <w:rFonts w:ascii="Garamond" w:hAnsi="Garamond"/>
        </w:rPr>
        <w:t>nesplatnou. Pohledávky zhotovitele a objednatele se započtením ruší ve výši, ve které se kryjí, přičemž tyto účinky nastanou k okamžiku, kdy objednatel doručí prohlášení o započtení zhotoviteli.</w:t>
      </w:r>
    </w:p>
    <w:p w:rsidR="002B3903" w:rsidRPr="00B202E7" w:rsidRDefault="002B3903" w:rsidP="002B3903">
      <w:pPr>
        <w:rPr>
          <w:rFonts w:ascii="Garamond" w:hAnsi="Garamond" w:cs="Arial"/>
          <w:bCs/>
        </w:rPr>
      </w:pPr>
    </w:p>
    <w:p w:rsidR="002B3903" w:rsidRPr="00B202E7" w:rsidRDefault="002B3903" w:rsidP="002B3903">
      <w:pPr>
        <w:jc w:val="center"/>
        <w:rPr>
          <w:rFonts w:ascii="Garamond" w:hAnsi="Garamond" w:cs="Arial"/>
          <w:b/>
          <w:bCs/>
        </w:rPr>
      </w:pPr>
      <w:r w:rsidRPr="00B202E7">
        <w:rPr>
          <w:rFonts w:ascii="Garamond" w:hAnsi="Garamond" w:cs="Arial"/>
          <w:b/>
          <w:bCs/>
        </w:rPr>
        <w:t>IX. Závěrečná ujednání</w:t>
      </w:r>
    </w:p>
    <w:p w:rsidR="002B3903" w:rsidRPr="00B202E7" w:rsidRDefault="002B3903" w:rsidP="002B3903">
      <w:pPr>
        <w:numPr>
          <w:ilvl w:val="0"/>
          <w:numId w:val="5"/>
        </w:numPr>
        <w:autoSpaceDN/>
        <w:textAlignment w:val="auto"/>
        <w:rPr>
          <w:rFonts w:ascii="Garamond" w:hAnsi="Garamond" w:cs="Arial"/>
        </w:rPr>
      </w:pPr>
      <w:r w:rsidRPr="00B202E7">
        <w:rPr>
          <w:rFonts w:ascii="Garamond" w:hAnsi="Garamond" w:cs="Arial"/>
        </w:rPr>
        <w:lastRenderedPageBreak/>
        <w:t>Zhotovitel je povinen se při plnění díla řídit pokyny objednate</w:t>
      </w:r>
      <w:r>
        <w:rPr>
          <w:rFonts w:ascii="Garamond" w:hAnsi="Garamond" w:cs="Arial"/>
        </w:rPr>
        <w:t>le, respektive upozornit jej na </w:t>
      </w:r>
      <w:r w:rsidRPr="00B202E7">
        <w:rPr>
          <w:rFonts w:ascii="Garamond" w:hAnsi="Garamond" w:cs="Arial"/>
        </w:rPr>
        <w:t>nevhodnost jeho pokynu.</w:t>
      </w:r>
    </w:p>
    <w:p w:rsidR="002B3903" w:rsidRPr="00B202E7" w:rsidRDefault="002B3903" w:rsidP="002B3903">
      <w:pPr>
        <w:rPr>
          <w:rFonts w:ascii="Garamond" w:hAnsi="Garamond" w:cs="Arial"/>
        </w:rPr>
      </w:pPr>
    </w:p>
    <w:p w:rsidR="002B3903" w:rsidRPr="00B202E7" w:rsidRDefault="002B3903" w:rsidP="002B3903">
      <w:pPr>
        <w:numPr>
          <w:ilvl w:val="0"/>
          <w:numId w:val="5"/>
        </w:numPr>
        <w:autoSpaceDN/>
        <w:textAlignment w:val="auto"/>
        <w:rPr>
          <w:rFonts w:ascii="Garamond" w:hAnsi="Garamond" w:cs="Arial"/>
        </w:rPr>
      </w:pPr>
      <w:r w:rsidRPr="00B202E7">
        <w:rPr>
          <w:rFonts w:ascii="Garamond" w:hAnsi="Garamond" w:cs="Arial"/>
        </w:rPr>
        <w:t>Objednatel se zavazuje spolupracovat se zhotovitelem v rozsahu nutném k dosažení cíle.</w:t>
      </w:r>
    </w:p>
    <w:p w:rsidR="002B3903" w:rsidRPr="00B202E7" w:rsidRDefault="002B3903" w:rsidP="002B3903">
      <w:pPr>
        <w:pStyle w:val="Zkladntextodsazen21"/>
        <w:ind w:firstLine="0"/>
        <w:rPr>
          <w:rFonts w:ascii="Garamond" w:hAnsi="Garamond"/>
        </w:rPr>
      </w:pPr>
    </w:p>
    <w:p w:rsidR="002B3903" w:rsidRPr="00B202E7" w:rsidRDefault="002B3903" w:rsidP="002B3903">
      <w:pPr>
        <w:pStyle w:val="Odstavecseseznamem1"/>
        <w:numPr>
          <w:ilvl w:val="0"/>
          <w:numId w:val="5"/>
        </w:numPr>
        <w:jc w:val="both"/>
        <w:rPr>
          <w:rFonts w:ascii="Garamond" w:hAnsi="Garamond"/>
          <w:sz w:val="22"/>
          <w:szCs w:val="22"/>
        </w:rPr>
      </w:pPr>
      <w:r w:rsidRPr="00B202E7">
        <w:rPr>
          <w:rFonts w:ascii="Garamond" w:hAnsi="Garamond"/>
          <w:sz w:val="22"/>
          <w:szCs w:val="22"/>
        </w:rPr>
        <w:t xml:space="preserve">Zhotovitel je osobou povinnou spolupůsobit při výkonu finanční kontroly ve smyslu ustanovení § 2 písm. e) zákona č. 320/2001 Sb., o finanční kontrole ve veřejné správě, ve znění pozdějších předpisů. Tyto závazky zhotovitele se vztahují i na jeho smluvní partnery, podílející se na plnění této smlouvy. </w:t>
      </w:r>
    </w:p>
    <w:p w:rsidR="002B3903" w:rsidRPr="00B202E7" w:rsidRDefault="002B3903" w:rsidP="002B3903">
      <w:pPr>
        <w:numPr>
          <w:ilvl w:val="0"/>
          <w:numId w:val="5"/>
        </w:numPr>
        <w:suppressAutoHyphens w:val="0"/>
        <w:autoSpaceDN/>
        <w:spacing w:before="240"/>
        <w:textAlignment w:val="auto"/>
        <w:rPr>
          <w:rFonts w:ascii="Garamond" w:hAnsi="Garamond"/>
        </w:rPr>
      </w:pPr>
      <w:r w:rsidRPr="00B202E7">
        <w:rPr>
          <w:rFonts w:ascii="Garamond" w:hAnsi="Garamond"/>
        </w:rPr>
        <w:t xml:space="preserve">Objednatel </w:t>
      </w:r>
      <w:r w:rsidRPr="00B202E7">
        <w:rPr>
          <w:rFonts w:ascii="Garamond" w:hAnsi="Garamond"/>
          <w:color w:val="000000"/>
        </w:rPr>
        <w:t>si vyhrazuje právo zveřejnit obsah uzavřené smlouvy.</w:t>
      </w:r>
    </w:p>
    <w:p w:rsidR="002B3903" w:rsidRPr="00B202E7" w:rsidRDefault="002B3903" w:rsidP="002B3903">
      <w:pPr>
        <w:pStyle w:val="Barevnseznamzvraznn12"/>
        <w:rPr>
          <w:rFonts w:ascii="Garamond" w:hAnsi="Garamond"/>
          <w:sz w:val="22"/>
          <w:szCs w:val="22"/>
        </w:rPr>
      </w:pPr>
    </w:p>
    <w:p w:rsidR="002B3903" w:rsidRPr="00B202E7" w:rsidRDefault="002B3903" w:rsidP="002B3903">
      <w:pPr>
        <w:numPr>
          <w:ilvl w:val="0"/>
          <w:numId w:val="5"/>
        </w:numPr>
        <w:autoSpaceDN/>
        <w:textAlignment w:val="auto"/>
        <w:rPr>
          <w:rFonts w:ascii="Garamond" w:hAnsi="Garamond"/>
        </w:rPr>
      </w:pPr>
      <w:r w:rsidRPr="00B202E7">
        <w:rPr>
          <w:rFonts w:ascii="Garamond" w:hAnsi="Garamond"/>
        </w:rPr>
        <w:t>Tato smlouva se v otázkách v ní výslovně neupravených řídí občanským zákoníkem a právním řádem České republiky. Jakýkoliv spor vzniklý z této smlouvy nebo v souvislosti s ní bude spadat do soudní pravomoci českého soudu místně příslušného dle sídla objednatele.</w:t>
      </w:r>
    </w:p>
    <w:p w:rsidR="002B3903" w:rsidRPr="00B202E7" w:rsidRDefault="002B3903" w:rsidP="002B3903">
      <w:pPr>
        <w:pStyle w:val="Odstavecseseznamem1"/>
        <w:ind w:left="0"/>
        <w:jc w:val="both"/>
        <w:rPr>
          <w:rFonts w:ascii="Garamond" w:hAnsi="Garamond"/>
          <w:i/>
          <w:color w:val="000000"/>
          <w:sz w:val="22"/>
          <w:szCs w:val="22"/>
        </w:rPr>
      </w:pPr>
    </w:p>
    <w:p w:rsidR="002B3903" w:rsidRPr="00B202E7" w:rsidRDefault="002B3903" w:rsidP="002B3903">
      <w:pPr>
        <w:numPr>
          <w:ilvl w:val="0"/>
          <w:numId w:val="5"/>
        </w:numPr>
        <w:autoSpaceDE w:val="0"/>
        <w:autoSpaceDN/>
        <w:textAlignment w:val="auto"/>
        <w:rPr>
          <w:rFonts w:ascii="Garamond" w:eastAsia="TimesNewRomanPSMT" w:hAnsi="Garamond"/>
        </w:rPr>
      </w:pPr>
      <w:r w:rsidRPr="00B202E7">
        <w:rPr>
          <w:rFonts w:ascii="Garamond" w:eastAsia="TimesNewRomanPSMT" w:hAnsi="Garamond"/>
        </w:rP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smlouva neobsahovala nějaké ujednání, jehož stanovení by bylo jinak pro vymezení práv a povinností odůvodněné, smluvní strany učiní vše pro to, aby takové ujednání bylo do smlouvy doplněno.</w:t>
      </w:r>
    </w:p>
    <w:p w:rsidR="002B3903" w:rsidRPr="00B202E7" w:rsidRDefault="002B3903" w:rsidP="002B3903">
      <w:pPr>
        <w:pStyle w:val="Odstavecseseznamem1"/>
        <w:ind w:left="0"/>
        <w:jc w:val="both"/>
        <w:rPr>
          <w:rFonts w:ascii="Garamond" w:hAnsi="Garamond"/>
          <w:sz w:val="22"/>
          <w:szCs w:val="22"/>
        </w:rPr>
      </w:pPr>
    </w:p>
    <w:p w:rsidR="002B3903" w:rsidRPr="00B202E7" w:rsidRDefault="002B3903" w:rsidP="002B3903">
      <w:pPr>
        <w:pStyle w:val="Odstavecseseznamem1"/>
        <w:numPr>
          <w:ilvl w:val="0"/>
          <w:numId w:val="5"/>
        </w:numPr>
        <w:jc w:val="both"/>
        <w:rPr>
          <w:rFonts w:ascii="Garamond" w:hAnsi="Garamond"/>
          <w:sz w:val="22"/>
          <w:szCs w:val="22"/>
        </w:rPr>
      </w:pPr>
      <w:r w:rsidRPr="00B202E7">
        <w:rPr>
          <w:rFonts w:ascii="Garamond" w:hAnsi="Garamond"/>
          <w:sz w:val="22"/>
          <w:szCs w:val="22"/>
        </w:rPr>
        <w:t>Změnit nebo doplnit tuto smlouvu mohou smluvní strany pouze formou písemných dodatků, které budou vzestupně číslovány, výslovně prohlášeny za dodatek této smlouvy a podepsány oprávněnými osobami smluvních stran.</w:t>
      </w:r>
    </w:p>
    <w:p w:rsidR="002B3903" w:rsidRPr="00B202E7" w:rsidRDefault="002B3903" w:rsidP="002B3903">
      <w:pPr>
        <w:pStyle w:val="Odstavecseseznamem1"/>
        <w:ind w:left="720"/>
        <w:jc w:val="both"/>
        <w:rPr>
          <w:rFonts w:ascii="Garamond" w:hAnsi="Garamond"/>
          <w:sz w:val="22"/>
          <w:szCs w:val="22"/>
        </w:rPr>
      </w:pPr>
    </w:p>
    <w:p w:rsidR="002B3903" w:rsidRPr="00B202E7" w:rsidRDefault="002B3903" w:rsidP="002B3903">
      <w:pPr>
        <w:pStyle w:val="Odstavecseseznamem1"/>
        <w:numPr>
          <w:ilvl w:val="0"/>
          <w:numId w:val="5"/>
        </w:numPr>
        <w:jc w:val="both"/>
        <w:rPr>
          <w:rFonts w:ascii="Garamond" w:hAnsi="Garamond" w:cs="Arial"/>
          <w:sz w:val="22"/>
          <w:szCs w:val="22"/>
        </w:rPr>
      </w:pPr>
      <w:r w:rsidRPr="00B202E7">
        <w:rPr>
          <w:rFonts w:ascii="Garamond" w:hAnsi="Garamond" w:cs="Arial"/>
          <w:sz w:val="22"/>
          <w:szCs w:val="22"/>
          <w:lang w:eastAsia="zh-CN"/>
        </w:rPr>
        <w:t xml:space="preserve">Kterákoli ze smluvních stran může od této smlouvy odstoupit </w:t>
      </w:r>
      <w:r>
        <w:rPr>
          <w:rFonts w:ascii="Garamond" w:hAnsi="Garamond" w:cs="Arial"/>
          <w:sz w:val="22"/>
          <w:szCs w:val="22"/>
          <w:lang w:eastAsia="zh-CN"/>
        </w:rPr>
        <w:t>pouze z důvodů vyplývajících ze </w:t>
      </w:r>
      <w:r w:rsidRPr="00B202E7">
        <w:rPr>
          <w:rFonts w:ascii="Garamond" w:hAnsi="Garamond" w:cs="Arial"/>
          <w:sz w:val="22"/>
          <w:szCs w:val="22"/>
          <w:lang w:eastAsia="zh-CN"/>
        </w:rPr>
        <w:t>zákona nebo při podstatném porušení této smlouvy. Za pod</w:t>
      </w:r>
      <w:r>
        <w:rPr>
          <w:rFonts w:ascii="Garamond" w:hAnsi="Garamond" w:cs="Arial"/>
          <w:sz w:val="22"/>
          <w:szCs w:val="22"/>
          <w:lang w:eastAsia="zh-CN"/>
        </w:rPr>
        <w:t>statné porušení této smlouvy se </w:t>
      </w:r>
      <w:r w:rsidRPr="00B202E7">
        <w:rPr>
          <w:rFonts w:ascii="Garamond" w:hAnsi="Garamond" w:cs="Arial"/>
          <w:sz w:val="22"/>
          <w:szCs w:val="22"/>
          <w:lang w:eastAsia="zh-CN"/>
        </w:rPr>
        <w:t>považuje zejména:</w:t>
      </w:r>
    </w:p>
    <w:p w:rsidR="002B3903" w:rsidRPr="00B202E7" w:rsidRDefault="002B3903" w:rsidP="002B3903">
      <w:pPr>
        <w:pStyle w:val="Zkladntextodsazen21"/>
        <w:numPr>
          <w:ilvl w:val="0"/>
          <w:numId w:val="10"/>
        </w:numPr>
        <w:tabs>
          <w:tab w:val="left" w:pos="360"/>
          <w:tab w:val="left" w:pos="1875"/>
        </w:tabs>
        <w:rPr>
          <w:rFonts w:ascii="Garamond" w:hAnsi="Garamond"/>
          <w:bCs w:val="0"/>
          <w:lang w:eastAsia="zh-CN"/>
        </w:rPr>
      </w:pPr>
      <w:r w:rsidRPr="00B202E7">
        <w:rPr>
          <w:rFonts w:ascii="Garamond" w:hAnsi="Garamond"/>
          <w:bCs w:val="0"/>
          <w:lang w:eastAsia="zh-CN"/>
        </w:rPr>
        <w:t>překročení sjednaného termínu pro předání díla či jeho části o minimálně 30 dnů;</w:t>
      </w:r>
    </w:p>
    <w:p w:rsidR="002B3903" w:rsidRPr="00B202E7" w:rsidRDefault="002B3903" w:rsidP="002B3903">
      <w:pPr>
        <w:pStyle w:val="Zkladntextodsazen21"/>
        <w:numPr>
          <w:ilvl w:val="0"/>
          <w:numId w:val="10"/>
        </w:numPr>
        <w:tabs>
          <w:tab w:val="left" w:pos="360"/>
          <w:tab w:val="left" w:pos="1875"/>
        </w:tabs>
        <w:rPr>
          <w:rFonts w:ascii="Garamond" w:hAnsi="Garamond"/>
          <w:bCs w:val="0"/>
          <w:lang w:eastAsia="zh-CN"/>
        </w:rPr>
      </w:pPr>
      <w:r w:rsidRPr="00B202E7">
        <w:rPr>
          <w:rFonts w:ascii="Garamond" w:hAnsi="Garamond"/>
          <w:bCs w:val="0"/>
          <w:lang w:eastAsia="zh-CN"/>
        </w:rPr>
        <w:t>plnění, provedené s vadami bránícími jeho řádnému užívání, případně s vadami neodstranitelnými, nebo plnění není k ujednanému termínu dokončení splněno vůbec či nedojde ani k zahájení plnění.</w:t>
      </w:r>
    </w:p>
    <w:p w:rsidR="002B3903" w:rsidRPr="00B202E7" w:rsidRDefault="002B3903" w:rsidP="002B3903">
      <w:pPr>
        <w:pStyle w:val="Zkladntextodsazen21"/>
        <w:tabs>
          <w:tab w:val="left" w:pos="360"/>
          <w:tab w:val="left" w:pos="1875"/>
        </w:tabs>
        <w:rPr>
          <w:rFonts w:ascii="Garamond" w:hAnsi="Garamond"/>
          <w:bCs w:val="0"/>
          <w:lang w:eastAsia="zh-CN"/>
        </w:rPr>
      </w:pPr>
    </w:p>
    <w:p w:rsidR="002B3903" w:rsidRPr="00B202E7" w:rsidRDefault="002B3903" w:rsidP="002B3903">
      <w:pPr>
        <w:pStyle w:val="Zkladntextodsazen21"/>
        <w:numPr>
          <w:ilvl w:val="0"/>
          <w:numId w:val="5"/>
        </w:numPr>
        <w:tabs>
          <w:tab w:val="left" w:pos="360"/>
        </w:tabs>
        <w:rPr>
          <w:rFonts w:ascii="Garamond" w:hAnsi="Garamond"/>
          <w:bCs w:val="0"/>
          <w:lang w:eastAsia="zh-CN"/>
        </w:rPr>
      </w:pPr>
      <w:r w:rsidRPr="00B202E7">
        <w:rPr>
          <w:rFonts w:ascii="Garamond" w:hAnsi="Garamond"/>
          <w:bCs w:val="0"/>
          <w:lang w:eastAsia="zh-CN"/>
        </w:rPr>
        <w:t>Zhotovitel i objednatel jsou povinni se vzájemně informovat o v</w:t>
      </w:r>
      <w:r>
        <w:rPr>
          <w:rFonts w:ascii="Garamond" w:hAnsi="Garamond"/>
          <w:bCs w:val="0"/>
          <w:lang w:eastAsia="zh-CN"/>
        </w:rPr>
        <w:t>šech okolnostech důležitých pro </w:t>
      </w:r>
      <w:r w:rsidRPr="00B202E7">
        <w:rPr>
          <w:rFonts w:ascii="Garamond" w:hAnsi="Garamond"/>
          <w:bCs w:val="0"/>
          <w:lang w:eastAsia="zh-CN"/>
        </w:rPr>
        <w:t>řádné a včasné provedení předmětu smlouvy a poskytovat si součinnost nezbytnou pro řádné a včasné provedení předmětu smlouvy.</w:t>
      </w:r>
    </w:p>
    <w:p w:rsidR="002B3903" w:rsidRPr="00B202E7" w:rsidRDefault="002B3903" w:rsidP="002B3903">
      <w:pPr>
        <w:pStyle w:val="Zkladntextodsazen21"/>
        <w:tabs>
          <w:tab w:val="left" w:pos="360"/>
          <w:tab w:val="left" w:pos="1875"/>
        </w:tabs>
        <w:rPr>
          <w:rFonts w:ascii="Garamond" w:hAnsi="Garamond"/>
          <w:bCs w:val="0"/>
          <w:lang w:eastAsia="zh-CN"/>
        </w:rPr>
      </w:pPr>
    </w:p>
    <w:p w:rsidR="002B3903" w:rsidRPr="00B202E7" w:rsidRDefault="002B3903" w:rsidP="002B3903">
      <w:pPr>
        <w:pStyle w:val="Zkladntextodsazen21"/>
        <w:numPr>
          <w:ilvl w:val="0"/>
          <w:numId w:val="5"/>
        </w:numPr>
        <w:tabs>
          <w:tab w:val="left" w:pos="360"/>
        </w:tabs>
        <w:rPr>
          <w:rFonts w:ascii="Garamond" w:hAnsi="Garamond"/>
          <w:color w:val="000000"/>
        </w:rPr>
      </w:pPr>
      <w:r w:rsidRPr="00B202E7">
        <w:rPr>
          <w:rFonts w:ascii="Garamond" w:hAnsi="Garamond"/>
          <w:color w:val="000000"/>
        </w:rPr>
        <w:t>Ohledně doručování zásilek týkajících se plnění této smlouvy odesílaných zhotovitelem s využitím provozovatele poštovních služeb se § 573 občanského zákoníku nepoužije.</w:t>
      </w:r>
    </w:p>
    <w:p w:rsidR="002B3903" w:rsidRPr="00B202E7" w:rsidRDefault="002B3903" w:rsidP="002B3903">
      <w:pPr>
        <w:pStyle w:val="Zkladntextodsazen21"/>
        <w:tabs>
          <w:tab w:val="left" w:pos="360"/>
          <w:tab w:val="left" w:pos="1875"/>
        </w:tabs>
        <w:ind w:firstLine="0"/>
        <w:rPr>
          <w:rFonts w:ascii="Garamond" w:eastAsia="Arial" w:hAnsi="Garamond"/>
        </w:rPr>
      </w:pPr>
    </w:p>
    <w:p w:rsidR="002B3903" w:rsidRPr="00B202E7" w:rsidRDefault="002B3903" w:rsidP="002B3903">
      <w:pPr>
        <w:pStyle w:val="Zkladntextodsazen21"/>
        <w:numPr>
          <w:ilvl w:val="0"/>
          <w:numId w:val="5"/>
        </w:numPr>
        <w:tabs>
          <w:tab w:val="left" w:pos="360"/>
        </w:tabs>
        <w:rPr>
          <w:rFonts w:ascii="Garamond" w:eastAsia="Arial" w:hAnsi="Garamond"/>
        </w:rPr>
      </w:pPr>
      <w:r w:rsidRPr="00B202E7">
        <w:rPr>
          <w:rFonts w:ascii="Garamond" w:eastAsia="Arial" w:hAnsi="Garamond"/>
        </w:rPr>
        <w:t>Zhotovitel bere na vědomí, že tato smlouva včetně všech jejích příloh podléhá povinnému uveřejnění podle zákona č. 340/2015 Sb., o zvláštních podmínkách účinnosti některých smluv, uveřejňování těchto smluv a o registru smluv, v účinném znění.</w:t>
      </w:r>
    </w:p>
    <w:p w:rsidR="002B3903" w:rsidRPr="00B202E7" w:rsidRDefault="002B3903" w:rsidP="002B3903">
      <w:pPr>
        <w:pStyle w:val="Zkladntextodsazen21"/>
        <w:tabs>
          <w:tab w:val="left" w:pos="360"/>
          <w:tab w:val="left" w:pos="1875"/>
        </w:tabs>
        <w:ind w:firstLine="0"/>
        <w:rPr>
          <w:rFonts w:ascii="Garamond" w:eastAsia="Arial" w:hAnsi="Garamond"/>
        </w:rPr>
      </w:pPr>
    </w:p>
    <w:p w:rsidR="002B3903" w:rsidRPr="00B202E7" w:rsidRDefault="002B3903" w:rsidP="002B3903">
      <w:pPr>
        <w:pStyle w:val="Zkladntextodsazen21"/>
        <w:numPr>
          <w:ilvl w:val="0"/>
          <w:numId w:val="5"/>
        </w:numPr>
        <w:tabs>
          <w:tab w:val="left" w:pos="360"/>
        </w:tabs>
        <w:rPr>
          <w:rFonts w:ascii="Garamond" w:eastAsia="Arial" w:hAnsi="Garamond"/>
        </w:rPr>
      </w:pPr>
      <w:r w:rsidRPr="00B202E7">
        <w:rPr>
          <w:rFonts w:ascii="Garamond" w:eastAsia="TimesNewRomanPSMT" w:hAnsi="Garamond"/>
        </w:rPr>
        <w:lastRenderedPageBreak/>
        <w:t>Tato smlouva nabývá platnosti dnem jejího podpisu posledním účastníkem</w:t>
      </w:r>
      <w:r>
        <w:rPr>
          <w:rFonts w:ascii="Garamond" w:hAnsi="Garamond"/>
        </w:rPr>
        <w:t xml:space="preserve"> této smlouvy a </w:t>
      </w:r>
      <w:r w:rsidRPr="00B202E7">
        <w:rPr>
          <w:rFonts w:ascii="Garamond" w:hAnsi="Garamond"/>
        </w:rPr>
        <w:t>účinnosti dnem uveřejnění této smlouvy objednatelem v registru smluv dle zákona č. 340/2015 Sb., o zvláštních podmínkách účinnosti některých smluv, uveřejňování těchto smluv a o registru smluv, v účinném znění.</w:t>
      </w:r>
    </w:p>
    <w:p w:rsidR="002B3903" w:rsidRPr="00B202E7" w:rsidRDefault="002B3903" w:rsidP="002B3903">
      <w:pPr>
        <w:pStyle w:val="Zkladntextodsazen21"/>
        <w:tabs>
          <w:tab w:val="left" w:pos="360"/>
          <w:tab w:val="left" w:pos="1875"/>
        </w:tabs>
        <w:ind w:firstLine="0"/>
        <w:rPr>
          <w:rFonts w:ascii="Garamond" w:hAnsi="Garamond"/>
        </w:rPr>
      </w:pPr>
    </w:p>
    <w:p w:rsidR="002B3903" w:rsidRPr="00B202E7" w:rsidRDefault="002B3903" w:rsidP="002B3903">
      <w:pPr>
        <w:pStyle w:val="Zkladntextodsazen21"/>
        <w:numPr>
          <w:ilvl w:val="0"/>
          <w:numId w:val="5"/>
        </w:numPr>
        <w:tabs>
          <w:tab w:val="left" w:pos="0"/>
        </w:tabs>
        <w:rPr>
          <w:rFonts w:ascii="Garamond" w:hAnsi="Garamond"/>
        </w:rPr>
      </w:pPr>
      <w:r w:rsidRPr="00B202E7">
        <w:rPr>
          <w:rFonts w:ascii="Garamond" w:hAnsi="Garamond"/>
        </w:rPr>
        <w:t>Tato smlouva je vyhotovena ve čtyřech vyhotoveních s povahou originálu podepsaných oprávněnými osobami obou smluvních stran, přičemž objednatel obdrží tři a zhotovitel jedno vyhotovení.</w:t>
      </w:r>
    </w:p>
    <w:p w:rsidR="002B3903" w:rsidRPr="00B202E7" w:rsidRDefault="002B3903" w:rsidP="002B3903">
      <w:pPr>
        <w:pStyle w:val="Zkladntextodsazen21"/>
        <w:tabs>
          <w:tab w:val="left" w:pos="0"/>
          <w:tab w:val="left" w:pos="1875"/>
        </w:tabs>
        <w:ind w:firstLine="0"/>
        <w:rPr>
          <w:rFonts w:ascii="Garamond" w:hAnsi="Garamond"/>
        </w:rPr>
      </w:pPr>
    </w:p>
    <w:p w:rsidR="002B3903" w:rsidRPr="00090604" w:rsidRDefault="002B3903" w:rsidP="002B3903">
      <w:pPr>
        <w:pStyle w:val="Zkladntextodsazen21"/>
        <w:tabs>
          <w:tab w:val="left" w:pos="360"/>
          <w:tab w:val="left" w:pos="1875"/>
        </w:tabs>
        <w:ind w:firstLine="0"/>
        <w:rPr>
          <w:rFonts w:ascii="Garamond" w:hAnsi="Garamond"/>
          <w:b/>
          <w:highlight w:val="yellow"/>
        </w:rPr>
      </w:pPr>
      <w:r w:rsidRPr="00090604">
        <w:rPr>
          <w:rFonts w:ascii="Garamond" w:hAnsi="Garamond"/>
        </w:rPr>
        <w:tab/>
      </w:r>
    </w:p>
    <w:p w:rsidR="002B3903" w:rsidRPr="00090604" w:rsidRDefault="002B3903" w:rsidP="002B3903">
      <w:pPr>
        <w:pStyle w:val="Zkladntextodsazen21"/>
        <w:tabs>
          <w:tab w:val="left" w:pos="360"/>
          <w:tab w:val="left" w:pos="1875"/>
        </w:tabs>
        <w:ind w:firstLine="0"/>
        <w:rPr>
          <w:rFonts w:ascii="Garamond" w:hAnsi="Garamond"/>
        </w:rPr>
      </w:pPr>
    </w:p>
    <w:p w:rsidR="002B3903" w:rsidRPr="00090604" w:rsidRDefault="002B3903" w:rsidP="002B3903">
      <w:pPr>
        <w:pStyle w:val="Zkladntextodsazen21"/>
        <w:tabs>
          <w:tab w:val="left" w:pos="360"/>
          <w:tab w:val="left" w:pos="1875"/>
        </w:tabs>
        <w:ind w:left="357"/>
        <w:rPr>
          <w:rFonts w:ascii="Garamond" w:hAnsi="Garamond"/>
        </w:rPr>
      </w:pPr>
    </w:p>
    <w:p w:rsidR="002B3903" w:rsidRPr="00090604" w:rsidRDefault="002B3903" w:rsidP="002B3903">
      <w:pPr>
        <w:rPr>
          <w:rFonts w:ascii="Garamond" w:hAnsi="Garamond"/>
        </w:rPr>
      </w:pPr>
      <w:r w:rsidRPr="00090604">
        <w:rPr>
          <w:rFonts w:ascii="Garamond" w:hAnsi="Garamond"/>
        </w:rPr>
        <w:t>V Plzni, dne</w:t>
      </w:r>
      <w:r w:rsidR="009504E1">
        <w:rPr>
          <w:rFonts w:ascii="Garamond" w:hAnsi="Garamond"/>
        </w:rPr>
        <w:tab/>
      </w:r>
      <w:r w:rsidR="009504E1">
        <w:rPr>
          <w:rFonts w:ascii="Garamond" w:hAnsi="Garamond"/>
        </w:rPr>
        <w:tab/>
      </w:r>
      <w:r w:rsidR="009504E1">
        <w:rPr>
          <w:rFonts w:ascii="Garamond" w:hAnsi="Garamond"/>
        </w:rPr>
        <w:tab/>
      </w:r>
      <w:r w:rsidR="009504E1">
        <w:rPr>
          <w:rFonts w:ascii="Garamond" w:hAnsi="Garamond"/>
        </w:rPr>
        <w:tab/>
      </w:r>
      <w:r w:rsidRPr="00090604">
        <w:rPr>
          <w:rFonts w:ascii="Garamond" w:hAnsi="Garamond"/>
        </w:rPr>
        <w:tab/>
        <w:t xml:space="preserve">V </w:t>
      </w:r>
      <w:r>
        <w:rPr>
          <w:rFonts w:ascii="Garamond" w:hAnsi="Garamond"/>
        </w:rPr>
        <w:t>Brně</w:t>
      </w:r>
      <w:r w:rsidRPr="00090604">
        <w:rPr>
          <w:rFonts w:ascii="Garamond" w:hAnsi="Garamond"/>
        </w:rPr>
        <w:t xml:space="preserve">, </w:t>
      </w:r>
      <w:r w:rsidRPr="00853AAA">
        <w:rPr>
          <w:rFonts w:ascii="Garamond" w:hAnsi="Garamond"/>
        </w:rPr>
        <w:t>dne 2. 10. 2018</w:t>
      </w:r>
    </w:p>
    <w:p w:rsidR="002B3903" w:rsidRDefault="002B3903" w:rsidP="002B3903">
      <w:pPr>
        <w:rPr>
          <w:rFonts w:ascii="Garamond" w:hAnsi="Garamond"/>
        </w:rPr>
      </w:pPr>
      <w:r w:rsidRPr="00090604">
        <w:rPr>
          <w:rFonts w:ascii="Garamond" w:hAnsi="Garamond"/>
        </w:rPr>
        <w:t xml:space="preserve">Za objednatele: </w:t>
      </w:r>
      <w:r w:rsidRPr="00090604">
        <w:rPr>
          <w:rFonts w:ascii="Garamond" w:hAnsi="Garamond"/>
        </w:rPr>
        <w:tab/>
      </w:r>
      <w:r w:rsidRPr="00090604">
        <w:rPr>
          <w:rFonts w:ascii="Garamond" w:hAnsi="Garamond"/>
        </w:rPr>
        <w:tab/>
      </w:r>
      <w:r w:rsidRPr="00090604">
        <w:rPr>
          <w:rFonts w:ascii="Garamond" w:hAnsi="Garamond"/>
        </w:rPr>
        <w:tab/>
      </w:r>
      <w:r w:rsidRPr="00090604">
        <w:rPr>
          <w:rFonts w:ascii="Garamond" w:hAnsi="Garamond"/>
        </w:rPr>
        <w:tab/>
        <w:t>Za zhotovitele:</w:t>
      </w:r>
    </w:p>
    <w:p w:rsidR="002B3903" w:rsidRDefault="002B3903" w:rsidP="002B3903">
      <w:pPr>
        <w:rPr>
          <w:rFonts w:ascii="Garamond" w:hAnsi="Garamond"/>
        </w:rPr>
      </w:pPr>
    </w:p>
    <w:p w:rsidR="002B3903" w:rsidRDefault="002B3903" w:rsidP="002B3903">
      <w:pPr>
        <w:rPr>
          <w:rFonts w:ascii="Garamond" w:hAnsi="Garamond"/>
        </w:rPr>
      </w:pPr>
    </w:p>
    <w:p w:rsidR="002B3903" w:rsidRDefault="002B3903" w:rsidP="002B3903">
      <w:pPr>
        <w:rPr>
          <w:rFonts w:ascii="Garamond" w:hAnsi="Garamond"/>
        </w:rPr>
      </w:pPr>
    </w:p>
    <w:p w:rsidR="002B3903" w:rsidRDefault="002B3903" w:rsidP="002B3903">
      <w:pPr>
        <w:rPr>
          <w:rFonts w:ascii="Garamond" w:hAnsi="Garamond"/>
        </w:rPr>
      </w:pPr>
    </w:p>
    <w:p w:rsidR="002B3903" w:rsidRDefault="002B3903" w:rsidP="002B3903">
      <w:pPr>
        <w:rPr>
          <w:rFonts w:ascii="Garamond" w:hAnsi="Garamond"/>
        </w:rPr>
      </w:pPr>
    </w:p>
    <w:p w:rsidR="002B3903" w:rsidRDefault="002B3903" w:rsidP="002B3903">
      <w:pPr>
        <w:rPr>
          <w:rFonts w:ascii="Garamond" w:hAnsi="Garamond"/>
        </w:rPr>
      </w:pPr>
    </w:p>
    <w:p w:rsidR="002B3903" w:rsidRDefault="002B3903" w:rsidP="002B3903">
      <w:pPr>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t>……………………………….</w:t>
      </w:r>
    </w:p>
    <w:p w:rsidR="002B3903" w:rsidRDefault="002B3903" w:rsidP="002B3903">
      <w:pPr>
        <w:rPr>
          <w:rFonts w:ascii="Garamond" w:hAnsi="Garamond"/>
          <w:lang w:val="en-US"/>
        </w:rPr>
      </w:pPr>
      <w:r>
        <w:rPr>
          <w:rFonts w:ascii="Garamond" w:hAnsi="Garamond"/>
        </w:rPr>
        <w:t>Ing. Petr Beneš</w:t>
      </w:r>
      <w:r>
        <w:rPr>
          <w:rFonts w:ascii="Garamond" w:hAnsi="Garamond"/>
        </w:rPr>
        <w:tab/>
      </w:r>
      <w:r>
        <w:rPr>
          <w:rFonts w:ascii="Garamond" w:hAnsi="Garamond"/>
        </w:rPr>
        <w:tab/>
      </w:r>
      <w:r>
        <w:rPr>
          <w:rFonts w:ascii="Garamond" w:hAnsi="Garamond"/>
        </w:rPr>
        <w:tab/>
      </w:r>
      <w:r>
        <w:rPr>
          <w:rFonts w:ascii="Garamond" w:hAnsi="Garamond"/>
        </w:rPr>
        <w:tab/>
      </w:r>
      <w:r w:rsidR="00B7389B">
        <w:rPr>
          <w:rFonts w:ascii="Garamond" w:hAnsi="Garamond"/>
        </w:rPr>
        <w:t>X</w:t>
      </w:r>
      <w:r w:rsidRPr="00090604">
        <w:rPr>
          <w:rFonts w:ascii="Garamond" w:hAnsi="Garamond"/>
        </w:rPr>
        <w:t xml:space="preserve">   </w:t>
      </w:r>
    </w:p>
    <w:p w:rsidR="002B3903" w:rsidRDefault="002B3903" w:rsidP="002B3903">
      <w:pPr>
        <w:rPr>
          <w:rFonts w:ascii="Garamond" w:hAnsi="Garamond"/>
          <w:lang w:val="en-US"/>
        </w:rPr>
      </w:pPr>
      <w:r>
        <w:rPr>
          <w:rFonts w:ascii="Garamond" w:hAnsi="Garamond"/>
          <w:lang w:val="en-US"/>
        </w:rPr>
        <w:t>Kvestor</w:t>
      </w:r>
      <w:r>
        <w:rPr>
          <w:rFonts w:ascii="Garamond" w:hAnsi="Garamond"/>
          <w:lang w:val="en-US"/>
        </w:rPr>
        <w:tab/>
      </w:r>
      <w:r>
        <w:rPr>
          <w:rFonts w:ascii="Garamond" w:hAnsi="Garamond"/>
          <w:lang w:val="en-US"/>
        </w:rPr>
        <w:tab/>
      </w:r>
      <w:r>
        <w:rPr>
          <w:rFonts w:ascii="Garamond" w:hAnsi="Garamond"/>
          <w:lang w:val="en-US"/>
        </w:rPr>
        <w:tab/>
      </w:r>
      <w:r>
        <w:rPr>
          <w:rFonts w:ascii="Garamond" w:hAnsi="Garamond"/>
          <w:lang w:val="en-US"/>
        </w:rPr>
        <w:tab/>
      </w:r>
      <w:r>
        <w:rPr>
          <w:rFonts w:ascii="Garamond" w:hAnsi="Garamond"/>
          <w:lang w:val="en-US"/>
        </w:rPr>
        <w:tab/>
      </w:r>
      <w:r>
        <w:rPr>
          <w:rFonts w:ascii="Garamond" w:hAnsi="Garamond"/>
        </w:rPr>
        <w:t>j</w:t>
      </w:r>
      <w:r w:rsidRPr="000F7F35">
        <w:rPr>
          <w:rFonts w:ascii="Garamond" w:hAnsi="Garamond"/>
        </w:rPr>
        <w:t>ednatel</w:t>
      </w:r>
    </w:p>
    <w:p w:rsidR="002B3903" w:rsidRDefault="002B3903" w:rsidP="002B3903">
      <w:pPr>
        <w:rPr>
          <w:rFonts w:ascii="Garamond" w:hAnsi="Garamond"/>
        </w:rPr>
      </w:pPr>
      <w:r>
        <w:rPr>
          <w:rFonts w:ascii="Garamond" w:hAnsi="Garamond"/>
        </w:rPr>
        <w:t>Západočeská univerzita v Plzni</w:t>
      </w:r>
      <w:r>
        <w:rPr>
          <w:rFonts w:ascii="Garamond" w:hAnsi="Garamond"/>
        </w:rPr>
        <w:tab/>
      </w:r>
      <w:r>
        <w:rPr>
          <w:rFonts w:ascii="Garamond" w:hAnsi="Garamond"/>
        </w:rPr>
        <w:tab/>
        <w:t>PragoData Consulting, s.r.o.</w:t>
      </w:r>
    </w:p>
    <w:sectPr w:rsidR="002B390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EE9" w:rsidRDefault="008B7EE9">
      <w:r>
        <w:separator/>
      </w:r>
    </w:p>
  </w:endnote>
  <w:endnote w:type="continuationSeparator" w:id="0">
    <w:p w:rsidR="008B7EE9" w:rsidRDefault="008B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85951"/>
      <w:docPartObj>
        <w:docPartGallery w:val="Page Numbers (Bottom of Page)"/>
        <w:docPartUnique/>
      </w:docPartObj>
    </w:sdtPr>
    <w:sdtEndPr>
      <w:rPr>
        <w:rFonts w:asciiTheme="minorHAnsi" w:hAnsiTheme="minorHAnsi"/>
        <w:sz w:val="20"/>
        <w:szCs w:val="20"/>
      </w:rPr>
    </w:sdtEndPr>
    <w:sdtContent>
      <w:p w:rsidR="00024AB3" w:rsidRPr="00FD5ECC" w:rsidRDefault="002B3903" w:rsidP="003F7C5F">
        <w:pPr>
          <w:pStyle w:val="Zpat"/>
          <w:jc w:val="right"/>
          <w:rPr>
            <w:rFonts w:asciiTheme="minorHAnsi" w:hAnsiTheme="minorHAnsi"/>
            <w:sz w:val="20"/>
            <w:szCs w:val="20"/>
          </w:rPr>
        </w:pPr>
        <w:r w:rsidRPr="00FD5ECC">
          <w:rPr>
            <w:rFonts w:asciiTheme="minorHAnsi" w:hAnsiTheme="minorHAnsi"/>
            <w:sz w:val="20"/>
            <w:szCs w:val="20"/>
          </w:rPr>
          <w:fldChar w:fldCharType="begin"/>
        </w:r>
        <w:r w:rsidRPr="00FD5ECC">
          <w:rPr>
            <w:rFonts w:asciiTheme="minorHAnsi" w:hAnsiTheme="minorHAnsi"/>
            <w:sz w:val="20"/>
            <w:szCs w:val="20"/>
          </w:rPr>
          <w:instrText>PAGE   \* MERGEFORMAT</w:instrText>
        </w:r>
        <w:r w:rsidRPr="00FD5ECC">
          <w:rPr>
            <w:rFonts w:asciiTheme="minorHAnsi" w:hAnsiTheme="minorHAnsi"/>
            <w:sz w:val="20"/>
            <w:szCs w:val="20"/>
          </w:rPr>
          <w:fldChar w:fldCharType="separate"/>
        </w:r>
        <w:r w:rsidR="00905CA2">
          <w:rPr>
            <w:rFonts w:asciiTheme="minorHAnsi" w:hAnsiTheme="minorHAnsi"/>
            <w:noProof/>
            <w:sz w:val="20"/>
            <w:szCs w:val="20"/>
          </w:rPr>
          <w:t>2</w:t>
        </w:r>
        <w:r w:rsidRPr="00FD5ECC">
          <w:rPr>
            <w:rFonts w:asciiTheme="minorHAnsi" w:hAnsiTheme="minorHAnsi"/>
            <w:sz w:val="20"/>
            <w:szCs w:val="20"/>
          </w:rPr>
          <w:fldChar w:fldCharType="end"/>
        </w:r>
      </w:p>
    </w:sdtContent>
  </w:sdt>
  <w:p w:rsidR="00DD68A3" w:rsidRDefault="002B3903" w:rsidP="00506D6E">
    <w:pPr>
      <w:jc w:val="center"/>
    </w:pPr>
    <w:r>
      <w:rPr>
        <w:noProof/>
      </w:rPr>
      <w:drawing>
        <wp:inline distT="0" distB="0" distL="0" distR="0" wp14:anchorId="6E25952B" wp14:editId="32D8905A">
          <wp:extent cx="4610100" cy="102870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EE9" w:rsidRDefault="008B7EE9">
      <w:r>
        <w:separator/>
      </w:r>
    </w:p>
  </w:footnote>
  <w:footnote w:type="continuationSeparator" w:id="0">
    <w:p w:rsidR="008B7EE9" w:rsidRDefault="008B7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AB3" w:rsidRDefault="008B7EE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3A74"/>
    <w:multiLevelType w:val="hybridMultilevel"/>
    <w:tmpl w:val="B6E63B22"/>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
    <w:nsid w:val="136116B1"/>
    <w:multiLevelType w:val="hybridMultilevel"/>
    <w:tmpl w:val="8C6CA5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D23C0E"/>
    <w:multiLevelType w:val="multilevel"/>
    <w:tmpl w:val="0C2EB2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425010"/>
    <w:multiLevelType w:val="hybridMultilevel"/>
    <w:tmpl w:val="643E10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B2318D"/>
    <w:multiLevelType w:val="hybridMultilevel"/>
    <w:tmpl w:val="FCD4F618"/>
    <w:lvl w:ilvl="0" w:tplc="BA58737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F5759FC"/>
    <w:multiLevelType w:val="hybridMultilevel"/>
    <w:tmpl w:val="49048604"/>
    <w:lvl w:ilvl="0" w:tplc="43581C40">
      <w:start w:val="3"/>
      <w:numFmt w:val="decimal"/>
      <w:lvlText w:val="%1."/>
      <w:lvlJc w:val="left"/>
      <w:pPr>
        <w:ind w:left="228" w:hanging="360"/>
      </w:pPr>
      <w:rPr>
        <w:rFonts w:hint="default"/>
      </w:rPr>
    </w:lvl>
    <w:lvl w:ilvl="1" w:tplc="04050019" w:tentative="1">
      <w:start w:val="1"/>
      <w:numFmt w:val="lowerLetter"/>
      <w:lvlText w:val="%2."/>
      <w:lvlJc w:val="left"/>
      <w:pPr>
        <w:ind w:left="948" w:hanging="360"/>
      </w:pPr>
    </w:lvl>
    <w:lvl w:ilvl="2" w:tplc="0405001B" w:tentative="1">
      <w:start w:val="1"/>
      <w:numFmt w:val="lowerRoman"/>
      <w:lvlText w:val="%3."/>
      <w:lvlJc w:val="right"/>
      <w:pPr>
        <w:ind w:left="1668" w:hanging="180"/>
      </w:pPr>
    </w:lvl>
    <w:lvl w:ilvl="3" w:tplc="0405000F" w:tentative="1">
      <w:start w:val="1"/>
      <w:numFmt w:val="decimal"/>
      <w:lvlText w:val="%4."/>
      <w:lvlJc w:val="left"/>
      <w:pPr>
        <w:ind w:left="2388" w:hanging="360"/>
      </w:pPr>
    </w:lvl>
    <w:lvl w:ilvl="4" w:tplc="04050019" w:tentative="1">
      <w:start w:val="1"/>
      <w:numFmt w:val="lowerLetter"/>
      <w:lvlText w:val="%5."/>
      <w:lvlJc w:val="left"/>
      <w:pPr>
        <w:ind w:left="3108" w:hanging="360"/>
      </w:pPr>
    </w:lvl>
    <w:lvl w:ilvl="5" w:tplc="0405001B" w:tentative="1">
      <w:start w:val="1"/>
      <w:numFmt w:val="lowerRoman"/>
      <w:lvlText w:val="%6."/>
      <w:lvlJc w:val="right"/>
      <w:pPr>
        <w:ind w:left="3828" w:hanging="180"/>
      </w:pPr>
    </w:lvl>
    <w:lvl w:ilvl="6" w:tplc="0405000F" w:tentative="1">
      <w:start w:val="1"/>
      <w:numFmt w:val="decimal"/>
      <w:lvlText w:val="%7."/>
      <w:lvlJc w:val="left"/>
      <w:pPr>
        <w:ind w:left="4548" w:hanging="360"/>
      </w:pPr>
    </w:lvl>
    <w:lvl w:ilvl="7" w:tplc="04050019" w:tentative="1">
      <w:start w:val="1"/>
      <w:numFmt w:val="lowerLetter"/>
      <w:lvlText w:val="%8."/>
      <w:lvlJc w:val="left"/>
      <w:pPr>
        <w:ind w:left="5268" w:hanging="360"/>
      </w:pPr>
    </w:lvl>
    <w:lvl w:ilvl="8" w:tplc="0405001B" w:tentative="1">
      <w:start w:val="1"/>
      <w:numFmt w:val="lowerRoman"/>
      <w:lvlText w:val="%9."/>
      <w:lvlJc w:val="right"/>
      <w:pPr>
        <w:ind w:left="5988" w:hanging="180"/>
      </w:pPr>
    </w:lvl>
  </w:abstractNum>
  <w:abstractNum w:abstractNumId="6">
    <w:nsid w:val="3F5F6740"/>
    <w:multiLevelType w:val="hybridMultilevel"/>
    <w:tmpl w:val="A056A7A4"/>
    <w:lvl w:ilvl="0" w:tplc="F3A47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2DA0DBD"/>
    <w:multiLevelType w:val="hybridMultilevel"/>
    <w:tmpl w:val="A1B2AE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D76F83"/>
    <w:multiLevelType w:val="hybridMultilevel"/>
    <w:tmpl w:val="8720697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nsid w:val="66F62D07"/>
    <w:multiLevelType w:val="hybridMultilevel"/>
    <w:tmpl w:val="5E042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97F0C5A"/>
    <w:multiLevelType w:val="hybridMultilevel"/>
    <w:tmpl w:val="58A2D6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CD421A7"/>
    <w:multiLevelType w:val="hybridMultilevel"/>
    <w:tmpl w:val="744038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F924D2"/>
    <w:multiLevelType w:val="hybridMultilevel"/>
    <w:tmpl w:val="6EF62D38"/>
    <w:lvl w:ilvl="0" w:tplc="F3A47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B71971"/>
    <w:multiLevelType w:val="hybridMultilevel"/>
    <w:tmpl w:val="8E3AD0F0"/>
    <w:lvl w:ilvl="0" w:tplc="00000008">
      <w:start w:val="1"/>
      <w:numFmt w:val="bullet"/>
      <w:lvlText w:val="-"/>
      <w:lvlJc w:val="left"/>
      <w:pPr>
        <w:ind w:left="720" w:hanging="360"/>
      </w:pPr>
      <w:rPr>
        <w:rFonts w:ascii="Arial"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2"/>
  </w:num>
  <w:num w:numId="5">
    <w:abstractNumId w:val="3"/>
  </w:num>
  <w:num w:numId="6">
    <w:abstractNumId w:val="10"/>
  </w:num>
  <w:num w:numId="7">
    <w:abstractNumId w:val="12"/>
  </w:num>
  <w:num w:numId="8">
    <w:abstractNumId w:val="8"/>
  </w:num>
  <w:num w:numId="9">
    <w:abstractNumId w:val="6"/>
  </w:num>
  <w:num w:numId="10">
    <w:abstractNumId w:val="0"/>
  </w:num>
  <w:num w:numId="11">
    <w:abstractNumId w:val="5"/>
  </w:num>
  <w:num w:numId="12">
    <w:abstractNumId w:val="7"/>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DF2"/>
    <w:rsid w:val="00044B29"/>
    <w:rsid w:val="002016B4"/>
    <w:rsid w:val="00245A50"/>
    <w:rsid w:val="002B3903"/>
    <w:rsid w:val="00424A3F"/>
    <w:rsid w:val="00713D47"/>
    <w:rsid w:val="008A020C"/>
    <w:rsid w:val="008B7EE9"/>
    <w:rsid w:val="00905CA2"/>
    <w:rsid w:val="009504E1"/>
    <w:rsid w:val="00B7389B"/>
    <w:rsid w:val="00BB7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3903"/>
    <w:pPr>
      <w:suppressAutoHyphens/>
      <w:autoSpaceDN w:val="0"/>
      <w:spacing w:after="0" w:line="240" w:lineRule="auto"/>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3903"/>
    <w:pPr>
      <w:tabs>
        <w:tab w:val="center" w:pos="4536"/>
        <w:tab w:val="right" w:pos="9072"/>
      </w:tabs>
    </w:pPr>
  </w:style>
  <w:style w:type="character" w:customStyle="1" w:styleId="ZhlavChar">
    <w:name w:val="Záhlaví Char"/>
    <w:basedOn w:val="Standardnpsmoodstavce"/>
    <w:link w:val="Zhlav"/>
    <w:uiPriority w:val="99"/>
    <w:rsid w:val="002B390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B3903"/>
    <w:pPr>
      <w:tabs>
        <w:tab w:val="center" w:pos="4536"/>
        <w:tab w:val="right" w:pos="9072"/>
      </w:tabs>
    </w:pPr>
  </w:style>
  <w:style w:type="character" w:customStyle="1" w:styleId="ZpatChar">
    <w:name w:val="Zápatí Char"/>
    <w:basedOn w:val="Standardnpsmoodstavce"/>
    <w:link w:val="Zpat"/>
    <w:uiPriority w:val="99"/>
    <w:rsid w:val="002B3903"/>
    <w:rPr>
      <w:rFonts w:ascii="Times New Roman" w:eastAsia="Times New Roman" w:hAnsi="Times New Roman" w:cs="Times New Roman"/>
      <w:sz w:val="24"/>
      <w:szCs w:val="24"/>
      <w:lang w:eastAsia="cs-CZ"/>
    </w:rPr>
  </w:style>
  <w:style w:type="paragraph" w:styleId="Odstavecseseznamem">
    <w:name w:val="List Paragraph"/>
    <w:aliases w:val="Smlouva-Odst."/>
    <w:basedOn w:val="Normln"/>
    <w:link w:val="OdstavecseseznamemChar"/>
    <w:uiPriority w:val="34"/>
    <w:qFormat/>
    <w:rsid w:val="002B3903"/>
    <w:pPr>
      <w:suppressAutoHyphens w:val="0"/>
      <w:autoSpaceDN/>
      <w:ind w:left="708"/>
      <w:jc w:val="left"/>
      <w:textAlignment w:val="auto"/>
    </w:pPr>
  </w:style>
  <w:style w:type="paragraph" w:styleId="Zkladntextodsazen">
    <w:name w:val="Body Text Indent"/>
    <w:basedOn w:val="Normln"/>
    <w:link w:val="ZkladntextodsazenChar"/>
    <w:rsid w:val="002B3903"/>
    <w:pPr>
      <w:autoSpaceDN/>
      <w:ind w:firstLine="708"/>
      <w:textAlignment w:val="auto"/>
    </w:pPr>
    <w:rPr>
      <w:rFonts w:ascii="Arial" w:hAnsi="Arial" w:cs="Arial"/>
      <w:b/>
      <w:sz w:val="22"/>
      <w:szCs w:val="22"/>
      <w:lang w:eastAsia="ar-SA"/>
    </w:rPr>
  </w:style>
  <w:style w:type="character" w:customStyle="1" w:styleId="ZkladntextodsazenChar">
    <w:name w:val="Základní text odsazený Char"/>
    <w:basedOn w:val="Standardnpsmoodstavce"/>
    <w:link w:val="Zkladntextodsazen"/>
    <w:rsid w:val="002B3903"/>
    <w:rPr>
      <w:rFonts w:ascii="Arial" w:eastAsia="Times New Roman" w:hAnsi="Arial" w:cs="Arial"/>
      <w:b/>
      <w:lang w:eastAsia="ar-SA"/>
    </w:rPr>
  </w:style>
  <w:style w:type="paragraph" w:customStyle="1" w:styleId="Odstavecseseznamem1">
    <w:name w:val="Odstavec se seznamem1"/>
    <w:basedOn w:val="Normln"/>
    <w:rsid w:val="002B3903"/>
    <w:pPr>
      <w:autoSpaceDN/>
      <w:ind w:left="708"/>
      <w:jc w:val="left"/>
      <w:textAlignment w:val="auto"/>
    </w:pPr>
    <w:rPr>
      <w:sz w:val="20"/>
      <w:szCs w:val="20"/>
      <w:lang w:eastAsia="ar-SA"/>
    </w:rPr>
  </w:style>
  <w:style w:type="paragraph" w:customStyle="1" w:styleId="Zkladntextodsazen21">
    <w:name w:val="Základní text odsazený 21"/>
    <w:basedOn w:val="Normln"/>
    <w:rsid w:val="002B3903"/>
    <w:pPr>
      <w:autoSpaceDN/>
      <w:ind w:firstLine="360"/>
      <w:textAlignment w:val="auto"/>
    </w:pPr>
    <w:rPr>
      <w:rFonts w:ascii="Arial" w:hAnsi="Arial" w:cs="Arial"/>
      <w:bCs/>
      <w:sz w:val="22"/>
      <w:szCs w:val="22"/>
      <w:lang w:eastAsia="ar-SA"/>
    </w:rPr>
  </w:style>
  <w:style w:type="paragraph" w:customStyle="1" w:styleId="Barevnseznamzvraznn12">
    <w:name w:val="Barevný seznam – zvýraznění 12"/>
    <w:basedOn w:val="Normln"/>
    <w:uiPriority w:val="99"/>
    <w:qFormat/>
    <w:rsid w:val="002B3903"/>
    <w:pPr>
      <w:autoSpaceDN/>
      <w:ind w:left="720"/>
      <w:contextualSpacing/>
      <w:jc w:val="left"/>
      <w:textAlignment w:val="auto"/>
    </w:pPr>
    <w:rPr>
      <w:rFonts w:ascii="Calibri" w:hAnsi="Calibri" w:cs="Arial"/>
      <w:lang w:eastAsia="zh-CN"/>
    </w:rPr>
  </w:style>
  <w:style w:type="paragraph" w:styleId="Zkladntext2">
    <w:name w:val="Body Text 2"/>
    <w:basedOn w:val="Normln"/>
    <w:link w:val="Zkladntext2Char"/>
    <w:uiPriority w:val="99"/>
    <w:unhideWhenUsed/>
    <w:rsid w:val="002B3903"/>
    <w:pPr>
      <w:spacing w:after="120" w:line="480" w:lineRule="auto"/>
    </w:pPr>
  </w:style>
  <w:style w:type="character" w:customStyle="1" w:styleId="Zkladntext2Char">
    <w:name w:val="Základní text 2 Char"/>
    <w:basedOn w:val="Standardnpsmoodstavce"/>
    <w:link w:val="Zkladntext2"/>
    <w:uiPriority w:val="99"/>
    <w:rsid w:val="002B3903"/>
    <w:rPr>
      <w:rFonts w:ascii="Times New Roman" w:eastAsia="Times New Roman" w:hAnsi="Times New Roman" w:cs="Times New Roman"/>
      <w:sz w:val="24"/>
      <w:szCs w:val="24"/>
      <w:lang w:eastAsia="cs-CZ"/>
    </w:rPr>
  </w:style>
  <w:style w:type="character" w:customStyle="1" w:styleId="OdstavecseseznamemChar">
    <w:name w:val="Odstavec se seznamem Char"/>
    <w:aliases w:val="Smlouva-Odst. Char"/>
    <w:link w:val="Odstavecseseznamem"/>
    <w:uiPriority w:val="34"/>
    <w:locked/>
    <w:rsid w:val="002B390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44B29"/>
    <w:rPr>
      <w:rFonts w:ascii="Tahoma" w:hAnsi="Tahoma" w:cs="Tahoma"/>
      <w:sz w:val="16"/>
      <w:szCs w:val="16"/>
    </w:rPr>
  </w:style>
  <w:style w:type="character" w:customStyle="1" w:styleId="TextbublinyChar">
    <w:name w:val="Text bubliny Char"/>
    <w:basedOn w:val="Standardnpsmoodstavce"/>
    <w:link w:val="Textbubliny"/>
    <w:uiPriority w:val="99"/>
    <w:semiHidden/>
    <w:rsid w:val="00044B2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3903"/>
    <w:pPr>
      <w:suppressAutoHyphens/>
      <w:autoSpaceDN w:val="0"/>
      <w:spacing w:after="0" w:line="240" w:lineRule="auto"/>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3903"/>
    <w:pPr>
      <w:tabs>
        <w:tab w:val="center" w:pos="4536"/>
        <w:tab w:val="right" w:pos="9072"/>
      </w:tabs>
    </w:pPr>
  </w:style>
  <w:style w:type="character" w:customStyle="1" w:styleId="ZhlavChar">
    <w:name w:val="Záhlaví Char"/>
    <w:basedOn w:val="Standardnpsmoodstavce"/>
    <w:link w:val="Zhlav"/>
    <w:uiPriority w:val="99"/>
    <w:rsid w:val="002B390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B3903"/>
    <w:pPr>
      <w:tabs>
        <w:tab w:val="center" w:pos="4536"/>
        <w:tab w:val="right" w:pos="9072"/>
      </w:tabs>
    </w:pPr>
  </w:style>
  <w:style w:type="character" w:customStyle="1" w:styleId="ZpatChar">
    <w:name w:val="Zápatí Char"/>
    <w:basedOn w:val="Standardnpsmoodstavce"/>
    <w:link w:val="Zpat"/>
    <w:uiPriority w:val="99"/>
    <w:rsid w:val="002B3903"/>
    <w:rPr>
      <w:rFonts w:ascii="Times New Roman" w:eastAsia="Times New Roman" w:hAnsi="Times New Roman" w:cs="Times New Roman"/>
      <w:sz w:val="24"/>
      <w:szCs w:val="24"/>
      <w:lang w:eastAsia="cs-CZ"/>
    </w:rPr>
  </w:style>
  <w:style w:type="paragraph" w:styleId="Odstavecseseznamem">
    <w:name w:val="List Paragraph"/>
    <w:aliases w:val="Smlouva-Odst."/>
    <w:basedOn w:val="Normln"/>
    <w:link w:val="OdstavecseseznamemChar"/>
    <w:uiPriority w:val="34"/>
    <w:qFormat/>
    <w:rsid w:val="002B3903"/>
    <w:pPr>
      <w:suppressAutoHyphens w:val="0"/>
      <w:autoSpaceDN/>
      <w:ind w:left="708"/>
      <w:jc w:val="left"/>
      <w:textAlignment w:val="auto"/>
    </w:pPr>
  </w:style>
  <w:style w:type="paragraph" w:styleId="Zkladntextodsazen">
    <w:name w:val="Body Text Indent"/>
    <w:basedOn w:val="Normln"/>
    <w:link w:val="ZkladntextodsazenChar"/>
    <w:rsid w:val="002B3903"/>
    <w:pPr>
      <w:autoSpaceDN/>
      <w:ind w:firstLine="708"/>
      <w:textAlignment w:val="auto"/>
    </w:pPr>
    <w:rPr>
      <w:rFonts w:ascii="Arial" w:hAnsi="Arial" w:cs="Arial"/>
      <w:b/>
      <w:sz w:val="22"/>
      <w:szCs w:val="22"/>
      <w:lang w:eastAsia="ar-SA"/>
    </w:rPr>
  </w:style>
  <w:style w:type="character" w:customStyle="1" w:styleId="ZkladntextodsazenChar">
    <w:name w:val="Základní text odsazený Char"/>
    <w:basedOn w:val="Standardnpsmoodstavce"/>
    <w:link w:val="Zkladntextodsazen"/>
    <w:rsid w:val="002B3903"/>
    <w:rPr>
      <w:rFonts w:ascii="Arial" w:eastAsia="Times New Roman" w:hAnsi="Arial" w:cs="Arial"/>
      <w:b/>
      <w:lang w:eastAsia="ar-SA"/>
    </w:rPr>
  </w:style>
  <w:style w:type="paragraph" w:customStyle="1" w:styleId="Odstavecseseznamem1">
    <w:name w:val="Odstavec se seznamem1"/>
    <w:basedOn w:val="Normln"/>
    <w:rsid w:val="002B3903"/>
    <w:pPr>
      <w:autoSpaceDN/>
      <w:ind w:left="708"/>
      <w:jc w:val="left"/>
      <w:textAlignment w:val="auto"/>
    </w:pPr>
    <w:rPr>
      <w:sz w:val="20"/>
      <w:szCs w:val="20"/>
      <w:lang w:eastAsia="ar-SA"/>
    </w:rPr>
  </w:style>
  <w:style w:type="paragraph" w:customStyle="1" w:styleId="Zkladntextodsazen21">
    <w:name w:val="Základní text odsazený 21"/>
    <w:basedOn w:val="Normln"/>
    <w:rsid w:val="002B3903"/>
    <w:pPr>
      <w:autoSpaceDN/>
      <w:ind w:firstLine="360"/>
      <w:textAlignment w:val="auto"/>
    </w:pPr>
    <w:rPr>
      <w:rFonts w:ascii="Arial" w:hAnsi="Arial" w:cs="Arial"/>
      <w:bCs/>
      <w:sz w:val="22"/>
      <w:szCs w:val="22"/>
      <w:lang w:eastAsia="ar-SA"/>
    </w:rPr>
  </w:style>
  <w:style w:type="paragraph" w:customStyle="1" w:styleId="Barevnseznamzvraznn12">
    <w:name w:val="Barevný seznam – zvýraznění 12"/>
    <w:basedOn w:val="Normln"/>
    <w:uiPriority w:val="99"/>
    <w:qFormat/>
    <w:rsid w:val="002B3903"/>
    <w:pPr>
      <w:autoSpaceDN/>
      <w:ind w:left="720"/>
      <w:contextualSpacing/>
      <w:jc w:val="left"/>
      <w:textAlignment w:val="auto"/>
    </w:pPr>
    <w:rPr>
      <w:rFonts w:ascii="Calibri" w:hAnsi="Calibri" w:cs="Arial"/>
      <w:lang w:eastAsia="zh-CN"/>
    </w:rPr>
  </w:style>
  <w:style w:type="paragraph" w:styleId="Zkladntext2">
    <w:name w:val="Body Text 2"/>
    <w:basedOn w:val="Normln"/>
    <w:link w:val="Zkladntext2Char"/>
    <w:uiPriority w:val="99"/>
    <w:unhideWhenUsed/>
    <w:rsid w:val="002B3903"/>
    <w:pPr>
      <w:spacing w:after="120" w:line="480" w:lineRule="auto"/>
    </w:pPr>
  </w:style>
  <w:style w:type="character" w:customStyle="1" w:styleId="Zkladntext2Char">
    <w:name w:val="Základní text 2 Char"/>
    <w:basedOn w:val="Standardnpsmoodstavce"/>
    <w:link w:val="Zkladntext2"/>
    <w:uiPriority w:val="99"/>
    <w:rsid w:val="002B3903"/>
    <w:rPr>
      <w:rFonts w:ascii="Times New Roman" w:eastAsia="Times New Roman" w:hAnsi="Times New Roman" w:cs="Times New Roman"/>
      <w:sz w:val="24"/>
      <w:szCs w:val="24"/>
      <w:lang w:eastAsia="cs-CZ"/>
    </w:rPr>
  </w:style>
  <w:style w:type="character" w:customStyle="1" w:styleId="OdstavecseseznamemChar">
    <w:name w:val="Odstavec se seznamem Char"/>
    <w:aliases w:val="Smlouva-Odst. Char"/>
    <w:link w:val="Odstavecseseznamem"/>
    <w:uiPriority w:val="34"/>
    <w:locked/>
    <w:rsid w:val="002B390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44B29"/>
    <w:rPr>
      <w:rFonts w:ascii="Tahoma" w:hAnsi="Tahoma" w:cs="Tahoma"/>
      <w:sz w:val="16"/>
      <w:szCs w:val="16"/>
    </w:rPr>
  </w:style>
  <w:style w:type="character" w:customStyle="1" w:styleId="TextbublinyChar">
    <w:name w:val="Text bubliny Char"/>
    <w:basedOn w:val="Standardnpsmoodstavce"/>
    <w:link w:val="Textbubliny"/>
    <w:uiPriority w:val="99"/>
    <w:semiHidden/>
    <w:rsid w:val="00044B2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15177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Bajer</dc:creator>
  <cp:lastModifiedBy>Blanka GREBEŇOVÁ</cp:lastModifiedBy>
  <cp:revision>2</cp:revision>
  <dcterms:created xsi:type="dcterms:W3CDTF">2018-10-26T07:55:00Z</dcterms:created>
  <dcterms:modified xsi:type="dcterms:W3CDTF">2018-10-26T07:55:00Z</dcterms:modified>
</cp:coreProperties>
</file>