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15198A" w:rsidRDefault="00732AE4" w:rsidP="00F52F90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F52F90">
        <w:t>AV MEDIA a.s.</w:t>
      </w:r>
    </w:p>
    <w:p w:rsidR="006E0280" w:rsidRDefault="00F52F90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Žižkova 1</w:t>
      </w:r>
    </w:p>
    <w:p w:rsidR="00F52F90" w:rsidRDefault="00F52F90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370 01  České</w:t>
      </w:r>
      <w:proofErr w:type="gramEnd"/>
      <w:r>
        <w:t xml:space="preserve"> Budějovice</w:t>
      </w:r>
    </w:p>
    <w:p w:rsidR="006E0280" w:rsidRDefault="006878C7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48108375</w:t>
      </w:r>
      <w:bookmarkStart w:id="0" w:name="_GoBack"/>
      <w:bookmarkEnd w:id="0"/>
    </w:p>
    <w:p w:rsidR="00732AE4" w:rsidRDefault="00732AE4" w:rsidP="00732AE4">
      <w:pPr>
        <w:spacing w:after="0"/>
      </w:pPr>
      <w:r>
        <w:t xml:space="preserve">Datum: </w:t>
      </w:r>
      <w:r w:rsidR="00F52F90">
        <w:t>24. 10. 2018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CB4A00">
        <w:t>ředitel</w:t>
      </w:r>
      <w:proofErr w:type="gramEnd"/>
      <w:r w:rsidR="00CB4A00">
        <w:t xml:space="preserve"> ZŠ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F52F90">
        <w:t>413/18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285A3D" w:rsidRDefault="00CB4A00" w:rsidP="00732AE4">
      <w:pPr>
        <w:spacing w:after="0"/>
      </w:pPr>
      <w:r>
        <w:t xml:space="preserve">Objednáváme </w:t>
      </w:r>
      <w:r w:rsidR="0015198A">
        <w:t>u Vás</w:t>
      </w:r>
      <w:r w:rsidR="00285A3D">
        <w:t>:</w:t>
      </w:r>
    </w:p>
    <w:p w:rsidR="00732AE4" w:rsidRDefault="00F52F90" w:rsidP="00732AE4">
      <w:pPr>
        <w:spacing w:after="0"/>
      </w:pPr>
      <w:r>
        <w:t>elektrické plátno</w:t>
      </w:r>
      <w:r w:rsidR="00285A3D">
        <w:t xml:space="preserve"> </w:t>
      </w:r>
      <w:proofErr w:type="spellStart"/>
      <w:r w:rsidR="00285A3D">
        <w:t>Rollfix</w:t>
      </w:r>
      <w:proofErr w:type="spellEnd"/>
      <w:r w:rsidR="00285A3D">
        <w:t xml:space="preserve"> Pro, Typ D, 342x214 cm</w:t>
      </w:r>
    </w:p>
    <w:p w:rsidR="00285A3D" w:rsidRDefault="00285A3D" w:rsidP="00732AE4">
      <w:pPr>
        <w:spacing w:after="0"/>
      </w:pPr>
      <w:r>
        <w:t>datový projektor NEC P451W</w:t>
      </w:r>
    </w:p>
    <w:p w:rsidR="00285A3D" w:rsidRDefault="00285A3D" w:rsidP="00732AE4">
      <w:pPr>
        <w:spacing w:after="0"/>
      </w:pPr>
      <w:r>
        <w:t>kabely, přípojné panely</w:t>
      </w:r>
      <w:r w:rsidR="000127A2">
        <w:t>, instalační materiál</w:t>
      </w:r>
    </w:p>
    <w:p w:rsidR="000127A2" w:rsidRDefault="000127A2" w:rsidP="00732AE4">
      <w:pPr>
        <w:spacing w:after="0"/>
      </w:pPr>
      <w:r>
        <w:t>vč. instalace</w:t>
      </w: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0127A2">
        <w:t>78 596,- Kč</w:t>
      </w:r>
    </w:p>
    <w:p w:rsidR="000127A2" w:rsidRDefault="000127A2" w:rsidP="006E0280">
      <w:pPr>
        <w:spacing w:after="0"/>
      </w:pPr>
      <w:r>
        <w:tab/>
        <w:t xml:space="preserve">95 101,16 Kč vč. DPH 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27A2"/>
    <w:rsid w:val="000A5B96"/>
    <w:rsid w:val="0015198A"/>
    <w:rsid w:val="001D33C4"/>
    <w:rsid w:val="00285A3D"/>
    <w:rsid w:val="00345FE5"/>
    <w:rsid w:val="003D27FC"/>
    <w:rsid w:val="006878C7"/>
    <w:rsid w:val="006E0280"/>
    <w:rsid w:val="006E5C3E"/>
    <w:rsid w:val="00732AE4"/>
    <w:rsid w:val="0085059E"/>
    <w:rsid w:val="008E023C"/>
    <w:rsid w:val="008E5795"/>
    <w:rsid w:val="00B56E3B"/>
    <w:rsid w:val="00CA7F2C"/>
    <w:rsid w:val="00CB4A00"/>
    <w:rsid w:val="00F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dcterms:created xsi:type="dcterms:W3CDTF">2018-10-25T10:22:00Z</dcterms:created>
  <dcterms:modified xsi:type="dcterms:W3CDTF">2018-10-25T12:33:00Z</dcterms:modified>
</cp:coreProperties>
</file>