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E2559" w14:textId="114A47EB" w:rsidR="0067013B" w:rsidRPr="00784E78" w:rsidRDefault="00280ABC" w:rsidP="00280ABC">
      <w:pPr>
        <w:jc w:val="center"/>
        <w:rPr>
          <w:b/>
        </w:rPr>
      </w:pPr>
      <w:r w:rsidRPr="00784E78">
        <w:rPr>
          <w:b/>
        </w:rPr>
        <w:t>Dodatek č.</w:t>
      </w:r>
      <w:r w:rsidR="0027189C">
        <w:rPr>
          <w:b/>
        </w:rPr>
        <w:t>5</w:t>
      </w:r>
    </w:p>
    <w:p w14:paraId="6D1B81A0" w14:textId="77777777" w:rsidR="00280ABC" w:rsidRPr="00784E78" w:rsidRDefault="00280ABC" w:rsidP="00280ABC">
      <w:pPr>
        <w:jc w:val="center"/>
        <w:rPr>
          <w:b/>
        </w:rPr>
      </w:pPr>
      <w:r w:rsidRPr="00784E78">
        <w:rPr>
          <w:b/>
        </w:rPr>
        <w:t xml:space="preserve">Ke smlouvě o dílo ze dne </w:t>
      </w:r>
      <w:r w:rsidR="00651734">
        <w:rPr>
          <w:b/>
        </w:rPr>
        <w:t>01.11.2017</w:t>
      </w:r>
      <w:r w:rsidRPr="00784E78">
        <w:rPr>
          <w:b/>
        </w:rPr>
        <w:t xml:space="preserve"> na akci</w:t>
      </w:r>
    </w:p>
    <w:p w14:paraId="5348BD1A" w14:textId="77777777" w:rsidR="00280ABC" w:rsidRDefault="00243B73" w:rsidP="00243B73">
      <w:pPr>
        <w:jc w:val="center"/>
      </w:pPr>
      <w:r w:rsidRPr="00243B73">
        <w:rPr>
          <w:b/>
        </w:rPr>
        <w:t xml:space="preserve">„Rekonstrukce a modernizace objektu SŠ rybářské a vodohospodářské J. </w:t>
      </w:r>
      <w:proofErr w:type="spellStart"/>
      <w:r w:rsidRPr="00243B73">
        <w:rPr>
          <w:b/>
        </w:rPr>
        <w:t>Krčína</w:t>
      </w:r>
      <w:proofErr w:type="spellEnd"/>
      <w:r w:rsidRPr="00243B73">
        <w:rPr>
          <w:b/>
        </w:rPr>
        <w:t>“.</w:t>
      </w:r>
    </w:p>
    <w:p w14:paraId="288B7087" w14:textId="77777777" w:rsidR="00280ABC" w:rsidRDefault="00280ABC"/>
    <w:p w14:paraId="0868BBF8" w14:textId="77777777" w:rsidR="00280ABC" w:rsidRPr="00784E78" w:rsidRDefault="00280ABC">
      <w:pPr>
        <w:rPr>
          <w:b/>
        </w:rPr>
      </w:pPr>
      <w:r w:rsidRPr="00784E78">
        <w:rPr>
          <w:b/>
        </w:rPr>
        <w:t>Uzavřený podle zákona č. 89/2012 Sb. občanského zákoníku platném znění</w:t>
      </w:r>
    </w:p>
    <w:p w14:paraId="34FFD32A" w14:textId="77777777" w:rsidR="00280ABC" w:rsidRPr="00784E78" w:rsidRDefault="00280ABC" w:rsidP="00280ABC">
      <w:pPr>
        <w:pStyle w:val="Odstavecseseznamem"/>
        <w:numPr>
          <w:ilvl w:val="0"/>
          <w:numId w:val="1"/>
        </w:numPr>
        <w:rPr>
          <w:b/>
        </w:rPr>
      </w:pPr>
      <w:r w:rsidRPr="00784E78">
        <w:rPr>
          <w:b/>
        </w:rPr>
        <w:t>Smluvní strany</w:t>
      </w:r>
    </w:p>
    <w:p w14:paraId="5554C354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Objednatel: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Střední škola rybářská a vodohospodářská Jakuba 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Krčína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, Třeboň, Táboritská 941</w:t>
      </w:r>
    </w:p>
    <w:p w14:paraId="2FD65BE3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Se sídlem: Táboritská 941, Třeboň, 379 01</w:t>
      </w:r>
    </w:p>
    <w:p w14:paraId="4D8FDC4B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Zastoupený: Ing. Aleš Vondrka, Ph.D., ředitel školy</w:t>
      </w:r>
    </w:p>
    <w:p w14:paraId="2303185E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IČ: 00510912</w:t>
      </w:r>
    </w:p>
    <w:p w14:paraId="48CA8FEF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IZO: 600 008 363</w:t>
      </w:r>
    </w:p>
    <w:p w14:paraId="1E00B019" w14:textId="77777777" w:rsidR="00280ABC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</w:t>
      </w:r>
      <w:r w:rsidR="00776F08" w:rsidRPr="00894039">
        <w:rPr>
          <w:rFonts w:ascii="Verdana" w:eastAsia="Times New Roman" w:hAnsi="Verdana" w:cs="Times New Roman"/>
          <w:sz w:val="17"/>
          <w:szCs w:val="17"/>
          <w:lang w:eastAsia="cs-CZ"/>
        </w:rPr>
        <w:t>: 182519144/0300</w:t>
      </w:r>
    </w:p>
    <w:p w14:paraId="1B70749E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jedné jakožto objednatelem (dále jen „objednatel“)</w:t>
      </w:r>
    </w:p>
    <w:p w14:paraId="44369A74" w14:textId="77777777"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7DD031CC" w14:textId="77777777" w:rsidR="00776F08" w:rsidRPr="00894039" w:rsidRDefault="00776F08" w:rsidP="00280ABC">
      <w:pPr>
        <w:rPr>
          <w:b/>
        </w:rPr>
      </w:pPr>
      <w:r w:rsidRPr="00894039">
        <w:rPr>
          <w:b/>
        </w:rPr>
        <w:t>Za objednatele jsou ve věci provádění stavby oprávněni vystupovat a jednat:</w:t>
      </w:r>
    </w:p>
    <w:p w14:paraId="37136143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Ing. Milan Špulák – autorský dozor a projektant, </w:t>
      </w:r>
    </w:p>
    <w:p w14:paraId="7D870E72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 Aleš Vondrka, Ph.D. – ředitel školy</w:t>
      </w:r>
    </w:p>
    <w:p w14:paraId="414213B7" w14:textId="77777777"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1EFB2754" w14:textId="77777777" w:rsidR="00776F08" w:rsidRPr="00894039" w:rsidRDefault="00776F08" w:rsidP="00280ABC">
      <w:pPr>
        <w:rPr>
          <w:b/>
        </w:rPr>
      </w:pPr>
      <w:r w:rsidRPr="00894039">
        <w:rPr>
          <w:b/>
        </w:rPr>
        <w:t xml:space="preserve">Technický dozor: </w:t>
      </w:r>
    </w:p>
    <w:p w14:paraId="24207ECF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IPD-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Myšy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s.r.o  </w:t>
      </w:r>
      <w:proofErr w:type="spellStart"/>
      <w:proofErr w:type="gram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Ing.Michal</w:t>
      </w:r>
      <w:proofErr w:type="spellEnd"/>
      <w:proofErr w:type="gram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Jiří</w:t>
      </w:r>
    </w:p>
    <w:p w14:paraId="0DAD9502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sídlo: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Jemčina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573A1DFB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26094312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6B9CFF1F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DIČ: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CZ 26094312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00F43968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spojení: KB Třeboň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344B090C" w14:textId="27E18BAB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Email: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3DA6E907" w14:textId="12B7EEC6" w:rsidR="00776F0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Tel.: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47468473" w14:textId="77777777" w:rsidR="00784E78" w:rsidRDefault="00784E78" w:rsidP="00784E78">
      <w:pPr>
        <w:rPr>
          <w:rFonts w:ascii="Arial" w:hAnsi="Arial" w:cs="Arial"/>
          <w:color w:val="404040"/>
          <w:sz w:val="21"/>
          <w:szCs w:val="21"/>
        </w:rPr>
      </w:pPr>
    </w:p>
    <w:p w14:paraId="77541C45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Koordinátor bezpečnosti a ochrany zdraví při práci na stavbě (koordinátor BOZP):</w:t>
      </w:r>
    </w:p>
    <w:p w14:paraId="70CD83DE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ALCEDO - Ing. Martin Růžička, CSc.</w:t>
      </w:r>
    </w:p>
    <w:p w14:paraId="1748BEC8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 Na Hradbách 35/I, 377 01  Jindřichův Hradec</w:t>
      </w:r>
    </w:p>
    <w:p w14:paraId="5CCBBE1E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720 95 989</w:t>
      </w:r>
    </w:p>
    <w:p w14:paraId="0F497F56" w14:textId="354FD8A1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Tel.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11A6B214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e-mail: martin.ruzicka@alcedo-project.cz,martin.ruzicka@hotmail.cz</w:t>
      </w:r>
    </w:p>
    <w:p w14:paraId="430A66B5" w14:textId="77777777" w:rsidR="00784E78" w:rsidRDefault="00784E7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01130580" w14:textId="77777777" w:rsidR="00894039" w:rsidRPr="00894039" w:rsidRDefault="00303909" w:rsidP="00894039">
      <w:pPr>
        <w:spacing w:before="60" w:after="0" w:line="312" w:lineRule="auto"/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Zhotovitel: </w:t>
      </w:r>
      <w:r w:rsidR="00894039" w:rsidRPr="00894039">
        <w:rPr>
          <w:rFonts w:ascii="Verdana" w:eastAsia="Times New Roman" w:hAnsi="Verdana" w:cs="Times New Roman"/>
          <w:sz w:val="17"/>
          <w:szCs w:val="17"/>
          <w:lang w:eastAsia="cs-CZ"/>
        </w:rPr>
        <w:t>KOČÍ a.s.</w:t>
      </w:r>
    </w:p>
    <w:p w14:paraId="51C6A783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 Lipám 132, 397 01 Písek</w:t>
      </w:r>
    </w:p>
    <w:p w14:paraId="4D152648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46683046</w:t>
      </w:r>
    </w:p>
    <w:p w14:paraId="3F6A675B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lastRenderedPageBreak/>
        <w:t>DIČ: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CZ46683046</w:t>
      </w:r>
    </w:p>
    <w:p w14:paraId="700BE7AC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zapsanou v obchodním rejstříku, vedeném Krajským soudem v Českých Budějovicích, pod spisovou značkou (oddíl, vložka) B 536</w:t>
      </w:r>
    </w:p>
    <w:p w14:paraId="13C3949E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číslo účtu: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7300003109/8040</w:t>
      </w:r>
    </w:p>
    <w:p w14:paraId="512930DD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Oberbank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AG, pobočka Písek</w:t>
      </w:r>
    </w:p>
    <w:p w14:paraId="3444625B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jednající prostřednictvím: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 Tomáš Kočí, statutární ředitel</w:t>
      </w:r>
    </w:p>
    <w:p w14:paraId="3E7E0F41" w14:textId="77777777" w:rsidR="00784E78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druhé jakožto zhotovitelem (dále jen „zhotovitel“)</w:t>
      </w:r>
    </w:p>
    <w:p w14:paraId="2148249D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67B16968" w14:textId="77777777" w:rsidR="00243B73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i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Smluvní strany uzavřely dne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1. 11. 2017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smlouvu o dílo na zhotovení díla „</w:t>
      </w:r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Rekonstrukce a modernizace objektu SŠ rybářské a vodohospodářské J. </w:t>
      </w:r>
      <w:proofErr w:type="spellStart"/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>Krčína</w:t>
      </w:r>
      <w:proofErr w:type="spellEnd"/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>“.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V souladu s ustanovením 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>článku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243B73"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XVIII.</w:t>
      </w:r>
    </w:p>
    <w:p w14:paraId="1C25BAD6" w14:textId="63EC97D8" w:rsidR="00784E78" w:rsidRPr="00894039" w:rsidRDefault="00243B73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bookmarkStart w:id="0" w:name="_Hlk527709558"/>
      <w:r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Změny a ukončení smlouvy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zmíněné smlouvy o dílo se smluvní strany dohodly na tomto dodatku </w:t>
      </w:r>
      <w:proofErr w:type="gramStart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>č.</w:t>
      </w:r>
      <w:r w:rsidR="00CA646C">
        <w:rPr>
          <w:rFonts w:ascii="Verdana" w:eastAsia="Times New Roman" w:hAnsi="Verdana" w:cs="Times New Roman"/>
          <w:sz w:val="17"/>
          <w:szCs w:val="17"/>
          <w:lang w:eastAsia="cs-CZ"/>
        </w:rPr>
        <w:t>5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ke</w:t>
      </w:r>
      <w:proofErr w:type="gramEnd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smlouvě, na základě kterého se mění smlouva o dílo.</w:t>
      </w:r>
      <w:bookmarkEnd w:id="0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</w:p>
    <w:p w14:paraId="6E7D677A" w14:textId="77777777" w:rsidR="00C14CAB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="Arial" w:hAnsi="Arial" w:cs="Arial"/>
          <w:sz w:val="20"/>
          <w:szCs w:val="20"/>
        </w:rPr>
      </w:pPr>
    </w:p>
    <w:p w14:paraId="5BF794F3" w14:textId="77777777" w:rsidR="00C14CAB" w:rsidRDefault="00C14CAB" w:rsidP="00C14CA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Předmět změny smlouvy</w:t>
      </w:r>
    </w:p>
    <w:p w14:paraId="441A2231" w14:textId="77777777" w:rsidR="00C14CAB" w:rsidRDefault="00C14CAB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Na základě dohody obou smluvních stran, z důvodu nepředpokládatelných nutných technologických postupů při stavbě, se mění </w:t>
      </w:r>
      <w:r w:rsidR="00894039"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>bod 2</w:t>
      </w: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čl. IV.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následovně:</w:t>
      </w:r>
    </w:p>
    <w:p w14:paraId="399E8B91" w14:textId="77777777"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Původní znění dle smlouvy o dílo:</w:t>
      </w:r>
    </w:p>
    <w:p w14:paraId="125D0462" w14:textId="77777777"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>
        <w:fldChar w:fldCharType="begin"/>
      </w:r>
      <w:r>
        <w:instrText xml:space="preserve"> REF _Ref374529472 \w \h  \* MERGEFORMAT </w:instrText>
      </w:r>
      <w:r>
        <w:fldChar w:fldCharType="separate"/>
      </w:r>
      <w:r>
        <w:rPr>
          <w:sz w:val="17"/>
          <w:szCs w:val="17"/>
        </w:rPr>
        <w:t>II</w:t>
      </w:r>
      <w:r>
        <w:fldChar w:fldCharType="end"/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3753"/>
      </w:tblGrid>
      <w:tr w:rsidR="00894039" w:rsidRPr="00DF1D41" w14:paraId="14D27439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157DDAC0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183DC59A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35 248 542,-</w:t>
            </w:r>
          </w:p>
        </w:tc>
      </w:tr>
      <w:tr w:rsidR="00894039" w:rsidRPr="00DF1D41" w14:paraId="4BF990EF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68C168ED" w14:textId="77777777"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5EE32B1B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7 402 194,-</w:t>
            </w:r>
          </w:p>
        </w:tc>
      </w:tr>
      <w:tr w:rsidR="00894039" w:rsidRPr="00DF1D41" w14:paraId="7B63E418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403A10C4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0EA21748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42 650 736,-</w:t>
            </w:r>
          </w:p>
        </w:tc>
      </w:tr>
    </w:tbl>
    <w:p w14:paraId="42325CBD" w14:textId="77777777"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</w:p>
    <w:p w14:paraId="211C876B" w14:textId="5989B3F6" w:rsidR="00894039" w:rsidRPr="00894039" w:rsidRDefault="00A742FF" w:rsidP="00C14CAB">
      <w:pPr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Nové znění dle dodatku č. </w:t>
      </w:r>
      <w:r w:rsidR="009D29FF">
        <w:rPr>
          <w:rFonts w:ascii="Verdana" w:eastAsia="Times New Roman" w:hAnsi="Verdana" w:cs="Times New Roman"/>
          <w:b/>
          <w:sz w:val="17"/>
          <w:szCs w:val="17"/>
          <w:lang w:eastAsia="cs-CZ"/>
        </w:rPr>
        <w:t>5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>:</w:t>
      </w:r>
    </w:p>
    <w:p w14:paraId="5E83D5A8" w14:textId="77777777"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>
        <w:fldChar w:fldCharType="begin"/>
      </w:r>
      <w:r>
        <w:instrText xml:space="preserve"> REF _Ref374529472 \w \h  \* MERGEFORMAT </w:instrText>
      </w:r>
      <w:r>
        <w:fldChar w:fldCharType="separate"/>
      </w:r>
      <w:r>
        <w:rPr>
          <w:sz w:val="17"/>
          <w:szCs w:val="17"/>
        </w:rPr>
        <w:t>II</w:t>
      </w:r>
      <w:r>
        <w:fldChar w:fldCharType="end"/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761"/>
      </w:tblGrid>
      <w:tr w:rsidR="00894039" w:rsidRPr="00DF1D41" w14:paraId="12C87F12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2A87A4F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468C7DF" w14:textId="2A66009E" w:rsidR="00894039" w:rsidRPr="00543252" w:rsidRDefault="007814E1" w:rsidP="009D29FF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  <w:r w:rsidR="009D29FF">
              <w:rPr>
                <w:sz w:val="17"/>
                <w:szCs w:val="17"/>
              </w:rPr>
              <w:t> 232 779</w:t>
            </w:r>
            <w:r w:rsidR="00894039" w:rsidRPr="00543252">
              <w:rPr>
                <w:sz w:val="17"/>
                <w:szCs w:val="17"/>
              </w:rPr>
              <w:t>,00</w:t>
            </w:r>
          </w:p>
        </w:tc>
      </w:tr>
      <w:tr w:rsidR="00894039" w:rsidRPr="00DF1D41" w14:paraId="08D329E0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0BFA3D7" w14:textId="77777777"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2FD41D4" w14:textId="0EAD295F" w:rsidR="00894039" w:rsidRPr="00543252" w:rsidRDefault="007814E1" w:rsidP="009D29FF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9D29FF">
              <w:rPr>
                <w:sz w:val="17"/>
                <w:szCs w:val="17"/>
              </w:rPr>
              <w:t> 608 883</w:t>
            </w:r>
            <w:r>
              <w:rPr>
                <w:sz w:val="17"/>
                <w:szCs w:val="17"/>
              </w:rPr>
              <w:t>,59</w:t>
            </w:r>
          </w:p>
        </w:tc>
      </w:tr>
      <w:tr w:rsidR="00894039" w:rsidRPr="00DF1D41" w14:paraId="0B064E38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27FA3145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440F510" w14:textId="12AC156D" w:rsidR="00894039" w:rsidRPr="00543252" w:rsidRDefault="00543252" w:rsidP="009D29FF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43252">
              <w:rPr>
                <w:sz w:val="17"/>
                <w:szCs w:val="17"/>
              </w:rPr>
              <w:t>43</w:t>
            </w:r>
            <w:r w:rsidR="009D29FF">
              <w:rPr>
                <w:sz w:val="17"/>
                <w:szCs w:val="17"/>
              </w:rPr>
              <w:t> 841 662</w:t>
            </w:r>
            <w:r w:rsidR="007814E1">
              <w:rPr>
                <w:sz w:val="17"/>
                <w:szCs w:val="17"/>
              </w:rPr>
              <w:t>,59</w:t>
            </w:r>
          </w:p>
        </w:tc>
      </w:tr>
    </w:tbl>
    <w:p w14:paraId="0BF360EF" w14:textId="77777777" w:rsidR="00F95A6D" w:rsidRDefault="00F95A6D" w:rsidP="00894039">
      <w:pPr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12DA7935" w14:textId="77777777" w:rsidR="00543252" w:rsidRPr="00640152" w:rsidRDefault="00543252" w:rsidP="00543252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částku:</w:t>
      </w:r>
    </w:p>
    <w:p w14:paraId="6268AB90" w14:textId="77777777" w:rsidR="00543252" w:rsidRPr="006401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714 207,00 Kč bez DPH</w:t>
      </w:r>
    </w:p>
    <w:p w14:paraId="648A8DD3" w14:textId="77777777" w:rsidR="00543252" w:rsidRPr="00640152" w:rsidRDefault="00543252" w:rsidP="00543252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Méněpráce</w:t>
      </w:r>
      <w:proofErr w:type="spellEnd"/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částku:</w:t>
      </w:r>
    </w:p>
    <w:p w14:paraId="326FC1AD" w14:textId="77777777" w:rsidR="005432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42 978,00 Kč bez DPH</w:t>
      </w:r>
    </w:p>
    <w:p w14:paraId="0465E484" w14:textId="77777777" w:rsidR="00543252" w:rsidRPr="006401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53FC4730" w14:textId="77777777" w:rsidR="00894039" w:rsidRPr="00640152" w:rsidRDefault="00F95A6D" w:rsidP="00894039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 w:rsidR="00640152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 w:rsidR="00CF702C"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="00894039"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14:paraId="1043CEDD" w14:textId="77777777" w:rsidR="00F95A6D" w:rsidRPr="00640152" w:rsidRDefault="00543252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367 797</w:t>
      </w:r>
      <w:r w:rsidR="00894039" w:rsidRPr="00640152">
        <w:rPr>
          <w:rFonts w:ascii="Verdana" w:eastAsia="Times New Roman" w:hAnsi="Verdana" w:cs="Times New Roman"/>
          <w:sz w:val="17"/>
          <w:szCs w:val="17"/>
          <w:lang w:eastAsia="cs-CZ"/>
        </w:rPr>
        <w:t>,00 Kč bez DPH</w:t>
      </w:r>
    </w:p>
    <w:p w14:paraId="1463A045" w14:textId="77777777" w:rsidR="00894039" w:rsidRPr="00543252" w:rsidRDefault="00F95A6D" w:rsidP="00F95A6D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Mé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>něpráce</w:t>
      </w:r>
      <w:proofErr w:type="spellEnd"/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</w:t>
      </w:r>
      <w:r w:rsidR="00640152" w:rsidRPr="00543252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 w:rsidR="00CF702C" w:rsidRPr="00543252"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14:paraId="50E9DEEA" w14:textId="443BB6C8" w:rsidR="00C14CAB" w:rsidRDefault="00543252" w:rsidP="003A4D3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196 140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>,00 Kč bez DPH</w:t>
      </w:r>
    </w:p>
    <w:p w14:paraId="41DFFE35" w14:textId="77777777" w:rsidR="003A4D3C" w:rsidRPr="003A4D3C" w:rsidRDefault="003A4D3C" w:rsidP="003A4D3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40D41D9F" w14:textId="65E38E86" w:rsidR="00E85CF6" w:rsidRPr="00640152" w:rsidRDefault="00E85CF6" w:rsidP="00E85CF6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24813AE0" w14:textId="0A9BEC45" w:rsidR="00E85CF6" w:rsidRDefault="00E85CF6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35 837,00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0A3725B8" w14:textId="52E07EC8" w:rsidR="00E85CF6" w:rsidRPr="00543252" w:rsidRDefault="00E85CF6" w:rsidP="00E85CF6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Méněpráce</w:t>
      </w:r>
      <w:proofErr w:type="spellEnd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625BC4CF" w14:textId="707EF480" w:rsidR="00E85CF6" w:rsidRDefault="00E85CF6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0,00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34826A45" w14:textId="77777777" w:rsidR="007814E1" w:rsidRDefault="007814E1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7AED90C3" w14:textId="0186BD1B" w:rsidR="007814E1" w:rsidRPr="00640152" w:rsidRDefault="007814E1" w:rsidP="007814E1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4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06D7873F" w14:textId="747AE583" w:rsidR="007814E1" w:rsidRDefault="007814E1" w:rsidP="007814E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35 206,00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156C3FD9" w14:textId="19ACE349" w:rsidR="007814E1" w:rsidRPr="00543252" w:rsidRDefault="007814E1" w:rsidP="007814E1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Méněpráce</w:t>
      </w:r>
      <w:proofErr w:type="spellEnd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4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74DA3801" w14:textId="5F803DC3" w:rsidR="007814E1" w:rsidRDefault="007814E1" w:rsidP="007814E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45 092,00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0113E3E6" w14:textId="61F89F8C" w:rsidR="0027189C" w:rsidRPr="00640152" w:rsidRDefault="0027189C" w:rsidP="0027189C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5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731AAFAA" w14:textId="0434224B" w:rsidR="0027189C" w:rsidRDefault="0027189C" w:rsidP="0027189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1 939 732,00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61D2070A" w14:textId="18BD85F7" w:rsidR="0027189C" w:rsidRPr="00543252" w:rsidRDefault="0027189C" w:rsidP="0027189C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Méněpráce</w:t>
      </w:r>
      <w:proofErr w:type="spellEnd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5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516500CB" w14:textId="021E1995" w:rsidR="0027189C" w:rsidRDefault="0027189C" w:rsidP="0027189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1 824 332,00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0A33A92B" w14:textId="77777777" w:rsidR="007814E1" w:rsidRDefault="007814E1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62D59D7A" w14:textId="77777777" w:rsidR="00E85CF6" w:rsidRDefault="00E85CF6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3D06B438" w14:textId="7FB0A1F1" w:rsidR="006909E1" w:rsidRPr="00640152" w:rsidRDefault="006909E1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Změn</w:t>
      </w:r>
      <w:r w:rsidR="00985967">
        <w:rPr>
          <w:rFonts w:ascii="Verdana" w:eastAsia="Times New Roman" w:hAnsi="Verdana" w:cs="Times New Roman"/>
          <w:sz w:val="17"/>
          <w:szCs w:val="17"/>
          <w:lang w:eastAsia="cs-CZ"/>
        </w:rPr>
        <w:t>y závazku ze smlouvy dle dodatků</w:t>
      </w:r>
      <w:r w:rsidR="007814E1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č. 1, 2,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3</w:t>
      </w:r>
      <w:r w:rsidR="0027189C">
        <w:rPr>
          <w:rFonts w:ascii="Verdana" w:eastAsia="Times New Roman" w:hAnsi="Verdana" w:cs="Times New Roman"/>
          <w:sz w:val="17"/>
          <w:szCs w:val="17"/>
          <w:lang w:eastAsia="cs-CZ"/>
        </w:rPr>
        <w:t>,</w:t>
      </w:r>
      <w:r w:rsidR="007814E1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4</w:t>
      </w:r>
      <w:r w:rsidR="0027189C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a 5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jsou provedeny v souladu s § 222 odst. 4 zákona č. 134/2016 Sb., o zadávání veřejných zakázek, ve znění pozdějších předpisů.</w:t>
      </w:r>
    </w:p>
    <w:p w14:paraId="37198622" w14:textId="77777777" w:rsidR="00543252" w:rsidRDefault="00543252" w:rsidP="00894039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jc w:val="both"/>
        <w:rPr>
          <w:rFonts w:ascii="Arial" w:hAnsi="Arial" w:cs="Arial"/>
        </w:rPr>
      </w:pPr>
    </w:p>
    <w:p w14:paraId="693B98FF" w14:textId="77777777" w:rsidR="00F95A6D" w:rsidRDefault="00F95A6D" w:rsidP="00F95A6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Všeobecná ustanovení</w:t>
      </w:r>
    </w:p>
    <w:p w14:paraId="2E6955E4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1. Tímto dodatkem se mění a doplňuje výše uvedená smlouva pouze v uvedených oddílech, ostatní ujednání zůstávají beze změny.</w:t>
      </w:r>
    </w:p>
    <w:p w14:paraId="1A10CAD8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2. Tento dodatek je vyhotoven ve 4 stejnopisech majících povahu originálu, z nichž dva obdrží objednatel a dva zhotovitel.</w:t>
      </w:r>
    </w:p>
    <w:p w14:paraId="11429118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3. Tento dodatek nabývá platnosti dnem podpisu oprávněnými zástupci obou smluvní stran a účinnosti dnem zveřejnění podle zvláštních právních předpisů (zákon o registru smluv č. 340/2016 Sb., ve znění pozdějších předpisů).</w:t>
      </w:r>
    </w:p>
    <w:p w14:paraId="41C50A47" w14:textId="322C6940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4. Zhotovitel </w:t>
      </w:r>
      <w:r w:rsidR="00B80AF0">
        <w:rPr>
          <w:rFonts w:ascii="Verdana" w:eastAsia="Times New Roman" w:hAnsi="Verdana" w:cs="Times New Roman"/>
          <w:sz w:val="17"/>
          <w:szCs w:val="17"/>
          <w:lang w:eastAsia="cs-CZ"/>
        </w:rPr>
        <w:t>bere na vědomí, že tento dodatek bude uveřejněn objednatelem v registru smluv způsobem umožňujícím dálkový přístup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. Zhotovitel prohlašuje, že tento dodatek neobsahuje údaje, které tvoří předmět jeho obchodního tajemství podle § 504 zákona č. 89/2012 Sb., občanský zákoník, ve znění pozdějších předpisů.</w:t>
      </w:r>
    </w:p>
    <w:p w14:paraId="3F28275A" w14:textId="77777777" w:rsidR="00280ABC" w:rsidRDefault="00280ABC"/>
    <w:p w14:paraId="027A6E35" w14:textId="77777777" w:rsidR="00280ABC" w:rsidRDefault="00280ABC"/>
    <w:p w14:paraId="2DE297CF" w14:textId="77777777" w:rsidR="00F95A6D" w:rsidRPr="00725BD3" w:rsidRDefault="00F95A6D" w:rsidP="00F95A6D">
      <w:pPr>
        <w:jc w:val="both"/>
      </w:pPr>
    </w:p>
    <w:p w14:paraId="68E6AEA6" w14:textId="58A1F190" w:rsidR="00F95A6D" w:rsidRDefault="00F95A6D" w:rsidP="00F95A6D">
      <w:pPr>
        <w:jc w:val="both"/>
      </w:pPr>
      <w:r w:rsidRPr="00725BD3">
        <w:t xml:space="preserve">V Třeboni dne </w:t>
      </w:r>
      <w:r w:rsidR="00D20384">
        <w:t>23. 10. 2018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 xml:space="preserve">V Třeboni dne </w:t>
      </w:r>
      <w:r w:rsidR="00D20384">
        <w:t>23. 10. 2018</w:t>
      </w:r>
    </w:p>
    <w:p w14:paraId="57BD0DBC" w14:textId="77777777" w:rsidR="00D20384" w:rsidRPr="00725BD3" w:rsidRDefault="00D20384" w:rsidP="00F95A6D">
      <w:pPr>
        <w:jc w:val="both"/>
      </w:pPr>
      <w:bookmarkStart w:id="1" w:name="_GoBack"/>
      <w:bookmarkEnd w:id="1"/>
    </w:p>
    <w:p w14:paraId="74C70DF6" w14:textId="77777777" w:rsidR="00F95A6D" w:rsidRPr="00725BD3" w:rsidRDefault="00F95A6D" w:rsidP="00F95A6D">
      <w:pPr>
        <w:jc w:val="both"/>
      </w:pPr>
      <w:r w:rsidRPr="00725BD3">
        <w:t>za objednatele: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>za zhotovitele:</w:t>
      </w:r>
    </w:p>
    <w:p w14:paraId="136F99A5" w14:textId="77777777" w:rsidR="00F95A6D" w:rsidRDefault="00F95A6D"/>
    <w:sectPr w:rsidR="00F95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057F" w14:textId="77777777" w:rsidR="006F2A99" w:rsidRDefault="006F2A99" w:rsidP="00894039">
      <w:pPr>
        <w:spacing w:after="0" w:line="240" w:lineRule="auto"/>
      </w:pPr>
      <w:r>
        <w:separator/>
      </w:r>
    </w:p>
  </w:endnote>
  <w:endnote w:type="continuationSeparator" w:id="0">
    <w:p w14:paraId="2CEA32B2" w14:textId="77777777" w:rsidR="006F2A99" w:rsidRDefault="006F2A99" w:rsidP="008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2DF6" w14:textId="77777777" w:rsidR="006F2A99" w:rsidRDefault="006F2A99" w:rsidP="00894039">
      <w:pPr>
        <w:spacing w:after="0" w:line="240" w:lineRule="auto"/>
      </w:pPr>
      <w:r>
        <w:separator/>
      </w:r>
    </w:p>
  </w:footnote>
  <w:footnote w:type="continuationSeparator" w:id="0">
    <w:p w14:paraId="31EAA5BD" w14:textId="77777777" w:rsidR="006F2A99" w:rsidRDefault="006F2A99" w:rsidP="0089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72B6" w14:textId="77777777" w:rsidR="00894039" w:rsidRDefault="00894039">
    <w:pPr>
      <w:pStyle w:val="Zhlav"/>
    </w:pPr>
    <w:r>
      <w:rPr>
        <w:noProof/>
        <w:lang w:eastAsia="cs-CZ"/>
      </w:rPr>
      <w:drawing>
        <wp:inline distT="0" distB="0" distL="0" distR="0" wp14:anchorId="51C1C2A4" wp14:editId="1154ECF7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128"/>
    <w:multiLevelType w:val="hybridMultilevel"/>
    <w:tmpl w:val="AA5891E4"/>
    <w:lvl w:ilvl="0" w:tplc="040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480787C"/>
    <w:multiLevelType w:val="hybridMultilevel"/>
    <w:tmpl w:val="3DDA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659"/>
    <w:multiLevelType w:val="hybridMultilevel"/>
    <w:tmpl w:val="F7B0D39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D70AB9"/>
    <w:multiLevelType w:val="hybridMultilevel"/>
    <w:tmpl w:val="172088A4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0B28A3"/>
    <w:multiLevelType w:val="hybridMultilevel"/>
    <w:tmpl w:val="5198C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0C3"/>
    <w:multiLevelType w:val="hybridMultilevel"/>
    <w:tmpl w:val="70DC414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B0E2D76"/>
    <w:multiLevelType w:val="hybridMultilevel"/>
    <w:tmpl w:val="BB22A498"/>
    <w:lvl w:ilvl="0" w:tplc="A77CD804">
      <w:start w:val="2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C"/>
    <w:rsid w:val="00044111"/>
    <w:rsid w:val="00216637"/>
    <w:rsid w:val="00243B73"/>
    <w:rsid w:val="0027189C"/>
    <w:rsid w:val="00280ABC"/>
    <w:rsid w:val="00303909"/>
    <w:rsid w:val="003A4D3C"/>
    <w:rsid w:val="00464D69"/>
    <w:rsid w:val="00543252"/>
    <w:rsid w:val="005A7663"/>
    <w:rsid w:val="00640152"/>
    <w:rsid w:val="00651734"/>
    <w:rsid w:val="006677F9"/>
    <w:rsid w:val="0067013B"/>
    <w:rsid w:val="006732EE"/>
    <w:rsid w:val="006909E1"/>
    <w:rsid w:val="006B7D15"/>
    <w:rsid w:val="006F2942"/>
    <w:rsid w:val="006F2A99"/>
    <w:rsid w:val="00776F08"/>
    <w:rsid w:val="007814E1"/>
    <w:rsid w:val="00784E78"/>
    <w:rsid w:val="008472F4"/>
    <w:rsid w:val="00861412"/>
    <w:rsid w:val="00894039"/>
    <w:rsid w:val="00985967"/>
    <w:rsid w:val="009D29FF"/>
    <w:rsid w:val="00A742FF"/>
    <w:rsid w:val="00B80AF0"/>
    <w:rsid w:val="00BA4B4C"/>
    <w:rsid w:val="00C14CAB"/>
    <w:rsid w:val="00CA646C"/>
    <w:rsid w:val="00CF702C"/>
    <w:rsid w:val="00D20384"/>
    <w:rsid w:val="00DB4C69"/>
    <w:rsid w:val="00DC5EA1"/>
    <w:rsid w:val="00E85CF6"/>
    <w:rsid w:val="00F2157C"/>
    <w:rsid w:val="00F64551"/>
    <w:rsid w:val="00F93AB0"/>
    <w:rsid w:val="00F95A6D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DACB"/>
  <w15:chartTrackingRefBased/>
  <w15:docId w15:val="{1395B96A-6B64-47CC-9F11-0553679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ABC"/>
    <w:pPr>
      <w:ind w:left="720"/>
      <w:contextualSpacing/>
    </w:pPr>
  </w:style>
  <w:style w:type="paragraph" w:customStyle="1" w:styleId="Standard">
    <w:name w:val="Standard"/>
    <w:rsid w:val="00784E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039"/>
  </w:style>
  <w:style w:type="paragraph" w:styleId="Zpat">
    <w:name w:val="footer"/>
    <w:basedOn w:val="Normln"/>
    <w:link w:val="Zpat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039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94039"/>
    <w:pPr>
      <w:keepNext/>
      <w:numPr>
        <w:numId w:val="8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94039"/>
    <w:pPr>
      <w:numPr>
        <w:ilvl w:val="1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894039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894039"/>
    <w:pPr>
      <w:numPr>
        <w:ilvl w:val="2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432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2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2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2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2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5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43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ssrv.cz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Vondrka</dc:creator>
  <cp:keywords/>
  <dc:description/>
  <cp:lastModifiedBy>Lenka Zemanová</cp:lastModifiedBy>
  <cp:revision>3</cp:revision>
  <dcterms:created xsi:type="dcterms:W3CDTF">2018-10-19T08:51:00Z</dcterms:created>
  <dcterms:modified xsi:type="dcterms:W3CDTF">2018-10-25T11:22:00Z</dcterms:modified>
  <cp:contentStatus/>
</cp:coreProperties>
</file>