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A1C10" w14:textId="30E8AAEF" w:rsidR="00D24EDD" w:rsidRPr="0006456B" w:rsidRDefault="00D24EDD" w:rsidP="0006456B">
      <w:pPr>
        <w:pStyle w:val="Nadpis-titulnstrnka"/>
        <w:pBdr>
          <w:top w:val="single" w:sz="4" w:space="1" w:color="auto"/>
          <w:left w:val="single" w:sz="4" w:space="4" w:color="auto"/>
          <w:bottom w:val="single" w:sz="4" w:space="1" w:color="auto"/>
          <w:right w:val="single" w:sz="4" w:space="4" w:color="auto"/>
        </w:pBdr>
        <w:rPr>
          <w:rFonts w:ascii="Calibri" w:hAnsi="Calibri" w:cs="Calibri"/>
        </w:rPr>
      </w:pPr>
      <w:bookmarkStart w:id="0" w:name="_GoBack"/>
      <w:bookmarkEnd w:id="0"/>
      <w:r w:rsidRPr="0006456B">
        <w:rPr>
          <w:rFonts w:ascii="Calibri" w:hAnsi="Calibri" w:cs="Calibri"/>
        </w:rPr>
        <w:t xml:space="preserve">Zadávací dokumentace – Příloha </w:t>
      </w:r>
      <w:r w:rsidR="00C4512B">
        <w:rPr>
          <w:rFonts w:ascii="Calibri" w:hAnsi="Calibri" w:cs="Calibri"/>
        </w:rPr>
        <w:t xml:space="preserve">č. </w:t>
      </w:r>
      <w:r w:rsidRPr="0006456B">
        <w:rPr>
          <w:rFonts w:ascii="Calibri" w:hAnsi="Calibri" w:cs="Calibri"/>
        </w:rPr>
        <w:t>3.</w:t>
      </w:r>
      <w:r w:rsidR="00625354">
        <w:rPr>
          <w:rFonts w:ascii="Calibri" w:hAnsi="Calibri" w:cs="Calibri"/>
        </w:rPr>
        <w:t>d</w:t>
      </w:r>
      <w:r w:rsidR="00B150D8">
        <w:rPr>
          <w:rFonts w:ascii="Calibri" w:hAnsi="Calibri" w:cs="Calibri"/>
        </w:rPr>
        <w:t>.</w:t>
      </w:r>
      <w:r w:rsidRPr="0006456B">
        <w:rPr>
          <w:rFonts w:ascii="Calibri" w:hAnsi="Calibri" w:cs="Calibri"/>
        </w:rPr>
        <w:t xml:space="preserve">, Část </w:t>
      </w:r>
      <w:r w:rsidR="00625354">
        <w:rPr>
          <w:rFonts w:ascii="Calibri" w:hAnsi="Calibri" w:cs="Calibri"/>
        </w:rPr>
        <w:t>2</w:t>
      </w:r>
    </w:p>
    <w:p w14:paraId="631367E7" w14:textId="2E061799" w:rsidR="00D24EDD" w:rsidRPr="0006456B" w:rsidRDefault="00D24EDD" w:rsidP="0006456B">
      <w:pPr>
        <w:jc w:val="center"/>
        <w:rPr>
          <w:rFonts w:ascii="Calibri" w:hAnsi="Calibri" w:cs="Calibri"/>
        </w:rPr>
      </w:pPr>
      <w:r w:rsidRPr="0006456B">
        <w:rPr>
          <w:rFonts w:ascii="Calibri" w:hAnsi="Calibri" w:cs="Calibri"/>
        </w:rPr>
        <w:t xml:space="preserve">k </w:t>
      </w:r>
      <w:r w:rsidR="008D5D75">
        <w:rPr>
          <w:rFonts w:ascii="Calibri" w:hAnsi="Calibri" w:cs="Calibri"/>
        </w:rPr>
        <w:t>na</w:t>
      </w:r>
      <w:r w:rsidRPr="0006456B">
        <w:rPr>
          <w:rFonts w:ascii="Calibri" w:hAnsi="Calibri" w:cs="Calibri"/>
        </w:rPr>
        <w:t>dlimitní veřejné zakázce na dodávky</w:t>
      </w:r>
    </w:p>
    <w:p w14:paraId="7A85FDCE" w14:textId="4E4086E1" w:rsidR="00D24EDD" w:rsidRPr="0006456B" w:rsidRDefault="00D24EDD" w:rsidP="0006456B">
      <w:pPr>
        <w:pStyle w:val="Nadpis-titulnstrnka"/>
        <w:rPr>
          <w:rFonts w:ascii="Calibri" w:hAnsi="Calibri" w:cs="Calibri"/>
          <w:sz w:val="32"/>
          <w:szCs w:val="32"/>
        </w:rPr>
      </w:pPr>
      <w:r w:rsidRPr="0006456B">
        <w:rPr>
          <w:rFonts w:ascii="Calibri" w:hAnsi="Calibri" w:cs="Calibri"/>
          <w:sz w:val="32"/>
          <w:szCs w:val="32"/>
        </w:rPr>
        <w:t>„</w:t>
      </w:r>
      <w:bookmarkStart w:id="1" w:name="zakazka_jmeno"/>
      <w:r w:rsidRPr="0006456B">
        <w:rPr>
          <w:rFonts w:ascii="Calibri" w:hAnsi="Calibri" w:cs="Calibri"/>
          <w:sz w:val="32"/>
          <w:szCs w:val="32"/>
        </w:rPr>
        <w:t xml:space="preserve">Nové funkce IS </w:t>
      </w:r>
      <w:r w:rsidR="008D5D75">
        <w:rPr>
          <w:rFonts w:ascii="Calibri" w:hAnsi="Calibri" w:cs="Calibri"/>
          <w:sz w:val="32"/>
          <w:szCs w:val="32"/>
        </w:rPr>
        <w:t>m</w:t>
      </w:r>
      <w:r w:rsidRPr="0006456B">
        <w:rPr>
          <w:rFonts w:ascii="Calibri" w:hAnsi="Calibri" w:cs="Calibri"/>
          <w:sz w:val="32"/>
          <w:szCs w:val="32"/>
        </w:rPr>
        <w:t xml:space="preserve">ěsta </w:t>
      </w:r>
      <w:bookmarkEnd w:id="1"/>
      <w:r w:rsidR="008D5D75">
        <w:rPr>
          <w:rFonts w:ascii="Calibri" w:hAnsi="Calibri" w:cs="Calibri"/>
          <w:sz w:val="32"/>
          <w:szCs w:val="32"/>
        </w:rPr>
        <w:t>Trhové Sviny</w:t>
      </w:r>
      <w:r w:rsidRPr="0006456B">
        <w:rPr>
          <w:rFonts w:ascii="Calibri" w:hAnsi="Calibri" w:cs="Calibri"/>
          <w:sz w:val="32"/>
          <w:szCs w:val="32"/>
        </w:rPr>
        <w:t>“</w:t>
      </w:r>
    </w:p>
    <w:p w14:paraId="0166AF77" w14:textId="77777777" w:rsidR="00D24EDD" w:rsidRPr="0006456B" w:rsidRDefault="00D24EDD" w:rsidP="00502BEE">
      <w:pPr>
        <w:pStyle w:val="ListBullet"/>
      </w:pPr>
    </w:p>
    <w:p w14:paraId="3634A6A5" w14:textId="54643443" w:rsidR="00D24EDD" w:rsidRPr="00625354" w:rsidRDefault="00625354" w:rsidP="00502BEE">
      <w:pPr>
        <w:pStyle w:val="ListBullet"/>
        <w:rPr>
          <w:rFonts w:ascii="Calibri" w:hAnsi="Calibri" w:cs="Calibri"/>
          <w:bCs/>
          <w:sz w:val="32"/>
          <w:szCs w:val="32"/>
        </w:rPr>
      </w:pPr>
      <w:r w:rsidRPr="00625354">
        <w:rPr>
          <w:rFonts w:ascii="Calibri" w:hAnsi="Calibri" w:cs="Calibri"/>
          <w:bCs/>
          <w:sz w:val="32"/>
          <w:szCs w:val="32"/>
        </w:rPr>
        <w:t>Řízení a vyhodnocování projektů</w:t>
      </w:r>
    </w:p>
    <w:p w14:paraId="71D61AAD" w14:textId="77777777" w:rsidR="00B57AF6" w:rsidRDefault="00D24EDD">
      <w:pPr>
        <w:pStyle w:val="TOC1"/>
        <w:rPr>
          <w:rFonts w:asciiTheme="minorHAnsi" w:eastAsiaTheme="minorEastAsia" w:hAnsiTheme="minorHAnsi" w:cstheme="minorBidi"/>
          <w:noProof/>
          <w:lang w:eastAsia="cs-CZ"/>
        </w:rPr>
      </w:pPr>
      <w:r w:rsidRPr="0006456B">
        <w:rPr>
          <w:rFonts w:ascii="Calibri" w:hAnsi="Calibri" w:cs="Calibri"/>
        </w:rPr>
        <w:fldChar w:fldCharType="begin"/>
      </w:r>
      <w:r w:rsidRPr="0006456B">
        <w:rPr>
          <w:rFonts w:ascii="Calibri" w:hAnsi="Calibri" w:cs="Calibri"/>
        </w:rPr>
        <w:instrText xml:space="preserve"> TOC \o "1-1" \h \z \u </w:instrText>
      </w:r>
      <w:r w:rsidRPr="0006456B">
        <w:rPr>
          <w:rFonts w:ascii="Calibri" w:hAnsi="Calibri" w:cs="Calibri"/>
        </w:rPr>
        <w:fldChar w:fldCharType="separate"/>
      </w:r>
      <w:hyperlink w:anchor="_Toc504414158" w:history="1">
        <w:r w:rsidR="00B57AF6" w:rsidRPr="00AC708D">
          <w:rPr>
            <w:rStyle w:val="Hyperlink"/>
            <w:rFonts w:ascii="Calibri" w:hAnsi="Calibri" w:cs="Calibri"/>
            <w:noProof/>
          </w:rPr>
          <w:t>1.</w:t>
        </w:r>
        <w:r w:rsidR="00B57AF6">
          <w:rPr>
            <w:rFonts w:asciiTheme="minorHAnsi" w:eastAsiaTheme="minorEastAsia" w:hAnsiTheme="minorHAnsi" w:cstheme="minorBidi"/>
            <w:noProof/>
            <w:lang w:eastAsia="cs-CZ"/>
          </w:rPr>
          <w:tab/>
        </w:r>
        <w:r w:rsidR="00B57AF6" w:rsidRPr="00AC708D">
          <w:rPr>
            <w:rStyle w:val="Hyperlink"/>
            <w:rFonts w:ascii="Calibri" w:hAnsi="Calibri" w:cs="Calibri"/>
            <w:noProof/>
          </w:rPr>
          <w:t>Zkratky a pojmy</w:t>
        </w:r>
        <w:r w:rsidR="00B57AF6">
          <w:rPr>
            <w:noProof/>
            <w:webHidden/>
          </w:rPr>
          <w:tab/>
        </w:r>
        <w:r w:rsidR="00B57AF6">
          <w:rPr>
            <w:noProof/>
            <w:webHidden/>
          </w:rPr>
          <w:fldChar w:fldCharType="begin"/>
        </w:r>
        <w:r w:rsidR="00B57AF6">
          <w:rPr>
            <w:noProof/>
            <w:webHidden/>
          </w:rPr>
          <w:instrText xml:space="preserve"> PAGEREF _Toc504414158 \h </w:instrText>
        </w:r>
        <w:r w:rsidR="00B57AF6">
          <w:rPr>
            <w:noProof/>
            <w:webHidden/>
          </w:rPr>
        </w:r>
        <w:r w:rsidR="00B57AF6">
          <w:rPr>
            <w:noProof/>
            <w:webHidden/>
          </w:rPr>
          <w:fldChar w:fldCharType="separate"/>
        </w:r>
        <w:r w:rsidR="004701F6">
          <w:rPr>
            <w:noProof/>
            <w:webHidden/>
          </w:rPr>
          <w:t>2</w:t>
        </w:r>
        <w:r w:rsidR="00B57AF6">
          <w:rPr>
            <w:noProof/>
            <w:webHidden/>
          </w:rPr>
          <w:fldChar w:fldCharType="end"/>
        </w:r>
      </w:hyperlink>
    </w:p>
    <w:p w14:paraId="3DCA48B9" w14:textId="77777777" w:rsidR="00B57AF6" w:rsidRDefault="002237B7">
      <w:pPr>
        <w:pStyle w:val="TOC1"/>
        <w:rPr>
          <w:rFonts w:asciiTheme="minorHAnsi" w:eastAsiaTheme="minorEastAsia" w:hAnsiTheme="minorHAnsi" w:cstheme="minorBidi"/>
          <w:noProof/>
          <w:lang w:eastAsia="cs-CZ"/>
        </w:rPr>
      </w:pPr>
      <w:hyperlink w:anchor="_Toc504414159" w:history="1">
        <w:r w:rsidR="00B57AF6" w:rsidRPr="00AC708D">
          <w:rPr>
            <w:rStyle w:val="Hyperlink"/>
            <w:rFonts w:ascii="Calibri" w:hAnsi="Calibri" w:cs="Calibri"/>
            <w:noProof/>
          </w:rPr>
          <w:t>2.</w:t>
        </w:r>
        <w:r w:rsidR="00B57AF6">
          <w:rPr>
            <w:rFonts w:asciiTheme="minorHAnsi" w:eastAsiaTheme="minorEastAsia" w:hAnsiTheme="minorHAnsi" w:cstheme="minorBidi"/>
            <w:noProof/>
            <w:lang w:eastAsia="cs-CZ"/>
          </w:rPr>
          <w:tab/>
        </w:r>
        <w:r w:rsidR="00B57AF6" w:rsidRPr="00AC708D">
          <w:rPr>
            <w:rStyle w:val="Hyperlink"/>
            <w:rFonts w:ascii="Calibri" w:hAnsi="Calibri" w:cs="Calibri"/>
            <w:noProof/>
          </w:rPr>
          <w:t>Místo plnění</w:t>
        </w:r>
        <w:r w:rsidR="00B57AF6">
          <w:rPr>
            <w:noProof/>
            <w:webHidden/>
          </w:rPr>
          <w:tab/>
        </w:r>
        <w:r w:rsidR="00B57AF6">
          <w:rPr>
            <w:noProof/>
            <w:webHidden/>
          </w:rPr>
          <w:fldChar w:fldCharType="begin"/>
        </w:r>
        <w:r w:rsidR="00B57AF6">
          <w:rPr>
            <w:noProof/>
            <w:webHidden/>
          </w:rPr>
          <w:instrText xml:space="preserve"> PAGEREF _Toc504414159 \h </w:instrText>
        </w:r>
        <w:r w:rsidR="00B57AF6">
          <w:rPr>
            <w:noProof/>
            <w:webHidden/>
          </w:rPr>
        </w:r>
        <w:r w:rsidR="00B57AF6">
          <w:rPr>
            <w:noProof/>
            <w:webHidden/>
          </w:rPr>
          <w:fldChar w:fldCharType="separate"/>
        </w:r>
        <w:r w:rsidR="004701F6">
          <w:rPr>
            <w:noProof/>
            <w:webHidden/>
          </w:rPr>
          <w:t>2</w:t>
        </w:r>
        <w:r w:rsidR="00B57AF6">
          <w:rPr>
            <w:noProof/>
            <w:webHidden/>
          </w:rPr>
          <w:fldChar w:fldCharType="end"/>
        </w:r>
      </w:hyperlink>
    </w:p>
    <w:p w14:paraId="1454AE03" w14:textId="77777777" w:rsidR="00B57AF6" w:rsidRDefault="002237B7">
      <w:pPr>
        <w:pStyle w:val="TOC1"/>
        <w:rPr>
          <w:rFonts w:asciiTheme="minorHAnsi" w:eastAsiaTheme="minorEastAsia" w:hAnsiTheme="minorHAnsi" w:cstheme="minorBidi"/>
          <w:noProof/>
          <w:lang w:eastAsia="cs-CZ"/>
        </w:rPr>
      </w:pPr>
      <w:hyperlink w:anchor="_Toc504414160" w:history="1">
        <w:r w:rsidR="00B57AF6" w:rsidRPr="00AC708D">
          <w:rPr>
            <w:rStyle w:val="Hyperlink"/>
            <w:rFonts w:ascii="Calibri" w:hAnsi="Calibri" w:cs="Calibri"/>
            <w:noProof/>
          </w:rPr>
          <w:t>3.</w:t>
        </w:r>
        <w:r w:rsidR="00B57AF6">
          <w:rPr>
            <w:rFonts w:asciiTheme="minorHAnsi" w:eastAsiaTheme="minorEastAsia" w:hAnsiTheme="minorHAnsi" w:cstheme="minorBidi"/>
            <w:noProof/>
            <w:lang w:eastAsia="cs-CZ"/>
          </w:rPr>
          <w:tab/>
        </w:r>
        <w:r w:rsidR="00B57AF6" w:rsidRPr="00AC708D">
          <w:rPr>
            <w:rStyle w:val="Hyperlink"/>
            <w:rFonts w:ascii="Calibri" w:hAnsi="Calibri" w:cs="Calibri"/>
            <w:noProof/>
          </w:rPr>
          <w:t>Doba plnění</w:t>
        </w:r>
        <w:r w:rsidR="00B57AF6">
          <w:rPr>
            <w:noProof/>
            <w:webHidden/>
          </w:rPr>
          <w:tab/>
        </w:r>
        <w:r w:rsidR="00B57AF6">
          <w:rPr>
            <w:noProof/>
            <w:webHidden/>
          </w:rPr>
          <w:fldChar w:fldCharType="begin"/>
        </w:r>
        <w:r w:rsidR="00B57AF6">
          <w:rPr>
            <w:noProof/>
            <w:webHidden/>
          </w:rPr>
          <w:instrText xml:space="preserve"> PAGEREF _Toc504414160 \h </w:instrText>
        </w:r>
        <w:r w:rsidR="00B57AF6">
          <w:rPr>
            <w:noProof/>
            <w:webHidden/>
          </w:rPr>
        </w:r>
        <w:r w:rsidR="00B57AF6">
          <w:rPr>
            <w:noProof/>
            <w:webHidden/>
          </w:rPr>
          <w:fldChar w:fldCharType="separate"/>
        </w:r>
        <w:r w:rsidR="004701F6">
          <w:rPr>
            <w:noProof/>
            <w:webHidden/>
          </w:rPr>
          <w:t>3</w:t>
        </w:r>
        <w:r w:rsidR="00B57AF6">
          <w:rPr>
            <w:noProof/>
            <w:webHidden/>
          </w:rPr>
          <w:fldChar w:fldCharType="end"/>
        </w:r>
      </w:hyperlink>
    </w:p>
    <w:p w14:paraId="0FA4638A" w14:textId="77777777" w:rsidR="00B57AF6" w:rsidRDefault="002237B7">
      <w:pPr>
        <w:pStyle w:val="TOC1"/>
        <w:rPr>
          <w:rFonts w:asciiTheme="minorHAnsi" w:eastAsiaTheme="minorEastAsia" w:hAnsiTheme="minorHAnsi" w:cstheme="minorBidi"/>
          <w:noProof/>
          <w:lang w:eastAsia="cs-CZ"/>
        </w:rPr>
      </w:pPr>
      <w:hyperlink w:anchor="_Toc504414161" w:history="1">
        <w:r w:rsidR="00B57AF6" w:rsidRPr="00AC708D">
          <w:rPr>
            <w:rStyle w:val="Hyperlink"/>
            <w:rFonts w:ascii="Calibri" w:hAnsi="Calibri" w:cs="Calibri"/>
            <w:noProof/>
          </w:rPr>
          <w:t>4.</w:t>
        </w:r>
        <w:r w:rsidR="00B57AF6">
          <w:rPr>
            <w:rFonts w:asciiTheme="minorHAnsi" w:eastAsiaTheme="minorEastAsia" w:hAnsiTheme="minorHAnsi" w:cstheme="minorBidi"/>
            <w:noProof/>
            <w:lang w:eastAsia="cs-CZ"/>
          </w:rPr>
          <w:tab/>
        </w:r>
        <w:r w:rsidR="00B57AF6" w:rsidRPr="00AC708D">
          <w:rPr>
            <w:rStyle w:val="Hyperlink"/>
            <w:rFonts w:ascii="Calibri" w:hAnsi="Calibri" w:cs="Calibri"/>
            <w:noProof/>
          </w:rPr>
          <w:t>Způsob prokázání splnění požadavků minimálního plnění</w:t>
        </w:r>
        <w:r w:rsidR="00B57AF6">
          <w:rPr>
            <w:noProof/>
            <w:webHidden/>
          </w:rPr>
          <w:tab/>
        </w:r>
        <w:r w:rsidR="00B57AF6">
          <w:rPr>
            <w:noProof/>
            <w:webHidden/>
          </w:rPr>
          <w:fldChar w:fldCharType="begin"/>
        </w:r>
        <w:r w:rsidR="00B57AF6">
          <w:rPr>
            <w:noProof/>
            <w:webHidden/>
          </w:rPr>
          <w:instrText xml:space="preserve"> PAGEREF _Toc504414161 \h </w:instrText>
        </w:r>
        <w:r w:rsidR="00B57AF6">
          <w:rPr>
            <w:noProof/>
            <w:webHidden/>
          </w:rPr>
        </w:r>
        <w:r w:rsidR="00B57AF6">
          <w:rPr>
            <w:noProof/>
            <w:webHidden/>
          </w:rPr>
          <w:fldChar w:fldCharType="separate"/>
        </w:r>
        <w:r w:rsidR="004701F6">
          <w:rPr>
            <w:noProof/>
            <w:webHidden/>
          </w:rPr>
          <w:t>3</w:t>
        </w:r>
        <w:r w:rsidR="00B57AF6">
          <w:rPr>
            <w:noProof/>
            <w:webHidden/>
          </w:rPr>
          <w:fldChar w:fldCharType="end"/>
        </w:r>
      </w:hyperlink>
    </w:p>
    <w:p w14:paraId="308B4C52" w14:textId="77777777" w:rsidR="00B57AF6" w:rsidRDefault="002237B7">
      <w:pPr>
        <w:pStyle w:val="TOC1"/>
        <w:rPr>
          <w:rFonts w:asciiTheme="minorHAnsi" w:eastAsiaTheme="minorEastAsia" w:hAnsiTheme="minorHAnsi" w:cstheme="minorBidi"/>
          <w:noProof/>
          <w:lang w:eastAsia="cs-CZ"/>
        </w:rPr>
      </w:pPr>
      <w:hyperlink w:anchor="_Toc504414162" w:history="1">
        <w:r w:rsidR="00B57AF6" w:rsidRPr="00AC708D">
          <w:rPr>
            <w:rStyle w:val="Hyperlink"/>
            <w:rFonts w:ascii="Calibri" w:hAnsi="Calibri" w:cs="Calibri"/>
            <w:noProof/>
          </w:rPr>
          <w:t>5.</w:t>
        </w:r>
        <w:r w:rsidR="00B57AF6">
          <w:rPr>
            <w:rFonts w:asciiTheme="minorHAnsi" w:eastAsiaTheme="minorEastAsia" w:hAnsiTheme="minorHAnsi" w:cstheme="minorBidi"/>
            <w:noProof/>
            <w:lang w:eastAsia="cs-CZ"/>
          </w:rPr>
          <w:tab/>
        </w:r>
        <w:r w:rsidR="00B57AF6" w:rsidRPr="00AC708D">
          <w:rPr>
            <w:rStyle w:val="Hyperlink"/>
            <w:rFonts w:ascii="Calibri" w:hAnsi="Calibri" w:cs="Calibri"/>
            <w:noProof/>
          </w:rPr>
          <w:t>Požadavky na SYSTÉM</w:t>
        </w:r>
        <w:r w:rsidR="00B57AF6">
          <w:rPr>
            <w:noProof/>
            <w:webHidden/>
          </w:rPr>
          <w:tab/>
        </w:r>
        <w:r w:rsidR="00B57AF6">
          <w:rPr>
            <w:noProof/>
            <w:webHidden/>
          </w:rPr>
          <w:fldChar w:fldCharType="begin"/>
        </w:r>
        <w:r w:rsidR="00B57AF6">
          <w:rPr>
            <w:noProof/>
            <w:webHidden/>
          </w:rPr>
          <w:instrText xml:space="preserve"> PAGEREF _Toc504414162 \h </w:instrText>
        </w:r>
        <w:r w:rsidR="00B57AF6">
          <w:rPr>
            <w:noProof/>
            <w:webHidden/>
          </w:rPr>
        </w:r>
        <w:r w:rsidR="00B57AF6">
          <w:rPr>
            <w:noProof/>
            <w:webHidden/>
          </w:rPr>
          <w:fldChar w:fldCharType="separate"/>
        </w:r>
        <w:r w:rsidR="004701F6">
          <w:rPr>
            <w:noProof/>
            <w:webHidden/>
          </w:rPr>
          <w:t>4</w:t>
        </w:r>
        <w:r w:rsidR="00B57AF6">
          <w:rPr>
            <w:noProof/>
            <w:webHidden/>
          </w:rPr>
          <w:fldChar w:fldCharType="end"/>
        </w:r>
      </w:hyperlink>
    </w:p>
    <w:p w14:paraId="6AFBBF8D" w14:textId="77777777" w:rsidR="00B57AF6" w:rsidRDefault="002237B7">
      <w:pPr>
        <w:pStyle w:val="TOC1"/>
        <w:rPr>
          <w:rFonts w:asciiTheme="minorHAnsi" w:eastAsiaTheme="minorEastAsia" w:hAnsiTheme="minorHAnsi" w:cstheme="minorBidi"/>
          <w:noProof/>
          <w:lang w:eastAsia="cs-CZ"/>
        </w:rPr>
      </w:pPr>
      <w:hyperlink w:anchor="_Toc504414163" w:history="1">
        <w:r w:rsidR="00B57AF6" w:rsidRPr="00AC708D">
          <w:rPr>
            <w:rStyle w:val="Hyperlink"/>
            <w:rFonts w:ascii="Calibri" w:hAnsi="Calibri" w:cs="Calibri"/>
            <w:noProof/>
          </w:rPr>
          <w:t>6.</w:t>
        </w:r>
        <w:r w:rsidR="00B57AF6">
          <w:rPr>
            <w:rFonts w:asciiTheme="minorHAnsi" w:eastAsiaTheme="minorEastAsia" w:hAnsiTheme="minorHAnsi" w:cstheme="minorBidi"/>
            <w:noProof/>
            <w:lang w:eastAsia="cs-CZ"/>
          </w:rPr>
          <w:tab/>
        </w:r>
        <w:r w:rsidR="00B57AF6" w:rsidRPr="00AC708D">
          <w:rPr>
            <w:rStyle w:val="Hyperlink"/>
            <w:rFonts w:ascii="Calibri" w:hAnsi="Calibri" w:cs="Calibri"/>
            <w:noProof/>
          </w:rPr>
          <w:t>Fáze A – Implementace SYSTÉMU</w:t>
        </w:r>
        <w:r w:rsidR="00B57AF6">
          <w:rPr>
            <w:noProof/>
            <w:webHidden/>
          </w:rPr>
          <w:tab/>
        </w:r>
        <w:r w:rsidR="00B57AF6">
          <w:rPr>
            <w:noProof/>
            <w:webHidden/>
          </w:rPr>
          <w:fldChar w:fldCharType="begin"/>
        </w:r>
        <w:r w:rsidR="00B57AF6">
          <w:rPr>
            <w:noProof/>
            <w:webHidden/>
          </w:rPr>
          <w:instrText xml:space="preserve"> PAGEREF _Toc504414163 \h </w:instrText>
        </w:r>
        <w:r w:rsidR="00B57AF6">
          <w:rPr>
            <w:noProof/>
            <w:webHidden/>
          </w:rPr>
        </w:r>
        <w:r w:rsidR="00B57AF6">
          <w:rPr>
            <w:noProof/>
            <w:webHidden/>
          </w:rPr>
          <w:fldChar w:fldCharType="separate"/>
        </w:r>
        <w:r w:rsidR="004701F6">
          <w:rPr>
            <w:noProof/>
            <w:webHidden/>
          </w:rPr>
          <w:t>6</w:t>
        </w:r>
        <w:r w:rsidR="00B57AF6">
          <w:rPr>
            <w:noProof/>
            <w:webHidden/>
          </w:rPr>
          <w:fldChar w:fldCharType="end"/>
        </w:r>
      </w:hyperlink>
    </w:p>
    <w:p w14:paraId="56F0754A" w14:textId="77777777" w:rsidR="00B57AF6" w:rsidRDefault="002237B7">
      <w:pPr>
        <w:pStyle w:val="TOC1"/>
        <w:rPr>
          <w:rFonts w:asciiTheme="minorHAnsi" w:eastAsiaTheme="minorEastAsia" w:hAnsiTheme="minorHAnsi" w:cstheme="minorBidi"/>
          <w:noProof/>
          <w:lang w:eastAsia="cs-CZ"/>
        </w:rPr>
      </w:pPr>
      <w:hyperlink w:anchor="_Toc504414164" w:history="1">
        <w:r w:rsidR="00B57AF6" w:rsidRPr="00AC708D">
          <w:rPr>
            <w:rStyle w:val="Hyperlink"/>
            <w:rFonts w:ascii="Calibri" w:hAnsi="Calibri" w:cs="Calibri"/>
            <w:noProof/>
          </w:rPr>
          <w:t>7.</w:t>
        </w:r>
        <w:r w:rsidR="00B57AF6">
          <w:rPr>
            <w:rFonts w:asciiTheme="minorHAnsi" w:eastAsiaTheme="minorEastAsia" w:hAnsiTheme="minorHAnsi" w:cstheme="minorBidi"/>
            <w:noProof/>
            <w:lang w:eastAsia="cs-CZ"/>
          </w:rPr>
          <w:tab/>
        </w:r>
        <w:r w:rsidR="00B57AF6" w:rsidRPr="00AC708D">
          <w:rPr>
            <w:rStyle w:val="Hyperlink"/>
            <w:rFonts w:ascii="Calibri" w:hAnsi="Calibri" w:cs="Calibri"/>
            <w:noProof/>
          </w:rPr>
          <w:t>Fáze B – Servisní podpora SYSTÉMU, SLA</w:t>
        </w:r>
        <w:r w:rsidR="00B57AF6">
          <w:rPr>
            <w:noProof/>
            <w:webHidden/>
          </w:rPr>
          <w:tab/>
        </w:r>
        <w:r w:rsidR="00B57AF6">
          <w:rPr>
            <w:noProof/>
            <w:webHidden/>
          </w:rPr>
          <w:fldChar w:fldCharType="begin"/>
        </w:r>
        <w:r w:rsidR="00B57AF6">
          <w:rPr>
            <w:noProof/>
            <w:webHidden/>
          </w:rPr>
          <w:instrText xml:space="preserve"> PAGEREF _Toc504414164 \h </w:instrText>
        </w:r>
        <w:r w:rsidR="00B57AF6">
          <w:rPr>
            <w:noProof/>
            <w:webHidden/>
          </w:rPr>
        </w:r>
        <w:r w:rsidR="00B57AF6">
          <w:rPr>
            <w:noProof/>
            <w:webHidden/>
          </w:rPr>
          <w:fldChar w:fldCharType="separate"/>
        </w:r>
        <w:r w:rsidR="004701F6">
          <w:rPr>
            <w:noProof/>
            <w:webHidden/>
          </w:rPr>
          <w:t>11</w:t>
        </w:r>
        <w:r w:rsidR="00B57AF6">
          <w:rPr>
            <w:noProof/>
            <w:webHidden/>
          </w:rPr>
          <w:fldChar w:fldCharType="end"/>
        </w:r>
      </w:hyperlink>
    </w:p>
    <w:p w14:paraId="61D07577" w14:textId="77777777" w:rsidR="00B57AF6" w:rsidRDefault="002237B7">
      <w:pPr>
        <w:pStyle w:val="TOC1"/>
        <w:rPr>
          <w:rFonts w:asciiTheme="minorHAnsi" w:eastAsiaTheme="minorEastAsia" w:hAnsiTheme="minorHAnsi" w:cstheme="minorBidi"/>
          <w:noProof/>
          <w:lang w:eastAsia="cs-CZ"/>
        </w:rPr>
      </w:pPr>
      <w:hyperlink w:anchor="_Toc504414165" w:history="1">
        <w:r w:rsidR="00B57AF6" w:rsidRPr="00AC708D">
          <w:rPr>
            <w:rStyle w:val="Hyperlink"/>
            <w:rFonts w:ascii="Calibri" w:hAnsi="Calibri" w:cs="Calibri"/>
            <w:noProof/>
            <w:lang w:eastAsia="cs-CZ"/>
          </w:rPr>
          <w:t>8.</w:t>
        </w:r>
        <w:r w:rsidR="00B57AF6">
          <w:rPr>
            <w:rFonts w:asciiTheme="minorHAnsi" w:eastAsiaTheme="minorEastAsia" w:hAnsiTheme="minorHAnsi" w:cstheme="minorBidi"/>
            <w:noProof/>
            <w:lang w:eastAsia="cs-CZ"/>
          </w:rPr>
          <w:tab/>
        </w:r>
        <w:r w:rsidR="00B57AF6" w:rsidRPr="00AC708D">
          <w:rPr>
            <w:rStyle w:val="Hyperlink"/>
            <w:rFonts w:ascii="Calibri" w:hAnsi="Calibri" w:cs="Calibri"/>
            <w:noProof/>
            <w:lang w:eastAsia="cs-CZ"/>
          </w:rPr>
          <w:t>Negativní vymezení plnění</w:t>
        </w:r>
        <w:r w:rsidR="00B57AF6">
          <w:rPr>
            <w:noProof/>
            <w:webHidden/>
          </w:rPr>
          <w:tab/>
        </w:r>
        <w:r w:rsidR="00B57AF6">
          <w:rPr>
            <w:noProof/>
            <w:webHidden/>
          </w:rPr>
          <w:fldChar w:fldCharType="begin"/>
        </w:r>
        <w:r w:rsidR="00B57AF6">
          <w:rPr>
            <w:noProof/>
            <w:webHidden/>
          </w:rPr>
          <w:instrText xml:space="preserve"> PAGEREF _Toc504414165 \h </w:instrText>
        </w:r>
        <w:r w:rsidR="00B57AF6">
          <w:rPr>
            <w:noProof/>
            <w:webHidden/>
          </w:rPr>
        </w:r>
        <w:r w:rsidR="00B57AF6">
          <w:rPr>
            <w:noProof/>
            <w:webHidden/>
          </w:rPr>
          <w:fldChar w:fldCharType="separate"/>
        </w:r>
        <w:r w:rsidR="004701F6">
          <w:rPr>
            <w:noProof/>
            <w:webHidden/>
          </w:rPr>
          <w:t>13</w:t>
        </w:r>
        <w:r w:rsidR="00B57AF6">
          <w:rPr>
            <w:noProof/>
            <w:webHidden/>
          </w:rPr>
          <w:fldChar w:fldCharType="end"/>
        </w:r>
      </w:hyperlink>
    </w:p>
    <w:p w14:paraId="1537516A" w14:textId="77777777" w:rsidR="00B57AF6" w:rsidRDefault="002237B7">
      <w:pPr>
        <w:pStyle w:val="TOC1"/>
        <w:rPr>
          <w:rFonts w:asciiTheme="minorHAnsi" w:eastAsiaTheme="minorEastAsia" w:hAnsiTheme="minorHAnsi" w:cstheme="minorBidi"/>
          <w:noProof/>
          <w:lang w:eastAsia="cs-CZ"/>
        </w:rPr>
      </w:pPr>
      <w:hyperlink w:anchor="_Toc504414166" w:history="1">
        <w:r w:rsidR="00B57AF6" w:rsidRPr="00AC708D">
          <w:rPr>
            <w:rStyle w:val="Hyperlink"/>
            <w:rFonts w:ascii="Calibri" w:hAnsi="Calibri" w:cs="Calibri"/>
            <w:noProof/>
          </w:rPr>
          <w:t>9.</w:t>
        </w:r>
        <w:r w:rsidR="00B57AF6">
          <w:rPr>
            <w:rFonts w:asciiTheme="minorHAnsi" w:eastAsiaTheme="minorEastAsia" w:hAnsiTheme="minorHAnsi" w:cstheme="minorBidi"/>
            <w:noProof/>
            <w:lang w:eastAsia="cs-CZ"/>
          </w:rPr>
          <w:tab/>
        </w:r>
        <w:r w:rsidR="00B57AF6" w:rsidRPr="00AC708D">
          <w:rPr>
            <w:rStyle w:val="Hyperlink"/>
            <w:rFonts w:ascii="Calibri" w:hAnsi="Calibri" w:cs="Calibri"/>
            <w:noProof/>
          </w:rPr>
          <w:t>Upřesnění stávajícího stavu</w:t>
        </w:r>
        <w:r w:rsidR="00B57AF6">
          <w:rPr>
            <w:noProof/>
            <w:webHidden/>
          </w:rPr>
          <w:tab/>
        </w:r>
        <w:r w:rsidR="00B57AF6">
          <w:rPr>
            <w:noProof/>
            <w:webHidden/>
          </w:rPr>
          <w:fldChar w:fldCharType="begin"/>
        </w:r>
        <w:r w:rsidR="00B57AF6">
          <w:rPr>
            <w:noProof/>
            <w:webHidden/>
          </w:rPr>
          <w:instrText xml:space="preserve"> PAGEREF _Toc504414166 \h </w:instrText>
        </w:r>
        <w:r w:rsidR="00B57AF6">
          <w:rPr>
            <w:noProof/>
            <w:webHidden/>
          </w:rPr>
        </w:r>
        <w:r w:rsidR="00B57AF6">
          <w:rPr>
            <w:noProof/>
            <w:webHidden/>
          </w:rPr>
          <w:fldChar w:fldCharType="separate"/>
        </w:r>
        <w:r w:rsidR="004701F6">
          <w:rPr>
            <w:noProof/>
            <w:webHidden/>
          </w:rPr>
          <w:t>13</w:t>
        </w:r>
        <w:r w:rsidR="00B57AF6">
          <w:rPr>
            <w:noProof/>
            <w:webHidden/>
          </w:rPr>
          <w:fldChar w:fldCharType="end"/>
        </w:r>
      </w:hyperlink>
    </w:p>
    <w:p w14:paraId="063B1AAA" w14:textId="77777777" w:rsidR="00B57AF6" w:rsidRDefault="002237B7">
      <w:pPr>
        <w:pStyle w:val="TOC1"/>
        <w:rPr>
          <w:rFonts w:asciiTheme="minorHAnsi" w:eastAsiaTheme="minorEastAsia" w:hAnsiTheme="minorHAnsi" w:cstheme="minorBidi"/>
          <w:noProof/>
          <w:lang w:eastAsia="cs-CZ"/>
        </w:rPr>
      </w:pPr>
      <w:hyperlink w:anchor="_Toc504414167" w:history="1">
        <w:r w:rsidR="00B57AF6" w:rsidRPr="00AC708D">
          <w:rPr>
            <w:rStyle w:val="Hyperlink"/>
            <w:rFonts w:ascii="Calibri" w:hAnsi="Calibri" w:cs="Calibri"/>
            <w:noProof/>
            <w:lang w:eastAsia="cs-CZ"/>
          </w:rPr>
          <w:t>10.</w:t>
        </w:r>
        <w:r w:rsidR="00B57AF6">
          <w:rPr>
            <w:rFonts w:asciiTheme="minorHAnsi" w:eastAsiaTheme="minorEastAsia" w:hAnsiTheme="minorHAnsi" w:cstheme="minorBidi"/>
            <w:noProof/>
            <w:lang w:eastAsia="cs-CZ"/>
          </w:rPr>
          <w:tab/>
        </w:r>
        <w:r w:rsidR="00B57AF6" w:rsidRPr="00AC708D">
          <w:rPr>
            <w:rStyle w:val="Hyperlink"/>
            <w:rFonts w:ascii="Calibri" w:hAnsi="Calibri" w:cs="Calibri"/>
            <w:noProof/>
            <w:lang w:eastAsia="cs-CZ"/>
          </w:rPr>
          <w:t>Požadavky na technický popis řešení v nabídce</w:t>
        </w:r>
        <w:r w:rsidR="00B57AF6">
          <w:rPr>
            <w:noProof/>
            <w:webHidden/>
          </w:rPr>
          <w:tab/>
        </w:r>
        <w:r w:rsidR="00B57AF6">
          <w:rPr>
            <w:noProof/>
            <w:webHidden/>
          </w:rPr>
          <w:fldChar w:fldCharType="begin"/>
        </w:r>
        <w:r w:rsidR="00B57AF6">
          <w:rPr>
            <w:noProof/>
            <w:webHidden/>
          </w:rPr>
          <w:instrText xml:space="preserve"> PAGEREF _Toc504414167 \h </w:instrText>
        </w:r>
        <w:r w:rsidR="00B57AF6">
          <w:rPr>
            <w:noProof/>
            <w:webHidden/>
          </w:rPr>
        </w:r>
        <w:r w:rsidR="00B57AF6">
          <w:rPr>
            <w:noProof/>
            <w:webHidden/>
          </w:rPr>
          <w:fldChar w:fldCharType="separate"/>
        </w:r>
        <w:r w:rsidR="004701F6">
          <w:rPr>
            <w:noProof/>
            <w:webHidden/>
          </w:rPr>
          <w:t>13</w:t>
        </w:r>
        <w:r w:rsidR="00B57AF6">
          <w:rPr>
            <w:noProof/>
            <w:webHidden/>
          </w:rPr>
          <w:fldChar w:fldCharType="end"/>
        </w:r>
      </w:hyperlink>
    </w:p>
    <w:p w14:paraId="3A191472" w14:textId="77777777" w:rsidR="00D24EDD" w:rsidRPr="0006456B" w:rsidRDefault="00D24EDD" w:rsidP="0006456B">
      <w:pPr>
        <w:pStyle w:val="TOC1"/>
        <w:rPr>
          <w:rFonts w:ascii="Calibri" w:hAnsi="Calibri" w:cs="Calibri"/>
        </w:rPr>
      </w:pPr>
      <w:r w:rsidRPr="0006456B">
        <w:rPr>
          <w:rFonts w:ascii="Calibri" w:hAnsi="Calibri" w:cs="Calibri"/>
        </w:rPr>
        <w:fldChar w:fldCharType="end"/>
      </w:r>
    </w:p>
    <w:p w14:paraId="6F321BA6" w14:textId="77777777" w:rsidR="00D24EDD" w:rsidRPr="0006456B" w:rsidRDefault="00D24EDD" w:rsidP="0006456B">
      <w:pPr>
        <w:rPr>
          <w:rFonts w:ascii="Calibri" w:hAnsi="Calibri" w:cs="Calibri"/>
        </w:rPr>
        <w:sectPr w:rsidR="00D24EDD" w:rsidRPr="0006456B" w:rsidSect="00235949">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418" w:right="1134" w:bottom="1418" w:left="1134" w:header="709" w:footer="709" w:gutter="0"/>
          <w:cols w:space="708"/>
          <w:titlePg/>
          <w:rtlGutter/>
          <w:docGrid w:linePitch="360"/>
        </w:sectPr>
      </w:pPr>
    </w:p>
    <w:p w14:paraId="705B9F05" w14:textId="77777777" w:rsidR="00D24EDD" w:rsidRPr="0006456B" w:rsidRDefault="00D24EDD" w:rsidP="00EA19C4">
      <w:pPr>
        <w:pStyle w:val="Heading1"/>
        <w:shd w:val="clear" w:color="auto" w:fill="auto"/>
        <w:ind w:left="432" w:hanging="432"/>
        <w:rPr>
          <w:rFonts w:ascii="Calibri" w:hAnsi="Calibri" w:cs="Calibri"/>
        </w:rPr>
      </w:pPr>
      <w:bookmarkStart w:id="2" w:name="_Toc476898855"/>
      <w:bookmarkStart w:id="3" w:name="_Toc504414158"/>
      <w:bookmarkStart w:id="4" w:name="_Toc393187961"/>
      <w:bookmarkStart w:id="5" w:name="_Toc426917017"/>
      <w:bookmarkStart w:id="6" w:name="_Toc427052537"/>
      <w:r w:rsidRPr="0006456B">
        <w:rPr>
          <w:rFonts w:ascii="Calibri" w:hAnsi="Calibri" w:cs="Calibri"/>
        </w:rPr>
        <w:lastRenderedPageBreak/>
        <w:t>Zkratky a pojmy</w:t>
      </w:r>
      <w:bookmarkEnd w:id="2"/>
      <w:bookmarkEnd w:id="3"/>
    </w:p>
    <w:p w14:paraId="05F07C6E" w14:textId="77777777" w:rsidR="00D24EDD" w:rsidRPr="004C1C3F" w:rsidRDefault="00D24EDD" w:rsidP="000B54D1">
      <w:pPr>
        <w:pStyle w:val="PFI-odstavec"/>
        <w:numPr>
          <w:ilvl w:val="0"/>
          <w:numId w:val="6"/>
        </w:numPr>
        <w:rPr>
          <w:rFonts w:ascii="Calibri" w:hAnsi="Calibri" w:cs="Calibri"/>
          <w:sz w:val="22"/>
          <w:szCs w:val="22"/>
        </w:rPr>
      </w:pPr>
      <w:r w:rsidRPr="004C1C3F">
        <w:rPr>
          <w:rFonts w:ascii="Calibri" w:hAnsi="Calibri" w:cs="Calibri"/>
          <w:sz w:val="22"/>
          <w:szCs w:val="22"/>
        </w:rPr>
        <w:t>Zkratky a pojmy užité v ZD jsou uvedeny v Příloze 3.a. ZD, specifické zkratky a pojmy poplatné zejména této části VZ jsou v následující tabulce.</w:t>
      </w:r>
    </w:p>
    <w:p w14:paraId="75E233F1" w14:textId="77777777" w:rsidR="00D24EDD" w:rsidRPr="004C1C3F" w:rsidRDefault="00D24EDD" w:rsidP="000B54D1">
      <w:pPr>
        <w:pStyle w:val="PFI-odstavec"/>
        <w:numPr>
          <w:ilvl w:val="0"/>
          <w:numId w:val="6"/>
        </w:numPr>
        <w:rPr>
          <w:rFonts w:ascii="Calibri" w:hAnsi="Calibri" w:cs="Calibri"/>
          <w:sz w:val="22"/>
          <w:szCs w:val="22"/>
        </w:rPr>
      </w:pPr>
      <w:r w:rsidRPr="004C1C3F">
        <w:rPr>
          <w:rFonts w:ascii="Calibri" w:hAnsi="Calibri" w:cs="Calibri"/>
          <w:sz w:val="22"/>
          <w:szCs w:val="22"/>
        </w:rPr>
        <w:t xml:space="preserve">Jedná se o podpůrnou informaci, kterou </w:t>
      </w:r>
      <w:r w:rsidR="0026229B" w:rsidRPr="004C1C3F">
        <w:rPr>
          <w:rFonts w:ascii="Calibri" w:hAnsi="Calibri" w:cs="Calibri"/>
          <w:sz w:val="22"/>
          <w:szCs w:val="22"/>
        </w:rPr>
        <w:t>Zadavatel</w:t>
      </w:r>
      <w:r w:rsidRPr="004C1C3F">
        <w:rPr>
          <w:rFonts w:ascii="Calibri" w:hAnsi="Calibri" w:cs="Calibri"/>
          <w:sz w:val="22"/>
          <w:szCs w:val="22"/>
        </w:rPr>
        <w:t xml:space="preserve"> poskytuje pro zachování jednoznačného výkladu textu dokumentu. </w:t>
      </w:r>
    </w:p>
    <w:tbl>
      <w:tblPr>
        <w:tblW w:w="0" w:type="auto"/>
        <w:tblInd w:w="-10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firstRow="1" w:lastRow="0" w:firstColumn="1" w:lastColumn="0" w:noHBand="0" w:noVBand="0"/>
      </w:tblPr>
      <w:tblGrid>
        <w:gridCol w:w="1276"/>
        <w:gridCol w:w="8416"/>
      </w:tblGrid>
      <w:tr w:rsidR="00D24EDD" w:rsidRPr="004C1C3F" w14:paraId="558E5041" w14:textId="77777777">
        <w:trPr>
          <w:trHeight w:val="143"/>
        </w:trPr>
        <w:tc>
          <w:tcPr>
            <w:tcW w:w="1276" w:type="dxa"/>
            <w:tcBorders>
              <w:top w:val="single" w:sz="4" w:space="0" w:color="auto"/>
              <w:left w:val="single" w:sz="4" w:space="0" w:color="auto"/>
              <w:bottom w:val="single" w:sz="4" w:space="0" w:color="auto"/>
              <w:right w:val="single" w:sz="4" w:space="0" w:color="auto"/>
            </w:tcBorders>
            <w:vAlign w:val="center"/>
          </w:tcPr>
          <w:p w14:paraId="01EF964C" w14:textId="77777777" w:rsidR="00D24EDD" w:rsidRPr="004C1C3F" w:rsidRDefault="00D24EDD" w:rsidP="00235949">
            <w:pPr>
              <w:jc w:val="center"/>
              <w:rPr>
                <w:rFonts w:ascii="Calibri" w:hAnsi="Calibri" w:cs="Calibri"/>
                <w:b/>
                <w:bCs/>
              </w:rPr>
            </w:pPr>
            <w:r w:rsidRPr="004C1C3F">
              <w:rPr>
                <w:rFonts w:ascii="Calibri" w:hAnsi="Calibri" w:cs="Calibri"/>
                <w:b/>
                <w:bCs/>
              </w:rPr>
              <w:t>Zkratka</w:t>
            </w:r>
          </w:p>
        </w:tc>
        <w:tc>
          <w:tcPr>
            <w:tcW w:w="8416" w:type="dxa"/>
            <w:tcBorders>
              <w:top w:val="single" w:sz="4" w:space="0" w:color="auto"/>
              <w:left w:val="single" w:sz="4" w:space="0" w:color="auto"/>
              <w:bottom w:val="single" w:sz="4" w:space="0" w:color="auto"/>
              <w:right w:val="single" w:sz="4" w:space="0" w:color="auto"/>
            </w:tcBorders>
            <w:vAlign w:val="center"/>
          </w:tcPr>
          <w:p w14:paraId="5F658AE5" w14:textId="77777777" w:rsidR="00D24EDD" w:rsidRPr="004C1C3F" w:rsidRDefault="00D24EDD" w:rsidP="00235949">
            <w:pPr>
              <w:jc w:val="left"/>
              <w:rPr>
                <w:rFonts w:ascii="Calibri" w:hAnsi="Calibri" w:cs="Calibri"/>
                <w:b/>
                <w:bCs/>
              </w:rPr>
            </w:pPr>
            <w:r w:rsidRPr="004C1C3F">
              <w:rPr>
                <w:rFonts w:ascii="Calibri" w:hAnsi="Calibri" w:cs="Calibri"/>
                <w:b/>
                <w:bCs/>
              </w:rPr>
              <w:t>Význam</w:t>
            </w:r>
          </w:p>
        </w:tc>
      </w:tr>
      <w:tr w:rsidR="00BA117A" w:rsidRPr="004C1C3F" w14:paraId="61E75ECC" w14:textId="77777777">
        <w:trPr>
          <w:trHeight w:val="143"/>
        </w:trPr>
        <w:tc>
          <w:tcPr>
            <w:tcW w:w="1276" w:type="dxa"/>
            <w:tcBorders>
              <w:top w:val="single" w:sz="4" w:space="0" w:color="auto"/>
              <w:left w:val="single" w:sz="4" w:space="0" w:color="auto"/>
              <w:bottom w:val="single" w:sz="4" w:space="0" w:color="auto"/>
              <w:right w:val="single" w:sz="4" w:space="0" w:color="auto"/>
            </w:tcBorders>
            <w:vAlign w:val="center"/>
          </w:tcPr>
          <w:p w14:paraId="59364ED1" w14:textId="1D07803E" w:rsidR="00BA117A" w:rsidRPr="004C1C3F" w:rsidRDefault="00BA117A" w:rsidP="00235949">
            <w:pPr>
              <w:jc w:val="center"/>
              <w:rPr>
                <w:rFonts w:ascii="Calibri" w:hAnsi="Calibri" w:cs="Calibri"/>
                <w:b/>
                <w:bCs/>
              </w:rPr>
            </w:pPr>
            <w:r w:rsidRPr="004C1C3F">
              <w:rPr>
                <w:rFonts w:ascii="Calibri" w:hAnsi="Calibri" w:cs="Calibri"/>
                <w:b/>
                <w:bCs/>
              </w:rPr>
              <w:t>SYSTÉM</w:t>
            </w:r>
          </w:p>
        </w:tc>
        <w:tc>
          <w:tcPr>
            <w:tcW w:w="8416" w:type="dxa"/>
            <w:tcBorders>
              <w:top w:val="single" w:sz="4" w:space="0" w:color="auto"/>
              <w:left w:val="single" w:sz="4" w:space="0" w:color="auto"/>
              <w:bottom w:val="single" w:sz="4" w:space="0" w:color="auto"/>
              <w:right w:val="single" w:sz="4" w:space="0" w:color="auto"/>
            </w:tcBorders>
            <w:vAlign w:val="center"/>
          </w:tcPr>
          <w:p w14:paraId="137A9D0B" w14:textId="2FF25093" w:rsidR="00BA117A" w:rsidRPr="004C1C3F" w:rsidRDefault="00BA117A" w:rsidP="00CD1866">
            <w:pPr>
              <w:rPr>
                <w:rFonts w:ascii="Calibri" w:hAnsi="Calibri" w:cs="Calibri"/>
                <w:b/>
                <w:bCs/>
              </w:rPr>
            </w:pPr>
            <w:r w:rsidRPr="004C1C3F">
              <w:rPr>
                <w:rFonts w:ascii="Calibri" w:hAnsi="Calibri" w:cs="Calibri"/>
              </w:rPr>
              <w:t xml:space="preserve">V rámci tohoto dokumentu je pojmem </w:t>
            </w:r>
            <w:r w:rsidRPr="004C1C3F">
              <w:rPr>
                <w:rFonts w:ascii="Calibri" w:hAnsi="Calibri" w:cs="Calibri"/>
                <w:b/>
                <w:bCs/>
              </w:rPr>
              <w:t>SYSTÉM</w:t>
            </w:r>
            <w:r w:rsidRPr="004C1C3F">
              <w:rPr>
                <w:rFonts w:ascii="Calibri" w:hAnsi="Calibri" w:cs="Calibri"/>
              </w:rPr>
              <w:t xml:space="preserve"> myšlen Informační systém </w:t>
            </w:r>
            <w:r>
              <w:rPr>
                <w:rFonts w:ascii="Calibri" w:hAnsi="Calibri" w:cs="Calibri"/>
              </w:rPr>
              <w:t xml:space="preserve">pro řízení </w:t>
            </w:r>
            <w:r w:rsidR="00CD1866">
              <w:rPr>
                <w:rFonts w:ascii="Calibri" w:hAnsi="Calibri" w:cs="Calibri"/>
              </w:rPr>
              <w:br/>
            </w:r>
            <w:r>
              <w:rPr>
                <w:rFonts w:ascii="Calibri" w:hAnsi="Calibri" w:cs="Calibri"/>
              </w:rPr>
              <w:t>a vyhodnocování projektů.</w:t>
            </w:r>
          </w:p>
        </w:tc>
      </w:tr>
      <w:tr w:rsidR="00D24EDD" w:rsidRPr="004C1C3F" w14:paraId="0D019DF6" w14:textId="77777777">
        <w:tc>
          <w:tcPr>
            <w:tcW w:w="1276" w:type="dxa"/>
            <w:vAlign w:val="center"/>
          </w:tcPr>
          <w:p w14:paraId="49E6722C" w14:textId="77777777" w:rsidR="00D24EDD" w:rsidRPr="004C1C3F" w:rsidRDefault="00D24EDD" w:rsidP="00235949">
            <w:pPr>
              <w:jc w:val="center"/>
              <w:rPr>
                <w:rFonts w:ascii="Calibri" w:hAnsi="Calibri" w:cs="Calibri"/>
                <w:b/>
                <w:bCs/>
              </w:rPr>
            </w:pPr>
            <w:r w:rsidRPr="004C1C3F">
              <w:rPr>
                <w:rFonts w:ascii="Calibri" w:hAnsi="Calibri" w:cs="Calibri"/>
                <w:b/>
                <w:bCs/>
              </w:rPr>
              <w:t>AIS</w:t>
            </w:r>
          </w:p>
        </w:tc>
        <w:tc>
          <w:tcPr>
            <w:tcW w:w="8416" w:type="dxa"/>
            <w:vAlign w:val="center"/>
          </w:tcPr>
          <w:p w14:paraId="28B6EF28" w14:textId="77777777" w:rsidR="00D24EDD" w:rsidRPr="004C1C3F" w:rsidRDefault="00D24EDD" w:rsidP="00235949">
            <w:pPr>
              <w:rPr>
                <w:rFonts w:ascii="Calibri" w:hAnsi="Calibri" w:cs="Calibri"/>
              </w:rPr>
            </w:pPr>
            <w:r w:rsidRPr="004C1C3F">
              <w:rPr>
                <w:rFonts w:ascii="Calibri" w:hAnsi="Calibri" w:cs="Calibri"/>
              </w:rPr>
              <w:t>Agendový informační systém.</w:t>
            </w:r>
          </w:p>
        </w:tc>
      </w:tr>
      <w:tr w:rsidR="00D24EDD" w:rsidRPr="004C1C3F" w14:paraId="4A08B829" w14:textId="77777777">
        <w:tc>
          <w:tcPr>
            <w:tcW w:w="1276" w:type="dxa"/>
            <w:vAlign w:val="center"/>
          </w:tcPr>
          <w:p w14:paraId="1215A456" w14:textId="77777777" w:rsidR="00D24EDD" w:rsidRPr="004C1C3F" w:rsidRDefault="00D24EDD" w:rsidP="00235949">
            <w:pPr>
              <w:jc w:val="center"/>
              <w:rPr>
                <w:rFonts w:ascii="Calibri" w:hAnsi="Calibri" w:cs="Calibri"/>
                <w:b/>
                <w:bCs/>
              </w:rPr>
            </w:pPr>
            <w:r w:rsidRPr="004C1C3F">
              <w:rPr>
                <w:rFonts w:ascii="Calibri" w:hAnsi="Calibri" w:cs="Calibri"/>
                <w:b/>
                <w:bCs/>
              </w:rPr>
              <w:t>Fáze A</w:t>
            </w:r>
          </w:p>
        </w:tc>
        <w:tc>
          <w:tcPr>
            <w:tcW w:w="8416" w:type="dxa"/>
            <w:vAlign w:val="center"/>
          </w:tcPr>
          <w:p w14:paraId="634E3308" w14:textId="77777777" w:rsidR="00D24EDD" w:rsidRPr="004C1C3F" w:rsidRDefault="00D24EDD" w:rsidP="00235949">
            <w:pPr>
              <w:rPr>
                <w:rFonts w:ascii="Calibri" w:hAnsi="Calibri" w:cs="Calibri"/>
              </w:rPr>
            </w:pPr>
            <w:r w:rsidRPr="004C1C3F">
              <w:rPr>
                <w:rFonts w:ascii="Calibri" w:hAnsi="Calibri" w:cs="Calibri"/>
              </w:rPr>
              <w:t xml:space="preserve">Implementace SYSTÉMU (nebo také dílo, nebo také projekt) v souladu se Smlouvou </w:t>
            </w:r>
          </w:p>
        </w:tc>
      </w:tr>
      <w:tr w:rsidR="00D24EDD" w:rsidRPr="004C1C3F" w14:paraId="791298DF" w14:textId="77777777">
        <w:tc>
          <w:tcPr>
            <w:tcW w:w="1276" w:type="dxa"/>
            <w:vAlign w:val="center"/>
          </w:tcPr>
          <w:p w14:paraId="4B8DD935" w14:textId="77777777" w:rsidR="00D24EDD" w:rsidRPr="004C1C3F" w:rsidRDefault="00D24EDD" w:rsidP="00235949">
            <w:pPr>
              <w:jc w:val="center"/>
              <w:rPr>
                <w:rFonts w:ascii="Calibri" w:hAnsi="Calibri" w:cs="Calibri"/>
                <w:b/>
                <w:bCs/>
              </w:rPr>
            </w:pPr>
            <w:r w:rsidRPr="004C1C3F">
              <w:rPr>
                <w:rFonts w:ascii="Calibri" w:hAnsi="Calibri" w:cs="Calibri"/>
                <w:b/>
                <w:bCs/>
              </w:rPr>
              <w:t>Fáze B</w:t>
            </w:r>
          </w:p>
        </w:tc>
        <w:tc>
          <w:tcPr>
            <w:tcW w:w="8416" w:type="dxa"/>
            <w:vAlign w:val="center"/>
          </w:tcPr>
          <w:p w14:paraId="1BD297B4" w14:textId="77777777" w:rsidR="00D24EDD" w:rsidRPr="004C1C3F" w:rsidRDefault="00D24EDD" w:rsidP="00235949">
            <w:pPr>
              <w:rPr>
                <w:rFonts w:ascii="Calibri" w:hAnsi="Calibri" w:cs="Calibri"/>
              </w:rPr>
            </w:pPr>
            <w:r w:rsidRPr="004C1C3F">
              <w:rPr>
                <w:rFonts w:ascii="Calibri" w:hAnsi="Calibri" w:cs="Calibri"/>
              </w:rPr>
              <w:t>Servisní (technická) podpora SYSTÉMU v souladu se Smlouvou</w:t>
            </w:r>
          </w:p>
        </w:tc>
      </w:tr>
      <w:tr w:rsidR="00D24EDD" w:rsidRPr="004C1C3F" w14:paraId="7E5750D5" w14:textId="77777777">
        <w:tc>
          <w:tcPr>
            <w:tcW w:w="1276" w:type="dxa"/>
            <w:vAlign w:val="center"/>
          </w:tcPr>
          <w:p w14:paraId="597FA3F6" w14:textId="77777777" w:rsidR="00D24EDD" w:rsidRPr="004C1C3F" w:rsidRDefault="00D24EDD" w:rsidP="00235949">
            <w:pPr>
              <w:jc w:val="center"/>
              <w:rPr>
                <w:rFonts w:ascii="Calibri" w:hAnsi="Calibri" w:cs="Calibri"/>
                <w:b/>
                <w:bCs/>
              </w:rPr>
            </w:pPr>
            <w:r w:rsidRPr="004C1C3F">
              <w:rPr>
                <w:rFonts w:ascii="Calibri" w:hAnsi="Calibri" w:cs="Calibri"/>
                <w:b/>
                <w:bCs/>
              </w:rPr>
              <w:t>Smlouva</w:t>
            </w:r>
          </w:p>
        </w:tc>
        <w:tc>
          <w:tcPr>
            <w:tcW w:w="8416" w:type="dxa"/>
            <w:vAlign w:val="center"/>
          </w:tcPr>
          <w:p w14:paraId="10C20570" w14:textId="275548C8" w:rsidR="00D24EDD" w:rsidRPr="004C1C3F" w:rsidRDefault="00D24EDD" w:rsidP="00D519D5">
            <w:pPr>
              <w:rPr>
                <w:rFonts w:ascii="Calibri" w:hAnsi="Calibri" w:cs="Calibri"/>
              </w:rPr>
            </w:pPr>
            <w:r w:rsidRPr="004C1C3F">
              <w:rPr>
                <w:rFonts w:ascii="Calibri" w:hAnsi="Calibri" w:cs="Calibri"/>
              </w:rPr>
              <w:t xml:space="preserve">V rámci tohoto dokumentu je pojmem </w:t>
            </w:r>
            <w:r w:rsidRPr="004C1C3F">
              <w:rPr>
                <w:rFonts w:ascii="Calibri" w:hAnsi="Calibri" w:cs="Calibri"/>
                <w:b/>
                <w:bCs/>
              </w:rPr>
              <w:t>Smlouva</w:t>
            </w:r>
            <w:r w:rsidRPr="004C1C3F">
              <w:rPr>
                <w:rFonts w:ascii="Calibri" w:hAnsi="Calibri" w:cs="Calibri"/>
              </w:rPr>
              <w:t xml:space="preserve"> myšlena Příloha č. </w:t>
            </w:r>
            <w:r w:rsidRPr="00B127FD">
              <w:rPr>
                <w:rFonts w:ascii="Calibri" w:hAnsi="Calibri" w:cs="Calibri"/>
              </w:rPr>
              <w:t>4</w:t>
            </w:r>
            <w:r w:rsidR="00D519D5">
              <w:rPr>
                <w:rFonts w:ascii="Calibri" w:hAnsi="Calibri" w:cs="Calibri"/>
              </w:rPr>
              <w:t>a</w:t>
            </w:r>
            <w:r w:rsidRPr="00B127FD">
              <w:rPr>
                <w:rFonts w:ascii="Calibri" w:hAnsi="Calibri" w:cs="Calibri"/>
              </w:rPr>
              <w:t>. ZD</w:t>
            </w:r>
          </w:p>
        </w:tc>
      </w:tr>
    </w:tbl>
    <w:p w14:paraId="76C4EF97" w14:textId="77777777" w:rsidR="00D24EDD" w:rsidRPr="0006456B" w:rsidRDefault="00D24EDD" w:rsidP="0006456B">
      <w:pPr>
        <w:rPr>
          <w:rFonts w:ascii="Calibri" w:hAnsi="Calibri" w:cs="Calibri"/>
        </w:rPr>
      </w:pPr>
    </w:p>
    <w:p w14:paraId="7C286991" w14:textId="77777777" w:rsidR="00D24EDD" w:rsidRPr="0006456B" w:rsidRDefault="00D24EDD" w:rsidP="00EA19C4">
      <w:pPr>
        <w:pStyle w:val="Heading1"/>
        <w:shd w:val="clear" w:color="auto" w:fill="auto"/>
        <w:rPr>
          <w:rFonts w:ascii="Calibri" w:hAnsi="Calibri" w:cs="Calibri"/>
        </w:rPr>
      </w:pPr>
      <w:bookmarkStart w:id="7" w:name="_Toc504414159"/>
      <w:r w:rsidRPr="0006456B">
        <w:rPr>
          <w:rFonts w:ascii="Calibri" w:hAnsi="Calibri" w:cs="Calibri"/>
        </w:rPr>
        <w:t>Místo plnění</w:t>
      </w:r>
      <w:bookmarkEnd w:id="7"/>
    </w:p>
    <w:p w14:paraId="42F8B6E7" w14:textId="5329E425" w:rsidR="00E53294" w:rsidRDefault="00D24EDD" w:rsidP="00B150D8">
      <w:pPr>
        <w:rPr>
          <w:rFonts w:ascii="Calibri" w:hAnsi="Calibri" w:cs="Calibri"/>
        </w:rPr>
      </w:pPr>
      <w:r w:rsidRPr="0006456B">
        <w:rPr>
          <w:rFonts w:ascii="Calibri" w:hAnsi="Calibri" w:cs="Calibri"/>
        </w:rPr>
        <w:t xml:space="preserve">Místem plnění je </w:t>
      </w:r>
      <w:r w:rsidR="00CD1866" w:rsidRPr="000E4342">
        <w:rPr>
          <w:rFonts w:ascii="Calibri" w:hAnsi="Calibri" w:cs="Calibri"/>
        </w:rPr>
        <w:t>s</w:t>
      </w:r>
      <w:r w:rsidRPr="000E4342">
        <w:rPr>
          <w:rFonts w:ascii="Calibri" w:hAnsi="Calibri" w:cs="Calibri"/>
        </w:rPr>
        <w:t>í</w:t>
      </w:r>
      <w:r w:rsidRPr="0006456B">
        <w:rPr>
          <w:rFonts w:ascii="Calibri" w:hAnsi="Calibri" w:cs="Calibri"/>
        </w:rPr>
        <w:t>dlo MěÚ –</w:t>
      </w:r>
      <w:r w:rsidR="00B150D8">
        <w:rPr>
          <w:rFonts w:ascii="Calibri" w:hAnsi="Calibri" w:cs="Calibri"/>
        </w:rPr>
        <w:t xml:space="preserve"> </w:t>
      </w:r>
      <w:r w:rsidR="00B150D8" w:rsidRPr="00BE4C80">
        <w:rPr>
          <w:rFonts w:ascii="Calibri" w:hAnsi="Calibri" w:cs="Calibri"/>
        </w:rPr>
        <w:t>Žižkovo náměstí 32, Trhové Sviny</w:t>
      </w:r>
      <w:r w:rsidR="00A52AFF">
        <w:rPr>
          <w:rFonts w:ascii="Calibri" w:hAnsi="Calibri" w:cs="Calibri"/>
        </w:rPr>
        <w:t>.</w:t>
      </w:r>
    </w:p>
    <w:p w14:paraId="5A8DA544" w14:textId="77777777" w:rsidR="00D24EDD" w:rsidRDefault="00D24EDD" w:rsidP="0006456B">
      <w:pPr>
        <w:rPr>
          <w:rFonts w:ascii="Calibri" w:hAnsi="Calibri" w:cs="Calibri"/>
        </w:rPr>
      </w:pPr>
    </w:p>
    <w:p w14:paraId="109B7238" w14:textId="77777777" w:rsidR="00B150D8" w:rsidRDefault="00B150D8" w:rsidP="0006456B">
      <w:pPr>
        <w:rPr>
          <w:rFonts w:ascii="Calibri" w:hAnsi="Calibri" w:cs="Calibri"/>
        </w:rPr>
      </w:pPr>
    </w:p>
    <w:p w14:paraId="36797BFA" w14:textId="77777777" w:rsidR="00B150D8" w:rsidRDefault="00B150D8" w:rsidP="0006456B">
      <w:pPr>
        <w:rPr>
          <w:rFonts w:ascii="Calibri" w:hAnsi="Calibri" w:cs="Calibri"/>
        </w:rPr>
      </w:pPr>
    </w:p>
    <w:p w14:paraId="49018E8F" w14:textId="77777777" w:rsidR="00B150D8" w:rsidRDefault="00B150D8" w:rsidP="0006456B">
      <w:pPr>
        <w:rPr>
          <w:rFonts w:ascii="Calibri" w:hAnsi="Calibri" w:cs="Calibri"/>
        </w:rPr>
      </w:pPr>
    </w:p>
    <w:p w14:paraId="5BC6EC2C" w14:textId="77777777" w:rsidR="00B150D8" w:rsidRDefault="00B150D8" w:rsidP="0006456B">
      <w:pPr>
        <w:rPr>
          <w:rFonts w:ascii="Calibri" w:hAnsi="Calibri" w:cs="Calibri"/>
        </w:rPr>
      </w:pPr>
    </w:p>
    <w:p w14:paraId="6D95F10C" w14:textId="77777777" w:rsidR="00B150D8" w:rsidRDefault="00B150D8" w:rsidP="0006456B">
      <w:pPr>
        <w:rPr>
          <w:rFonts w:ascii="Calibri" w:hAnsi="Calibri" w:cs="Calibri"/>
        </w:rPr>
      </w:pPr>
    </w:p>
    <w:p w14:paraId="2C4D4149" w14:textId="77777777" w:rsidR="00B150D8" w:rsidRDefault="00B150D8" w:rsidP="0006456B">
      <w:pPr>
        <w:rPr>
          <w:rFonts w:ascii="Calibri" w:hAnsi="Calibri" w:cs="Calibri"/>
        </w:rPr>
      </w:pPr>
    </w:p>
    <w:p w14:paraId="2ACE64F6" w14:textId="77777777" w:rsidR="00B150D8" w:rsidRDefault="00B150D8" w:rsidP="0006456B">
      <w:pPr>
        <w:rPr>
          <w:rFonts w:ascii="Calibri" w:hAnsi="Calibri" w:cs="Calibri"/>
        </w:rPr>
      </w:pPr>
    </w:p>
    <w:p w14:paraId="4B040A3B" w14:textId="77777777" w:rsidR="00B150D8" w:rsidRDefault="00B150D8" w:rsidP="0006456B">
      <w:pPr>
        <w:rPr>
          <w:rFonts w:ascii="Calibri" w:hAnsi="Calibri" w:cs="Calibri"/>
        </w:rPr>
      </w:pPr>
    </w:p>
    <w:p w14:paraId="7509639B" w14:textId="77777777" w:rsidR="00B150D8" w:rsidRDefault="00B150D8" w:rsidP="0006456B">
      <w:pPr>
        <w:rPr>
          <w:rFonts w:ascii="Calibri" w:hAnsi="Calibri" w:cs="Calibri"/>
        </w:rPr>
      </w:pPr>
    </w:p>
    <w:p w14:paraId="043F19EA" w14:textId="77777777" w:rsidR="00B150D8" w:rsidRDefault="00B150D8" w:rsidP="0006456B">
      <w:pPr>
        <w:rPr>
          <w:rFonts w:ascii="Calibri" w:hAnsi="Calibri" w:cs="Calibri"/>
        </w:rPr>
      </w:pPr>
    </w:p>
    <w:p w14:paraId="03D1C901" w14:textId="77777777" w:rsidR="00B150D8" w:rsidRDefault="00B150D8" w:rsidP="0006456B">
      <w:pPr>
        <w:rPr>
          <w:rFonts w:ascii="Calibri" w:hAnsi="Calibri" w:cs="Calibri"/>
        </w:rPr>
      </w:pPr>
    </w:p>
    <w:p w14:paraId="2218D82C" w14:textId="77777777" w:rsidR="00B150D8" w:rsidRDefault="00B150D8" w:rsidP="0006456B">
      <w:pPr>
        <w:rPr>
          <w:rFonts w:ascii="Calibri" w:hAnsi="Calibri" w:cs="Calibri"/>
        </w:rPr>
      </w:pPr>
    </w:p>
    <w:p w14:paraId="2E29DB4A" w14:textId="77777777" w:rsidR="00B150D8" w:rsidRDefault="00B150D8" w:rsidP="0006456B">
      <w:pPr>
        <w:rPr>
          <w:rFonts w:ascii="Calibri" w:hAnsi="Calibri" w:cs="Calibri"/>
        </w:rPr>
      </w:pPr>
    </w:p>
    <w:p w14:paraId="16CE6E6B" w14:textId="77777777" w:rsidR="00B150D8" w:rsidRDefault="00B150D8" w:rsidP="0006456B">
      <w:pPr>
        <w:rPr>
          <w:rFonts w:ascii="Calibri" w:hAnsi="Calibri" w:cs="Calibri"/>
        </w:rPr>
      </w:pPr>
    </w:p>
    <w:p w14:paraId="086EABC2" w14:textId="77777777" w:rsidR="00B150D8" w:rsidRDefault="00B150D8" w:rsidP="0006456B">
      <w:pPr>
        <w:rPr>
          <w:rFonts w:ascii="Calibri" w:hAnsi="Calibri" w:cs="Calibri"/>
        </w:rPr>
      </w:pPr>
    </w:p>
    <w:p w14:paraId="18BFDD63" w14:textId="77777777" w:rsidR="00B150D8" w:rsidRDefault="00B150D8" w:rsidP="0006456B">
      <w:pPr>
        <w:rPr>
          <w:rFonts w:ascii="Calibri" w:hAnsi="Calibri" w:cs="Calibri"/>
        </w:rPr>
      </w:pPr>
    </w:p>
    <w:p w14:paraId="139CE361" w14:textId="77777777" w:rsidR="00B150D8" w:rsidRDefault="00B150D8" w:rsidP="0006456B">
      <w:pPr>
        <w:rPr>
          <w:rFonts w:ascii="Calibri" w:hAnsi="Calibri" w:cs="Calibri"/>
        </w:rPr>
      </w:pPr>
    </w:p>
    <w:p w14:paraId="04CBAD80" w14:textId="77777777" w:rsidR="00B150D8" w:rsidRDefault="00B150D8" w:rsidP="0006456B">
      <w:pPr>
        <w:rPr>
          <w:rFonts w:ascii="Calibri" w:hAnsi="Calibri" w:cs="Calibri"/>
        </w:rPr>
      </w:pPr>
    </w:p>
    <w:p w14:paraId="1178F107" w14:textId="77777777" w:rsidR="00B150D8" w:rsidRDefault="00B150D8" w:rsidP="0006456B">
      <w:pPr>
        <w:rPr>
          <w:rFonts w:ascii="Calibri" w:hAnsi="Calibri" w:cs="Calibri"/>
        </w:rPr>
      </w:pPr>
    </w:p>
    <w:p w14:paraId="070A0A62" w14:textId="77777777" w:rsidR="00D24EDD" w:rsidRPr="0006456B" w:rsidRDefault="00D24EDD" w:rsidP="00EA19C4">
      <w:pPr>
        <w:pStyle w:val="Heading1"/>
        <w:shd w:val="clear" w:color="auto" w:fill="auto"/>
        <w:rPr>
          <w:rFonts w:ascii="Calibri" w:hAnsi="Calibri" w:cs="Calibri"/>
        </w:rPr>
      </w:pPr>
      <w:bookmarkStart w:id="8" w:name="_Ref477019743"/>
      <w:bookmarkStart w:id="9" w:name="_Toc504414160"/>
      <w:r w:rsidRPr="0006456B">
        <w:rPr>
          <w:rFonts w:ascii="Calibri" w:hAnsi="Calibri" w:cs="Calibri"/>
        </w:rPr>
        <w:lastRenderedPageBreak/>
        <w:t>Doba plnění</w:t>
      </w:r>
      <w:bookmarkEnd w:id="8"/>
      <w:bookmarkEnd w:id="9"/>
      <w:r w:rsidRPr="0006456B">
        <w:rPr>
          <w:rFonts w:ascii="Calibri" w:hAnsi="Calibri" w:cs="Calibri"/>
        </w:rPr>
        <w:t xml:space="preserve"> </w:t>
      </w:r>
    </w:p>
    <w:p w14:paraId="67C342AD" w14:textId="77777777" w:rsidR="00B150D8" w:rsidRDefault="00B150D8" w:rsidP="00B150D8">
      <w:pPr>
        <w:pStyle w:val="PFI-odstavec"/>
        <w:ind w:firstLine="0"/>
        <w:rPr>
          <w:rFonts w:ascii="Calibri" w:hAnsi="Calibri" w:cs="Calibri"/>
          <w:sz w:val="22"/>
          <w:szCs w:val="22"/>
        </w:rPr>
      </w:pPr>
    </w:p>
    <w:p w14:paraId="5F1B4EFE" w14:textId="77777777" w:rsidR="00B150D8" w:rsidRPr="004C1C3F" w:rsidRDefault="00B150D8" w:rsidP="000B54D1">
      <w:pPr>
        <w:pStyle w:val="PFI-odstavec"/>
        <w:numPr>
          <w:ilvl w:val="0"/>
          <w:numId w:val="10"/>
        </w:numPr>
        <w:rPr>
          <w:rFonts w:ascii="Calibri" w:hAnsi="Calibri" w:cs="Calibri"/>
          <w:sz w:val="22"/>
          <w:szCs w:val="22"/>
        </w:rPr>
      </w:pPr>
      <w:r w:rsidRPr="004C1C3F">
        <w:rPr>
          <w:rFonts w:ascii="Calibri" w:hAnsi="Calibri" w:cs="Calibri"/>
          <w:sz w:val="22"/>
          <w:szCs w:val="22"/>
        </w:rPr>
        <w:t>Dodávka jednotlivých částí bude zahájena po podpisu smlouvy příslušné části VZ a bude řízena milníky uvedenými v Tabulce 1 níže</w:t>
      </w:r>
    </w:p>
    <w:p w14:paraId="35B23EFD" w14:textId="77777777" w:rsidR="00B150D8" w:rsidRPr="004C1C3F" w:rsidRDefault="00B150D8" w:rsidP="000B54D1">
      <w:pPr>
        <w:pStyle w:val="PFI-odstavec"/>
        <w:numPr>
          <w:ilvl w:val="0"/>
          <w:numId w:val="10"/>
        </w:numPr>
        <w:rPr>
          <w:rFonts w:ascii="Calibri" w:hAnsi="Calibri" w:cs="Calibri"/>
          <w:sz w:val="22"/>
          <w:szCs w:val="22"/>
        </w:rPr>
      </w:pPr>
      <w:r w:rsidRPr="004C1C3F">
        <w:rPr>
          <w:rFonts w:ascii="Calibri" w:hAnsi="Calibri" w:cs="Calibri"/>
          <w:sz w:val="22"/>
          <w:szCs w:val="22"/>
        </w:rPr>
        <w:t>Milníky Fáze A dané části VZ (implementace) dle Smlouvy.</w:t>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A0" w:firstRow="1" w:lastRow="0" w:firstColumn="1" w:lastColumn="0" w:noHBand="0" w:noVBand="0"/>
      </w:tblPr>
      <w:tblGrid>
        <w:gridCol w:w="567"/>
        <w:gridCol w:w="2268"/>
        <w:gridCol w:w="5103"/>
        <w:gridCol w:w="1777"/>
      </w:tblGrid>
      <w:tr w:rsidR="00B150D8" w:rsidRPr="004C1C3F" w14:paraId="1559B2D7" w14:textId="77777777" w:rsidTr="003504BA">
        <w:trPr>
          <w:trHeight w:val="14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12274C26" w14:textId="77777777" w:rsidR="00B150D8" w:rsidRPr="004C1C3F" w:rsidRDefault="00B150D8" w:rsidP="00B150D8">
            <w:pPr>
              <w:jc w:val="center"/>
              <w:rPr>
                <w:rFonts w:ascii="Calibri" w:hAnsi="Calibri" w:cs="Calibri"/>
                <w:b/>
                <w:bCs/>
              </w:rPr>
            </w:pPr>
            <w:r w:rsidRPr="004C1C3F">
              <w:rPr>
                <w:rFonts w:ascii="Calibri" w:hAnsi="Calibri" w:cs="Calibri"/>
                <w:b/>
                <w:bCs/>
              </w:rPr>
              <w:t>Id</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08A1184A" w14:textId="77777777" w:rsidR="00B150D8" w:rsidRPr="004C1C3F" w:rsidRDefault="00B150D8" w:rsidP="00B150D8">
            <w:pPr>
              <w:jc w:val="center"/>
              <w:rPr>
                <w:rFonts w:ascii="Calibri" w:hAnsi="Calibri" w:cs="Calibri"/>
                <w:b/>
                <w:bCs/>
              </w:rPr>
            </w:pPr>
            <w:r w:rsidRPr="004C1C3F">
              <w:rPr>
                <w:rFonts w:ascii="Calibri" w:hAnsi="Calibri" w:cs="Calibri"/>
                <w:b/>
                <w:bCs/>
              </w:rPr>
              <w:t>Činnosti</w:t>
            </w:r>
          </w:p>
        </w:tc>
        <w:tc>
          <w:tcPr>
            <w:tcW w:w="1777" w:type="dxa"/>
            <w:tcBorders>
              <w:top w:val="single" w:sz="4" w:space="0" w:color="auto"/>
              <w:left w:val="single" w:sz="4" w:space="0" w:color="auto"/>
              <w:bottom w:val="single" w:sz="4" w:space="0" w:color="auto"/>
              <w:right w:val="single" w:sz="4" w:space="0" w:color="auto"/>
            </w:tcBorders>
            <w:vAlign w:val="center"/>
          </w:tcPr>
          <w:p w14:paraId="272D7120" w14:textId="77777777" w:rsidR="00B150D8" w:rsidRPr="004C1C3F" w:rsidRDefault="00B150D8" w:rsidP="00B150D8">
            <w:pPr>
              <w:jc w:val="center"/>
              <w:rPr>
                <w:rFonts w:ascii="Calibri" w:hAnsi="Calibri" w:cs="Calibri"/>
                <w:b/>
                <w:bCs/>
              </w:rPr>
            </w:pPr>
            <w:r w:rsidRPr="004C1C3F">
              <w:rPr>
                <w:rFonts w:ascii="Calibri" w:hAnsi="Calibri" w:cs="Calibri"/>
                <w:b/>
                <w:bCs/>
              </w:rPr>
              <w:t>Termín</w:t>
            </w:r>
          </w:p>
        </w:tc>
      </w:tr>
      <w:tr w:rsidR="00B150D8" w:rsidRPr="004C1C3F" w14:paraId="78E117C4" w14:textId="77777777" w:rsidTr="003504BA">
        <w:trPr>
          <w:jc w:val="center"/>
        </w:trPr>
        <w:tc>
          <w:tcPr>
            <w:tcW w:w="567" w:type="dxa"/>
            <w:tcBorders>
              <w:top w:val="single" w:sz="4" w:space="0" w:color="auto"/>
            </w:tcBorders>
            <w:vAlign w:val="center"/>
          </w:tcPr>
          <w:p w14:paraId="2D2EB042" w14:textId="77777777" w:rsidR="00B150D8" w:rsidRPr="004C1C3F" w:rsidRDefault="00B150D8" w:rsidP="00B150D8">
            <w:pPr>
              <w:jc w:val="center"/>
              <w:rPr>
                <w:rFonts w:ascii="Calibri" w:hAnsi="Calibri" w:cs="Calibri"/>
                <w:b/>
                <w:bCs/>
              </w:rPr>
            </w:pPr>
            <w:r w:rsidRPr="004C1C3F">
              <w:rPr>
                <w:rFonts w:ascii="Calibri" w:hAnsi="Calibri" w:cs="Calibri"/>
                <w:b/>
                <w:bCs/>
              </w:rPr>
              <w:t>01</w:t>
            </w:r>
          </w:p>
        </w:tc>
        <w:tc>
          <w:tcPr>
            <w:tcW w:w="7371" w:type="dxa"/>
            <w:gridSpan w:val="2"/>
            <w:tcBorders>
              <w:top w:val="single" w:sz="4" w:space="0" w:color="auto"/>
            </w:tcBorders>
            <w:vAlign w:val="center"/>
          </w:tcPr>
          <w:p w14:paraId="732C98C2" w14:textId="77777777" w:rsidR="00B150D8" w:rsidRPr="004C1C3F" w:rsidRDefault="00B150D8" w:rsidP="00B150D8">
            <w:pPr>
              <w:rPr>
                <w:rFonts w:ascii="Calibri" w:hAnsi="Calibri" w:cs="Calibri"/>
              </w:rPr>
            </w:pPr>
            <w:r w:rsidRPr="004C1C3F">
              <w:rPr>
                <w:rFonts w:ascii="Calibri" w:hAnsi="Calibri" w:cs="Calibri"/>
              </w:rPr>
              <w:t>Podpis Smlouvy</w:t>
            </w:r>
          </w:p>
        </w:tc>
        <w:tc>
          <w:tcPr>
            <w:tcW w:w="1777" w:type="dxa"/>
            <w:tcBorders>
              <w:top w:val="single" w:sz="4" w:space="0" w:color="auto"/>
            </w:tcBorders>
            <w:vAlign w:val="center"/>
          </w:tcPr>
          <w:p w14:paraId="10ED40F1" w14:textId="451D493E" w:rsidR="00B150D8" w:rsidRPr="004701F6" w:rsidRDefault="00B150D8" w:rsidP="004701F6">
            <w:pPr>
              <w:jc w:val="center"/>
              <w:rPr>
                <w:rFonts w:ascii="Calibri" w:hAnsi="Calibri" w:cs="Calibri"/>
              </w:rPr>
            </w:pPr>
            <w:r w:rsidRPr="004701F6">
              <w:rPr>
                <w:rFonts w:ascii="Calibri" w:hAnsi="Calibri" w:cs="Calibri"/>
              </w:rPr>
              <w:t xml:space="preserve">Zadavatel předpokládá </w:t>
            </w:r>
            <w:r w:rsidRPr="004701F6">
              <w:rPr>
                <w:rFonts w:ascii="Calibri" w:hAnsi="Calibri" w:cs="Calibri"/>
              </w:rPr>
              <w:br/>
            </w:r>
            <w:r w:rsidR="004701F6" w:rsidRPr="008061D1">
              <w:rPr>
                <w:rFonts w:ascii="Calibri" w:hAnsi="Calibri" w:cs="Calibri"/>
                <w:b/>
                <w:highlight w:val="yellow"/>
              </w:rPr>
              <w:t>červen</w:t>
            </w:r>
            <w:r w:rsidRPr="008061D1">
              <w:rPr>
                <w:rFonts w:ascii="Calibri" w:hAnsi="Calibri" w:cs="Calibri"/>
                <w:b/>
                <w:highlight w:val="yellow"/>
              </w:rPr>
              <w:t xml:space="preserve"> 2018</w:t>
            </w:r>
          </w:p>
        </w:tc>
      </w:tr>
      <w:tr w:rsidR="00B150D8" w:rsidRPr="004C1C3F" w14:paraId="04175089" w14:textId="77777777" w:rsidTr="003504BA">
        <w:trPr>
          <w:jc w:val="center"/>
        </w:trPr>
        <w:tc>
          <w:tcPr>
            <w:tcW w:w="9715" w:type="dxa"/>
            <w:gridSpan w:val="4"/>
            <w:vAlign w:val="center"/>
          </w:tcPr>
          <w:p w14:paraId="6E59BF93" w14:textId="77777777" w:rsidR="00B150D8" w:rsidRPr="004701F6" w:rsidRDefault="00B150D8" w:rsidP="00B150D8">
            <w:pPr>
              <w:jc w:val="left"/>
              <w:rPr>
                <w:rFonts w:ascii="Calibri" w:hAnsi="Calibri" w:cs="Calibri"/>
              </w:rPr>
            </w:pPr>
            <w:r w:rsidRPr="004701F6">
              <w:rPr>
                <w:rFonts w:ascii="Calibri" w:hAnsi="Calibri" w:cs="Calibri"/>
                <w:b/>
                <w:bCs/>
              </w:rPr>
              <w:t>Fáze A – Implementace SYSTÉMU</w:t>
            </w:r>
          </w:p>
        </w:tc>
      </w:tr>
      <w:tr w:rsidR="00B150D8" w:rsidRPr="004C1C3F" w14:paraId="65B8D86D" w14:textId="77777777" w:rsidTr="003504BA">
        <w:trPr>
          <w:jc w:val="center"/>
        </w:trPr>
        <w:tc>
          <w:tcPr>
            <w:tcW w:w="567" w:type="dxa"/>
            <w:vAlign w:val="center"/>
          </w:tcPr>
          <w:p w14:paraId="0D793B10" w14:textId="77777777" w:rsidR="00B150D8" w:rsidRPr="004C1C3F" w:rsidRDefault="00B150D8" w:rsidP="00B150D8">
            <w:pPr>
              <w:jc w:val="center"/>
              <w:rPr>
                <w:rFonts w:ascii="Calibri" w:hAnsi="Calibri" w:cs="Calibri"/>
                <w:b/>
                <w:bCs/>
              </w:rPr>
            </w:pPr>
            <w:r w:rsidRPr="004C1C3F">
              <w:rPr>
                <w:rFonts w:ascii="Calibri" w:hAnsi="Calibri" w:cs="Calibri"/>
                <w:b/>
                <w:bCs/>
              </w:rPr>
              <w:t>02</w:t>
            </w:r>
          </w:p>
        </w:tc>
        <w:tc>
          <w:tcPr>
            <w:tcW w:w="7371" w:type="dxa"/>
            <w:gridSpan w:val="2"/>
            <w:vAlign w:val="center"/>
          </w:tcPr>
          <w:p w14:paraId="7EDB9D7D" w14:textId="77777777" w:rsidR="00B150D8" w:rsidRPr="004C1C3F" w:rsidRDefault="00B150D8" w:rsidP="00B150D8">
            <w:pPr>
              <w:rPr>
                <w:rFonts w:ascii="Calibri" w:hAnsi="Calibri" w:cs="Calibri"/>
                <w:b/>
                <w:bCs/>
              </w:rPr>
            </w:pPr>
            <w:r w:rsidRPr="004C1C3F">
              <w:rPr>
                <w:rFonts w:ascii="Calibri" w:hAnsi="Calibri" w:cs="Calibri"/>
                <w:b/>
                <w:bCs/>
              </w:rPr>
              <w:t>Zpracování a akceptace Detailního realizačního projektu</w:t>
            </w:r>
          </w:p>
          <w:p w14:paraId="4A35CBF5" w14:textId="77777777" w:rsidR="00B150D8" w:rsidRPr="004C1C3F" w:rsidRDefault="00B150D8" w:rsidP="00B150D8">
            <w:pPr>
              <w:rPr>
                <w:rFonts w:ascii="Calibri" w:hAnsi="Calibri" w:cs="Calibri"/>
              </w:rPr>
            </w:pPr>
            <w:r w:rsidRPr="004C1C3F">
              <w:rPr>
                <w:rFonts w:ascii="Calibri" w:hAnsi="Calibri" w:cs="Calibri"/>
              </w:rPr>
              <w:t>Výstupem bude dokument Detailní realizační projekt</w:t>
            </w:r>
          </w:p>
          <w:p w14:paraId="0CDE401D" w14:textId="77777777" w:rsidR="00B150D8" w:rsidRPr="004C1C3F" w:rsidRDefault="00B150D8" w:rsidP="00B150D8">
            <w:pPr>
              <w:rPr>
                <w:rFonts w:ascii="Calibri" w:hAnsi="Calibri" w:cs="Calibri"/>
              </w:rPr>
            </w:pPr>
            <w:r w:rsidRPr="004C1C3F">
              <w:rPr>
                <w:rFonts w:ascii="Calibri" w:hAnsi="Calibri" w:cs="Calibri"/>
              </w:rPr>
              <w:t>Předání dílčího plnění a Akceptace dílčího plnění</w:t>
            </w:r>
          </w:p>
        </w:tc>
        <w:tc>
          <w:tcPr>
            <w:tcW w:w="1777" w:type="dxa"/>
            <w:vAlign w:val="center"/>
          </w:tcPr>
          <w:p w14:paraId="454E3E4D" w14:textId="0E40FB3C" w:rsidR="00B150D8" w:rsidRPr="004701F6" w:rsidRDefault="00B150D8" w:rsidP="00E44A65">
            <w:pPr>
              <w:jc w:val="center"/>
              <w:rPr>
                <w:rFonts w:ascii="Calibri" w:hAnsi="Calibri" w:cs="Calibri"/>
              </w:rPr>
            </w:pPr>
            <w:r w:rsidRPr="008061D1">
              <w:rPr>
                <w:rFonts w:ascii="Calibri" w:hAnsi="Calibri" w:cs="Calibri"/>
                <w:b/>
                <w:highlight w:val="yellow"/>
              </w:rPr>
              <w:t xml:space="preserve">do </w:t>
            </w:r>
            <w:r w:rsidR="00E44A65" w:rsidRPr="008061D1">
              <w:rPr>
                <w:rFonts w:ascii="Calibri" w:hAnsi="Calibri" w:cs="Calibri"/>
                <w:b/>
                <w:highlight w:val="yellow"/>
              </w:rPr>
              <w:t>2</w:t>
            </w:r>
            <w:r w:rsidRPr="008061D1">
              <w:rPr>
                <w:rFonts w:ascii="Calibri" w:hAnsi="Calibri" w:cs="Calibri"/>
                <w:b/>
                <w:highlight w:val="yellow"/>
              </w:rPr>
              <w:t xml:space="preserve"> týdnů</w:t>
            </w:r>
            <w:r w:rsidRPr="004701F6">
              <w:rPr>
                <w:rFonts w:ascii="Calibri" w:hAnsi="Calibri" w:cs="Calibri"/>
              </w:rPr>
              <w:t xml:space="preserve"> </w:t>
            </w:r>
            <w:r w:rsidRPr="004701F6">
              <w:rPr>
                <w:rFonts w:ascii="Calibri" w:hAnsi="Calibri" w:cs="Calibri"/>
              </w:rPr>
              <w:br/>
              <w:t>od podpisu Smlouvy</w:t>
            </w:r>
          </w:p>
        </w:tc>
      </w:tr>
      <w:tr w:rsidR="00B150D8" w:rsidRPr="004C1C3F" w14:paraId="623AF229" w14:textId="77777777" w:rsidTr="003504BA">
        <w:trPr>
          <w:jc w:val="center"/>
        </w:trPr>
        <w:tc>
          <w:tcPr>
            <w:tcW w:w="567" w:type="dxa"/>
            <w:vAlign w:val="center"/>
          </w:tcPr>
          <w:p w14:paraId="7F53C03C" w14:textId="77777777" w:rsidR="00B150D8" w:rsidRPr="004C1C3F" w:rsidRDefault="00B150D8" w:rsidP="00B150D8">
            <w:pPr>
              <w:jc w:val="center"/>
              <w:rPr>
                <w:rFonts w:ascii="Calibri" w:hAnsi="Calibri" w:cs="Calibri"/>
                <w:b/>
                <w:bCs/>
              </w:rPr>
            </w:pPr>
            <w:r w:rsidRPr="004C1C3F">
              <w:rPr>
                <w:rFonts w:ascii="Calibri" w:hAnsi="Calibri" w:cs="Calibri"/>
                <w:b/>
                <w:bCs/>
              </w:rPr>
              <w:t>03</w:t>
            </w:r>
          </w:p>
        </w:tc>
        <w:tc>
          <w:tcPr>
            <w:tcW w:w="7371" w:type="dxa"/>
            <w:gridSpan w:val="2"/>
            <w:vAlign w:val="center"/>
          </w:tcPr>
          <w:p w14:paraId="4B02BA8D" w14:textId="77777777" w:rsidR="00B150D8" w:rsidRPr="004C1C3F" w:rsidRDefault="00B150D8" w:rsidP="00B150D8">
            <w:pPr>
              <w:rPr>
                <w:rFonts w:ascii="Calibri" w:hAnsi="Calibri" w:cs="Calibri"/>
                <w:b/>
                <w:bCs/>
              </w:rPr>
            </w:pPr>
            <w:r w:rsidRPr="004C1C3F">
              <w:rPr>
                <w:rFonts w:ascii="Calibri" w:hAnsi="Calibri" w:cs="Calibri"/>
                <w:b/>
                <w:bCs/>
              </w:rPr>
              <w:t xml:space="preserve">Dodávka licencí </w:t>
            </w:r>
          </w:p>
          <w:p w14:paraId="42BB9DB2" w14:textId="77777777" w:rsidR="00B150D8" w:rsidRPr="004C1C3F" w:rsidRDefault="00B150D8" w:rsidP="00B150D8">
            <w:pPr>
              <w:rPr>
                <w:rFonts w:ascii="Calibri" w:hAnsi="Calibri" w:cs="Calibri"/>
                <w:b/>
                <w:bCs/>
              </w:rPr>
            </w:pPr>
            <w:r w:rsidRPr="004C1C3F">
              <w:rPr>
                <w:rFonts w:ascii="Calibri" w:hAnsi="Calibri" w:cs="Calibri"/>
              </w:rPr>
              <w:t>Předání dílčího plnění</w:t>
            </w:r>
          </w:p>
        </w:tc>
        <w:tc>
          <w:tcPr>
            <w:tcW w:w="1777" w:type="dxa"/>
            <w:vAlign w:val="center"/>
          </w:tcPr>
          <w:p w14:paraId="329D93C6" w14:textId="136FB32D" w:rsidR="00B150D8" w:rsidRPr="004C1C3F" w:rsidRDefault="00B150D8" w:rsidP="00E44A65">
            <w:pPr>
              <w:jc w:val="center"/>
              <w:rPr>
                <w:rFonts w:ascii="Calibri" w:hAnsi="Calibri" w:cs="Calibri"/>
              </w:rPr>
            </w:pPr>
            <w:r w:rsidRPr="008061D1">
              <w:rPr>
                <w:rFonts w:ascii="Calibri" w:hAnsi="Calibri" w:cs="Calibri"/>
                <w:b/>
                <w:highlight w:val="yellow"/>
              </w:rPr>
              <w:t xml:space="preserve">do </w:t>
            </w:r>
            <w:r w:rsidR="00E44A65" w:rsidRPr="008061D1">
              <w:rPr>
                <w:rFonts w:ascii="Calibri" w:hAnsi="Calibri" w:cs="Calibri"/>
                <w:b/>
                <w:highlight w:val="yellow"/>
              </w:rPr>
              <w:t>1</w:t>
            </w:r>
            <w:r w:rsidRPr="008061D1">
              <w:rPr>
                <w:rFonts w:ascii="Calibri" w:hAnsi="Calibri" w:cs="Calibri"/>
                <w:b/>
                <w:highlight w:val="yellow"/>
              </w:rPr>
              <w:t xml:space="preserve"> měsíc</w:t>
            </w:r>
            <w:r w:rsidR="00E44A65" w:rsidRPr="008061D1">
              <w:rPr>
                <w:rFonts w:ascii="Calibri" w:hAnsi="Calibri" w:cs="Calibri"/>
                <w:b/>
                <w:highlight w:val="yellow"/>
              </w:rPr>
              <w:t>ů</w:t>
            </w:r>
            <w:r w:rsidRPr="004C1C3F">
              <w:rPr>
                <w:rFonts w:ascii="Calibri" w:hAnsi="Calibri" w:cs="Calibri"/>
              </w:rPr>
              <w:t xml:space="preserve"> </w:t>
            </w:r>
            <w:r>
              <w:rPr>
                <w:rFonts w:ascii="Calibri" w:hAnsi="Calibri" w:cs="Calibri"/>
              </w:rPr>
              <w:br/>
              <w:t>po Id 02</w:t>
            </w:r>
          </w:p>
        </w:tc>
      </w:tr>
      <w:tr w:rsidR="003504BA" w:rsidRPr="004C1C3F" w14:paraId="6B7563B3" w14:textId="77777777" w:rsidTr="003504BA">
        <w:trPr>
          <w:jc w:val="center"/>
        </w:trPr>
        <w:tc>
          <w:tcPr>
            <w:tcW w:w="567" w:type="dxa"/>
            <w:vAlign w:val="center"/>
          </w:tcPr>
          <w:p w14:paraId="03F66F15" w14:textId="712A3843" w:rsidR="003504BA" w:rsidRPr="004C1C3F" w:rsidRDefault="003504BA" w:rsidP="00B150D8">
            <w:pPr>
              <w:jc w:val="center"/>
              <w:rPr>
                <w:rFonts w:ascii="Calibri" w:hAnsi="Calibri" w:cs="Calibri"/>
                <w:b/>
                <w:bCs/>
              </w:rPr>
            </w:pPr>
            <w:r>
              <w:rPr>
                <w:rFonts w:ascii="Calibri" w:hAnsi="Calibri" w:cs="Calibri"/>
                <w:b/>
                <w:bCs/>
              </w:rPr>
              <w:t>04</w:t>
            </w:r>
          </w:p>
        </w:tc>
        <w:tc>
          <w:tcPr>
            <w:tcW w:w="2268" w:type="dxa"/>
          </w:tcPr>
          <w:p w14:paraId="5D5A3D15" w14:textId="77777777" w:rsidR="00A91760" w:rsidRDefault="00A91760" w:rsidP="00FD5C7A">
            <w:pPr>
              <w:jc w:val="center"/>
              <w:rPr>
                <w:rFonts w:ascii="Calibri" w:hAnsi="Calibri" w:cs="Calibri"/>
              </w:rPr>
            </w:pPr>
          </w:p>
          <w:p w14:paraId="6A2506D1" w14:textId="6C1373EF" w:rsidR="00FD5C7A" w:rsidRDefault="00A91760" w:rsidP="00FD5C7A">
            <w:pPr>
              <w:jc w:val="center"/>
              <w:rPr>
                <w:rFonts w:ascii="Calibri" w:hAnsi="Calibri" w:cs="Calibri"/>
              </w:rPr>
            </w:pPr>
            <w:r>
              <w:rPr>
                <w:rFonts w:ascii="Calibri" w:hAnsi="Calibri" w:cs="Calibri"/>
              </w:rPr>
              <w:t>Zkušební provoz, testovací provoz a</w:t>
            </w:r>
          </w:p>
          <w:p w14:paraId="201039AB" w14:textId="6E852817" w:rsidR="003504BA" w:rsidRPr="004C1C3F" w:rsidRDefault="00FD5C7A" w:rsidP="00FD5C7A">
            <w:pPr>
              <w:jc w:val="center"/>
              <w:rPr>
                <w:rFonts w:ascii="Calibri" w:hAnsi="Calibri" w:cs="Calibri"/>
                <w:b/>
                <w:bCs/>
              </w:rPr>
            </w:pPr>
            <w:r>
              <w:rPr>
                <w:rFonts w:ascii="Calibri" w:hAnsi="Calibri" w:cs="Calibri"/>
              </w:rPr>
              <w:t>P</w:t>
            </w:r>
            <w:r w:rsidRPr="004C1C3F">
              <w:rPr>
                <w:rFonts w:ascii="Calibri" w:hAnsi="Calibri" w:cs="Calibri"/>
              </w:rPr>
              <w:t>roduk</w:t>
            </w:r>
            <w:r>
              <w:rPr>
                <w:rFonts w:ascii="Calibri" w:hAnsi="Calibri" w:cs="Calibri"/>
              </w:rPr>
              <w:t>č</w:t>
            </w:r>
            <w:r w:rsidRPr="004C1C3F">
              <w:rPr>
                <w:rFonts w:ascii="Calibri" w:hAnsi="Calibri" w:cs="Calibri"/>
              </w:rPr>
              <w:t xml:space="preserve">ní provoz </w:t>
            </w:r>
            <w:r>
              <w:rPr>
                <w:rFonts w:ascii="Calibri" w:hAnsi="Calibri" w:cs="Calibri"/>
              </w:rPr>
              <w:br/>
            </w:r>
            <w:r w:rsidRPr="004C1C3F">
              <w:rPr>
                <w:rFonts w:ascii="Calibri" w:hAnsi="Calibri" w:cs="Calibri"/>
              </w:rPr>
              <w:t>s podporou</w:t>
            </w:r>
          </w:p>
        </w:tc>
        <w:tc>
          <w:tcPr>
            <w:tcW w:w="5103" w:type="dxa"/>
            <w:vAlign w:val="center"/>
          </w:tcPr>
          <w:p w14:paraId="29812213" w14:textId="3773FF8C" w:rsidR="003504BA" w:rsidRPr="004C1C3F" w:rsidRDefault="00A91760" w:rsidP="00B150D8">
            <w:pPr>
              <w:rPr>
                <w:rFonts w:ascii="Calibri" w:hAnsi="Calibri" w:cs="Calibri"/>
                <w:b/>
                <w:bCs/>
              </w:rPr>
            </w:pPr>
            <w:r>
              <w:rPr>
                <w:rFonts w:ascii="Calibri" w:hAnsi="Calibri" w:cs="Calibri"/>
                <w:b/>
                <w:bCs/>
              </w:rPr>
              <w:t xml:space="preserve">Zkušební, Testovací a </w:t>
            </w:r>
            <w:r w:rsidR="003504BA" w:rsidRPr="004C1C3F">
              <w:rPr>
                <w:rFonts w:ascii="Calibri" w:hAnsi="Calibri" w:cs="Calibri"/>
                <w:b/>
                <w:bCs/>
              </w:rPr>
              <w:t>Produk</w:t>
            </w:r>
            <w:r w:rsidR="003504BA">
              <w:rPr>
                <w:rFonts w:ascii="Calibri" w:hAnsi="Calibri" w:cs="Calibri"/>
                <w:b/>
                <w:bCs/>
              </w:rPr>
              <w:t>č</w:t>
            </w:r>
            <w:r w:rsidR="003504BA" w:rsidRPr="004C1C3F">
              <w:rPr>
                <w:rFonts w:ascii="Calibri" w:hAnsi="Calibri" w:cs="Calibri"/>
                <w:b/>
                <w:bCs/>
              </w:rPr>
              <w:t>ní provoz s podporou</w:t>
            </w:r>
          </w:p>
          <w:p w14:paraId="5A04FB48" w14:textId="4B130DFF" w:rsidR="003504BA" w:rsidRDefault="003504BA" w:rsidP="00B150D8">
            <w:pPr>
              <w:rPr>
                <w:rFonts w:ascii="Calibri" w:hAnsi="Calibri" w:cs="Calibri"/>
              </w:rPr>
            </w:pPr>
            <w:r w:rsidRPr="004C1C3F">
              <w:rPr>
                <w:rFonts w:ascii="Calibri" w:hAnsi="Calibri" w:cs="Calibri"/>
              </w:rPr>
              <w:t>Vytvoření produk</w:t>
            </w:r>
            <w:r>
              <w:rPr>
                <w:rFonts w:ascii="Calibri" w:hAnsi="Calibri" w:cs="Calibri"/>
              </w:rPr>
              <w:t>č</w:t>
            </w:r>
            <w:r w:rsidRPr="004C1C3F">
              <w:rPr>
                <w:rFonts w:ascii="Calibri" w:hAnsi="Calibri" w:cs="Calibri"/>
              </w:rPr>
              <w:t>ního prostředí (vč. požadovaných rozhraní)</w:t>
            </w:r>
          </w:p>
          <w:p w14:paraId="350CD8C3" w14:textId="597AF88D" w:rsidR="00533E8A" w:rsidRPr="004C1C3F" w:rsidRDefault="00533E8A" w:rsidP="00B150D8">
            <w:pPr>
              <w:rPr>
                <w:rFonts w:ascii="Calibri" w:hAnsi="Calibri" w:cs="Calibri"/>
              </w:rPr>
            </w:pPr>
            <w:r>
              <w:rPr>
                <w:rFonts w:ascii="Calibri" w:hAnsi="Calibri" w:cs="Calibri"/>
              </w:rPr>
              <w:t>Akceptace testovacího provozu</w:t>
            </w:r>
          </w:p>
          <w:p w14:paraId="0C28E4D5" w14:textId="4389014D" w:rsidR="003504BA" w:rsidRPr="004C1C3F" w:rsidRDefault="003504BA" w:rsidP="00B150D8">
            <w:pPr>
              <w:rPr>
                <w:rFonts w:ascii="Calibri" w:hAnsi="Calibri" w:cs="Calibri"/>
              </w:rPr>
            </w:pPr>
            <w:r w:rsidRPr="004C1C3F">
              <w:rPr>
                <w:rFonts w:ascii="Calibri" w:hAnsi="Calibri" w:cs="Calibri"/>
              </w:rPr>
              <w:t>Akceptace produk</w:t>
            </w:r>
            <w:r>
              <w:rPr>
                <w:rFonts w:ascii="Calibri" w:hAnsi="Calibri" w:cs="Calibri"/>
              </w:rPr>
              <w:t>č</w:t>
            </w:r>
            <w:r w:rsidRPr="004C1C3F">
              <w:rPr>
                <w:rFonts w:ascii="Calibri" w:hAnsi="Calibri" w:cs="Calibri"/>
              </w:rPr>
              <w:t>ního provozu, akceptace Fáze A</w:t>
            </w:r>
          </w:p>
          <w:p w14:paraId="17DF7388" w14:textId="77777777" w:rsidR="003504BA" w:rsidRPr="004C1C3F" w:rsidRDefault="003504BA" w:rsidP="00B150D8">
            <w:pPr>
              <w:rPr>
                <w:rFonts w:ascii="Calibri" w:hAnsi="Calibri" w:cs="Calibri"/>
              </w:rPr>
            </w:pPr>
            <w:r w:rsidRPr="004C1C3F">
              <w:rPr>
                <w:rFonts w:ascii="Calibri" w:hAnsi="Calibri" w:cs="Calibri"/>
              </w:rPr>
              <w:t xml:space="preserve">Ukončení Fáze A, </w:t>
            </w:r>
          </w:p>
        </w:tc>
        <w:tc>
          <w:tcPr>
            <w:tcW w:w="1777" w:type="dxa"/>
            <w:vAlign w:val="center"/>
          </w:tcPr>
          <w:p w14:paraId="725FEC10" w14:textId="77777777" w:rsidR="003504BA" w:rsidRPr="001802A3" w:rsidRDefault="003504BA" w:rsidP="00B150D8">
            <w:pPr>
              <w:jc w:val="center"/>
              <w:rPr>
                <w:rFonts w:ascii="Calibri" w:hAnsi="Calibri" w:cs="Calibri"/>
                <w:b/>
              </w:rPr>
            </w:pPr>
            <w:r w:rsidRPr="008061D1">
              <w:rPr>
                <w:rFonts w:ascii="Calibri" w:hAnsi="Calibri" w:cs="Calibri"/>
                <w:b/>
                <w:highlight w:val="yellow"/>
              </w:rPr>
              <w:t>do 1 měsíce</w:t>
            </w:r>
            <w:r w:rsidRPr="001802A3">
              <w:rPr>
                <w:rFonts w:ascii="Calibri" w:hAnsi="Calibri" w:cs="Calibri"/>
                <w:b/>
              </w:rPr>
              <w:t xml:space="preserve"> </w:t>
            </w:r>
          </w:p>
          <w:p w14:paraId="64F022D6" w14:textId="396BC757" w:rsidR="003504BA" w:rsidRPr="004C1C3F" w:rsidRDefault="003504BA" w:rsidP="00B150D8">
            <w:pPr>
              <w:jc w:val="center"/>
              <w:rPr>
                <w:rFonts w:ascii="Calibri" w:hAnsi="Calibri" w:cs="Calibri"/>
              </w:rPr>
            </w:pPr>
            <w:r w:rsidRPr="004C1C3F">
              <w:rPr>
                <w:rFonts w:ascii="Calibri" w:hAnsi="Calibri" w:cs="Calibri"/>
              </w:rPr>
              <w:t>po Id 0</w:t>
            </w:r>
            <w:r>
              <w:rPr>
                <w:rFonts w:ascii="Calibri" w:hAnsi="Calibri" w:cs="Calibri"/>
              </w:rPr>
              <w:t>3</w:t>
            </w:r>
          </w:p>
        </w:tc>
      </w:tr>
    </w:tbl>
    <w:p w14:paraId="117EC2D1" w14:textId="05A1B71B" w:rsidR="00B150D8" w:rsidRPr="004C1C3F" w:rsidRDefault="00B150D8" w:rsidP="000B54D1">
      <w:pPr>
        <w:pStyle w:val="PFI-odstavec"/>
        <w:numPr>
          <w:ilvl w:val="0"/>
          <w:numId w:val="10"/>
        </w:numPr>
        <w:spacing w:before="240"/>
        <w:rPr>
          <w:rFonts w:ascii="Calibri" w:hAnsi="Calibri" w:cs="Calibri"/>
          <w:sz w:val="22"/>
          <w:szCs w:val="22"/>
        </w:rPr>
      </w:pPr>
      <w:r w:rsidRPr="004C1C3F">
        <w:rPr>
          <w:rFonts w:ascii="Calibri" w:hAnsi="Calibri" w:cs="Calibri"/>
          <w:sz w:val="22"/>
          <w:szCs w:val="22"/>
        </w:rPr>
        <w:t>Fáze B – Servisní (technická) podpora SYSTÉMU dle Smlouvy bude zahájena ukončením Fáze A (ukončení projektu akceptací produk</w:t>
      </w:r>
      <w:r w:rsidR="00B82450">
        <w:rPr>
          <w:rFonts w:ascii="Calibri" w:hAnsi="Calibri" w:cs="Calibri"/>
          <w:sz w:val="22"/>
          <w:szCs w:val="22"/>
        </w:rPr>
        <w:t>č</w:t>
      </w:r>
      <w:r w:rsidRPr="004C1C3F">
        <w:rPr>
          <w:rFonts w:ascii="Calibri" w:hAnsi="Calibri" w:cs="Calibri"/>
          <w:sz w:val="22"/>
          <w:szCs w:val="22"/>
        </w:rPr>
        <w:t>ního provozu s podporou).</w:t>
      </w:r>
    </w:p>
    <w:p w14:paraId="470477E9" w14:textId="77777777" w:rsidR="00B150D8" w:rsidRPr="004C1C3F" w:rsidRDefault="00B150D8" w:rsidP="000B54D1">
      <w:pPr>
        <w:pStyle w:val="PFI-odstavec"/>
        <w:numPr>
          <w:ilvl w:val="0"/>
          <w:numId w:val="10"/>
        </w:numPr>
        <w:rPr>
          <w:rFonts w:ascii="Calibri" w:hAnsi="Calibri" w:cs="Calibri"/>
          <w:sz w:val="22"/>
          <w:szCs w:val="22"/>
        </w:rPr>
      </w:pPr>
      <w:r w:rsidRPr="004C1C3F">
        <w:rPr>
          <w:rFonts w:ascii="Calibri" w:hAnsi="Calibri" w:cs="Calibri"/>
          <w:sz w:val="22"/>
          <w:szCs w:val="22"/>
        </w:rPr>
        <w:t>Termín ukončení se může změnit z objektivních příčin, způsobených třetími stranami nebo jinými okolnostmi, nezávislými na vůli smluvních stran.</w:t>
      </w:r>
    </w:p>
    <w:p w14:paraId="2CE7FE07" w14:textId="77777777" w:rsidR="00D24EDD" w:rsidRPr="0006456B" w:rsidRDefault="00D24EDD" w:rsidP="0006456B">
      <w:pPr>
        <w:rPr>
          <w:rFonts w:ascii="Calibri" w:hAnsi="Calibri" w:cs="Calibri"/>
        </w:rPr>
      </w:pPr>
    </w:p>
    <w:p w14:paraId="5B091C0C" w14:textId="77777777" w:rsidR="00D24EDD" w:rsidRPr="00805451" w:rsidRDefault="00D24EDD" w:rsidP="00805451">
      <w:pPr>
        <w:pStyle w:val="Heading1"/>
        <w:shd w:val="clear" w:color="auto" w:fill="auto"/>
        <w:tabs>
          <w:tab w:val="clear" w:pos="357"/>
          <w:tab w:val="num" w:pos="567"/>
        </w:tabs>
        <w:ind w:left="567" w:hanging="567"/>
        <w:rPr>
          <w:rFonts w:ascii="Calibri" w:hAnsi="Calibri" w:cs="Calibri"/>
        </w:rPr>
      </w:pPr>
      <w:bookmarkStart w:id="10" w:name="_Ref477017763"/>
      <w:bookmarkStart w:id="11" w:name="_Ref477020762"/>
      <w:bookmarkStart w:id="12" w:name="_Toc479312300"/>
      <w:bookmarkStart w:id="13" w:name="_Toc504414161"/>
      <w:bookmarkEnd w:id="4"/>
      <w:bookmarkEnd w:id="5"/>
      <w:bookmarkEnd w:id="6"/>
      <w:r w:rsidRPr="00805451">
        <w:rPr>
          <w:rFonts w:ascii="Calibri" w:hAnsi="Calibri" w:cs="Calibri"/>
        </w:rPr>
        <w:t>Způsob prokázání splnění požadavků minimálního plnění</w:t>
      </w:r>
      <w:bookmarkEnd w:id="10"/>
      <w:bookmarkEnd w:id="11"/>
      <w:bookmarkEnd w:id="12"/>
      <w:bookmarkEnd w:id="13"/>
    </w:p>
    <w:p w14:paraId="0785D978" w14:textId="77777777" w:rsidR="00D24EDD" w:rsidRPr="002728B5" w:rsidRDefault="0026229B" w:rsidP="000B54D1">
      <w:pPr>
        <w:pStyle w:val="PFI-odstavec"/>
        <w:numPr>
          <w:ilvl w:val="0"/>
          <w:numId w:val="9"/>
        </w:numPr>
        <w:spacing w:before="240"/>
        <w:ind w:left="567" w:hanging="425"/>
        <w:rPr>
          <w:rFonts w:ascii="Calibri" w:hAnsi="Calibri" w:cs="Calibri"/>
          <w:sz w:val="22"/>
          <w:szCs w:val="22"/>
        </w:rPr>
      </w:pPr>
      <w:r w:rsidRPr="002728B5">
        <w:rPr>
          <w:rFonts w:ascii="Calibri" w:hAnsi="Calibri" w:cs="Calibri"/>
          <w:sz w:val="22"/>
          <w:szCs w:val="22"/>
        </w:rPr>
        <w:t>Zadavatel</w:t>
      </w:r>
      <w:r w:rsidR="00D24EDD" w:rsidRPr="002728B5">
        <w:rPr>
          <w:rFonts w:ascii="Calibri" w:hAnsi="Calibri" w:cs="Calibri"/>
          <w:sz w:val="22"/>
          <w:szCs w:val="22"/>
        </w:rPr>
        <w:t xml:space="preserve"> požaduje, aby </w:t>
      </w:r>
      <w:r w:rsidRPr="002728B5">
        <w:rPr>
          <w:rFonts w:ascii="Calibri" w:hAnsi="Calibri" w:cs="Calibri"/>
          <w:sz w:val="22"/>
          <w:szCs w:val="22"/>
        </w:rPr>
        <w:t>Dodavatel</w:t>
      </w:r>
      <w:r w:rsidR="00D24EDD" w:rsidRPr="002728B5">
        <w:rPr>
          <w:rFonts w:ascii="Calibri" w:hAnsi="Calibri" w:cs="Calibri"/>
          <w:sz w:val="22"/>
          <w:szCs w:val="22"/>
        </w:rPr>
        <w:t xml:space="preserve">em nabízená dodávka splňovala veškeré dále uvedené požadavky (funkcionality a parametry) a tyto byly zahrnuty v nabídce </w:t>
      </w:r>
      <w:r w:rsidRPr="002728B5">
        <w:rPr>
          <w:rFonts w:ascii="Calibri" w:hAnsi="Calibri" w:cs="Calibri"/>
          <w:sz w:val="22"/>
          <w:szCs w:val="22"/>
        </w:rPr>
        <w:t>Dodavatel</w:t>
      </w:r>
      <w:r w:rsidR="00D24EDD" w:rsidRPr="002728B5">
        <w:rPr>
          <w:rFonts w:ascii="Calibri" w:hAnsi="Calibri" w:cs="Calibri"/>
          <w:sz w:val="22"/>
          <w:szCs w:val="22"/>
        </w:rPr>
        <w:t xml:space="preserve">e a v celkové nabídkové ceně. </w:t>
      </w:r>
    </w:p>
    <w:p w14:paraId="34F493A8" w14:textId="77777777" w:rsidR="00D24EDD" w:rsidRPr="002728B5" w:rsidRDefault="0026229B" w:rsidP="000B54D1">
      <w:pPr>
        <w:pStyle w:val="PFI-odstavec"/>
        <w:numPr>
          <w:ilvl w:val="0"/>
          <w:numId w:val="9"/>
        </w:numPr>
        <w:ind w:left="567" w:hanging="425"/>
        <w:rPr>
          <w:rFonts w:ascii="Calibri" w:hAnsi="Calibri" w:cs="Calibri"/>
          <w:sz w:val="22"/>
          <w:szCs w:val="22"/>
        </w:rPr>
      </w:pPr>
      <w:r w:rsidRPr="002728B5">
        <w:rPr>
          <w:rFonts w:ascii="Calibri" w:hAnsi="Calibri" w:cs="Calibri"/>
          <w:sz w:val="22"/>
          <w:szCs w:val="22"/>
        </w:rPr>
        <w:t>Dodavatel</w:t>
      </w:r>
      <w:r w:rsidR="00D24EDD" w:rsidRPr="002728B5">
        <w:rPr>
          <w:rFonts w:ascii="Calibri" w:hAnsi="Calibri" w:cs="Calibri"/>
          <w:sz w:val="22"/>
          <w:szCs w:val="22"/>
        </w:rPr>
        <w:t xml:space="preserve"> ve své nabídce jednoznačně deklaruje splnění, popřípadě absenci každého níže uvedených požadavků v tabulkách označených jako „Minimální požadavky …“, a to vyplněním příslušného pole </w:t>
      </w:r>
      <w:r w:rsidR="00D24EDD" w:rsidRPr="002728B5">
        <w:rPr>
          <w:rFonts w:ascii="Calibri" w:hAnsi="Calibri" w:cs="Calibri"/>
          <w:noProof/>
          <w:sz w:val="22"/>
          <w:szCs w:val="22"/>
          <w:lang w:eastAsia="cs-CZ"/>
        </w:rPr>
        <w:t>„Splněno“</w:t>
      </w:r>
      <w:r w:rsidR="00D24EDD" w:rsidRPr="002728B5">
        <w:rPr>
          <w:rFonts w:ascii="Calibri" w:hAnsi="Calibri" w:cs="Calibri"/>
          <w:sz w:val="22"/>
          <w:szCs w:val="22"/>
        </w:rPr>
        <w:t xml:space="preserve"> jedno ze dvou nabízených možností:</w:t>
      </w:r>
    </w:p>
    <w:p w14:paraId="25D15D50" w14:textId="77777777" w:rsidR="00D24EDD" w:rsidRPr="002728B5" w:rsidRDefault="00D24EDD" w:rsidP="0006456B">
      <w:pPr>
        <w:pStyle w:val="Odst1"/>
        <w:numPr>
          <w:ilvl w:val="0"/>
          <w:numId w:val="0"/>
        </w:numPr>
        <w:ind w:left="360"/>
        <w:rPr>
          <w:rFonts w:ascii="Calibri" w:hAnsi="Calibri" w:cs="Calibri"/>
          <w:sz w:val="22"/>
          <w:szCs w:val="22"/>
        </w:rPr>
      </w:pPr>
    </w:p>
    <w:p w14:paraId="6BF59243" w14:textId="77777777" w:rsidR="00D24EDD" w:rsidRPr="002728B5" w:rsidRDefault="00D24EDD" w:rsidP="0006456B">
      <w:pPr>
        <w:ind w:left="360"/>
        <w:rPr>
          <w:rFonts w:ascii="Calibri" w:hAnsi="Calibri" w:cs="Calibri"/>
        </w:rPr>
      </w:pPr>
      <w:r w:rsidRPr="002728B5">
        <w:rPr>
          <w:rFonts w:ascii="Calibri" w:hAnsi="Calibri" w:cs="Calibri"/>
        </w:rPr>
        <w:t>„</w:t>
      </w:r>
      <w:r w:rsidRPr="002728B5">
        <w:rPr>
          <w:rFonts w:ascii="Calibri" w:hAnsi="Calibri" w:cs="Calibri"/>
          <w:b/>
          <w:bCs/>
        </w:rPr>
        <w:t>ANO</w:t>
      </w:r>
      <w:r w:rsidRPr="002728B5">
        <w:rPr>
          <w:rFonts w:ascii="Calibri" w:hAnsi="Calibri" w:cs="Calibri"/>
        </w:rPr>
        <w:t>“</w:t>
      </w:r>
      <w:r w:rsidRPr="002728B5">
        <w:rPr>
          <w:rFonts w:ascii="Calibri" w:hAnsi="Calibri" w:cs="Calibri"/>
        </w:rPr>
        <w:tab/>
        <w:t xml:space="preserve"> v případě že dodávka </w:t>
      </w:r>
      <w:r w:rsidR="0026229B" w:rsidRPr="002728B5">
        <w:rPr>
          <w:rFonts w:ascii="Calibri" w:hAnsi="Calibri" w:cs="Calibri"/>
        </w:rPr>
        <w:t>Dodavatel</w:t>
      </w:r>
      <w:r w:rsidRPr="002728B5">
        <w:rPr>
          <w:rFonts w:ascii="Calibri" w:hAnsi="Calibri" w:cs="Calibri"/>
        </w:rPr>
        <w:t xml:space="preserve">e (Nabídka) minimální požadavek </w:t>
      </w:r>
      <w:r w:rsidRPr="002728B5">
        <w:rPr>
          <w:rFonts w:ascii="Calibri" w:hAnsi="Calibri" w:cs="Calibri"/>
          <w:b/>
          <w:bCs/>
        </w:rPr>
        <w:t>splňuje</w:t>
      </w:r>
    </w:p>
    <w:p w14:paraId="46F90A21" w14:textId="77777777" w:rsidR="00D24EDD" w:rsidRPr="002728B5" w:rsidRDefault="00D24EDD" w:rsidP="0006456B">
      <w:pPr>
        <w:ind w:left="360"/>
        <w:rPr>
          <w:rFonts w:ascii="Calibri" w:hAnsi="Calibri" w:cs="Calibri"/>
          <w:b/>
          <w:bCs/>
        </w:rPr>
      </w:pPr>
      <w:r w:rsidRPr="002728B5">
        <w:rPr>
          <w:rFonts w:ascii="Calibri" w:hAnsi="Calibri" w:cs="Calibri"/>
        </w:rPr>
        <w:t>nebo</w:t>
      </w:r>
      <w:r w:rsidRPr="002728B5">
        <w:rPr>
          <w:rFonts w:ascii="Calibri" w:hAnsi="Calibri" w:cs="Calibri"/>
          <w:b/>
          <w:bCs/>
        </w:rPr>
        <w:t xml:space="preserve"> „NE“</w:t>
      </w:r>
      <w:r w:rsidRPr="002728B5">
        <w:rPr>
          <w:rFonts w:ascii="Calibri" w:hAnsi="Calibri" w:cs="Calibri"/>
          <w:b/>
          <w:bCs/>
        </w:rPr>
        <w:tab/>
      </w:r>
      <w:r w:rsidRPr="002728B5">
        <w:rPr>
          <w:rFonts w:ascii="Calibri" w:hAnsi="Calibri" w:cs="Calibri"/>
        </w:rPr>
        <w:t xml:space="preserve"> v případě že dodávka </w:t>
      </w:r>
      <w:r w:rsidR="0026229B" w:rsidRPr="002728B5">
        <w:rPr>
          <w:rFonts w:ascii="Calibri" w:hAnsi="Calibri" w:cs="Calibri"/>
        </w:rPr>
        <w:t>Dodavatel</w:t>
      </w:r>
      <w:r w:rsidRPr="002728B5">
        <w:rPr>
          <w:rFonts w:ascii="Calibri" w:hAnsi="Calibri" w:cs="Calibri"/>
        </w:rPr>
        <w:t xml:space="preserve">e (Nabídka) minimální požadavek </w:t>
      </w:r>
      <w:r w:rsidRPr="002728B5">
        <w:rPr>
          <w:rFonts w:ascii="Calibri" w:hAnsi="Calibri" w:cs="Calibri"/>
          <w:b/>
          <w:bCs/>
        </w:rPr>
        <w:t>nesplňuje</w:t>
      </w:r>
    </w:p>
    <w:p w14:paraId="5B065C25" w14:textId="77777777" w:rsidR="00D24EDD" w:rsidRPr="002728B5" w:rsidRDefault="00D24EDD" w:rsidP="0006456B">
      <w:pPr>
        <w:ind w:left="360"/>
        <w:rPr>
          <w:rFonts w:ascii="Calibri" w:hAnsi="Calibri" w:cs="Calibri"/>
        </w:rPr>
      </w:pPr>
    </w:p>
    <w:p w14:paraId="1E09CE36" w14:textId="77777777" w:rsidR="00D24EDD" w:rsidRPr="002728B5" w:rsidRDefault="0026229B" w:rsidP="0006456B">
      <w:pPr>
        <w:ind w:left="567"/>
        <w:rPr>
          <w:rFonts w:ascii="Calibri" w:hAnsi="Calibri" w:cs="Calibri"/>
        </w:rPr>
      </w:pPr>
      <w:r w:rsidRPr="002728B5">
        <w:rPr>
          <w:rFonts w:ascii="Calibri" w:hAnsi="Calibri" w:cs="Calibri"/>
        </w:rPr>
        <w:lastRenderedPageBreak/>
        <w:t>Zadavatel</w:t>
      </w:r>
      <w:r w:rsidR="00D24EDD" w:rsidRPr="002728B5">
        <w:rPr>
          <w:rFonts w:ascii="Calibri" w:hAnsi="Calibri" w:cs="Calibri"/>
        </w:rPr>
        <w:t xml:space="preserve"> požaduje po </w:t>
      </w:r>
      <w:r w:rsidRPr="002728B5">
        <w:rPr>
          <w:rFonts w:ascii="Calibri" w:hAnsi="Calibri" w:cs="Calibri"/>
        </w:rPr>
        <w:t>Dodavatel</w:t>
      </w:r>
      <w:r w:rsidR="00D24EDD" w:rsidRPr="002728B5">
        <w:rPr>
          <w:rFonts w:ascii="Calibri" w:hAnsi="Calibri" w:cs="Calibri"/>
        </w:rPr>
        <w:t>ích, aby uvedli informaci o skutečné funkcionalitě nabízeného systému, kterou bude možné ověřit v testovacím provozu</w:t>
      </w:r>
      <w:r w:rsidR="00C4606E">
        <w:rPr>
          <w:rFonts w:ascii="Calibri" w:hAnsi="Calibri" w:cs="Calibri"/>
        </w:rPr>
        <w:t>,</w:t>
      </w:r>
      <w:r w:rsidR="00D24EDD" w:rsidRPr="002728B5">
        <w:rPr>
          <w:rFonts w:ascii="Calibri" w:hAnsi="Calibri" w:cs="Calibri"/>
        </w:rPr>
        <w:t xml:space="preserve"> např. v rámci školení </w:t>
      </w:r>
      <w:r w:rsidR="00C4606E">
        <w:rPr>
          <w:rFonts w:ascii="Calibri" w:hAnsi="Calibri" w:cs="Calibri"/>
        </w:rPr>
        <w:t>administrátorů</w:t>
      </w:r>
      <w:r w:rsidR="00D24EDD" w:rsidRPr="002728B5">
        <w:rPr>
          <w:rFonts w:ascii="Calibri" w:hAnsi="Calibri" w:cs="Calibri"/>
        </w:rPr>
        <w:t>.</w:t>
      </w:r>
    </w:p>
    <w:p w14:paraId="7938AE21" w14:textId="77777777" w:rsidR="00D24EDD" w:rsidRPr="002728B5" w:rsidRDefault="00D24EDD" w:rsidP="000B54D1">
      <w:pPr>
        <w:pStyle w:val="PFI-odstavec"/>
        <w:numPr>
          <w:ilvl w:val="0"/>
          <w:numId w:val="9"/>
        </w:numPr>
        <w:ind w:left="567" w:hanging="425"/>
        <w:rPr>
          <w:rFonts w:ascii="Calibri" w:hAnsi="Calibri" w:cs="Calibri"/>
          <w:sz w:val="22"/>
          <w:szCs w:val="22"/>
        </w:rPr>
      </w:pPr>
      <w:r w:rsidRPr="002728B5">
        <w:rPr>
          <w:rFonts w:ascii="Calibri" w:hAnsi="Calibri" w:cs="Calibri"/>
          <w:sz w:val="22"/>
          <w:szCs w:val="22"/>
        </w:rPr>
        <w:t>Nesplnění kteréhokoli ze stanovených minimálních požadavků bude znamenat vyloučení účastníka ze zadávacího řízení.</w:t>
      </w:r>
    </w:p>
    <w:p w14:paraId="0E7D10E4" w14:textId="77777777" w:rsidR="00D24EDD" w:rsidRPr="00F43BE6" w:rsidRDefault="00D24EDD" w:rsidP="000B54D1">
      <w:pPr>
        <w:pStyle w:val="PFI-odstavec"/>
        <w:numPr>
          <w:ilvl w:val="0"/>
          <w:numId w:val="9"/>
        </w:numPr>
        <w:ind w:left="567" w:hanging="425"/>
        <w:rPr>
          <w:rFonts w:ascii="Calibri" w:hAnsi="Calibri" w:cs="Calibri"/>
          <w:sz w:val="22"/>
          <w:szCs w:val="22"/>
        </w:rPr>
      </w:pPr>
      <w:r w:rsidRPr="002728B5">
        <w:rPr>
          <w:rFonts w:ascii="Calibri" w:hAnsi="Calibri" w:cs="Calibri"/>
          <w:sz w:val="22"/>
          <w:szCs w:val="22"/>
        </w:rPr>
        <w:t xml:space="preserve">Tato kapitola </w:t>
      </w:r>
      <w:r w:rsidR="00E633E8" w:rsidRPr="002728B5">
        <w:rPr>
          <w:rFonts w:ascii="Calibri" w:hAnsi="Calibri"/>
          <w:sz w:val="22"/>
          <w:szCs w:val="22"/>
        </w:rPr>
        <w:fldChar w:fldCharType="begin"/>
      </w:r>
      <w:r w:rsidR="00E633E8" w:rsidRPr="002728B5">
        <w:rPr>
          <w:rFonts w:ascii="Calibri" w:hAnsi="Calibri"/>
          <w:sz w:val="22"/>
          <w:szCs w:val="22"/>
        </w:rPr>
        <w:instrText xml:space="preserve"> REF _Ref477017763 \r \h  \* MERGEFORMAT </w:instrText>
      </w:r>
      <w:r w:rsidR="00E633E8" w:rsidRPr="002728B5">
        <w:rPr>
          <w:rFonts w:ascii="Calibri" w:hAnsi="Calibri"/>
          <w:sz w:val="22"/>
          <w:szCs w:val="22"/>
        </w:rPr>
      </w:r>
      <w:r w:rsidR="00E633E8" w:rsidRPr="002728B5">
        <w:rPr>
          <w:rFonts w:ascii="Calibri" w:hAnsi="Calibri"/>
          <w:sz w:val="22"/>
          <w:szCs w:val="22"/>
        </w:rPr>
        <w:fldChar w:fldCharType="separate"/>
      </w:r>
      <w:r w:rsidRPr="002728B5">
        <w:rPr>
          <w:rFonts w:ascii="Calibri" w:hAnsi="Calibri"/>
          <w:sz w:val="22"/>
          <w:szCs w:val="22"/>
        </w:rPr>
        <w:t>4</w:t>
      </w:r>
      <w:r w:rsidR="00E633E8" w:rsidRPr="002728B5">
        <w:rPr>
          <w:rFonts w:ascii="Calibri" w:hAnsi="Calibri"/>
          <w:sz w:val="22"/>
          <w:szCs w:val="22"/>
        </w:rPr>
        <w:fldChar w:fldCharType="end"/>
      </w:r>
      <w:r w:rsidRPr="002728B5">
        <w:rPr>
          <w:rFonts w:ascii="Calibri" w:hAnsi="Calibri" w:cs="Calibri"/>
          <w:sz w:val="22"/>
          <w:szCs w:val="22"/>
        </w:rPr>
        <w:t xml:space="preserve"> platí pro následující </w:t>
      </w:r>
      <w:r w:rsidRPr="002728B5">
        <w:rPr>
          <w:rFonts w:ascii="Calibri" w:hAnsi="Calibri" w:cs="Calibri"/>
          <w:b/>
          <w:bCs/>
          <w:sz w:val="22"/>
          <w:szCs w:val="22"/>
        </w:rPr>
        <w:t xml:space="preserve">kapitoly </w:t>
      </w:r>
      <w:r w:rsidR="00E633E8" w:rsidRPr="002728B5">
        <w:rPr>
          <w:rFonts w:ascii="Calibri" w:hAnsi="Calibri"/>
          <w:sz w:val="22"/>
          <w:szCs w:val="22"/>
        </w:rPr>
        <w:fldChar w:fldCharType="begin"/>
      </w:r>
      <w:r w:rsidR="00E633E8" w:rsidRPr="002728B5">
        <w:rPr>
          <w:rFonts w:ascii="Calibri" w:hAnsi="Calibri"/>
          <w:sz w:val="22"/>
          <w:szCs w:val="22"/>
        </w:rPr>
        <w:instrText xml:space="preserve"> REF _Ref477017221 \r \h  \* MERGEFORMAT </w:instrText>
      </w:r>
      <w:r w:rsidR="00E633E8" w:rsidRPr="002728B5">
        <w:rPr>
          <w:rFonts w:ascii="Calibri" w:hAnsi="Calibri"/>
          <w:sz w:val="22"/>
          <w:szCs w:val="22"/>
        </w:rPr>
      </w:r>
      <w:r w:rsidR="00E633E8" w:rsidRPr="002728B5">
        <w:rPr>
          <w:rFonts w:ascii="Calibri" w:hAnsi="Calibri"/>
          <w:sz w:val="22"/>
          <w:szCs w:val="22"/>
        </w:rPr>
        <w:fldChar w:fldCharType="separate"/>
      </w:r>
      <w:r w:rsidRPr="002728B5">
        <w:rPr>
          <w:rFonts w:ascii="Calibri" w:hAnsi="Calibri"/>
          <w:sz w:val="22"/>
          <w:szCs w:val="22"/>
        </w:rPr>
        <w:t>5</w:t>
      </w:r>
      <w:r w:rsidR="00E633E8" w:rsidRPr="002728B5">
        <w:rPr>
          <w:rFonts w:ascii="Calibri" w:hAnsi="Calibri"/>
          <w:sz w:val="22"/>
          <w:szCs w:val="22"/>
        </w:rPr>
        <w:fldChar w:fldCharType="end"/>
      </w:r>
      <w:r w:rsidRPr="002728B5">
        <w:rPr>
          <w:rFonts w:ascii="Calibri" w:hAnsi="Calibri" w:cs="Calibri"/>
          <w:b/>
          <w:bCs/>
          <w:sz w:val="22"/>
          <w:szCs w:val="22"/>
        </w:rPr>
        <w:t xml:space="preserve"> až </w:t>
      </w:r>
      <w:r w:rsidR="00E633E8" w:rsidRPr="002728B5">
        <w:rPr>
          <w:rFonts w:ascii="Calibri" w:hAnsi="Calibri"/>
          <w:sz w:val="22"/>
          <w:szCs w:val="22"/>
        </w:rPr>
        <w:fldChar w:fldCharType="begin"/>
      </w:r>
      <w:r w:rsidR="00E633E8" w:rsidRPr="002728B5">
        <w:rPr>
          <w:rFonts w:ascii="Calibri" w:hAnsi="Calibri"/>
          <w:sz w:val="22"/>
          <w:szCs w:val="22"/>
        </w:rPr>
        <w:instrText xml:space="preserve"> REF _Ref477017241 \r \h  \* MERGEFORMAT </w:instrText>
      </w:r>
      <w:r w:rsidR="00E633E8" w:rsidRPr="002728B5">
        <w:rPr>
          <w:rFonts w:ascii="Calibri" w:hAnsi="Calibri"/>
          <w:sz w:val="22"/>
          <w:szCs w:val="22"/>
        </w:rPr>
      </w:r>
      <w:r w:rsidR="00E633E8" w:rsidRPr="002728B5">
        <w:rPr>
          <w:rFonts w:ascii="Calibri" w:hAnsi="Calibri"/>
          <w:sz w:val="22"/>
          <w:szCs w:val="22"/>
        </w:rPr>
        <w:fldChar w:fldCharType="separate"/>
      </w:r>
      <w:r w:rsidRPr="002728B5">
        <w:rPr>
          <w:rFonts w:ascii="Calibri" w:hAnsi="Calibri"/>
          <w:sz w:val="22"/>
          <w:szCs w:val="22"/>
        </w:rPr>
        <w:t>7</w:t>
      </w:r>
      <w:r w:rsidR="00E633E8" w:rsidRPr="002728B5">
        <w:rPr>
          <w:rFonts w:ascii="Calibri" w:hAnsi="Calibri"/>
          <w:sz w:val="22"/>
          <w:szCs w:val="22"/>
        </w:rPr>
        <w:fldChar w:fldCharType="end"/>
      </w:r>
      <w:r w:rsidR="00010221">
        <w:rPr>
          <w:rFonts w:ascii="Calibri" w:hAnsi="Calibri"/>
          <w:sz w:val="22"/>
          <w:szCs w:val="22"/>
        </w:rPr>
        <w:t>.</w:t>
      </w:r>
    </w:p>
    <w:p w14:paraId="6EFDB9B1" w14:textId="77777777" w:rsidR="00F43BE6" w:rsidRDefault="00F43BE6" w:rsidP="00F43BE6">
      <w:pPr>
        <w:pStyle w:val="PFI-odstavec"/>
        <w:ind w:left="567" w:firstLine="0"/>
        <w:rPr>
          <w:rFonts w:ascii="Calibri" w:hAnsi="Calibri" w:cs="Calibri"/>
          <w:sz w:val="22"/>
          <w:szCs w:val="22"/>
        </w:rPr>
      </w:pPr>
    </w:p>
    <w:p w14:paraId="16C9A45A" w14:textId="26FA9D7B" w:rsidR="00D24EDD" w:rsidRPr="0006456B" w:rsidRDefault="00D24EDD" w:rsidP="00EA19C4">
      <w:pPr>
        <w:pStyle w:val="Heading1"/>
        <w:shd w:val="clear" w:color="auto" w:fill="auto"/>
        <w:rPr>
          <w:rFonts w:ascii="Calibri" w:hAnsi="Calibri" w:cs="Calibri"/>
        </w:rPr>
      </w:pPr>
      <w:bookmarkStart w:id="14" w:name="_Ref477017221"/>
      <w:bookmarkStart w:id="15" w:name="_Toc504414162"/>
      <w:r w:rsidRPr="0006456B">
        <w:rPr>
          <w:rFonts w:ascii="Calibri" w:hAnsi="Calibri" w:cs="Calibri"/>
        </w:rPr>
        <w:t xml:space="preserve">Požadavky na </w:t>
      </w:r>
      <w:bookmarkEnd w:id="14"/>
      <w:r w:rsidR="00D50CE0">
        <w:rPr>
          <w:rFonts w:ascii="Calibri" w:hAnsi="Calibri" w:cs="Calibri"/>
        </w:rPr>
        <w:t>S</w:t>
      </w:r>
      <w:r w:rsidR="00457340">
        <w:rPr>
          <w:rFonts w:ascii="Calibri" w:hAnsi="Calibri" w:cs="Calibri"/>
        </w:rPr>
        <w:t>YSTÉM</w:t>
      </w:r>
      <w:bookmarkEnd w:id="15"/>
    </w:p>
    <w:p w14:paraId="50B2DDA5" w14:textId="5B7D6E7F" w:rsidR="00D24EDD" w:rsidRPr="004C1C3F" w:rsidRDefault="00D24EDD" w:rsidP="000B54D1">
      <w:pPr>
        <w:pStyle w:val="PFI-odstavec"/>
        <w:numPr>
          <w:ilvl w:val="0"/>
          <w:numId w:val="22"/>
        </w:numPr>
        <w:ind w:left="567" w:hanging="425"/>
        <w:rPr>
          <w:rFonts w:ascii="Calibri" w:hAnsi="Calibri" w:cs="Calibri"/>
          <w:sz w:val="22"/>
          <w:szCs w:val="22"/>
        </w:rPr>
      </w:pPr>
      <w:r w:rsidRPr="004C1C3F">
        <w:rPr>
          <w:rFonts w:ascii="Calibri" w:hAnsi="Calibri" w:cs="Calibri"/>
          <w:sz w:val="22"/>
          <w:szCs w:val="22"/>
        </w:rPr>
        <w:t xml:space="preserve">Předmětem této části VZ je dodávka </w:t>
      </w:r>
      <w:r w:rsidR="00B023E9">
        <w:rPr>
          <w:rFonts w:ascii="Calibri" w:hAnsi="Calibri" w:cs="Calibri"/>
          <w:sz w:val="22"/>
          <w:szCs w:val="22"/>
        </w:rPr>
        <w:t xml:space="preserve">SW a jeho implementace a poskytování podpory po dobu 5 </w:t>
      </w:r>
      <w:r w:rsidR="00CD1866" w:rsidRPr="000E4342">
        <w:rPr>
          <w:rFonts w:ascii="Calibri" w:hAnsi="Calibri" w:cs="Calibri"/>
          <w:sz w:val="22"/>
          <w:szCs w:val="22"/>
        </w:rPr>
        <w:t>let</w:t>
      </w:r>
      <w:r w:rsidR="00CD1866">
        <w:rPr>
          <w:rFonts w:ascii="Calibri" w:hAnsi="Calibri" w:cs="Calibri"/>
          <w:sz w:val="22"/>
          <w:szCs w:val="22"/>
        </w:rPr>
        <w:t xml:space="preserve"> </w:t>
      </w:r>
      <w:r w:rsidR="00B023E9">
        <w:rPr>
          <w:rFonts w:ascii="Calibri" w:hAnsi="Calibri" w:cs="Calibri"/>
          <w:sz w:val="22"/>
          <w:szCs w:val="22"/>
        </w:rPr>
        <w:t>po akceptaci Fáze A</w:t>
      </w:r>
      <w:r w:rsidRPr="004C1C3F">
        <w:rPr>
          <w:rFonts w:ascii="Calibri" w:hAnsi="Calibri" w:cs="Calibri"/>
          <w:sz w:val="22"/>
          <w:szCs w:val="22"/>
        </w:rPr>
        <w:t>.</w:t>
      </w:r>
    </w:p>
    <w:p w14:paraId="5B5DB23F" w14:textId="288F8399" w:rsidR="00D24EDD" w:rsidRPr="004C1C3F" w:rsidRDefault="00D24EDD" w:rsidP="000B54D1">
      <w:pPr>
        <w:pStyle w:val="PFI-odstavec"/>
        <w:numPr>
          <w:ilvl w:val="0"/>
          <w:numId w:val="10"/>
        </w:numPr>
        <w:ind w:left="567" w:hanging="425"/>
        <w:rPr>
          <w:rFonts w:ascii="Calibri" w:hAnsi="Calibri" w:cs="Calibri"/>
          <w:sz w:val="22"/>
          <w:szCs w:val="22"/>
        </w:rPr>
      </w:pPr>
      <w:r w:rsidRPr="004C1C3F">
        <w:rPr>
          <w:rFonts w:ascii="Calibri" w:hAnsi="Calibri" w:cs="Calibri"/>
          <w:sz w:val="22"/>
          <w:szCs w:val="22"/>
        </w:rPr>
        <w:t xml:space="preserve">Realizací cíle budou elektronizovány a automatizovány všechny potřebné procesy </w:t>
      </w:r>
      <w:r w:rsidR="00457340">
        <w:rPr>
          <w:rFonts w:ascii="Calibri" w:hAnsi="Calibri" w:cs="Calibri"/>
          <w:sz w:val="22"/>
          <w:szCs w:val="22"/>
        </w:rPr>
        <w:t xml:space="preserve">řízení, sledování </w:t>
      </w:r>
      <w:r w:rsidR="00CD1866">
        <w:rPr>
          <w:rFonts w:ascii="Calibri" w:hAnsi="Calibri" w:cs="Calibri"/>
          <w:sz w:val="22"/>
          <w:szCs w:val="22"/>
        </w:rPr>
        <w:br/>
      </w:r>
      <w:r w:rsidR="00457340">
        <w:rPr>
          <w:rFonts w:ascii="Calibri" w:hAnsi="Calibri" w:cs="Calibri"/>
          <w:sz w:val="22"/>
          <w:szCs w:val="22"/>
        </w:rPr>
        <w:t>a vyhodnocování projektů s vazbou na strategické plánování.</w:t>
      </w:r>
    </w:p>
    <w:p w14:paraId="348BF57A" w14:textId="77777777" w:rsidR="00D24EDD" w:rsidRPr="0006456B" w:rsidRDefault="00D24EDD" w:rsidP="0006456B">
      <w:pPr>
        <w:pStyle w:val="Heading2"/>
        <w:rPr>
          <w:rFonts w:ascii="Calibri" w:hAnsi="Calibri" w:cs="Calibri"/>
        </w:rPr>
      </w:pPr>
      <w:r w:rsidRPr="0006456B">
        <w:rPr>
          <w:rFonts w:ascii="Calibri" w:hAnsi="Calibri" w:cs="Calibri"/>
        </w:rPr>
        <w:t>Technická specifikace SYSTÉMU</w:t>
      </w:r>
    </w:p>
    <w:p w14:paraId="785513F2" w14:textId="77777777" w:rsidR="00D24EDD" w:rsidRDefault="00D24EDD" w:rsidP="0006456B">
      <w:pPr>
        <w:ind w:firstLine="360"/>
        <w:rPr>
          <w:rFonts w:ascii="Calibri" w:hAnsi="Calibri" w:cs="Calibri"/>
        </w:rPr>
      </w:pPr>
      <w:r w:rsidRPr="0006456B">
        <w:rPr>
          <w:rFonts w:ascii="Calibri" w:hAnsi="Calibri" w:cs="Calibri"/>
        </w:rPr>
        <w:t xml:space="preserve">Minimální požadavky na </w:t>
      </w:r>
      <w:r w:rsidRPr="00913CF2">
        <w:rPr>
          <w:rFonts w:ascii="Calibri" w:hAnsi="Calibri" w:cs="Calibri"/>
          <w:bCs/>
        </w:rPr>
        <w:t>Technickou specifikaci SYSTÉMU</w:t>
      </w:r>
      <w:r w:rsidRPr="00913CF2">
        <w:rPr>
          <w:rFonts w:ascii="Calibri" w:hAnsi="Calibri" w:cs="Calibri"/>
        </w:rPr>
        <w:t xml:space="preserve"> jsou</w:t>
      </w:r>
      <w:r w:rsidRPr="0006456B">
        <w:rPr>
          <w:rFonts w:ascii="Calibri" w:hAnsi="Calibri" w:cs="Calibri"/>
        </w:rPr>
        <w:t xml:space="preserve"> uvedeny v následující tabulce</w:t>
      </w:r>
      <w:r w:rsidR="00F43BE6">
        <w:rPr>
          <w:rFonts w:ascii="Calibri" w:hAnsi="Calibri" w:cs="Calibri"/>
        </w:rPr>
        <w:t>.</w:t>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firstRow="1" w:lastRow="0" w:firstColumn="1" w:lastColumn="0" w:noHBand="0" w:noVBand="0"/>
      </w:tblPr>
      <w:tblGrid>
        <w:gridCol w:w="886"/>
        <w:gridCol w:w="7744"/>
        <w:gridCol w:w="997"/>
      </w:tblGrid>
      <w:tr w:rsidR="00457340" w:rsidRPr="00AE3611" w14:paraId="639D19CC" w14:textId="77777777" w:rsidTr="00D618D6">
        <w:trPr>
          <w:trHeight w:val="143"/>
          <w:tblHeader/>
          <w:jc w:val="center"/>
        </w:trPr>
        <w:tc>
          <w:tcPr>
            <w:tcW w:w="901" w:type="dxa"/>
            <w:tcBorders>
              <w:top w:val="single" w:sz="4" w:space="0" w:color="auto"/>
              <w:left w:val="single" w:sz="4" w:space="0" w:color="auto"/>
              <w:bottom w:val="single" w:sz="4" w:space="0" w:color="auto"/>
              <w:right w:val="single" w:sz="4" w:space="0" w:color="auto"/>
            </w:tcBorders>
            <w:vAlign w:val="center"/>
          </w:tcPr>
          <w:p w14:paraId="2764A869" w14:textId="77777777" w:rsidR="00457340" w:rsidRPr="00AE3611" w:rsidRDefault="00457340" w:rsidP="00233220">
            <w:pPr>
              <w:jc w:val="center"/>
              <w:rPr>
                <w:rFonts w:ascii="Calibri" w:hAnsi="Calibri" w:cs="Calibri"/>
                <w:b/>
                <w:bCs/>
              </w:rPr>
            </w:pPr>
            <w:r w:rsidRPr="00AE3611">
              <w:rPr>
                <w:rFonts w:ascii="Calibri" w:hAnsi="Calibri" w:cs="Calibri"/>
                <w:b/>
                <w:bCs/>
              </w:rPr>
              <w:t>Id</w:t>
            </w:r>
          </w:p>
        </w:tc>
        <w:tc>
          <w:tcPr>
            <w:tcW w:w="7954" w:type="dxa"/>
            <w:tcBorders>
              <w:top w:val="single" w:sz="4" w:space="0" w:color="auto"/>
              <w:left w:val="single" w:sz="4" w:space="0" w:color="auto"/>
              <w:bottom w:val="single" w:sz="4" w:space="0" w:color="auto"/>
              <w:right w:val="single" w:sz="4" w:space="0" w:color="auto"/>
            </w:tcBorders>
            <w:vAlign w:val="center"/>
          </w:tcPr>
          <w:p w14:paraId="5B9D815D" w14:textId="77777777" w:rsidR="00457340" w:rsidRPr="00AE3611" w:rsidRDefault="00457340" w:rsidP="00233220">
            <w:pPr>
              <w:jc w:val="left"/>
              <w:rPr>
                <w:rFonts w:ascii="Calibri" w:hAnsi="Calibri" w:cs="Calibri"/>
                <w:b/>
                <w:bCs/>
              </w:rPr>
            </w:pPr>
            <w:r w:rsidRPr="00AE3611">
              <w:rPr>
                <w:rFonts w:ascii="Calibri" w:hAnsi="Calibri" w:cs="Calibri"/>
                <w:b/>
                <w:bCs/>
              </w:rPr>
              <w:t>Plnění požadavku</w:t>
            </w:r>
          </w:p>
        </w:tc>
        <w:tc>
          <w:tcPr>
            <w:tcW w:w="998" w:type="dxa"/>
            <w:tcBorders>
              <w:top w:val="single" w:sz="4" w:space="0" w:color="auto"/>
              <w:left w:val="single" w:sz="4" w:space="0" w:color="auto"/>
              <w:bottom w:val="single" w:sz="4" w:space="0" w:color="auto"/>
              <w:right w:val="single" w:sz="4" w:space="0" w:color="auto"/>
            </w:tcBorders>
            <w:vAlign w:val="center"/>
          </w:tcPr>
          <w:p w14:paraId="4478A6A0" w14:textId="77777777" w:rsidR="00457340" w:rsidRPr="00AE3611" w:rsidRDefault="00457340" w:rsidP="00233220">
            <w:pPr>
              <w:jc w:val="center"/>
              <w:rPr>
                <w:rFonts w:ascii="Calibri" w:hAnsi="Calibri" w:cs="Calibri"/>
                <w:b/>
                <w:bCs/>
              </w:rPr>
            </w:pPr>
            <w:r w:rsidRPr="00AE3611">
              <w:rPr>
                <w:rFonts w:ascii="Calibri" w:hAnsi="Calibri" w:cs="Calibri"/>
                <w:b/>
                <w:bCs/>
              </w:rPr>
              <w:t>Splněno</w:t>
            </w:r>
          </w:p>
        </w:tc>
      </w:tr>
      <w:tr w:rsidR="00457340" w:rsidRPr="0006456B" w14:paraId="3C2BB721" w14:textId="77777777" w:rsidTr="00D618D6">
        <w:trPr>
          <w:jc w:val="center"/>
        </w:trPr>
        <w:tc>
          <w:tcPr>
            <w:tcW w:w="901" w:type="dxa"/>
            <w:tcBorders>
              <w:top w:val="single" w:sz="4" w:space="0" w:color="auto"/>
            </w:tcBorders>
            <w:vAlign w:val="center"/>
          </w:tcPr>
          <w:p w14:paraId="1CF38080" w14:textId="77777777" w:rsidR="00457340" w:rsidRPr="0006456B" w:rsidRDefault="00457340" w:rsidP="00233220">
            <w:pPr>
              <w:jc w:val="center"/>
              <w:rPr>
                <w:rFonts w:ascii="Calibri" w:hAnsi="Calibri" w:cs="Calibri"/>
                <w:b/>
                <w:bCs/>
              </w:rPr>
            </w:pPr>
            <w:r w:rsidRPr="0006456B">
              <w:rPr>
                <w:rFonts w:ascii="Calibri" w:hAnsi="Calibri" w:cs="Calibri"/>
                <w:b/>
                <w:bCs/>
              </w:rPr>
              <w:t>01</w:t>
            </w:r>
          </w:p>
        </w:tc>
        <w:tc>
          <w:tcPr>
            <w:tcW w:w="7954" w:type="dxa"/>
            <w:tcBorders>
              <w:top w:val="single" w:sz="4" w:space="0" w:color="auto"/>
            </w:tcBorders>
            <w:vAlign w:val="center"/>
          </w:tcPr>
          <w:p w14:paraId="44957CBA" w14:textId="4590F1C1" w:rsidR="00457340" w:rsidRPr="0006456B" w:rsidRDefault="00457340" w:rsidP="005912CA">
            <w:pPr>
              <w:rPr>
                <w:rFonts w:ascii="Calibri" w:hAnsi="Calibri" w:cs="Calibri"/>
              </w:rPr>
            </w:pPr>
            <w:r w:rsidRPr="005912CA">
              <w:rPr>
                <w:rFonts w:ascii="Calibri" w:hAnsi="Calibri" w:cs="Calibri"/>
              </w:rPr>
              <w:t xml:space="preserve">SYSTÉM musí být kompatibilní se stávajícím </w:t>
            </w:r>
            <w:r w:rsidR="005912CA" w:rsidRPr="005912CA">
              <w:rPr>
                <w:rFonts w:ascii="Calibri" w:hAnsi="Calibri" w:cs="Calibri"/>
              </w:rPr>
              <w:t>prostředím</w:t>
            </w:r>
            <w:r w:rsidR="0098418E">
              <w:rPr>
                <w:rFonts w:ascii="Calibri" w:hAnsi="Calibri" w:cs="Calibri"/>
              </w:rPr>
              <w:t xml:space="preserve"> </w:t>
            </w:r>
            <w:r w:rsidR="0098418E" w:rsidRPr="005912CA">
              <w:rPr>
                <w:rFonts w:ascii="Calibri" w:hAnsi="Calibri" w:cs="Calibri"/>
              </w:rPr>
              <w:t>IS</w:t>
            </w:r>
            <w:r w:rsidR="005912CA" w:rsidRPr="005912CA">
              <w:rPr>
                <w:rFonts w:ascii="Calibri" w:hAnsi="Calibri" w:cs="Calibri"/>
              </w:rPr>
              <w:t>, viz Příloha 3.a. ZD kapitola 3 HW a SW prostředky.</w:t>
            </w:r>
          </w:p>
        </w:tc>
        <w:tc>
          <w:tcPr>
            <w:tcW w:w="998" w:type="dxa"/>
            <w:tcBorders>
              <w:top w:val="single" w:sz="4" w:space="0" w:color="auto"/>
            </w:tcBorders>
            <w:vAlign w:val="center"/>
          </w:tcPr>
          <w:p w14:paraId="35DEB753" w14:textId="1481362D" w:rsidR="00457340" w:rsidRPr="0006456B" w:rsidRDefault="00D618D6" w:rsidP="00233220">
            <w:pPr>
              <w:jc w:val="center"/>
              <w:rPr>
                <w:rFonts w:ascii="Calibri" w:hAnsi="Calibri" w:cs="Calibri"/>
              </w:rPr>
            </w:pPr>
            <w:r>
              <w:rPr>
                <w:rFonts w:ascii="Calibri" w:hAnsi="Calibri" w:cs="Calibri"/>
              </w:rPr>
              <w:t>ANO</w:t>
            </w:r>
          </w:p>
        </w:tc>
      </w:tr>
      <w:tr w:rsidR="00D618D6" w:rsidRPr="0006456B" w14:paraId="00D6B0CE" w14:textId="77777777" w:rsidTr="00D618D6">
        <w:trPr>
          <w:jc w:val="center"/>
        </w:trPr>
        <w:tc>
          <w:tcPr>
            <w:tcW w:w="901" w:type="dxa"/>
            <w:vAlign w:val="center"/>
          </w:tcPr>
          <w:p w14:paraId="741D4DDE" w14:textId="77777777" w:rsidR="00D618D6" w:rsidRPr="0006456B" w:rsidRDefault="00D618D6" w:rsidP="00D618D6">
            <w:pPr>
              <w:jc w:val="center"/>
              <w:rPr>
                <w:rFonts w:ascii="Calibri" w:hAnsi="Calibri" w:cs="Calibri"/>
                <w:b/>
                <w:bCs/>
              </w:rPr>
            </w:pPr>
            <w:r w:rsidRPr="0006456B">
              <w:rPr>
                <w:rFonts w:ascii="Calibri" w:hAnsi="Calibri" w:cs="Calibri"/>
                <w:b/>
                <w:bCs/>
              </w:rPr>
              <w:t>02</w:t>
            </w:r>
          </w:p>
        </w:tc>
        <w:tc>
          <w:tcPr>
            <w:tcW w:w="7954" w:type="dxa"/>
            <w:vAlign w:val="center"/>
          </w:tcPr>
          <w:p w14:paraId="23413888" w14:textId="77777777" w:rsidR="00D618D6" w:rsidRPr="0006456B" w:rsidRDefault="00D618D6" w:rsidP="00D618D6">
            <w:pPr>
              <w:rPr>
                <w:rFonts w:ascii="Calibri" w:hAnsi="Calibri" w:cs="Calibri"/>
              </w:rPr>
            </w:pPr>
            <w:r w:rsidRPr="0006456B">
              <w:rPr>
                <w:rFonts w:ascii="Calibri" w:hAnsi="Calibri" w:cs="Calibri"/>
              </w:rPr>
              <w:t>SYSTÉM musí mít jednotnou správu a administraci</w:t>
            </w:r>
            <w:r>
              <w:rPr>
                <w:rFonts w:ascii="Calibri" w:hAnsi="Calibri" w:cs="Calibri"/>
              </w:rPr>
              <w:t xml:space="preserve"> </w:t>
            </w:r>
            <w:r w:rsidRPr="001802A3">
              <w:rPr>
                <w:rFonts w:ascii="Calibri" w:hAnsi="Calibri" w:cs="Calibri"/>
              </w:rPr>
              <w:t>v</w:t>
            </w:r>
            <w:r w:rsidRPr="002C7C22">
              <w:rPr>
                <w:rFonts w:ascii="Calibri" w:hAnsi="Calibri" w:cs="Calibri"/>
              </w:rPr>
              <w:t> prostředí nabízeného řešení.</w:t>
            </w:r>
          </w:p>
        </w:tc>
        <w:tc>
          <w:tcPr>
            <w:tcW w:w="998" w:type="dxa"/>
            <w:vAlign w:val="center"/>
          </w:tcPr>
          <w:p w14:paraId="18228F0D" w14:textId="3E497695" w:rsidR="00D618D6" w:rsidRPr="0006456B" w:rsidRDefault="00D618D6" w:rsidP="00D618D6">
            <w:pPr>
              <w:jc w:val="center"/>
              <w:rPr>
                <w:rFonts w:ascii="Calibri" w:hAnsi="Calibri" w:cs="Calibri"/>
              </w:rPr>
            </w:pPr>
            <w:r>
              <w:rPr>
                <w:rFonts w:ascii="Calibri" w:hAnsi="Calibri" w:cs="Calibri"/>
              </w:rPr>
              <w:t>ANO</w:t>
            </w:r>
          </w:p>
        </w:tc>
      </w:tr>
      <w:tr w:rsidR="00D618D6" w:rsidRPr="0006456B" w14:paraId="58ABB3C8" w14:textId="77777777" w:rsidTr="00D618D6">
        <w:trPr>
          <w:jc w:val="center"/>
        </w:trPr>
        <w:tc>
          <w:tcPr>
            <w:tcW w:w="901" w:type="dxa"/>
            <w:vAlign w:val="center"/>
          </w:tcPr>
          <w:p w14:paraId="47498276" w14:textId="77777777" w:rsidR="00D618D6" w:rsidRPr="0006456B" w:rsidRDefault="00D618D6" w:rsidP="00D618D6">
            <w:pPr>
              <w:jc w:val="center"/>
              <w:rPr>
                <w:rFonts w:ascii="Calibri" w:hAnsi="Calibri" w:cs="Calibri"/>
                <w:b/>
                <w:bCs/>
              </w:rPr>
            </w:pPr>
            <w:r w:rsidRPr="0006456B">
              <w:rPr>
                <w:rFonts w:ascii="Calibri" w:hAnsi="Calibri" w:cs="Calibri"/>
                <w:b/>
                <w:bCs/>
              </w:rPr>
              <w:t>03</w:t>
            </w:r>
          </w:p>
        </w:tc>
        <w:tc>
          <w:tcPr>
            <w:tcW w:w="7954" w:type="dxa"/>
            <w:vAlign w:val="center"/>
          </w:tcPr>
          <w:p w14:paraId="6A1EC87A" w14:textId="77777777" w:rsidR="00D618D6" w:rsidRPr="0006456B" w:rsidRDefault="00D618D6" w:rsidP="00D618D6">
            <w:pPr>
              <w:rPr>
                <w:rFonts w:ascii="Calibri" w:hAnsi="Calibri" w:cs="Calibri"/>
              </w:rPr>
            </w:pPr>
            <w:r w:rsidRPr="0006456B">
              <w:rPr>
                <w:rFonts w:ascii="Calibri" w:hAnsi="Calibri" w:cs="Calibri"/>
              </w:rPr>
              <w:t>SYSTÉM musí zaznamenávat činnost uživatele a zachovávat historii jeho činností.</w:t>
            </w:r>
          </w:p>
        </w:tc>
        <w:tc>
          <w:tcPr>
            <w:tcW w:w="998" w:type="dxa"/>
            <w:vAlign w:val="center"/>
          </w:tcPr>
          <w:p w14:paraId="39FDCCEF" w14:textId="55BE6F14" w:rsidR="00D618D6" w:rsidRPr="0006456B" w:rsidRDefault="00D618D6" w:rsidP="00D618D6">
            <w:pPr>
              <w:jc w:val="center"/>
              <w:rPr>
                <w:rFonts w:ascii="Calibri" w:hAnsi="Calibri" w:cs="Calibri"/>
              </w:rPr>
            </w:pPr>
            <w:r>
              <w:rPr>
                <w:rFonts w:ascii="Calibri" w:hAnsi="Calibri" w:cs="Calibri"/>
              </w:rPr>
              <w:t>ANO</w:t>
            </w:r>
          </w:p>
        </w:tc>
      </w:tr>
      <w:tr w:rsidR="00D618D6" w:rsidRPr="0006456B" w14:paraId="356BE480" w14:textId="77777777" w:rsidTr="00D618D6">
        <w:trPr>
          <w:jc w:val="center"/>
        </w:trPr>
        <w:tc>
          <w:tcPr>
            <w:tcW w:w="901" w:type="dxa"/>
            <w:vAlign w:val="center"/>
          </w:tcPr>
          <w:p w14:paraId="4E1CDA05" w14:textId="77777777" w:rsidR="00D618D6" w:rsidRPr="0006456B" w:rsidRDefault="00D618D6" w:rsidP="00D618D6">
            <w:pPr>
              <w:jc w:val="center"/>
              <w:rPr>
                <w:rFonts w:ascii="Calibri" w:hAnsi="Calibri" w:cs="Calibri"/>
                <w:b/>
                <w:bCs/>
              </w:rPr>
            </w:pPr>
            <w:r w:rsidRPr="0006456B">
              <w:rPr>
                <w:rFonts w:ascii="Calibri" w:hAnsi="Calibri" w:cs="Calibri"/>
                <w:b/>
                <w:bCs/>
              </w:rPr>
              <w:t>04</w:t>
            </w:r>
          </w:p>
        </w:tc>
        <w:tc>
          <w:tcPr>
            <w:tcW w:w="7954" w:type="dxa"/>
            <w:vAlign w:val="center"/>
          </w:tcPr>
          <w:p w14:paraId="43E4CDE7" w14:textId="18CC38A9" w:rsidR="00D618D6" w:rsidRPr="0006456B" w:rsidRDefault="00D618D6" w:rsidP="00D618D6">
            <w:pPr>
              <w:rPr>
                <w:rFonts w:ascii="Calibri" w:hAnsi="Calibri" w:cs="Calibri"/>
                <w:sz w:val="21"/>
                <w:szCs w:val="21"/>
                <w:lang w:eastAsia="en-US"/>
              </w:rPr>
            </w:pPr>
            <w:r w:rsidRPr="0006456B">
              <w:rPr>
                <w:rFonts w:ascii="Calibri" w:hAnsi="Calibri" w:cs="Calibri"/>
              </w:rPr>
              <w:t>SYSTÉM musí</w:t>
            </w:r>
            <w:r>
              <w:rPr>
                <w:rFonts w:ascii="Calibri" w:hAnsi="Calibri" w:cs="Calibri"/>
              </w:rPr>
              <w:t xml:space="preserve"> mít třívrstvou architekturu s webovým uživatelským rozhraním</w:t>
            </w:r>
          </w:p>
        </w:tc>
        <w:tc>
          <w:tcPr>
            <w:tcW w:w="998" w:type="dxa"/>
            <w:vAlign w:val="center"/>
          </w:tcPr>
          <w:p w14:paraId="3BBBF9D3" w14:textId="20B15A86" w:rsidR="00D618D6" w:rsidRPr="0006456B" w:rsidRDefault="00D618D6" w:rsidP="00D618D6">
            <w:pPr>
              <w:jc w:val="center"/>
              <w:rPr>
                <w:rFonts w:ascii="Calibri" w:hAnsi="Calibri" w:cs="Calibri"/>
              </w:rPr>
            </w:pPr>
            <w:r>
              <w:rPr>
                <w:rFonts w:ascii="Calibri" w:hAnsi="Calibri" w:cs="Calibri"/>
              </w:rPr>
              <w:t>ANO</w:t>
            </w:r>
          </w:p>
        </w:tc>
      </w:tr>
      <w:tr w:rsidR="00D618D6" w:rsidRPr="0006456B" w14:paraId="4D59F049" w14:textId="77777777" w:rsidTr="00D618D6">
        <w:trPr>
          <w:jc w:val="center"/>
        </w:trPr>
        <w:tc>
          <w:tcPr>
            <w:tcW w:w="901" w:type="dxa"/>
            <w:vAlign w:val="center"/>
          </w:tcPr>
          <w:p w14:paraId="0729DBF8" w14:textId="77777777" w:rsidR="00D618D6" w:rsidRPr="0006456B" w:rsidRDefault="00D618D6" w:rsidP="00D618D6">
            <w:pPr>
              <w:jc w:val="center"/>
              <w:rPr>
                <w:rFonts w:ascii="Calibri" w:hAnsi="Calibri" w:cs="Calibri"/>
                <w:b/>
                <w:bCs/>
              </w:rPr>
            </w:pPr>
            <w:r w:rsidRPr="0006456B">
              <w:rPr>
                <w:rFonts w:ascii="Calibri" w:hAnsi="Calibri" w:cs="Calibri"/>
                <w:b/>
                <w:bCs/>
              </w:rPr>
              <w:t>05</w:t>
            </w:r>
          </w:p>
        </w:tc>
        <w:tc>
          <w:tcPr>
            <w:tcW w:w="7954" w:type="dxa"/>
            <w:vAlign w:val="center"/>
          </w:tcPr>
          <w:p w14:paraId="6BE867EC" w14:textId="77777777" w:rsidR="00D618D6" w:rsidRPr="0006456B" w:rsidRDefault="00D618D6" w:rsidP="00D618D6">
            <w:pPr>
              <w:rPr>
                <w:rFonts w:ascii="Calibri" w:hAnsi="Calibri" w:cs="Calibri"/>
              </w:rPr>
            </w:pPr>
            <w:r w:rsidRPr="0006456B">
              <w:rPr>
                <w:rFonts w:ascii="Calibri" w:hAnsi="Calibri" w:cs="Calibri"/>
              </w:rPr>
              <w:t>SYSTÉM musí umožňovat jedinečnost uživatelského přihlášení (jménem a heslem).</w:t>
            </w:r>
          </w:p>
        </w:tc>
        <w:tc>
          <w:tcPr>
            <w:tcW w:w="998" w:type="dxa"/>
            <w:vAlign w:val="center"/>
          </w:tcPr>
          <w:p w14:paraId="4DE7B6BB" w14:textId="52C738BC" w:rsidR="00D618D6" w:rsidRPr="0006456B" w:rsidRDefault="00D618D6" w:rsidP="00D618D6">
            <w:pPr>
              <w:jc w:val="center"/>
              <w:rPr>
                <w:rFonts w:ascii="Calibri" w:hAnsi="Calibri" w:cs="Calibri"/>
              </w:rPr>
            </w:pPr>
            <w:r>
              <w:rPr>
                <w:rFonts w:ascii="Calibri" w:hAnsi="Calibri" w:cs="Calibri"/>
              </w:rPr>
              <w:t>ANO</w:t>
            </w:r>
          </w:p>
        </w:tc>
      </w:tr>
      <w:tr w:rsidR="00D618D6" w:rsidRPr="0006456B" w14:paraId="77585F52" w14:textId="77777777" w:rsidTr="00D618D6">
        <w:trPr>
          <w:jc w:val="center"/>
        </w:trPr>
        <w:tc>
          <w:tcPr>
            <w:tcW w:w="901" w:type="dxa"/>
            <w:vAlign w:val="center"/>
          </w:tcPr>
          <w:p w14:paraId="590ABA4E" w14:textId="4DDC27AF" w:rsidR="00D618D6" w:rsidRPr="0006456B" w:rsidRDefault="00D618D6" w:rsidP="00D618D6">
            <w:pPr>
              <w:jc w:val="center"/>
              <w:rPr>
                <w:rFonts w:ascii="Calibri" w:hAnsi="Calibri" w:cs="Calibri"/>
                <w:b/>
                <w:bCs/>
              </w:rPr>
            </w:pPr>
            <w:r>
              <w:rPr>
                <w:rFonts w:ascii="Calibri" w:hAnsi="Calibri" w:cs="Calibri"/>
                <w:b/>
                <w:bCs/>
              </w:rPr>
              <w:t>06</w:t>
            </w:r>
          </w:p>
        </w:tc>
        <w:tc>
          <w:tcPr>
            <w:tcW w:w="7954" w:type="dxa"/>
            <w:vAlign w:val="center"/>
          </w:tcPr>
          <w:p w14:paraId="0B9A2F49" w14:textId="153810F4" w:rsidR="00D618D6" w:rsidRPr="00457340" w:rsidRDefault="00D618D6" w:rsidP="00D618D6">
            <w:pPr>
              <w:rPr>
                <w:rFonts w:asciiTheme="minorHAnsi" w:hAnsiTheme="minorHAnsi" w:cstheme="minorHAnsi"/>
              </w:rPr>
            </w:pPr>
            <w:r w:rsidRPr="0006456B">
              <w:rPr>
                <w:rFonts w:ascii="Calibri" w:hAnsi="Calibri" w:cs="Calibri"/>
              </w:rPr>
              <w:t>SYSTÉM</w:t>
            </w:r>
            <w:r w:rsidRPr="00EC6177">
              <w:rPr>
                <w:rFonts w:asciiTheme="minorHAnsi" w:hAnsiTheme="minorHAnsi" w:cstheme="minorHAnsi"/>
              </w:rPr>
              <w:t xml:space="preserve"> </w:t>
            </w:r>
            <w:r>
              <w:rPr>
                <w:rFonts w:asciiTheme="minorHAnsi" w:hAnsiTheme="minorHAnsi" w:cstheme="minorHAnsi"/>
              </w:rPr>
              <w:t xml:space="preserve">musí </w:t>
            </w:r>
            <w:r w:rsidRPr="00EC6177">
              <w:rPr>
                <w:rFonts w:asciiTheme="minorHAnsi" w:hAnsiTheme="minorHAnsi" w:cstheme="minorHAnsi"/>
              </w:rPr>
              <w:t>poskyt</w:t>
            </w:r>
            <w:r>
              <w:rPr>
                <w:rFonts w:asciiTheme="minorHAnsi" w:hAnsiTheme="minorHAnsi" w:cstheme="minorHAnsi"/>
              </w:rPr>
              <w:t>ovat</w:t>
            </w:r>
            <w:r w:rsidRPr="00EC6177">
              <w:rPr>
                <w:rFonts w:asciiTheme="minorHAnsi" w:hAnsiTheme="minorHAnsi" w:cstheme="minorHAnsi"/>
              </w:rPr>
              <w:t xml:space="preserve"> možnost přizpůsobit jednotlivé části aplikace bez nutnosti programování či dalšího dokupování součástí systémových prvků či modulů. </w:t>
            </w:r>
          </w:p>
        </w:tc>
        <w:tc>
          <w:tcPr>
            <w:tcW w:w="998" w:type="dxa"/>
            <w:vAlign w:val="center"/>
          </w:tcPr>
          <w:p w14:paraId="3514BB0B" w14:textId="4063D6A8" w:rsidR="00D618D6" w:rsidRPr="0006456B" w:rsidRDefault="00D618D6" w:rsidP="00D618D6">
            <w:pPr>
              <w:jc w:val="center"/>
              <w:rPr>
                <w:rFonts w:ascii="Calibri" w:hAnsi="Calibri" w:cs="Calibri"/>
              </w:rPr>
            </w:pPr>
            <w:r>
              <w:rPr>
                <w:rFonts w:ascii="Calibri" w:hAnsi="Calibri" w:cs="Calibri"/>
              </w:rPr>
              <w:t>ANO</w:t>
            </w:r>
          </w:p>
        </w:tc>
      </w:tr>
    </w:tbl>
    <w:p w14:paraId="42637556" w14:textId="77777777" w:rsidR="00F43BE6" w:rsidRPr="0006456B" w:rsidRDefault="00F43BE6" w:rsidP="0006456B">
      <w:pPr>
        <w:ind w:firstLine="360"/>
        <w:rPr>
          <w:rFonts w:ascii="Calibri" w:hAnsi="Calibri" w:cs="Calibri"/>
        </w:rPr>
      </w:pPr>
    </w:p>
    <w:p w14:paraId="6F67663C" w14:textId="4757A5EF" w:rsidR="00D24EDD" w:rsidRPr="00E633E8" w:rsidRDefault="00D24EDD" w:rsidP="0022255C">
      <w:pPr>
        <w:pStyle w:val="Heading2"/>
        <w:rPr>
          <w:rFonts w:ascii="Calibri" w:hAnsi="Calibri" w:cs="Calibri"/>
          <w:lang w:eastAsia="cs-CZ"/>
        </w:rPr>
      </w:pPr>
      <w:r w:rsidRPr="00E633E8">
        <w:rPr>
          <w:rFonts w:ascii="Calibri" w:hAnsi="Calibri" w:cs="Calibri"/>
          <w:lang w:eastAsia="cs-CZ"/>
        </w:rPr>
        <w:t xml:space="preserve">Funkční vlastnosti </w:t>
      </w:r>
      <w:r w:rsidR="00457340">
        <w:rPr>
          <w:rFonts w:ascii="Calibri" w:hAnsi="Calibri" w:cs="Calibri"/>
          <w:lang w:eastAsia="cs-CZ"/>
        </w:rPr>
        <w:t>Systému</w:t>
      </w:r>
    </w:p>
    <w:p w14:paraId="1AF3D383" w14:textId="4A9E629B" w:rsidR="00D24EDD" w:rsidRPr="002728B5" w:rsidRDefault="00D24EDD" w:rsidP="00F30042">
      <w:pPr>
        <w:pStyle w:val="PFI-odstavec"/>
        <w:rPr>
          <w:rFonts w:ascii="Calibri" w:hAnsi="Calibri" w:cs="Calibri"/>
          <w:sz w:val="22"/>
          <w:szCs w:val="22"/>
        </w:rPr>
      </w:pPr>
      <w:r w:rsidRPr="002728B5">
        <w:rPr>
          <w:rFonts w:ascii="Calibri" w:hAnsi="Calibri" w:cs="Calibri"/>
          <w:sz w:val="22"/>
          <w:szCs w:val="22"/>
        </w:rPr>
        <w:t xml:space="preserve">Minimální </w:t>
      </w:r>
      <w:r w:rsidR="00B023E9">
        <w:rPr>
          <w:rFonts w:ascii="Calibri" w:hAnsi="Calibri" w:cs="Calibri"/>
          <w:sz w:val="22"/>
          <w:szCs w:val="22"/>
        </w:rPr>
        <w:t>funkční</w:t>
      </w:r>
      <w:r w:rsidRPr="002728B5">
        <w:rPr>
          <w:rFonts w:ascii="Calibri" w:hAnsi="Calibri" w:cs="Calibri"/>
          <w:sz w:val="22"/>
          <w:szCs w:val="22"/>
        </w:rPr>
        <w:t xml:space="preserve"> požadavky na SYSTÉM jsou uvedeny v následující tabulce.</w:t>
      </w:r>
    </w:p>
    <w:tbl>
      <w:tblPr>
        <w:tblW w:w="9923" w:type="dxa"/>
        <w:tblInd w:w="-3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A0" w:firstRow="1" w:lastRow="0" w:firstColumn="1" w:lastColumn="0" w:noHBand="0" w:noVBand="0"/>
      </w:tblPr>
      <w:tblGrid>
        <w:gridCol w:w="851"/>
        <w:gridCol w:w="8080"/>
        <w:gridCol w:w="992"/>
      </w:tblGrid>
      <w:tr w:rsidR="00D24EDD" w:rsidRPr="002728B5" w14:paraId="1281E7E6" w14:textId="77777777" w:rsidTr="00162E0C">
        <w:trPr>
          <w:trHeight w:val="143"/>
        </w:trPr>
        <w:tc>
          <w:tcPr>
            <w:tcW w:w="851" w:type="dxa"/>
            <w:tcBorders>
              <w:top w:val="single" w:sz="4" w:space="0" w:color="auto"/>
              <w:left w:val="single" w:sz="4" w:space="0" w:color="auto"/>
              <w:bottom w:val="single" w:sz="4" w:space="0" w:color="auto"/>
              <w:right w:val="single" w:sz="4" w:space="0" w:color="auto"/>
            </w:tcBorders>
            <w:vAlign w:val="center"/>
          </w:tcPr>
          <w:p w14:paraId="170610C0" w14:textId="77777777" w:rsidR="00D24EDD" w:rsidRPr="002728B5" w:rsidRDefault="00D24EDD" w:rsidP="00235949">
            <w:pPr>
              <w:jc w:val="center"/>
              <w:rPr>
                <w:rFonts w:ascii="Calibri" w:hAnsi="Calibri" w:cs="Calibri"/>
                <w:b/>
                <w:bCs/>
              </w:rPr>
            </w:pPr>
            <w:r w:rsidRPr="002728B5">
              <w:rPr>
                <w:rFonts w:ascii="Calibri" w:hAnsi="Calibri" w:cs="Calibri"/>
                <w:b/>
                <w:bCs/>
              </w:rPr>
              <w:t>Id</w:t>
            </w:r>
          </w:p>
        </w:tc>
        <w:tc>
          <w:tcPr>
            <w:tcW w:w="8080" w:type="dxa"/>
            <w:tcBorders>
              <w:top w:val="single" w:sz="4" w:space="0" w:color="auto"/>
              <w:left w:val="single" w:sz="4" w:space="0" w:color="auto"/>
              <w:bottom w:val="single" w:sz="4" w:space="0" w:color="auto"/>
              <w:right w:val="single" w:sz="4" w:space="0" w:color="auto"/>
            </w:tcBorders>
            <w:vAlign w:val="center"/>
          </w:tcPr>
          <w:p w14:paraId="5EBD4627" w14:textId="77777777" w:rsidR="00D24EDD" w:rsidRPr="002728B5" w:rsidRDefault="00D24EDD" w:rsidP="0022255C">
            <w:pPr>
              <w:jc w:val="left"/>
              <w:rPr>
                <w:rFonts w:ascii="Calibri" w:hAnsi="Calibri" w:cs="Calibri"/>
                <w:b/>
                <w:bCs/>
              </w:rPr>
            </w:pPr>
            <w:r w:rsidRPr="002728B5">
              <w:rPr>
                <w:rFonts w:ascii="Calibri" w:hAnsi="Calibri" w:cs="Calibri"/>
                <w:b/>
                <w:bCs/>
              </w:rPr>
              <w:t>Plnění požadavku</w:t>
            </w:r>
          </w:p>
        </w:tc>
        <w:tc>
          <w:tcPr>
            <w:tcW w:w="992" w:type="dxa"/>
            <w:tcBorders>
              <w:top w:val="single" w:sz="4" w:space="0" w:color="auto"/>
              <w:left w:val="single" w:sz="4" w:space="0" w:color="auto"/>
              <w:bottom w:val="single" w:sz="4" w:space="0" w:color="auto"/>
              <w:right w:val="single" w:sz="4" w:space="0" w:color="auto"/>
            </w:tcBorders>
            <w:vAlign w:val="center"/>
          </w:tcPr>
          <w:p w14:paraId="1E392D0C" w14:textId="77777777" w:rsidR="00D24EDD" w:rsidRPr="002728B5" w:rsidRDefault="00D24EDD" w:rsidP="00235949">
            <w:pPr>
              <w:jc w:val="center"/>
              <w:rPr>
                <w:rFonts w:ascii="Calibri" w:hAnsi="Calibri" w:cs="Calibri"/>
                <w:b/>
                <w:bCs/>
              </w:rPr>
            </w:pPr>
            <w:r w:rsidRPr="002728B5">
              <w:rPr>
                <w:rFonts w:ascii="Calibri" w:hAnsi="Calibri" w:cs="Calibri"/>
                <w:b/>
                <w:bCs/>
              </w:rPr>
              <w:t>Splněno</w:t>
            </w:r>
          </w:p>
        </w:tc>
      </w:tr>
      <w:tr w:rsidR="00D618D6" w:rsidRPr="002728B5" w14:paraId="55820B95" w14:textId="77777777" w:rsidTr="00162E0C">
        <w:tc>
          <w:tcPr>
            <w:tcW w:w="851" w:type="dxa"/>
            <w:tcBorders>
              <w:top w:val="single" w:sz="4" w:space="0" w:color="auto"/>
            </w:tcBorders>
            <w:vAlign w:val="center"/>
          </w:tcPr>
          <w:p w14:paraId="0AC1644A" w14:textId="5E70C7C7" w:rsidR="00D618D6" w:rsidRPr="002728B5" w:rsidRDefault="00D618D6" w:rsidP="00D618D6">
            <w:pPr>
              <w:jc w:val="center"/>
              <w:rPr>
                <w:rFonts w:ascii="Calibri" w:hAnsi="Calibri" w:cs="Calibri"/>
                <w:b/>
                <w:bCs/>
              </w:rPr>
            </w:pPr>
            <w:r w:rsidRPr="002728B5">
              <w:rPr>
                <w:rFonts w:ascii="Calibri" w:hAnsi="Calibri" w:cs="Calibri"/>
                <w:b/>
                <w:bCs/>
              </w:rPr>
              <w:t>01</w:t>
            </w:r>
          </w:p>
        </w:tc>
        <w:tc>
          <w:tcPr>
            <w:tcW w:w="8080" w:type="dxa"/>
            <w:tcBorders>
              <w:top w:val="single" w:sz="4" w:space="0" w:color="auto"/>
            </w:tcBorders>
            <w:vAlign w:val="center"/>
          </w:tcPr>
          <w:p w14:paraId="38312900" w14:textId="1C7DD1BF" w:rsidR="00D618D6" w:rsidRPr="002728B5" w:rsidRDefault="00D618D6" w:rsidP="00D618D6">
            <w:pPr>
              <w:ind w:left="106"/>
              <w:rPr>
                <w:rFonts w:ascii="Calibri" w:hAnsi="Calibri" w:cs="Calibri"/>
                <w:highlight w:val="cyan"/>
              </w:rPr>
            </w:pPr>
            <w:r w:rsidRPr="00EC6177">
              <w:rPr>
                <w:rFonts w:asciiTheme="minorHAnsi" w:hAnsiTheme="minorHAnsi" w:cstheme="minorHAnsi"/>
              </w:rPr>
              <w:t>Každý uživatele či skupina uživatelů v rámci své</w:t>
            </w:r>
            <w:r>
              <w:rPr>
                <w:rFonts w:asciiTheme="minorHAnsi" w:hAnsiTheme="minorHAnsi" w:cstheme="minorHAnsi"/>
              </w:rPr>
              <w:t>ho</w:t>
            </w:r>
            <w:r w:rsidRPr="00EC6177">
              <w:rPr>
                <w:rFonts w:asciiTheme="minorHAnsi" w:hAnsiTheme="minorHAnsi" w:cstheme="minorHAnsi"/>
              </w:rPr>
              <w:t xml:space="preserve"> pracovní</w:t>
            </w:r>
            <w:r>
              <w:rPr>
                <w:rFonts w:asciiTheme="minorHAnsi" w:hAnsiTheme="minorHAnsi" w:cstheme="minorHAnsi"/>
              </w:rPr>
              <w:t>ho prostředí</w:t>
            </w:r>
            <w:r w:rsidRPr="00EC6177">
              <w:rPr>
                <w:rFonts w:asciiTheme="minorHAnsi" w:hAnsiTheme="minorHAnsi" w:cstheme="minorHAnsi"/>
              </w:rPr>
              <w:t xml:space="preserve"> </w:t>
            </w:r>
            <w:r>
              <w:rPr>
                <w:rFonts w:asciiTheme="minorHAnsi" w:hAnsiTheme="minorHAnsi" w:cstheme="minorHAnsi"/>
              </w:rPr>
              <w:t>bude mít</w:t>
            </w:r>
            <w:r w:rsidRPr="00EC6177">
              <w:rPr>
                <w:rFonts w:asciiTheme="minorHAnsi" w:hAnsiTheme="minorHAnsi" w:cstheme="minorHAnsi"/>
              </w:rPr>
              <w:t xml:space="preserve"> možnost získat personifikovaný pohled a přístup do jednotlivých funkcí systému</w:t>
            </w:r>
            <w:r>
              <w:rPr>
                <w:rFonts w:asciiTheme="minorHAnsi" w:hAnsiTheme="minorHAnsi" w:cstheme="minorHAnsi"/>
              </w:rPr>
              <w:t>.</w:t>
            </w:r>
          </w:p>
        </w:tc>
        <w:tc>
          <w:tcPr>
            <w:tcW w:w="992" w:type="dxa"/>
            <w:tcBorders>
              <w:top w:val="single" w:sz="4" w:space="0" w:color="auto"/>
            </w:tcBorders>
            <w:vAlign w:val="center"/>
          </w:tcPr>
          <w:p w14:paraId="50FEAEBB" w14:textId="52C1CB2B" w:rsidR="00D618D6" w:rsidRPr="002728B5" w:rsidRDefault="00D618D6" w:rsidP="00D618D6">
            <w:pPr>
              <w:jc w:val="center"/>
              <w:rPr>
                <w:rFonts w:ascii="Calibri" w:hAnsi="Calibri" w:cs="Calibri"/>
                <w:highlight w:val="cyan"/>
              </w:rPr>
            </w:pPr>
            <w:r>
              <w:rPr>
                <w:rFonts w:ascii="Calibri" w:hAnsi="Calibri" w:cs="Calibri"/>
              </w:rPr>
              <w:t>ANO</w:t>
            </w:r>
          </w:p>
        </w:tc>
      </w:tr>
      <w:tr w:rsidR="00D618D6" w:rsidRPr="002728B5" w14:paraId="46C655A9" w14:textId="77777777" w:rsidTr="00162E0C">
        <w:tc>
          <w:tcPr>
            <w:tcW w:w="851" w:type="dxa"/>
            <w:tcBorders>
              <w:top w:val="single" w:sz="4" w:space="0" w:color="auto"/>
            </w:tcBorders>
            <w:vAlign w:val="center"/>
          </w:tcPr>
          <w:p w14:paraId="74434099" w14:textId="36047679" w:rsidR="00D618D6" w:rsidRPr="002728B5" w:rsidRDefault="00D618D6" w:rsidP="00D618D6">
            <w:pPr>
              <w:jc w:val="center"/>
              <w:rPr>
                <w:rFonts w:ascii="Calibri" w:hAnsi="Calibri" w:cs="Calibri"/>
                <w:b/>
                <w:bCs/>
              </w:rPr>
            </w:pPr>
            <w:r>
              <w:rPr>
                <w:rFonts w:ascii="Calibri" w:hAnsi="Calibri" w:cs="Calibri"/>
                <w:b/>
                <w:bCs/>
              </w:rPr>
              <w:t>02</w:t>
            </w:r>
          </w:p>
        </w:tc>
        <w:tc>
          <w:tcPr>
            <w:tcW w:w="8080" w:type="dxa"/>
            <w:tcBorders>
              <w:top w:val="single" w:sz="4" w:space="0" w:color="auto"/>
            </w:tcBorders>
            <w:vAlign w:val="center"/>
          </w:tcPr>
          <w:p w14:paraId="53121056" w14:textId="02ED1E90" w:rsidR="00D618D6" w:rsidRPr="002728B5" w:rsidRDefault="00D618D6" w:rsidP="00D618D6">
            <w:pPr>
              <w:ind w:left="106"/>
              <w:rPr>
                <w:rFonts w:ascii="Calibri" w:hAnsi="Calibri" w:cs="Calibri"/>
                <w:highlight w:val="cyan"/>
              </w:rPr>
            </w:pPr>
            <w:r>
              <w:rPr>
                <w:rFonts w:asciiTheme="minorHAnsi" w:hAnsiTheme="minorHAnsi" w:cstheme="minorHAnsi"/>
              </w:rPr>
              <w:t>Uživatelé</w:t>
            </w:r>
            <w:r w:rsidRPr="00EC6177">
              <w:rPr>
                <w:rFonts w:asciiTheme="minorHAnsi" w:hAnsiTheme="minorHAnsi" w:cstheme="minorHAnsi"/>
              </w:rPr>
              <w:t xml:space="preserve"> musí mít přístup na projekty, ve kterých mají plnit zadané úkoly, mí</w:t>
            </w:r>
            <w:r>
              <w:rPr>
                <w:rFonts w:asciiTheme="minorHAnsi" w:hAnsiTheme="minorHAnsi" w:cstheme="minorHAnsi"/>
              </w:rPr>
              <w:t>t</w:t>
            </w:r>
            <w:r w:rsidRPr="00EC6177">
              <w:rPr>
                <w:rFonts w:asciiTheme="minorHAnsi" w:hAnsiTheme="minorHAnsi" w:cstheme="minorHAnsi"/>
              </w:rPr>
              <w:t xml:space="preserve"> rychlý přístup do úkolů či projektů</w:t>
            </w:r>
            <w:r>
              <w:rPr>
                <w:rFonts w:asciiTheme="minorHAnsi" w:hAnsiTheme="minorHAnsi" w:cstheme="minorHAnsi"/>
              </w:rPr>
              <w:t>.</w:t>
            </w:r>
          </w:p>
        </w:tc>
        <w:tc>
          <w:tcPr>
            <w:tcW w:w="992" w:type="dxa"/>
            <w:tcBorders>
              <w:top w:val="single" w:sz="4" w:space="0" w:color="auto"/>
            </w:tcBorders>
            <w:vAlign w:val="center"/>
          </w:tcPr>
          <w:p w14:paraId="77099C83" w14:textId="7A177BAC" w:rsidR="00D618D6" w:rsidRPr="002728B5" w:rsidRDefault="00D618D6" w:rsidP="00D618D6">
            <w:pPr>
              <w:jc w:val="center"/>
              <w:rPr>
                <w:rFonts w:ascii="Calibri" w:hAnsi="Calibri" w:cs="Calibri"/>
                <w:highlight w:val="cyan"/>
              </w:rPr>
            </w:pPr>
            <w:r>
              <w:rPr>
                <w:rFonts w:ascii="Calibri" w:hAnsi="Calibri" w:cs="Calibri"/>
              </w:rPr>
              <w:t>ANO</w:t>
            </w:r>
          </w:p>
        </w:tc>
      </w:tr>
      <w:tr w:rsidR="00D618D6" w:rsidRPr="002728B5" w14:paraId="41A3EA59" w14:textId="77777777" w:rsidTr="00162E0C">
        <w:tc>
          <w:tcPr>
            <w:tcW w:w="851" w:type="dxa"/>
            <w:tcBorders>
              <w:top w:val="single" w:sz="4" w:space="0" w:color="auto"/>
            </w:tcBorders>
            <w:vAlign w:val="center"/>
          </w:tcPr>
          <w:p w14:paraId="6C9B3508" w14:textId="6441C50A" w:rsidR="00D618D6" w:rsidRPr="002728B5" w:rsidRDefault="00D618D6" w:rsidP="00D618D6">
            <w:pPr>
              <w:jc w:val="center"/>
              <w:rPr>
                <w:rFonts w:ascii="Calibri" w:hAnsi="Calibri" w:cs="Calibri"/>
                <w:b/>
                <w:bCs/>
              </w:rPr>
            </w:pPr>
            <w:r>
              <w:rPr>
                <w:rFonts w:ascii="Calibri" w:hAnsi="Calibri" w:cs="Calibri"/>
                <w:b/>
                <w:bCs/>
              </w:rPr>
              <w:t>03</w:t>
            </w:r>
          </w:p>
        </w:tc>
        <w:tc>
          <w:tcPr>
            <w:tcW w:w="8080" w:type="dxa"/>
            <w:tcBorders>
              <w:top w:val="single" w:sz="4" w:space="0" w:color="auto"/>
            </w:tcBorders>
            <w:vAlign w:val="center"/>
          </w:tcPr>
          <w:p w14:paraId="194E63ED" w14:textId="20D964CA" w:rsidR="00D618D6" w:rsidRPr="002728B5" w:rsidRDefault="00D618D6" w:rsidP="00D618D6">
            <w:pPr>
              <w:ind w:left="106"/>
              <w:rPr>
                <w:rFonts w:ascii="Calibri" w:hAnsi="Calibri" w:cs="Calibri"/>
                <w:highlight w:val="cyan"/>
              </w:rPr>
            </w:pPr>
            <w:r>
              <w:rPr>
                <w:rFonts w:asciiTheme="minorHAnsi" w:hAnsiTheme="minorHAnsi" w:cstheme="minorHAnsi"/>
              </w:rPr>
              <w:t>Uživatelé</w:t>
            </w:r>
            <w:r w:rsidRPr="00EC6177">
              <w:rPr>
                <w:rFonts w:asciiTheme="minorHAnsi" w:hAnsiTheme="minorHAnsi" w:cstheme="minorHAnsi"/>
              </w:rPr>
              <w:t xml:space="preserve"> musí mít přístup </w:t>
            </w:r>
            <w:r>
              <w:rPr>
                <w:rFonts w:asciiTheme="minorHAnsi" w:hAnsiTheme="minorHAnsi" w:cstheme="minorHAnsi"/>
              </w:rPr>
              <w:t xml:space="preserve">k </w:t>
            </w:r>
            <w:r w:rsidRPr="00EC6177">
              <w:rPr>
                <w:rFonts w:asciiTheme="minorHAnsi" w:hAnsiTheme="minorHAnsi" w:cstheme="minorHAnsi"/>
              </w:rPr>
              <w:t>seznam</w:t>
            </w:r>
            <w:r>
              <w:rPr>
                <w:rFonts w:asciiTheme="minorHAnsi" w:hAnsiTheme="minorHAnsi" w:cstheme="minorHAnsi"/>
              </w:rPr>
              <w:t>u</w:t>
            </w:r>
            <w:r w:rsidRPr="00EC6177">
              <w:rPr>
                <w:rFonts w:asciiTheme="minorHAnsi" w:hAnsiTheme="minorHAnsi" w:cstheme="minorHAnsi"/>
              </w:rPr>
              <w:t xml:space="preserve"> všech projektů, ve kterých je uživatel zainteresován bez ohledu na datum jejich zahájení či ukončení.</w:t>
            </w:r>
          </w:p>
        </w:tc>
        <w:tc>
          <w:tcPr>
            <w:tcW w:w="992" w:type="dxa"/>
            <w:tcBorders>
              <w:top w:val="single" w:sz="4" w:space="0" w:color="auto"/>
            </w:tcBorders>
            <w:vAlign w:val="center"/>
          </w:tcPr>
          <w:p w14:paraId="6F5C43DA" w14:textId="39AAB355" w:rsidR="00D618D6" w:rsidRPr="002728B5" w:rsidRDefault="00D618D6" w:rsidP="00D618D6">
            <w:pPr>
              <w:jc w:val="center"/>
              <w:rPr>
                <w:rFonts w:ascii="Calibri" w:hAnsi="Calibri" w:cs="Calibri"/>
                <w:highlight w:val="cyan"/>
              </w:rPr>
            </w:pPr>
            <w:r>
              <w:rPr>
                <w:rFonts w:ascii="Calibri" w:hAnsi="Calibri" w:cs="Calibri"/>
              </w:rPr>
              <w:t>ANO</w:t>
            </w:r>
          </w:p>
        </w:tc>
      </w:tr>
      <w:tr w:rsidR="00D618D6" w:rsidRPr="002728B5" w14:paraId="43BEE712" w14:textId="77777777" w:rsidTr="00162E0C">
        <w:tc>
          <w:tcPr>
            <w:tcW w:w="851" w:type="dxa"/>
            <w:tcBorders>
              <w:top w:val="single" w:sz="4" w:space="0" w:color="auto"/>
            </w:tcBorders>
            <w:vAlign w:val="center"/>
          </w:tcPr>
          <w:p w14:paraId="683091BE" w14:textId="4A30FC9B" w:rsidR="00D618D6" w:rsidRPr="002728B5" w:rsidRDefault="00D618D6" w:rsidP="00D618D6">
            <w:pPr>
              <w:jc w:val="center"/>
              <w:rPr>
                <w:rFonts w:ascii="Calibri" w:hAnsi="Calibri" w:cs="Calibri"/>
                <w:b/>
                <w:bCs/>
              </w:rPr>
            </w:pPr>
            <w:r>
              <w:rPr>
                <w:rFonts w:ascii="Calibri" w:hAnsi="Calibri" w:cs="Calibri"/>
                <w:b/>
                <w:bCs/>
              </w:rPr>
              <w:t>04</w:t>
            </w:r>
          </w:p>
        </w:tc>
        <w:tc>
          <w:tcPr>
            <w:tcW w:w="8080" w:type="dxa"/>
            <w:tcBorders>
              <w:top w:val="single" w:sz="4" w:space="0" w:color="auto"/>
            </w:tcBorders>
            <w:vAlign w:val="center"/>
          </w:tcPr>
          <w:p w14:paraId="2A5425C7" w14:textId="59F4EF50" w:rsidR="00D618D6" w:rsidRPr="00EC6177" w:rsidRDefault="00D618D6" w:rsidP="00D618D6">
            <w:pPr>
              <w:ind w:left="106"/>
              <w:rPr>
                <w:rFonts w:asciiTheme="minorHAnsi" w:hAnsiTheme="minorHAnsi" w:cstheme="minorHAnsi"/>
              </w:rPr>
            </w:pPr>
            <w:r>
              <w:rPr>
                <w:rFonts w:asciiTheme="minorHAnsi" w:hAnsiTheme="minorHAnsi" w:cstheme="minorHAnsi"/>
              </w:rPr>
              <w:t>Uživatelé</w:t>
            </w:r>
            <w:r w:rsidRPr="00EC6177">
              <w:rPr>
                <w:rFonts w:asciiTheme="minorHAnsi" w:hAnsiTheme="minorHAnsi" w:cstheme="minorHAnsi"/>
              </w:rPr>
              <w:t xml:space="preserve"> musí </w:t>
            </w:r>
            <w:r>
              <w:rPr>
                <w:rFonts w:asciiTheme="minorHAnsi" w:hAnsiTheme="minorHAnsi" w:cstheme="minorHAnsi"/>
              </w:rPr>
              <w:t>mít možnost</w:t>
            </w:r>
            <w:r w:rsidRPr="00EC6177">
              <w:rPr>
                <w:rFonts w:asciiTheme="minorHAnsi" w:hAnsiTheme="minorHAnsi" w:cstheme="minorHAnsi"/>
              </w:rPr>
              <w:t xml:space="preserve"> měnit stavy projektu, a to jak z pohledu rozpracovanosti, tak také procentuální vyjádření jeho plnění</w:t>
            </w:r>
            <w:r>
              <w:rPr>
                <w:rFonts w:asciiTheme="minorHAnsi" w:hAnsiTheme="minorHAnsi" w:cstheme="minorHAnsi"/>
              </w:rPr>
              <w:t>.</w:t>
            </w:r>
          </w:p>
        </w:tc>
        <w:tc>
          <w:tcPr>
            <w:tcW w:w="992" w:type="dxa"/>
            <w:tcBorders>
              <w:top w:val="single" w:sz="4" w:space="0" w:color="auto"/>
            </w:tcBorders>
            <w:vAlign w:val="center"/>
          </w:tcPr>
          <w:p w14:paraId="793A1184" w14:textId="59D44749" w:rsidR="00D618D6" w:rsidRPr="002728B5" w:rsidRDefault="00D618D6" w:rsidP="00D618D6">
            <w:pPr>
              <w:jc w:val="center"/>
              <w:rPr>
                <w:rFonts w:ascii="Calibri" w:hAnsi="Calibri" w:cs="Calibri"/>
                <w:highlight w:val="cyan"/>
              </w:rPr>
            </w:pPr>
            <w:r>
              <w:rPr>
                <w:rFonts w:ascii="Calibri" w:hAnsi="Calibri" w:cs="Calibri"/>
              </w:rPr>
              <w:t>ANO</w:t>
            </w:r>
          </w:p>
        </w:tc>
      </w:tr>
      <w:tr w:rsidR="00D618D6" w:rsidRPr="002728B5" w14:paraId="6A913F90" w14:textId="77777777" w:rsidTr="00162E0C">
        <w:tc>
          <w:tcPr>
            <w:tcW w:w="851" w:type="dxa"/>
            <w:tcBorders>
              <w:top w:val="single" w:sz="4" w:space="0" w:color="auto"/>
            </w:tcBorders>
            <w:vAlign w:val="center"/>
          </w:tcPr>
          <w:p w14:paraId="2DD3644D" w14:textId="54579655" w:rsidR="00D618D6" w:rsidRPr="002728B5" w:rsidRDefault="00D618D6" w:rsidP="00D618D6">
            <w:pPr>
              <w:jc w:val="center"/>
              <w:rPr>
                <w:rFonts w:ascii="Calibri" w:hAnsi="Calibri" w:cs="Calibri"/>
                <w:b/>
                <w:bCs/>
              </w:rPr>
            </w:pPr>
            <w:r>
              <w:rPr>
                <w:rFonts w:ascii="Calibri" w:hAnsi="Calibri" w:cs="Calibri"/>
                <w:b/>
                <w:bCs/>
              </w:rPr>
              <w:t>05</w:t>
            </w:r>
          </w:p>
        </w:tc>
        <w:tc>
          <w:tcPr>
            <w:tcW w:w="8080" w:type="dxa"/>
            <w:tcBorders>
              <w:top w:val="single" w:sz="4" w:space="0" w:color="auto"/>
            </w:tcBorders>
            <w:vAlign w:val="center"/>
          </w:tcPr>
          <w:p w14:paraId="21BB9D84" w14:textId="623B22D0" w:rsidR="00D618D6" w:rsidRPr="00EC6177" w:rsidRDefault="00D618D6" w:rsidP="00D618D6">
            <w:pPr>
              <w:ind w:left="106"/>
              <w:rPr>
                <w:rFonts w:asciiTheme="minorHAnsi" w:hAnsiTheme="minorHAnsi" w:cstheme="minorHAnsi"/>
              </w:rPr>
            </w:pPr>
            <w:r w:rsidRPr="00EC6177">
              <w:rPr>
                <w:rFonts w:asciiTheme="minorHAnsi" w:hAnsiTheme="minorHAnsi" w:cstheme="minorHAnsi"/>
              </w:rPr>
              <w:t xml:space="preserve">Projekty </w:t>
            </w:r>
            <w:r>
              <w:rPr>
                <w:rFonts w:asciiTheme="minorHAnsi" w:hAnsiTheme="minorHAnsi" w:cstheme="minorHAnsi"/>
              </w:rPr>
              <w:t>musí být</w:t>
            </w:r>
            <w:r w:rsidRPr="00EC6177">
              <w:rPr>
                <w:rFonts w:asciiTheme="minorHAnsi" w:hAnsiTheme="minorHAnsi" w:cstheme="minorHAnsi"/>
              </w:rPr>
              <w:t xml:space="preserve"> možné hierarchicky na sebe navázat a jednotlivé projekty mohou mít další podprojekty, milníky, úkoly, či další úrovně, které </w:t>
            </w:r>
            <w:r>
              <w:rPr>
                <w:rFonts w:asciiTheme="minorHAnsi" w:hAnsiTheme="minorHAnsi" w:cstheme="minorHAnsi"/>
              </w:rPr>
              <w:t>bude</w:t>
            </w:r>
            <w:r w:rsidRPr="00EC6177">
              <w:rPr>
                <w:rFonts w:asciiTheme="minorHAnsi" w:hAnsiTheme="minorHAnsi" w:cstheme="minorHAnsi"/>
              </w:rPr>
              <w:t xml:space="preserve"> možné v rámci </w:t>
            </w:r>
            <w:r>
              <w:rPr>
                <w:rFonts w:asciiTheme="minorHAnsi" w:hAnsiTheme="minorHAnsi" w:cstheme="minorHAnsi"/>
              </w:rPr>
              <w:t>aplikace</w:t>
            </w:r>
            <w:r w:rsidRPr="00EC6177">
              <w:rPr>
                <w:rFonts w:asciiTheme="minorHAnsi" w:hAnsiTheme="minorHAnsi" w:cstheme="minorHAnsi"/>
              </w:rPr>
              <w:t xml:space="preserve"> samostatně definovat (například schůzka, vložení dokumentace atd.)</w:t>
            </w:r>
          </w:p>
        </w:tc>
        <w:tc>
          <w:tcPr>
            <w:tcW w:w="992" w:type="dxa"/>
            <w:tcBorders>
              <w:top w:val="single" w:sz="4" w:space="0" w:color="auto"/>
            </w:tcBorders>
            <w:vAlign w:val="center"/>
          </w:tcPr>
          <w:p w14:paraId="359685A1" w14:textId="1FE4198D" w:rsidR="00D618D6" w:rsidRPr="002728B5" w:rsidRDefault="00D618D6" w:rsidP="00D618D6">
            <w:pPr>
              <w:jc w:val="center"/>
              <w:rPr>
                <w:rFonts w:ascii="Calibri" w:hAnsi="Calibri" w:cs="Calibri"/>
                <w:highlight w:val="cyan"/>
              </w:rPr>
            </w:pPr>
            <w:r>
              <w:rPr>
                <w:rFonts w:ascii="Calibri" w:hAnsi="Calibri" w:cs="Calibri"/>
              </w:rPr>
              <w:t>ANO</w:t>
            </w:r>
          </w:p>
        </w:tc>
      </w:tr>
      <w:tr w:rsidR="00D618D6" w:rsidRPr="002728B5" w14:paraId="023D10B4" w14:textId="77777777" w:rsidTr="00162E0C">
        <w:tc>
          <w:tcPr>
            <w:tcW w:w="851" w:type="dxa"/>
            <w:tcBorders>
              <w:top w:val="single" w:sz="4" w:space="0" w:color="auto"/>
            </w:tcBorders>
            <w:vAlign w:val="center"/>
          </w:tcPr>
          <w:p w14:paraId="7512D455" w14:textId="3F2F146B" w:rsidR="00D618D6" w:rsidRPr="002728B5" w:rsidRDefault="00D618D6" w:rsidP="00D618D6">
            <w:pPr>
              <w:jc w:val="center"/>
              <w:rPr>
                <w:rFonts w:ascii="Calibri" w:hAnsi="Calibri" w:cs="Calibri"/>
                <w:b/>
                <w:bCs/>
              </w:rPr>
            </w:pPr>
            <w:r>
              <w:rPr>
                <w:rFonts w:ascii="Calibri" w:hAnsi="Calibri" w:cs="Calibri"/>
                <w:b/>
                <w:bCs/>
              </w:rPr>
              <w:lastRenderedPageBreak/>
              <w:t>06</w:t>
            </w:r>
          </w:p>
        </w:tc>
        <w:tc>
          <w:tcPr>
            <w:tcW w:w="8080" w:type="dxa"/>
            <w:tcBorders>
              <w:top w:val="single" w:sz="4" w:space="0" w:color="auto"/>
            </w:tcBorders>
            <w:vAlign w:val="center"/>
          </w:tcPr>
          <w:p w14:paraId="6E68A774" w14:textId="3D642120" w:rsidR="00D618D6" w:rsidRPr="00EC6177" w:rsidRDefault="00D618D6" w:rsidP="00D618D6">
            <w:pPr>
              <w:ind w:left="106"/>
              <w:rPr>
                <w:rFonts w:asciiTheme="minorHAnsi" w:hAnsiTheme="minorHAnsi" w:cstheme="minorHAnsi"/>
              </w:rPr>
            </w:pPr>
            <w:r>
              <w:rPr>
                <w:rFonts w:asciiTheme="minorHAnsi" w:hAnsiTheme="minorHAnsi" w:cstheme="minorHAnsi"/>
              </w:rPr>
              <w:t>V</w:t>
            </w:r>
            <w:r w:rsidRPr="00EC6177">
              <w:rPr>
                <w:rFonts w:asciiTheme="minorHAnsi" w:hAnsiTheme="minorHAnsi" w:cstheme="minorHAnsi"/>
              </w:rPr>
              <w:t xml:space="preserve"> administrační</w:t>
            </w:r>
            <w:r>
              <w:rPr>
                <w:rFonts w:asciiTheme="minorHAnsi" w:hAnsiTheme="minorHAnsi" w:cstheme="minorHAnsi"/>
              </w:rPr>
              <w:t>m</w:t>
            </w:r>
            <w:r w:rsidRPr="00EC6177">
              <w:rPr>
                <w:rFonts w:asciiTheme="minorHAnsi" w:hAnsiTheme="minorHAnsi" w:cstheme="minorHAnsi"/>
              </w:rPr>
              <w:t xml:space="preserve"> rozhraní </w:t>
            </w:r>
            <w:r>
              <w:rPr>
                <w:rFonts w:asciiTheme="minorHAnsi" w:hAnsiTheme="minorHAnsi" w:cstheme="minorHAnsi"/>
              </w:rPr>
              <w:t>musí být m</w:t>
            </w:r>
            <w:r w:rsidRPr="00EC6177">
              <w:rPr>
                <w:rFonts w:asciiTheme="minorHAnsi" w:hAnsiTheme="minorHAnsi" w:cstheme="minorHAnsi"/>
              </w:rPr>
              <w:t>ožnost konfigurovat architekturu libovolného objektu systému (projekt, úkol, dodavatel, náležitost, fáze projektu) a vztahy mezi těmito objekty, vlastnosti</w:t>
            </w:r>
            <w:r>
              <w:rPr>
                <w:rFonts w:asciiTheme="minorHAnsi" w:hAnsiTheme="minorHAnsi" w:cstheme="minorHAnsi"/>
              </w:rPr>
              <w:t>, podřízenost projektů navzájem.</w:t>
            </w:r>
          </w:p>
        </w:tc>
        <w:tc>
          <w:tcPr>
            <w:tcW w:w="992" w:type="dxa"/>
            <w:tcBorders>
              <w:top w:val="single" w:sz="4" w:space="0" w:color="auto"/>
            </w:tcBorders>
            <w:vAlign w:val="center"/>
          </w:tcPr>
          <w:p w14:paraId="3FED009B" w14:textId="03D3EBE7" w:rsidR="00D618D6" w:rsidRPr="002728B5" w:rsidRDefault="00D618D6" w:rsidP="00D618D6">
            <w:pPr>
              <w:jc w:val="center"/>
              <w:rPr>
                <w:rFonts w:ascii="Calibri" w:hAnsi="Calibri" w:cs="Calibri"/>
                <w:highlight w:val="cyan"/>
              </w:rPr>
            </w:pPr>
            <w:r>
              <w:rPr>
                <w:rFonts w:ascii="Calibri" w:hAnsi="Calibri" w:cs="Calibri"/>
              </w:rPr>
              <w:t>ANO</w:t>
            </w:r>
          </w:p>
        </w:tc>
      </w:tr>
      <w:tr w:rsidR="00D618D6" w:rsidRPr="002728B5" w14:paraId="6E533E1C" w14:textId="77777777" w:rsidTr="00162E0C">
        <w:tc>
          <w:tcPr>
            <w:tcW w:w="851" w:type="dxa"/>
            <w:tcBorders>
              <w:top w:val="single" w:sz="4" w:space="0" w:color="auto"/>
            </w:tcBorders>
            <w:vAlign w:val="center"/>
          </w:tcPr>
          <w:p w14:paraId="5E987AEC" w14:textId="0C2F2909" w:rsidR="00D618D6" w:rsidRPr="002728B5" w:rsidRDefault="00D618D6" w:rsidP="00D618D6">
            <w:pPr>
              <w:jc w:val="center"/>
              <w:rPr>
                <w:rFonts w:ascii="Calibri" w:hAnsi="Calibri" w:cs="Calibri"/>
                <w:b/>
                <w:bCs/>
              </w:rPr>
            </w:pPr>
            <w:r>
              <w:rPr>
                <w:rFonts w:ascii="Calibri" w:hAnsi="Calibri" w:cs="Calibri"/>
                <w:b/>
                <w:bCs/>
              </w:rPr>
              <w:t>07</w:t>
            </w:r>
          </w:p>
        </w:tc>
        <w:tc>
          <w:tcPr>
            <w:tcW w:w="8080" w:type="dxa"/>
            <w:tcBorders>
              <w:top w:val="single" w:sz="4" w:space="0" w:color="auto"/>
            </w:tcBorders>
            <w:vAlign w:val="center"/>
          </w:tcPr>
          <w:p w14:paraId="1AB0871B" w14:textId="4557A90F" w:rsidR="00D618D6" w:rsidRPr="00EC6177" w:rsidRDefault="00D618D6" w:rsidP="00D618D6">
            <w:pPr>
              <w:ind w:left="106"/>
              <w:rPr>
                <w:rFonts w:asciiTheme="minorHAnsi" w:hAnsiTheme="minorHAnsi" w:cstheme="minorHAnsi"/>
              </w:rPr>
            </w:pPr>
            <w:r w:rsidRPr="00EC6177">
              <w:rPr>
                <w:rFonts w:asciiTheme="minorHAnsi" w:hAnsiTheme="minorHAnsi" w:cstheme="minorHAnsi"/>
              </w:rPr>
              <w:t>U jednotlivých objektů musí být možné určovat priority a musí být také zřejmé, kdo je za tuto úroveň projektu zodpovědný</w:t>
            </w:r>
            <w:r>
              <w:rPr>
                <w:rFonts w:asciiTheme="minorHAnsi" w:hAnsiTheme="minorHAnsi" w:cstheme="minorHAnsi"/>
              </w:rPr>
              <w:t>.</w:t>
            </w:r>
          </w:p>
        </w:tc>
        <w:tc>
          <w:tcPr>
            <w:tcW w:w="992" w:type="dxa"/>
            <w:tcBorders>
              <w:top w:val="single" w:sz="4" w:space="0" w:color="auto"/>
            </w:tcBorders>
            <w:vAlign w:val="center"/>
          </w:tcPr>
          <w:p w14:paraId="013BCDCF" w14:textId="59E7F4DB" w:rsidR="00D618D6" w:rsidRPr="002728B5" w:rsidRDefault="00D618D6" w:rsidP="00D618D6">
            <w:pPr>
              <w:jc w:val="center"/>
              <w:rPr>
                <w:rFonts w:ascii="Calibri" w:hAnsi="Calibri" w:cs="Calibri"/>
                <w:highlight w:val="cyan"/>
              </w:rPr>
            </w:pPr>
            <w:r>
              <w:rPr>
                <w:rFonts w:ascii="Calibri" w:hAnsi="Calibri" w:cs="Calibri"/>
              </w:rPr>
              <w:t>ANO</w:t>
            </w:r>
          </w:p>
        </w:tc>
      </w:tr>
      <w:tr w:rsidR="00D618D6" w:rsidRPr="002728B5" w14:paraId="5F8E6049" w14:textId="77777777" w:rsidTr="00162E0C">
        <w:tc>
          <w:tcPr>
            <w:tcW w:w="851" w:type="dxa"/>
            <w:tcBorders>
              <w:top w:val="single" w:sz="4" w:space="0" w:color="auto"/>
            </w:tcBorders>
            <w:vAlign w:val="center"/>
          </w:tcPr>
          <w:p w14:paraId="63AA3A59" w14:textId="084601C9" w:rsidR="00D618D6" w:rsidRPr="002728B5" w:rsidRDefault="00D618D6" w:rsidP="00D618D6">
            <w:pPr>
              <w:jc w:val="center"/>
              <w:rPr>
                <w:rFonts w:ascii="Calibri" w:hAnsi="Calibri" w:cs="Calibri"/>
                <w:b/>
                <w:bCs/>
              </w:rPr>
            </w:pPr>
            <w:r>
              <w:rPr>
                <w:rFonts w:ascii="Calibri" w:hAnsi="Calibri" w:cs="Calibri"/>
                <w:b/>
                <w:bCs/>
              </w:rPr>
              <w:t>08</w:t>
            </w:r>
          </w:p>
        </w:tc>
        <w:tc>
          <w:tcPr>
            <w:tcW w:w="8080" w:type="dxa"/>
            <w:tcBorders>
              <w:top w:val="single" w:sz="4" w:space="0" w:color="auto"/>
            </w:tcBorders>
            <w:vAlign w:val="center"/>
          </w:tcPr>
          <w:p w14:paraId="7410B9F1" w14:textId="77777777" w:rsidR="00D618D6" w:rsidRPr="0077259C" w:rsidRDefault="00D618D6" w:rsidP="00D618D6">
            <w:pPr>
              <w:ind w:left="106"/>
              <w:rPr>
                <w:rFonts w:asciiTheme="minorHAnsi" w:hAnsiTheme="minorHAnsi" w:cstheme="minorHAnsi"/>
                <w:b/>
              </w:rPr>
            </w:pPr>
            <w:r w:rsidRPr="0077259C">
              <w:rPr>
                <w:rFonts w:asciiTheme="minorHAnsi" w:hAnsiTheme="minorHAnsi" w:cstheme="minorHAnsi"/>
                <w:b/>
              </w:rPr>
              <w:t>Objekty typu projekt či úkol musí obsahovat následující:</w:t>
            </w:r>
          </w:p>
          <w:p w14:paraId="40BA4232" w14:textId="77777777" w:rsidR="00D618D6" w:rsidRPr="00EA3E96" w:rsidRDefault="00D618D6" w:rsidP="00D618D6">
            <w:pPr>
              <w:pStyle w:val="ListParagraph"/>
              <w:numPr>
                <w:ilvl w:val="0"/>
                <w:numId w:val="28"/>
              </w:numPr>
              <w:spacing w:after="160" w:line="259" w:lineRule="auto"/>
              <w:contextualSpacing/>
              <w:jc w:val="both"/>
              <w:rPr>
                <w:rFonts w:asciiTheme="minorHAnsi" w:hAnsiTheme="minorHAnsi" w:cstheme="minorHAnsi"/>
                <w:sz w:val="22"/>
                <w:szCs w:val="22"/>
              </w:rPr>
            </w:pPr>
            <w:r w:rsidRPr="00EA3E96">
              <w:rPr>
                <w:rFonts w:asciiTheme="minorHAnsi" w:hAnsiTheme="minorHAnsi" w:cstheme="minorHAnsi"/>
                <w:sz w:val="22"/>
                <w:szCs w:val="22"/>
              </w:rPr>
              <w:t>Základní informace – Název projektu, jeho návaznost na ostatní úrovně projektu, garant projektu, řešitel projektu, stav projektu v návaznosti na úkoly projektu, harmonogram. Dále je nutné mít možnost stanovit jednotlivé fáze projektu, možnost vynutitelnosti náležitostí v rámci jednotlivých fází projektu (například nutnost vložení dokumentu), náležitosti jako jsou spolufinancující či spolupracující subjekty, definování konkrétního výstupu projektu.</w:t>
            </w:r>
          </w:p>
          <w:p w14:paraId="448A445E" w14:textId="06D00A27" w:rsidR="00D618D6" w:rsidRPr="00EA3E96" w:rsidRDefault="00D618D6" w:rsidP="00D618D6">
            <w:pPr>
              <w:pStyle w:val="ListParagraph"/>
              <w:numPr>
                <w:ilvl w:val="0"/>
                <w:numId w:val="28"/>
              </w:numPr>
              <w:spacing w:after="160" w:line="259" w:lineRule="auto"/>
              <w:contextualSpacing/>
              <w:jc w:val="both"/>
              <w:rPr>
                <w:rFonts w:asciiTheme="minorHAnsi" w:hAnsiTheme="minorHAnsi" w:cstheme="minorHAnsi"/>
                <w:sz w:val="22"/>
                <w:szCs w:val="22"/>
              </w:rPr>
            </w:pPr>
            <w:r w:rsidRPr="00EA3E96">
              <w:rPr>
                <w:rFonts w:asciiTheme="minorHAnsi" w:hAnsiTheme="minorHAnsi" w:cstheme="minorHAnsi"/>
                <w:sz w:val="22"/>
                <w:szCs w:val="22"/>
              </w:rPr>
              <w:t>Seznam podřízených objektů – stav jednotlivých úkolů, odpovědnost zaměstnanců za dané úkoly, harmonogram úkolů</w:t>
            </w:r>
            <w:r>
              <w:rPr>
                <w:rFonts w:asciiTheme="minorHAnsi" w:hAnsiTheme="minorHAnsi" w:cstheme="minorHAnsi"/>
                <w:sz w:val="22"/>
                <w:szCs w:val="22"/>
              </w:rPr>
              <w:t>.</w:t>
            </w:r>
          </w:p>
          <w:p w14:paraId="076D9994" w14:textId="762222C7" w:rsidR="00D618D6" w:rsidRPr="00EA3E96" w:rsidRDefault="00D618D6" w:rsidP="00D618D6">
            <w:pPr>
              <w:pStyle w:val="ListParagraph"/>
              <w:numPr>
                <w:ilvl w:val="0"/>
                <w:numId w:val="28"/>
              </w:numPr>
              <w:spacing w:after="160" w:line="259" w:lineRule="auto"/>
              <w:contextualSpacing/>
              <w:jc w:val="both"/>
              <w:rPr>
                <w:rFonts w:asciiTheme="minorHAnsi" w:hAnsiTheme="minorHAnsi" w:cstheme="minorHAnsi"/>
                <w:sz w:val="22"/>
                <w:szCs w:val="22"/>
              </w:rPr>
            </w:pPr>
            <w:r w:rsidRPr="00EA3E96">
              <w:rPr>
                <w:rFonts w:asciiTheme="minorHAnsi" w:hAnsiTheme="minorHAnsi" w:cstheme="minorHAnsi"/>
                <w:sz w:val="22"/>
                <w:szCs w:val="22"/>
              </w:rPr>
              <w:t>Registr dokumentace k jednotlivým objektům</w:t>
            </w:r>
            <w:r>
              <w:rPr>
                <w:rFonts w:asciiTheme="minorHAnsi" w:hAnsiTheme="minorHAnsi" w:cstheme="minorHAnsi"/>
                <w:sz w:val="22"/>
                <w:szCs w:val="22"/>
              </w:rPr>
              <w:t>.</w:t>
            </w:r>
          </w:p>
          <w:p w14:paraId="12A96490" w14:textId="23963A5B" w:rsidR="00D618D6" w:rsidRPr="00EA3E96" w:rsidRDefault="00D618D6" w:rsidP="00D618D6">
            <w:pPr>
              <w:pStyle w:val="ListParagraph"/>
              <w:numPr>
                <w:ilvl w:val="0"/>
                <w:numId w:val="28"/>
              </w:numPr>
              <w:spacing w:after="160" w:line="259" w:lineRule="auto"/>
              <w:contextualSpacing/>
              <w:jc w:val="both"/>
              <w:rPr>
                <w:rFonts w:asciiTheme="minorHAnsi" w:hAnsiTheme="minorHAnsi" w:cstheme="minorHAnsi"/>
                <w:sz w:val="22"/>
                <w:szCs w:val="22"/>
              </w:rPr>
            </w:pPr>
            <w:r w:rsidRPr="00EA3E96">
              <w:rPr>
                <w:rFonts w:asciiTheme="minorHAnsi" w:hAnsiTheme="minorHAnsi" w:cstheme="minorHAnsi"/>
                <w:sz w:val="22"/>
                <w:szCs w:val="22"/>
              </w:rPr>
              <w:t>Možnost vést diskusi o pracovních úkolech a otázkách v rámci systému s uchov</w:t>
            </w:r>
            <w:r>
              <w:rPr>
                <w:rFonts w:asciiTheme="minorHAnsi" w:hAnsiTheme="minorHAnsi" w:cstheme="minorHAnsi"/>
                <w:sz w:val="22"/>
                <w:szCs w:val="22"/>
              </w:rPr>
              <w:t>áním celé historie této diskuse.</w:t>
            </w:r>
          </w:p>
          <w:p w14:paraId="078398B8" w14:textId="41A8280F" w:rsidR="00D618D6" w:rsidRPr="00EA3E96" w:rsidRDefault="00D618D6" w:rsidP="00D618D6">
            <w:pPr>
              <w:pStyle w:val="ListParagraph"/>
              <w:numPr>
                <w:ilvl w:val="0"/>
                <w:numId w:val="28"/>
              </w:numP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Ganttovy</w:t>
            </w:r>
            <w:r w:rsidRPr="00EA3E96">
              <w:rPr>
                <w:rFonts w:asciiTheme="minorHAnsi" w:hAnsiTheme="minorHAnsi" w:cstheme="minorHAnsi"/>
                <w:sz w:val="22"/>
                <w:szCs w:val="22"/>
              </w:rPr>
              <w:t xml:space="preserve"> diagramy, pomocí kterých je možné definovat jak jednotlivé projekty </w:t>
            </w:r>
            <w:r>
              <w:rPr>
                <w:rFonts w:asciiTheme="minorHAnsi" w:hAnsiTheme="minorHAnsi" w:cstheme="minorHAnsi"/>
                <w:sz w:val="22"/>
                <w:szCs w:val="22"/>
              </w:rPr>
              <w:br/>
            </w:r>
            <w:r w:rsidRPr="00EA3E96">
              <w:rPr>
                <w:rFonts w:asciiTheme="minorHAnsi" w:hAnsiTheme="minorHAnsi" w:cstheme="minorHAnsi"/>
                <w:sz w:val="22"/>
                <w:szCs w:val="22"/>
              </w:rPr>
              <w:t>a podřízené objekty, tak také vytvářet vazby mezi těmito úrovněmi pomocí spojování těchto objektů. Ganttovy diagramy musí umožnit i zadávání a definování odpovědností, musí umožňovat generování výstupů v podobě PDF, tak v podobě obrázku</w:t>
            </w:r>
            <w:r>
              <w:rPr>
                <w:rFonts w:asciiTheme="minorHAnsi" w:hAnsiTheme="minorHAnsi" w:cstheme="minorHAnsi"/>
                <w:sz w:val="22"/>
                <w:szCs w:val="22"/>
              </w:rPr>
              <w:t>.</w:t>
            </w:r>
          </w:p>
          <w:p w14:paraId="5E868B5B" w14:textId="6E65D780" w:rsidR="00D618D6" w:rsidRPr="00EA3E96" w:rsidRDefault="00D618D6" w:rsidP="00D618D6">
            <w:pPr>
              <w:pStyle w:val="ListParagraph"/>
              <w:numPr>
                <w:ilvl w:val="0"/>
                <w:numId w:val="28"/>
              </w:numPr>
              <w:spacing w:after="160" w:line="259" w:lineRule="auto"/>
              <w:contextualSpacing/>
              <w:jc w:val="both"/>
              <w:rPr>
                <w:rFonts w:asciiTheme="minorHAnsi" w:hAnsiTheme="minorHAnsi" w:cstheme="minorHAnsi"/>
                <w:sz w:val="22"/>
                <w:szCs w:val="22"/>
              </w:rPr>
            </w:pPr>
            <w:r w:rsidRPr="00EA3E96">
              <w:rPr>
                <w:rFonts w:asciiTheme="minorHAnsi" w:hAnsiTheme="minorHAnsi" w:cstheme="minorHAnsi"/>
                <w:sz w:val="22"/>
                <w:szCs w:val="22"/>
              </w:rPr>
              <w:t>Možnost vyvolávat schvalování nad jednotlivými typy obje</w:t>
            </w:r>
            <w:r>
              <w:rPr>
                <w:rFonts w:asciiTheme="minorHAnsi" w:hAnsiTheme="minorHAnsi" w:cstheme="minorHAnsi"/>
                <w:sz w:val="22"/>
                <w:szCs w:val="22"/>
              </w:rPr>
              <w:t xml:space="preserve">kty (projekty, úkoly </w:t>
            </w:r>
            <w:r>
              <w:rPr>
                <w:rFonts w:asciiTheme="minorHAnsi" w:hAnsiTheme="minorHAnsi" w:cstheme="minorHAnsi"/>
                <w:sz w:val="22"/>
                <w:szCs w:val="22"/>
              </w:rPr>
              <w:br/>
              <w:t>a podobné).</w:t>
            </w:r>
          </w:p>
          <w:p w14:paraId="6A9D0AF5" w14:textId="6DB4F237" w:rsidR="00D618D6" w:rsidRPr="00EA3E96" w:rsidRDefault="00D618D6" w:rsidP="00D618D6">
            <w:pPr>
              <w:pStyle w:val="ListParagraph"/>
              <w:numPr>
                <w:ilvl w:val="0"/>
                <w:numId w:val="28"/>
              </w:numPr>
              <w:spacing w:after="160" w:line="259" w:lineRule="auto"/>
              <w:contextualSpacing/>
              <w:jc w:val="both"/>
              <w:rPr>
                <w:rFonts w:asciiTheme="minorHAnsi" w:hAnsiTheme="minorHAnsi" w:cstheme="minorHAnsi"/>
                <w:sz w:val="22"/>
                <w:szCs w:val="22"/>
              </w:rPr>
            </w:pPr>
            <w:r w:rsidRPr="00EA3E96">
              <w:rPr>
                <w:rFonts w:asciiTheme="minorHAnsi" w:hAnsiTheme="minorHAnsi" w:cstheme="minorHAnsi"/>
                <w:sz w:val="22"/>
                <w:szCs w:val="22"/>
              </w:rPr>
              <w:t>Přehled o členech týmu</w:t>
            </w:r>
            <w:r>
              <w:rPr>
                <w:rFonts w:asciiTheme="minorHAnsi" w:hAnsiTheme="minorHAnsi" w:cstheme="minorHAnsi"/>
                <w:sz w:val="22"/>
                <w:szCs w:val="22"/>
              </w:rPr>
              <w:t>.</w:t>
            </w:r>
          </w:p>
          <w:p w14:paraId="148D4F49" w14:textId="4627E705" w:rsidR="00D618D6" w:rsidRPr="00EA3E96" w:rsidRDefault="00D618D6" w:rsidP="00D618D6">
            <w:pPr>
              <w:pStyle w:val="ListParagraph"/>
              <w:numPr>
                <w:ilvl w:val="0"/>
                <w:numId w:val="28"/>
              </w:numPr>
              <w:spacing w:after="160" w:line="259" w:lineRule="auto"/>
              <w:contextualSpacing/>
              <w:jc w:val="both"/>
              <w:rPr>
                <w:rFonts w:asciiTheme="minorHAnsi" w:hAnsiTheme="minorHAnsi" w:cstheme="minorHAnsi"/>
              </w:rPr>
            </w:pPr>
            <w:r w:rsidRPr="00EA3E96">
              <w:rPr>
                <w:rFonts w:asciiTheme="minorHAnsi" w:hAnsiTheme="minorHAnsi" w:cstheme="minorHAnsi"/>
                <w:sz w:val="22"/>
                <w:szCs w:val="22"/>
              </w:rPr>
              <w:t>Přístup do případných definovaných formulářů či tabulek.</w:t>
            </w:r>
          </w:p>
        </w:tc>
        <w:tc>
          <w:tcPr>
            <w:tcW w:w="992" w:type="dxa"/>
            <w:tcBorders>
              <w:top w:val="single" w:sz="4" w:space="0" w:color="auto"/>
            </w:tcBorders>
            <w:vAlign w:val="center"/>
          </w:tcPr>
          <w:p w14:paraId="0C276D07" w14:textId="7CA25BD4" w:rsidR="00D618D6" w:rsidRPr="002728B5" w:rsidRDefault="00D618D6" w:rsidP="00D618D6">
            <w:pPr>
              <w:jc w:val="center"/>
              <w:rPr>
                <w:rFonts w:ascii="Calibri" w:hAnsi="Calibri" w:cs="Calibri"/>
                <w:highlight w:val="cyan"/>
              </w:rPr>
            </w:pPr>
            <w:r>
              <w:rPr>
                <w:rFonts w:ascii="Calibri" w:hAnsi="Calibri" w:cs="Calibri"/>
              </w:rPr>
              <w:t>ANO</w:t>
            </w:r>
          </w:p>
        </w:tc>
      </w:tr>
      <w:tr w:rsidR="00D618D6" w:rsidRPr="002728B5" w14:paraId="18FFFCF7" w14:textId="77777777" w:rsidTr="00162E0C">
        <w:tc>
          <w:tcPr>
            <w:tcW w:w="851" w:type="dxa"/>
            <w:tcBorders>
              <w:top w:val="single" w:sz="4" w:space="0" w:color="auto"/>
            </w:tcBorders>
            <w:vAlign w:val="center"/>
          </w:tcPr>
          <w:p w14:paraId="3E11B34A" w14:textId="00BF2263" w:rsidR="00D618D6" w:rsidRPr="002728B5" w:rsidRDefault="00D618D6" w:rsidP="00D618D6">
            <w:pPr>
              <w:jc w:val="center"/>
              <w:rPr>
                <w:rFonts w:ascii="Calibri" w:hAnsi="Calibri" w:cs="Calibri"/>
                <w:b/>
                <w:bCs/>
              </w:rPr>
            </w:pPr>
            <w:r>
              <w:rPr>
                <w:rFonts w:ascii="Calibri" w:hAnsi="Calibri" w:cs="Calibri"/>
                <w:b/>
                <w:bCs/>
              </w:rPr>
              <w:t>09</w:t>
            </w:r>
          </w:p>
        </w:tc>
        <w:tc>
          <w:tcPr>
            <w:tcW w:w="8080" w:type="dxa"/>
            <w:tcBorders>
              <w:top w:val="single" w:sz="4" w:space="0" w:color="auto"/>
            </w:tcBorders>
            <w:vAlign w:val="center"/>
          </w:tcPr>
          <w:p w14:paraId="4817E298" w14:textId="3486FC91" w:rsidR="00D618D6" w:rsidRPr="00A61083" w:rsidRDefault="00D618D6" w:rsidP="00D618D6">
            <w:pPr>
              <w:ind w:left="106"/>
              <w:rPr>
                <w:rFonts w:asciiTheme="minorHAnsi" w:hAnsiTheme="minorHAnsi" w:cstheme="minorHAnsi"/>
              </w:rPr>
            </w:pPr>
            <w:r>
              <w:rPr>
                <w:rFonts w:asciiTheme="minorHAnsi" w:hAnsiTheme="minorHAnsi" w:cstheme="minorHAnsi"/>
              </w:rPr>
              <w:t>P</w:t>
            </w:r>
            <w:r w:rsidRPr="00EC6177">
              <w:rPr>
                <w:rFonts w:asciiTheme="minorHAnsi" w:hAnsiTheme="minorHAnsi" w:cstheme="minorHAnsi"/>
              </w:rPr>
              <w:t>rác</w:t>
            </w:r>
            <w:r>
              <w:rPr>
                <w:rFonts w:asciiTheme="minorHAnsi" w:hAnsiTheme="minorHAnsi" w:cstheme="minorHAnsi"/>
              </w:rPr>
              <w:t>e</w:t>
            </w:r>
            <w:r w:rsidRPr="00EC6177">
              <w:rPr>
                <w:rFonts w:asciiTheme="minorHAnsi" w:hAnsiTheme="minorHAnsi" w:cstheme="minorHAnsi"/>
              </w:rPr>
              <w:t xml:space="preserve"> s osobním kalendářem pro plánování každodenních úkolů jednotlivých uživatelů</w:t>
            </w:r>
            <w:r>
              <w:rPr>
                <w:rFonts w:asciiTheme="minorHAnsi" w:hAnsiTheme="minorHAnsi" w:cstheme="minorHAnsi"/>
              </w:rPr>
              <w:t>,</w:t>
            </w:r>
            <w:r w:rsidRPr="00EC6177">
              <w:rPr>
                <w:rFonts w:asciiTheme="minorHAnsi" w:hAnsiTheme="minorHAnsi" w:cstheme="minorHAnsi"/>
              </w:rPr>
              <w:t xml:space="preserve"> zobrazit všechny úkoly, za které je uživatel zodpovědný.</w:t>
            </w:r>
          </w:p>
        </w:tc>
        <w:tc>
          <w:tcPr>
            <w:tcW w:w="992" w:type="dxa"/>
            <w:tcBorders>
              <w:top w:val="single" w:sz="4" w:space="0" w:color="auto"/>
            </w:tcBorders>
            <w:vAlign w:val="center"/>
          </w:tcPr>
          <w:p w14:paraId="575CAA59" w14:textId="037974EE" w:rsidR="00D618D6" w:rsidRPr="002728B5" w:rsidRDefault="00D618D6" w:rsidP="00D618D6">
            <w:pPr>
              <w:jc w:val="center"/>
              <w:rPr>
                <w:rFonts w:ascii="Calibri" w:hAnsi="Calibri" w:cs="Calibri"/>
                <w:highlight w:val="cyan"/>
              </w:rPr>
            </w:pPr>
            <w:r>
              <w:rPr>
                <w:rFonts w:ascii="Calibri" w:hAnsi="Calibri" w:cs="Calibri"/>
              </w:rPr>
              <w:t>ANO</w:t>
            </w:r>
          </w:p>
        </w:tc>
      </w:tr>
      <w:tr w:rsidR="00D618D6" w:rsidRPr="002728B5" w14:paraId="001B5782" w14:textId="77777777" w:rsidTr="00162E0C">
        <w:tc>
          <w:tcPr>
            <w:tcW w:w="851" w:type="dxa"/>
            <w:tcBorders>
              <w:top w:val="single" w:sz="4" w:space="0" w:color="auto"/>
            </w:tcBorders>
            <w:vAlign w:val="center"/>
          </w:tcPr>
          <w:p w14:paraId="5ECBC3F8" w14:textId="3F96E371" w:rsidR="00D618D6" w:rsidRPr="002728B5" w:rsidRDefault="00D618D6" w:rsidP="00D618D6">
            <w:pPr>
              <w:jc w:val="center"/>
              <w:rPr>
                <w:rFonts w:ascii="Calibri" w:hAnsi="Calibri" w:cs="Calibri"/>
                <w:b/>
                <w:bCs/>
              </w:rPr>
            </w:pPr>
            <w:r>
              <w:rPr>
                <w:rFonts w:ascii="Calibri" w:hAnsi="Calibri" w:cs="Calibri"/>
                <w:b/>
                <w:bCs/>
              </w:rPr>
              <w:t>10</w:t>
            </w:r>
          </w:p>
        </w:tc>
        <w:tc>
          <w:tcPr>
            <w:tcW w:w="8080" w:type="dxa"/>
            <w:tcBorders>
              <w:top w:val="single" w:sz="4" w:space="0" w:color="auto"/>
            </w:tcBorders>
            <w:vAlign w:val="center"/>
          </w:tcPr>
          <w:p w14:paraId="4A29ECC4" w14:textId="36552774" w:rsidR="00D618D6" w:rsidRPr="00EC6177" w:rsidRDefault="00D618D6" w:rsidP="00D618D6">
            <w:pPr>
              <w:ind w:left="106"/>
              <w:rPr>
                <w:rFonts w:asciiTheme="minorHAnsi" w:hAnsiTheme="minorHAnsi" w:cstheme="minorHAnsi"/>
              </w:rPr>
            </w:pPr>
            <w:r>
              <w:rPr>
                <w:rFonts w:asciiTheme="minorHAnsi" w:hAnsiTheme="minorHAnsi" w:cstheme="minorHAnsi"/>
              </w:rPr>
              <w:t>Filtrování</w:t>
            </w:r>
            <w:r w:rsidRPr="00EC6177">
              <w:rPr>
                <w:rFonts w:asciiTheme="minorHAnsi" w:hAnsiTheme="minorHAnsi" w:cstheme="minorHAnsi"/>
              </w:rPr>
              <w:t xml:space="preserve"> zobrazen</w:t>
            </w:r>
            <w:r>
              <w:rPr>
                <w:rFonts w:asciiTheme="minorHAnsi" w:hAnsiTheme="minorHAnsi" w:cstheme="minorHAnsi"/>
              </w:rPr>
              <w:t>ých</w:t>
            </w:r>
            <w:r w:rsidRPr="00EC6177">
              <w:rPr>
                <w:rFonts w:asciiTheme="minorHAnsi" w:hAnsiTheme="minorHAnsi" w:cstheme="minorHAnsi"/>
              </w:rPr>
              <w:t xml:space="preserve"> úkol</w:t>
            </w:r>
            <w:r>
              <w:rPr>
                <w:rFonts w:asciiTheme="minorHAnsi" w:hAnsiTheme="minorHAnsi" w:cstheme="minorHAnsi"/>
              </w:rPr>
              <w:t>ů</w:t>
            </w:r>
            <w:r w:rsidRPr="00EC6177">
              <w:rPr>
                <w:rFonts w:asciiTheme="minorHAnsi" w:hAnsiTheme="minorHAnsi" w:cstheme="minorHAnsi"/>
              </w:rPr>
              <w:t xml:space="preserve"> podle </w:t>
            </w:r>
            <w:r>
              <w:rPr>
                <w:rFonts w:asciiTheme="minorHAnsi" w:hAnsiTheme="minorHAnsi" w:cstheme="minorHAnsi"/>
              </w:rPr>
              <w:t xml:space="preserve">jejich </w:t>
            </w:r>
            <w:r w:rsidRPr="00EC6177">
              <w:rPr>
                <w:rFonts w:asciiTheme="minorHAnsi" w:hAnsiTheme="minorHAnsi" w:cstheme="minorHAnsi"/>
              </w:rPr>
              <w:t>stavu</w:t>
            </w:r>
            <w:r>
              <w:rPr>
                <w:rFonts w:asciiTheme="minorHAnsi" w:hAnsiTheme="minorHAnsi" w:cstheme="minorHAnsi"/>
              </w:rPr>
              <w:t>.</w:t>
            </w:r>
          </w:p>
        </w:tc>
        <w:tc>
          <w:tcPr>
            <w:tcW w:w="992" w:type="dxa"/>
            <w:tcBorders>
              <w:top w:val="single" w:sz="4" w:space="0" w:color="auto"/>
            </w:tcBorders>
            <w:vAlign w:val="center"/>
          </w:tcPr>
          <w:p w14:paraId="456CF5B7" w14:textId="22A3F802" w:rsidR="00D618D6" w:rsidRPr="002728B5" w:rsidRDefault="00D618D6" w:rsidP="00D618D6">
            <w:pPr>
              <w:jc w:val="center"/>
              <w:rPr>
                <w:rFonts w:ascii="Calibri" w:hAnsi="Calibri" w:cs="Calibri"/>
                <w:highlight w:val="cyan"/>
              </w:rPr>
            </w:pPr>
            <w:r>
              <w:rPr>
                <w:rFonts w:ascii="Calibri" w:hAnsi="Calibri" w:cs="Calibri"/>
              </w:rPr>
              <w:t>ANO</w:t>
            </w:r>
          </w:p>
        </w:tc>
      </w:tr>
      <w:tr w:rsidR="00D618D6" w:rsidRPr="002728B5" w14:paraId="224B2C09" w14:textId="77777777" w:rsidTr="00162E0C">
        <w:tc>
          <w:tcPr>
            <w:tcW w:w="851" w:type="dxa"/>
            <w:tcBorders>
              <w:top w:val="single" w:sz="4" w:space="0" w:color="auto"/>
            </w:tcBorders>
            <w:vAlign w:val="center"/>
          </w:tcPr>
          <w:p w14:paraId="600AC35E" w14:textId="1AA037BA" w:rsidR="00D618D6" w:rsidRPr="002728B5" w:rsidRDefault="00D618D6" w:rsidP="00D618D6">
            <w:pPr>
              <w:jc w:val="center"/>
              <w:rPr>
                <w:rFonts w:ascii="Calibri" w:hAnsi="Calibri" w:cs="Calibri"/>
                <w:b/>
                <w:bCs/>
              </w:rPr>
            </w:pPr>
            <w:r>
              <w:rPr>
                <w:rFonts w:ascii="Calibri" w:hAnsi="Calibri" w:cs="Calibri"/>
                <w:b/>
                <w:bCs/>
              </w:rPr>
              <w:t>11</w:t>
            </w:r>
          </w:p>
        </w:tc>
        <w:tc>
          <w:tcPr>
            <w:tcW w:w="8080" w:type="dxa"/>
            <w:tcBorders>
              <w:top w:val="single" w:sz="4" w:space="0" w:color="auto"/>
            </w:tcBorders>
            <w:vAlign w:val="center"/>
          </w:tcPr>
          <w:p w14:paraId="17F5E15D" w14:textId="2E3E3B8C" w:rsidR="00D618D6" w:rsidRPr="00EC6177" w:rsidRDefault="00D618D6" w:rsidP="00D618D6">
            <w:pPr>
              <w:ind w:left="106"/>
              <w:rPr>
                <w:rFonts w:asciiTheme="minorHAnsi" w:hAnsiTheme="minorHAnsi" w:cstheme="minorHAnsi"/>
              </w:rPr>
            </w:pPr>
            <w:r>
              <w:rPr>
                <w:rFonts w:asciiTheme="minorHAnsi" w:hAnsiTheme="minorHAnsi" w:cstheme="minorHAnsi"/>
              </w:rPr>
              <w:t>Vytvářet</w:t>
            </w:r>
            <w:r w:rsidRPr="00EC6177">
              <w:rPr>
                <w:rFonts w:asciiTheme="minorHAnsi" w:hAnsiTheme="minorHAnsi" w:cstheme="minorHAnsi"/>
              </w:rPr>
              <w:t xml:space="preserve"> přehled</w:t>
            </w:r>
            <w:r>
              <w:rPr>
                <w:rFonts w:asciiTheme="minorHAnsi" w:hAnsiTheme="minorHAnsi" w:cstheme="minorHAnsi"/>
              </w:rPr>
              <w:t>y</w:t>
            </w:r>
            <w:r w:rsidRPr="00EC6177">
              <w:rPr>
                <w:rFonts w:asciiTheme="minorHAnsi" w:hAnsiTheme="minorHAnsi" w:cstheme="minorHAnsi"/>
              </w:rPr>
              <w:t xml:space="preserve"> o organizační struktuře úřadu, přímo pozvat případné externí uživatele, vést pracovní výkazy, </w:t>
            </w:r>
            <w:r>
              <w:rPr>
                <w:rFonts w:asciiTheme="minorHAnsi" w:hAnsiTheme="minorHAnsi" w:cstheme="minorHAnsi"/>
              </w:rPr>
              <w:t xml:space="preserve">vytvářet </w:t>
            </w:r>
            <w:r w:rsidRPr="00EC6177">
              <w:rPr>
                <w:rFonts w:asciiTheme="minorHAnsi" w:hAnsiTheme="minorHAnsi" w:cstheme="minorHAnsi"/>
              </w:rPr>
              <w:t>seznam osob s možností získání přístupu k telefonnímu číslu a e-mailu uživatele jak interního, tak také externího</w:t>
            </w:r>
            <w:r>
              <w:rPr>
                <w:rFonts w:asciiTheme="minorHAnsi" w:hAnsiTheme="minorHAnsi" w:cstheme="minorHAnsi"/>
              </w:rPr>
              <w:t>.</w:t>
            </w:r>
          </w:p>
        </w:tc>
        <w:tc>
          <w:tcPr>
            <w:tcW w:w="992" w:type="dxa"/>
            <w:tcBorders>
              <w:top w:val="single" w:sz="4" w:space="0" w:color="auto"/>
            </w:tcBorders>
            <w:vAlign w:val="center"/>
          </w:tcPr>
          <w:p w14:paraId="4ED37C0F" w14:textId="0572D0AD" w:rsidR="00D618D6" w:rsidRPr="002728B5" w:rsidRDefault="00D618D6" w:rsidP="00D618D6">
            <w:pPr>
              <w:jc w:val="center"/>
              <w:rPr>
                <w:rFonts w:ascii="Calibri" w:hAnsi="Calibri" w:cs="Calibri"/>
                <w:highlight w:val="cyan"/>
              </w:rPr>
            </w:pPr>
            <w:r>
              <w:rPr>
                <w:rFonts w:ascii="Calibri" w:hAnsi="Calibri" w:cs="Calibri"/>
              </w:rPr>
              <w:t>ANO</w:t>
            </w:r>
          </w:p>
        </w:tc>
      </w:tr>
      <w:tr w:rsidR="00D618D6" w:rsidRPr="002728B5" w14:paraId="0DFF2061" w14:textId="77777777" w:rsidTr="00162E0C">
        <w:tc>
          <w:tcPr>
            <w:tcW w:w="851" w:type="dxa"/>
            <w:vAlign w:val="center"/>
          </w:tcPr>
          <w:p w14:paraId="6A8D6350" w14:textId="66BBBE39" w:rsidR="00D618D6" w:rsidRPr="002728B5" w:rsidRDefault="00D618D6" w:rsidP="00D618D6">
            <w:pPr>
              <w:jc w:val="center"/>
              <w:rPr>
                <w:rFonts w:ascii="Calibri" w:hAnsi="Calibri" w:cs="Calibri"/>
                <w:b/>
                <w:bCs/>
              </w:rPr>
            </w:pPr>
            <w:r>
              <w:rPr>
                <w:rFonts w:ascii="Calibri" w:hAnsi="Calibri" w:cs="Calibri"/>
                <w:b/>
                <w:bCs/>
              </w:rPr>
              <w:t>12</w:t>
            </w:r>
          </w:p>
        </w:tc>
        <w:tc>
          <w:tcPr>
            <w:tcW w:w="8080" w:type="dxa"/>
            <w:vAlign w:val="center"/>
          </w:tcPr>
          <w:p w14:paraId="4D27F430" w14:textId="0C86FE20" w:rsidR="00D618D6" w:rsidRPr="00A61083" w:rsidRDefault="00D618D6" w:rsidP="00D618D6">
            <w:pPr>
              <w:ind w:left="106"/>
              <w:rPr>
                <w:rFonts w:asciiTheme="minorHAnsi" w:hAnsiTheme="minorHAnsi" w:cstheme="minorHAnsi"/>
              </w:rPr>
            </w:pPr>
            <w:r w:rsidRPr="00EC6177">
              <w:rPr>
                <w:rFonts w:asciiTheme="minorHAnsi" w:hAnsiTheme="minorHAnsi" w:cstheme="minorHAnsi"/>
              </w:rPr>
              <w:t xml:space="preserve">Pro vedoucí zaměstnance </w:t>
            </w:r>
            <w:r>
              <w:rPr>
                <w:rFonts w:asciiTheme="minorHAnsi" w:hAnsiTheme="minorHAnsi" w:cstheme="minorHAnsi"/>
              </w:rPr>
              <w:t>bude</w:t>
            </w:r>
            <w:r w:rsidRPr="00EC6177">
              <w:rPr>
                <w:rFonts w:asciiTheme="minorHAnsi" w:hAnsiTheme="minorHAnsi" w:cstheme="minorHAnsi"/>
              </w:rPr>
              <w:t xml:space="preserve"> možnost bez dalšího programování mít přístup </w:t>
            </w:r>
            <w:r>
              <w:rPr>
                <w:rFonts w:asciiTheme="minorHAnsi" w:hAnsiTheme="minorHAnsi" w:cstheme="minorHAnsi"/>
              </w:rPr>
              <w:br/>
            </w:r>
            <w:r w:rsidRPr="00EC6177">
              <w:rPr>
                <w:rFonts w:asciiTheme="minorHAnsi" w:hAnsiTheme="minorHAnsi" w:cstheme="minorHAnsi"/>
              </w:rPr>
              <w:t>ke grafickým reportům dle dostupných dat v aplikaci, ať se již bude jednat o finanční data,</w:t>
            </w:r>
            <w:r>
              <w:rPr>
                <w:rFonts w:asciiTheme="minorHAnsi" w:hAnsiTheme="minorHAnsi" w:cstheme="minorHAnsi"/>
              </w:rPr>
              <w:t xml:space="preserve"> </w:t>
            </w:r>
            <w:r w:rsidRPr="00EC6177">
              <w:rPr>
                <w:rFonts w:asciiTheme="minorHAnsi" w:hAnsiTheme="minorHAnsi" w:cstheme="minorHAnsi"/>
              </w:rPr>
              <w:t xml:space="preserve">přehled o plnění úkolů, termínech, stavech, KPI atd. </w:t>
            </w:r>
          </w:p>
        </w:tc>
        <w:tc>
          <w:tcPr>
            <w:tcW w:w="992" w:type="dxa"/>
            <w:vAlign w:val="center"/>
          </w:tcPr>
          <w:p w14:paraId="10CFC682" w14:textId="566AC34C" w:rsidR="00D618D6" w:rsidRPr="002728B5" w:rsidRDefault="00D618D6" w:rsidP="00D618D6">
            <w:pPr>
              <w:jc w:val="center"/>
              <w:rPr>
                <w:rFonts w:ascii="Calibri" w:hAnsi="Calibri" w:cs="Calibri"/>
              </w:rPr>
            </w:pPr>
            <w:r>
              <w:rPr>
                <w:rFonts w:ascii="Calibri" w:hAnsi="Calibri" w:cs="Calibri"/>
              </w:rPr>
              <w:t>ANO</w:t>
            </w:r>
          </w:p>
        </w:tc>
      </w:tr>
      <w:tr w:rsidR="00D618D6" w:rsidRPr="002728B5" w14:paraId="13D81EBE" w14:textId="77777777" w:rsidTr="00162E0C">
        <w:tc>
          <w:tcPr>
            <w:tcW w:w="851" w:type="dxa"/>
            <w:vAlign w:val="center"/>
          </w:tcPr>
          <w:p w14:paraId="3D1EDD8E" w14:textId="61450DA9" w:rsidR="00D618D6" w:rsidRPr="002728B5" w:rsidRDefault="00D618D6" w:rsidP="00D618D6">
            <w:pPr>
              <w:jc w:val="center"/>
              <w:rPr>
                <w:rFonts w:ascii="Calibri" w:hAnsi="Calibri" w:cs="Calibri"/>
                <w:b/>
                <w:bCs/>
              </w:rPr>
            </w:pPr>
            <w:r>
              <w:rPr>
                <w:rFonts w:ascii="Calibri" w:hAnsi="Calibri" w:cs="Calibri"/>
                <w:b/>
                <w:bCs/>
              </w:rPr>
              <w:t>13</w:t>
            </w:r>
          </w:p>
        </w:tc>
        <w:tc>
          <w:tcPr>
            <w:tcW w:w="8080" w:type="dxa"/>
            <w:vAlign w:val="center"/>
          </w:tcPr>
          <w:p w14:paraId="642671C4" w14:textId="07ACAADB" w:rsidR="00D618D6" w:rsidRPr="00A61083" w:rsidRDefault="00D618D6" w:rsidP="00D618D6">
            <w:pPr>
              <w:spacing w:after="160" w:line="259" w:lineRule="auto"/>
              <w:ind w:left="106"/>
              <w:contextualSpacing/>
              <w:rPr>
                <w:rFonts w:asciiTheme="minorHAnsi" w:hAnsiTheme="minorHAnsi" w:cstheme="minorHAnsi"/>
              </w:rPr>
            </w:pPr>
            <w:r>
              <w:rPr>
                <w:rFonts w:asciiTheme="minorHAnsi" w:hAnsiTheme="minorHAnsi" w:cstheme="minorHAnsi"/>
              </w:rPr>
              <w:t>Funkce</w:t>
            </w:r>
            <w:r w:rsidRPr="00A61083">
              <w:rPr>
                <w:rFonts w:asciiTheme="minorHAnsi" w:hAnsiTheme="minorHAnsi" w:cstheme="minorHAnsi"/>
              </w:rPr>
              <w:t xml:space="preserve"> výběru z různých vizualizačních nástrojů – grafické reporty, hodnoty ukazatelů KPI, statistiky o projektech, strategické mapy</w:t>
            </w:r>
            <w:r>
              <w:rPr>
                <w:rFonts w:asciiTheme="minorHAnsi" w:hAnsiTheme="minorHAnsi" w:cstheme="minorHAnsi"/>
              </w:rPr>
              <w:t>.</w:t>
            </w:r>
          </w:p>
        </w:tc>
        <w:tc>
          <w:tcPr>
            <w:tcW w:w="992" w:type="dxa"/>
            <w:vAlign w:val="center"/>
          </w:tcPr>
          <w:p w14:paraId="31E75C99" w14:textId="3744A6BB" w:rsidR="00D618D6" w:rsidRPr="002728B5" w:rsidRDefault="00D618D6" w:rsidP="00D618D6">
            <w:pPr>
              <w:jc w:val="center"/>
              <w:rPr>
                <w:rFonts w:ascii="Calibri" w:hAnsi="Calibri" w:cs="Calibri"/>
              </w:rPr>
            </w:pPr>
            <w:r>
              <w:rPr>
                <w:rFonts w:ascii="Calibri" w:hAnsi="Calibri" w:cs="Calibri"/>
              </w:rPr>
              <w:t>ANO</w:t>
            </w:r>
          </w:p>
        </w:tc>
      </w:tr>
      <w:tr w:rsidR="00D618D6" w:rsidRPr="002728B5" w14:paraId="67E31F89" w14:textId="77777777" w:rsidTr="00162E0C">
        <w:tc>
          <w:tcPr>
            <w:tcW w:w="851" w:type="dxa"/>
            <w:vAlign w:val="center"/>
          </w:tcPr>
          <w:p w14:paraId="62284DDD" w14:textId="1FFA86AE" w:rsidR="00D618D6" w:rsidRPr="002728B5" w:rsidRDefault="00D618D6" w:rsidP="00D618D6">
            <w:pPr>
              <w:jc w:val="center"/>
              <w:rPr>
                <w:rFonts w:ascii="Calibri" w:hAnsi="Calibri" w:cs="Calibri"/>
                <w:b/>
                <w:bCs/>
              </w:rPr>
            </w:pPr>
            <w:r>
              <w:rPr>
                <w:rFonts w:ascii="Calibri" w:hAnsi="Calibri" w:cs="Calibri"/>
                <w:b/>
                <w:bCs/>
              </w:rPr>
              <w:t>14</w:t>
            </w:r>
          </w:p>
        </w:tc>
        <w:tc>
          <w:tcPr>
            <w:tcW w:w="8080" w:type="dxa"/>
            <w:vAlign w:val="center"/>
          </w:tcPr>
          <w:p w14:paraId="3F3FFE76" w14:textId="5E6584F2" w:rsidR="00D618D6" w:rsidRPr="00A61083" w:rsidRDefault="00D618D6" w:rsidP="00D618D6">
            <w:pPr>
              <w:spacing w:after="160" w:line="259" w:lineRule="auto"/>
              <w:ind w:left="106"/>
              <w:contextualSpacing/>
              <w:rPr>
                <w:rFonts w:asciiTheme="minorHAnsi" w:hAnsiTheme="minorHAnsi" w:cstheme="minorHAnsi"/>
              </w:rPr>
            </w:pPr>
            <w:r>
              <w:rPr>
                <w:rFonts w:asciiTheme="minorHAnsi" w:hAnsiTheme="minorHAnsi" w:cstheme="minorHAnsi"/>
              </w:rPr>
              <w:t>V</w:t>
            </w:r>
            <w:r w:rsidRPr="00A61083">
              <w:rPr>
                <w:rFonts w:asciiTheme="minorHAnsi" w:hAnsiTheme="minorHAnsi" w:cstheme="minorHAnsi"/>
              </w:rPr>
              <w:t>ytváře</w:t>
            </w:r>
            <w:r>
              <w:rPr>
                <w:rFonts w:asciiTheme="minorHAnsi" w:hAnsiTheme="minorHAnsi" w:cstheme="minorHAnsi"/>
              </w:rPr>
              <w:t>ní</w:t>
            </w:r>
            <w:r w:rsidRPr="00A61083">
              <w:rPr>
                <w:rFonts w:asciiTheme="minorHAnsi" w:hAnsiTheme="minorHAnsi" w:cstheme="minorHAnsi"/>
              </w:rPr>
              <w:t xml:space="preserve"> strategick</w:t>
            </w:r>
            <w:r>
              <w:rPr>
                <w:rFonts w:asciiTheme="minorHAnsi" w:hAnsiTheme="minorHAnsi" w:cstheme="minorHAnsi"/>
              </w:rPr>
              <w:t>ých</w:t>
            </w:r>
            <w:r w:rsidRPr="00A61083">
              <w:rPr>
                <w:rFonts w:asciiTheme="minorHAnsi" w:hAnsiTheme="minorHAnsi" w:cstheme="minorHAnsi"/>
              </w:rPr>
              <w:t xml:space="preserve"> map za použití blokových diagramů, které lze použít k vizuálnímu zobrazení plánu k dosahování strategických plánů</w:t>
            </w:r>
            <w:r>
              <w:rPr>
                <w:rFonts w:asciiTheme="minorHAnsi" w:hAnsiTheme="minorHAnsi" w:cstheme="minorHAnsi"/>
              </w:rPr>
              <w:t>.</w:t>
            </w:r>
          </w:p>
        </w:tc>
        <w:tc>
          <w:tcPr>
            <w:tcW w:w="992" w:type="dxa"/>
            <w:vAlign w:val="center"/>
          </w:tcPr>
          <w:p w14:paraId="1511D348" w14:textId="5270E1C4" w:rsidR="00D618D6" w:rsidRPr="002728B5" w:rsidRDefault="00D618D6" w:rsidP="00D618D6">
            <w:pPr>
              <w:jc w:val="center"/>
              <w:rPr>
                <w:rFonts w:ascii="Calibri" w:hAnsi="Calibri" w:cs="Calibri"/>
              </w:rPr>
            </w:pPr>
            <w:r>
              <w:rPr>
                <w:rFonts w:ascii="Calibri" w:hAnsi="Calibri" w:cs="Calibri"/>
              </w:rPr>
              <w:t>ANO</w:t>
            </w:r>
          </w:p>
        </w:tc>
      </w:tr>
      <w:tr w:rsidR="00D618D6" w:rsidRPr="002728B5" w14:paraId="5AA881FA" w14:textId="77777777" w:rsidTr="00162E0C">
        <w:tc>
          <w:tcPr>
            <w:tcW w:w="851" w:type="dxa"/>
            <w:vAlign w:val="center"/>
          </w:tcPr>
          <w:p w14:paraId="21E9EC50" w14:textId="28487625" w:rsidR="00D618D6" w:rsidRPr="002728B5" w:rsidRDefault="00D618D6" w:rsidP="00D618D6">
            <w:pPr>
              <w:jc w:val="center"/>
              <w:rPr>
                <w:rFonts w:ascii="Calibri" w:hAnsi="Calibri" w:cs="Calibri"/>
                <w:b/>
                <w:bCs/>
              </w:rPr>
            </w:pPr>
            <w:r>
              <w:rPr>
                <w:rFonts w:ascii="Calibri" w:hAnsi="Calibri" w:cs="Calibri"/>
                <w:b/>
                <w:bCs/>
              </w:rPr>
              <w:t>15</w:t>
            </w:r>
          </w:p>
        </w:tc>
        <w:tc>
          <w:tcPr>
            <w:tcW w:w="8080" w:type="dxa"/>
            <w:vAlign w:val="center"/>
          </w:tcPr>
          <w:p w14:paraId="261B7023" w14:textId="23A9B39B" w:rsidR="00D618D6" w:rsidRPr="00A61083" w:rsidRDefault="00D618D6" w:rsidP="00D618D6">
            <w:pPr>
              <w:spacing w:after="160" w:line="259" w:lineRule="auto"/>
              <w:ind w:left="106"/>
              <w:contextualSpacing/>
              <w:rPr>
                <w:rFonts w:asciiTheme="minorHAnsi" w:hAnsiTheme="minorHAnsi" w:cstheme="minorHAnsi"/>
              </w:rPr>
            </w:pPr>
            <w:r>
              <w:rPr>
                <w:rFonts w:asciiTheme="minorHAnsi" w:hAnsiTheme="minorHAnsi" w:cstheme="minorHAnsi"/>
              </w:rPr>
              <w:t>V</w:t>
            </w:r>
            <w:r w:rsidRPr="00A61083">
              <w:rPr>
                <w:rFonts w:asciiTheme="minorHAnsi" w:hAnsiTheme="minorHAnsi" w:cstheme="minorHAnsi"/>
              </w:rPr>
              <w:t>ytváře</w:t>
            </w:r>
            <w:r>
              <w:rPr>
                <w:rFonts w:asciiTheme="minorHAnsi" w:hAnsiTheme="minorHAnsi" w:cstheme="minorHAnsi"/>
              </w:rPr>
              <w:t>ní</w:t>
            </w:r>
            <w:r w:rsidRPr="00A61083">
              <w:rPr>
                <w:rFonts w:asciiTheme="minorHAnsi" w:hAnsiTheme="minorHAnsi" w:cstheme="minorHAnsi"/>
              </w:rPr>
              <w:t xml:space="preserve"> individuálních registračních karet pro různé typy objektů</w:t>
            </w:r>
            <w:r>
              <w:rPr>
                <w:rFonts w:asciiTheme="minorHAnsi" w:hAnsiTheme="minorHAnsi" w:cstheme="minorHAnsi"/>
              </w:rPr>
              <w:t>.</w:t>
            </w:r>
          </w:p>
        </w:tc>
        <w:tc>
          <w:tcPr>
            <w:tcW w:w="992" w:type="dxa"/>
            <w:vAlign w:val="center"/>
          </w:tcPr>
          <w:p w14:paraId="05A9B59A" w14:textId="5D9D34E5" w:rsidR="00D618D6" w:rsidRPr="002728B5" w:rsidRDefault="00D618D6" w:rsidP="00D618D6">
            <w:pPr>
              <w:jc w:val="center"/>
              <w:rPr>
                <w:rFonts w:ascii="Calibri" w:hAnsi="Calibri" w:cs="Calibri"/>
              </w:rPr>
            </w:pPr>
            <w:r>
              <w:rPr>
                <w:rFonts w:ascii="Calibri" w:hAnsi="Calibri" w:cs="Calibri"/>
              </w:rPr>
              <w:t>ANO</w:t>
            </w:r>
          </w:p>
        </w:tc>
      </w:tr>
      <w:tr w:rsidR="00D618D6" w:rsidRPr="002728B5" w14:paraId="31366087" w14:textId="77777777" w:rsidTr="00162E0C">
        <w:tc>
          <w:tcPr>
            <w:tcW w:w="851" w:type="dxa"/>
            <w:vAlign w:val="center"/>
          </w:tcPr>
          <w:p w14:paraId="0C438D83" w14:textId="7EE925D5" w:rsidR="00D618D6" w:rsidRPr="002728B5" w:rsidRDefault="00D618D6" w:rsidP="00D618D6">
            <w:pPr>
              <w:jc w:val="center"/>
              <w:rPr>
                <w:rFonts w:ascii="Calibri" w:hAnsi="Calibri" w:cs="Calibri"/>
                <w:b/>
                <w:bCs/>
              </w:rPr>
            </w:pPr>
            <w:r>
              <w:rPr>
                <w:rFonts w:ascii="Calibri" w:hAnsi="Calibri" w:cs="Calibri"/>
                <w:b/>
                <w:bCs/>
              </w:rPr>
              <w:t>16</w:t>
            </w:r>
          </w:p>
        </w:tc>
        <w:tc>
          <w:tcPr>
            <w:tcW w:w="8080" w:type="dxa"/>
            <w:vAlign w:val="center"/>
          </w:tcPr>
          <w:p w14:paraId="16989AE2" w14:textId="241AE590" w:rsidR="00D618D6" w:rsidRPr="00A61083" w:rsidRDefault="00D618D6" w:rsidP="00D618D6">
            <w:pPr>
              <w:spacing w:after="160" w:line="259" w:lineRule="auto"/>
              <w:ind w:left="106"/>
              <w:contextualSpacing/>
              <w:rPr>
                <w:rFonts w:asciiTheme="minorHAnsi" w:hAnsiTheme="minorHAnsi" w:cstheme="minorHAnsi"/>
              </w:rPr>
            </w:pPr>
            <w:r w:rsidRPr="00A61083">
              <w:rPr>
                <w:rFonts w:asciiTheme="minorHAnsi" w:hAnsiTheme="minorHAnsi" w:cstheme="minorHAnsi"/>
              </w:rPr>
              <w:t>Možnost budování hierarchické struktury objektů s možností procházení hierarchie</w:t>
            </w:r>
            <w:r w:rsidRPr="00A61083">
              <w:rPr>
                <w:rFonts w:asciiTheme="minorHAnsi" w:hAnsiTheme="minorHAnsi" w:cstheme="minorHAnsi"/>
              </w:rPr>
              <w:br/>
              <w:t>a vymezení oblasti odpovědnosti za provádění činnosti</w:t>
            </w:r>
            <w:r>
              <w:rPr>
                <w:rFonts w:asciiTheme="minorHAnsi" w:hAnsiTheme="minorHAnsi" w:cstheme="minorHAnsi"/>
              </w:rPr>
              <w:t>.</w:t>
            </w:r>
          </w:p>
        </w:tc>
        <w:tc>
          <w:tcPr>
            <w:tcW w:w="992" w:type="dxa"/>
            <w:vAlign w:val="center"/>
          </w:tcPr>
          <w:p w14:paraId="777A7DBB" w14:textId="6671F7E5" w:rsidR="00D618D6" w:rsidRPr="002728B5" w:rsidRDefault="00D618D6" w:rsidP="00D618D6">
            <w:pPr>
              <w:jc w:val="center"/>
              <w:rPr>
                <w:rFonts w:ascii="Calibri" w:hAnsi="Calibri" w:cs="Calibri"/>
              </w:rPr>
            </w:pPr>
            <w:r>
              <w:rPr>
                <w:rFonts w:ascii="Calibri" w:hAnsi="Calibri" w:cs="Calibri"/>
              </w:rPr>
              <w:t>ANO</w:t>
            </w:r>
          </w:p>
        </w:tc>
      </w:tr>
      <w:tr w:rsidR="00D618D6" w:rsidRPr="002728B5" w14:paraId="2C2D1C29" w14:textId="77777777" w:rsidTr="00162E0C">
        <w:tc>
          <w:tcPr>
            <w:tcW w:w="851" w:type="dxa"/>
            <w:vAlign w:val="center"/>
          </w:tcPr>
          <w:p w14:paraId="3B369B8B" w14:textId="515D45A7" w:rsidR="00D618D6" w:rsidRPr="002728B5" w:rsidRDefault="00D618D6" w:rsidP="00D618D6">
            <w:pPr>
              <w:jc w:val="center"/>
              <w:rPr>
                <w:rFonts w:ascii="Calibri" w:hAnsi="Calibri" w:cs="Calibri"/>
                <w:b/>
                <w:bCs/>
              </w:rPr>
            </w:pPr>
            <w:r>
              <w:rPr>
                <w:rFonts w:ascii="Calibri" w:hAnsi="Calibri" w:cs="Calibri"/>
                <w:b/>
                <w:bCs/>
              </w:rPr>
              <w:t>17</w:t>
            </w:r>
          </w:p>
        </w:tc>
        <w:tc>
          <w:tcPr>
            <w:tcW w:w="8080" w:type="dxa"/>
            <w:vAlign w:val="center"/>
          </w:tcPr>
          <w:p w14:paraId="38F9F338" w14:textId="1EC1B340" w:rsidR="00D618D6" w:rsidRPr="00A61083" w:rsidRDefault="00D618D6" w:rsidP="00D618D6">
            <w:pPr>
              <w:spacing w:after="160" w:line="259" w:lineRule="auto"/>
              <w:ind w:left="106"/>
              <w:contextualSpacing/>
              <w:rPr>
                <w:rFonts w:asciiTheme="minorHAnsi" w:hAnsiTheme="minorHAnsi" w:cstheme="minorHAnsi"/>
              </w:rPr>
            </w:pPr>
            <w:r>
              <w:rPr>
                <w:rFonts w:asciiTheme="minorHAnsi" w:hAnsiTheme="minorHAnsi" w:cstheme="minorHAnsi"/>
              </w:rPr>
              <w:t>Mo</w:t>
            </w:r>
            <w:r w:rsidRPr="00EC6177">
              <w:rPr>
                <w:rFonts w:asciiTheme="minorHAnsi" w:hAnsiTheme="minorHAnsi" w:cstheme="minorHAnsi"/>
              </w:rPr>
              <w:t>ž</w:t>
            </w:r>
            <w:r>
              <w:rPr>
                <w:rFonts w:asciiTheme="minorHAnsi" w:hAnsiTheme="minorHAnsi" w:cstheme="minorHAnsi"/>
              </w:rPr>
              <w:t>nos</w:t>
            </w:r>
            <w:r w:rsidRPr="00EC6177">
              <w:rPr>
                <w:rFonts w:asciiTheme="minorHAnsi" w:hAnsiTheme="minorHAnsi" w:cstheme="minorHAnsi"/>
              </w:rPr>
              <w:t>t</w:t>
            </w:r>
            <w:r w:rsidRPr="00A61083">
              <w:rPr>
                <w:rFonts w:asciiTheme="minorHAnsi" w:hAnsiTheme="minorHAnsi" w:cstheme="minorHAnsi"/>
              </w:rPr>
              <w:t xml:space="preserve"> integrac</w:t>
            </w:r>
            <w:r>
              <w:rPr>
                <w:rFonts w:asciiTheme="minorHAnsi" w:hAnsiTheme="minorHAnsi" w:cstheme="minorHAnsi"/>
              </w:rPr>
              <w:t>e</w:t>
            </w:r>
            <w:r w:rsidRPr="00A61083">
              <w:rPr>
                <w:rFonts w:asciiTheme="minorHAnsi" w:hAnsiTheme="minorHAnsi" w:cstheme="minorHAnsi"/>
              </w:rPr>
              <w:t xml:space="preserve"> s jinými běžně používanými elektronickými nástroji na projektové řízení</w:t>
            </w:r>
            <w:r>
              <w:rPr>
                <w:rFonts w:asciiTheme="minorHAnsi" w:hAnsiTheme="minorHAnsi" w:cstheme="minorHAnsi"/>
              </w:rPr>
              <w:t>.</w:t>
            </w:r>
          </w:p>
        </w:tc>
        <w:tc>
          <w:tcPr>
            <w:tcW w:w="992" w:type="dxa"/>
            <w:vAlign w:val="center"/>
          </w:tcPr>
          <w:p w14:paraId="67F48F5F" w14:textId="257DDC43" w:rsidR="00D618D6" w:rsidRPr="002728B5" w:rsidRDefault="00D618D6" w:rsidP="00D618D6">
            <w:pPr>
              <w:jc w:val="center"/>
              <w:rPr>
                <w:rFonts w:ascii="Calibri" w:hAnsi="Calibri" w:cs="Calibri"/>
              </w:rPr>
            </w:pPr>
            <w:r>
              <w:rPr>
                <w:rFonts w:ascii="Calibri" w:hAnsi="Calibri" w:cs="Calibri"/>
              </w:rPr>
              <w:t>ANO</w:t>
            </w:r>
          </w:p>
        </w:tc>
      </w:tr>
      <w:tr w:rsidR="00D618D6" w:rsidRPr="002728B5" w14:paraId="52EAB5FE" w14:textId="77777777" w:rsidTr="00162E0C">
        <w:tc>
          <w:tcPr>
            <w:tcW w:w="851" w:type="dxa"/>
            <w:vAlign w:val="center"/>
          </w:tcPr>
          <w:p w14:paraId="3FA0E548" w14:textId="09F7CFA4" w:rsidR="00D618D6" w:rsidRPr="002728B5" w:rsidRDefault="00D618D6" w:rsidP="00D618D6">
            <w:pPr>
              <w:jc w:val="center"/>
              <w:rPr>
                <w:rFonts w:ascii="Calibri" w:hAnsi="Calibri" w:cs="Calibri"/>
                <w:b/>
                <w:bCs/>
              </w:rPr>
            </w:pPr>
            <w:r>
              <w:rPr>
                <w:rFonts w:ascii="Calibri" w:hAnsi="Calibri" w:cs="Calibri"/>
                <w:b/>
                <w:bCs/>
              </w:rPr>
              <w:lastRenderedPageBreak/>
              <w:t>18</w:t>
            </w:r>
          </w:p>
        </w:tc>
        <w:tc>
          <w:tcPr>
            <w:tcW w:w="8080" w:type="dxa"/>
            <w:vAlign w:val="center"/>
          </w:tcPr>
          <w:p w14:paraId="1A88D0F4" w14:textId="72A4AB65" w:rsidR="00D618D6" w:rsidRPr="00A61083" w:rsidRDefault="00D618D6" w:rsidP="00D618D6">
            <w:pPr>
              <w:spacing w:after="160" w:line="259" w:lineRule="auto"/>
              <w:ind w:left="106"/>
              <w:contextualSpacing/>
              <w:rPr>
                <w:rFonts w:asciiTheme="minorHAnsi" w:hAnsiTheme="minorHAnsi" w:cstheme="minorHAnsi"/>
              </w:rPr>
            </w:pPr>
            <w:r>
              <w:rPr>
                <w:rFonts w:asciiTheme="minorHAnsi" w:hAnsiTheme="minorHAnsi" w:cstheme="minorHAnsi"/>
              </w:rPr>
              <w:t>Mo</w:t>
            </w:r>
            <w:r w:rsidRPr="00EC6177">
              <w:rPr>
                <w:rFonts w:asciiTheme="minorHAnsi" w:hAnsiTheme="minorHAnsi" w:cstheme="minorHAnsi"/>
              </w:rPr>
              <w:t>ž</w:t>
            </w:r>
            <w:r>
              <w:rPr>
                <w:rFonts w:asciiTheme="minorHAnsi" w:hAnsiTheme="minorHAnsi" w:cstheme="minorHAnsi"/>
              </w:rPr>
              <w:t>nos</w:t>
            </w:r>
            <w:r w:rsidRPr="00EC6177">
              <w:rPr>
                <w:rFonts w:asciiTheme="minorHAnsi" w:hAnsiTheme="minorHAnsi" w:cstheme="minorHAnsi"/>
              </w:rPr>
              <w:t>t</w:t>
            </w:r>
            <w:r w:rsidRPr="00A61083">
              <w:rPr>
                <w:rFonts w:asciiTheme="minorHAnsi" w:hAnsiTheme="minorHAnsi" w:cstheme="minorHAnsi"/>
              </w:rPr>
              <w:t xml:space="preserve"> vytvářet exporty hierarchické struktury do běžně používaných systémů typu MS Excel či v podobě obrázků, a to přímo z uživatelského rozhraní</w:t>
            </w:r>
            <w:r>
              <w:rPr>
                <w:rFonts w:asciiTheme="minorHAnsi" w:hAnsiTheme="minorHAnsi" w:cstheme="minorHAnsi"/>
              </w:rPr>
              <w:t>.</w:t>
            </w:r>
          </w:p>
        </w:tc>
        <w:tc>
          <w:tcPr>
            <w:tcW w:w="992" w:type="dxa"/>
            <w:vAlign w:val="center"/>
          </w:tcPr>
          <w:p w14:paraId="0DC4D34C" w14:textId="0BE82352" w:rsidR="00D618D6" w:rsidRPr="002728B5" w:rsidRDefault="00D618D6" w:rsidP="00D618D6">
            <w:pPr>
              <w:jc w:val="center"/>
              <w:rPr>
                <w:rFonts w:ascii="Calibri" w:hAnsi="Calibri" w:cs="Calibri"/>
              </w:rPr>
            </w:pPr>
            <w:r>
              <w:rPr>
                <w:rFonts w:ascii="Calibri" w:hAnsi="Calibri" w:cs="Calibri"/>
              </w:rPr>
              <w:t>ANO</w:t>
            </w:r>
          </w:p>
        </w:tc>
      </w:tr>
      <w:tr w:rsidR="00D618D6" w:rsidRPr="002728B5" w14:paraId="1C83EE19" w14:textId="77777777" w:rsidTr="00162E0C">
        <w:tc>
          <w:tcPr>
            <w:tcW w:w="851" w:type="dxa"/>
            <w:vAlign w:val="center"/>
          </w:tcPr>
          <w:p w14:paraId="4215DD7A" w14:textId="778D77E0" w:rsidR="00D618D6" w:rsidRPr="002728B5" w:rsidRDefault="00D618D6" w:rsidP="00D618D6">
            <w:pPr>
              <w:jc w:val="center"/>
              <w:rPr>
                <w:rFonts w:ascii="Calibri" w:hAnsi="Calibri" w:cs="Calibri"/>
                <w:b/>
                <w:bCs/>
              </w:rPr>
            </w:pPr>
            <w:r>
              <w:rPr>
                <w:rFonts w:ascii="Calibri" w:hAnsi="Calibri" w:cs="Calibri"/>
                <w:b/>
                <w:bCs/>
              </w:rPr>
              <w:t>19</w:t>
            </w:r>
          </w:p>
        </w:tc>
        <w:tc>
          <w:tcPr>
            <w:tcW w:w="8080" w:type="dxa"/>
            <w:vAlign w:val="center"/>
          </w:tcPr>
          <w:p w14:paraId="5BDE67B6" w14:textId="25EEEC7C" w:rsidR="00D618D6" w:rsidRPr="00A61083" w:rsidRDefault="00D618D6" w:rsidP="00D618D6">
            <w:pPr>
              <w:spacing w:after="160" w:line="259" w:lineRule="auto"/>
              <w:ind w:left="106"/>
              <w:contextualSpacing/>
              <w:rPr>
                <w:rFonts w:asciiTheme="minorHAnsi" w:hAnsiTheme="minorHAnsi" w:cstheme="minorHAnsi"/>
              </w:rPr>
            </w:pPr>
            <w:r>
              <w:rPr>
                <w:rFonts w:asciiTheme="minorHAnsi" w:hAnsiTheme="minorHAnsi" w:cstheme="minorHAnsi"/>
              </w:rPr>
              <w:t>V</w:t>
            </w:r>
            <w:r w:rsidRPr="00A61083">
              <w:rPr>
                <w:rFonts w:asciiTheme="minorHAnsi" w:hAnsiTheme="minorHAnsi" w:cstheme="minorHAnsi"/>
              </w:rPr>
              <w:t>ytvářet systémov</w:t>
            </w:r>
            <w:r>
              <w:rPr>
                <w:rFonts w:asciiTheme="minorHAnsi" w:hAnsiTheme="minorHAnsi" w:cstheme="minorHAnsi"/>
              </w:rPr>
              <w:t>é</w:t>
            </w:r>
            <w:r w:rsidRPr="00A61083">
              <w:rPr>
                <w:rFonts w:asciiTheme="minorHAnsi" w:hAnsiTheme="minorHAnsi" w:cstheme="minorHAnsi"/>
              </w:rPr>
              <w:t xml:space="preserve"> tabul</w:t>
            </w:r>
            <w:r>
              <w:rPr>
                <w:rFonts w:asciiTheme="minorHAnsi" w:hAnsiTheme="minorHAnsi" w:cstheme="minorHAnsi"/>
              </w:rPr>
              <w:t>ky</w:t>
            </w:r>
            <w:r w:rsidRPr="00A61083">
              <w:rPr>
                <w:rFonts w:asciiTheme="minorHAnsi" w:hAnsiTheme="minorHAnsi" w:cstheme="minorHAnsi"/>
              </w:rPr>
              <w:t xml:space="preserve"> obsahující informace o příjmech, nákladech, kontaktních osob</w:t>
            </w:r>
            <w:r>
              <w:rPr>
                <w:rFonts w:asciiTheme="minorHAnsi" w:hAnsiTheme="minorHAnsi" w:cstheme="minorHAnsi"/>
              </w:rPr>
              <w:t>ách</w:t>
            </w:r>
            <w:r w:rsidRPr="00A61083">
              <w:rPr>
                <w:rFonts w:asciiTheme="minorHAnsi" w:hAnsiTheme="minorHAnsi" w:cstheme="minorHAnsi"/>
              </w:rPr>
              <w:t xml:space="preserve"> atd. s definováním potřebných detailů</w:t>
            </w:r>
            <w:r>
              <w:rPr>
                <w:rFonts w:asciiTheme="minorHAnsi" w:hAnsiTheme="minorHAnsi" w:cstheme="minorHAnsi"/>
              </w:rPr>
              <w:t>.</w:t>
            </w:r>
          </w:p>
        </w:tc>
        <w:tc>
          <w:tcPr>
            <w:tcW w:w="992" w:type="dxa"/>
            <w:vAlign w:val="center"/>
          </w:tcPr>
          <w:p w14:paraId="7E3D9B83" w14:textId="10B8A4A2" w:rsidR="00D618D6" w:rsidRPr="002728B5" w:rsidRDefault="00D618D6" w:rsidP="00D618D6">
            <w:pPr>
              <w:jc w:val="center"/>
              <w:rPr>
                <w:rFonts w:ascii="Calibri" w:hAnsi="Calibri" w:cs="Calibri"/>
              </w:rPr>
            </w:pPr>
            <w:r>
              <w:rPr>
                <w:rFonts w:ascii="Calibri" w:hAnsi="Calibri" w:cs="Calibri"/>
              </w:rPr>
              <w:t>ANO</w:t>
            </w:r>
          </w:p>
        </w:tc>
      </w:tr>
      <w:tr w:rsidR="00D618D6" w:rsidRPr="002728B5" w14:paraId="70C3713E" w14:textId="77777777" w:rsidTr="00162E0C">
        <w:tc>
          <w:tcPr>
            <w:tcW w:w="851" w:type="dxa"/>
            <w:vAlign w:val="center"/>
          </w:tcPr>
          <w:p w14:paraId="3D7201FB" w14:textId="093CBA39" w:rsidR="00D618D6" w:rsidRPr="002728B5" w:rsidRDefault="00D618D6" w:rsidP="00D618D6">
            <w:pPr>
              <w:jc w:val="center"/>
              <w:rPr>
                <w:rFonts w:ascii="Calibri" w:hAnsi="Calibri" w:cs="Calibri"/>
                <w:b/>
                <w:bCs/>
              </w:rPr>
            </w:pPr>
            <w:r>
              <w:rPr>
                <w:rFonts w:ascii="Calibri" w:hAnsi="Calibri" w:cs="Calibri"/>
                <w:b/>
                <w:bCs/>
              </w:rPr>
              <w:t>20</w:t>
            </w:r>
          </w:p>
        </w:tc>
        <w:tc>
          <w:tcPr>
            <w:tcW w:w="8080" w:type="dxa"/>
            <w:vAlign w:val="center"/>
          </w:tcPr>
          <w:p w14:paraId="59C2D85E" w14:textId="45D02A27" w:rsidR="00D618D6" w:rsidRPr="00A61083" w:rsidRDefault="00D618D6" w:rsidP="00D618D6">
            <w:pPr>
              <w:spacing w:after="160" w:line="259" w:lineRule="auto"/>
              <w:ind w:left="106"/>
              <w:contextualSpacing/>
              <w:rPr>
                <w:rFonts w:asciiTheme="minorHAnsi" w:hAnsiTheme="minorHAnsi" w:cstheme="minorHAnsi"/>
              </w:rPr>
            </w:pPr>
            <w:r>
              <w:rPr>
                <w:rFonts w:asciiTheme="minorHAnsi" w:hAnsiTheme="minorHAnsi" w:cstheme="minorHAnsi"/>
              </w:rPr>
              <w:t xml:space="preserve">Možnost </w:t>
            </w:r>
            <w:r w:rsidRPr="00A61083">
              <w:rPr>
                <w:rFonts w:asciiTheme="minorHAnsi" w:hAnsiTheme="minorHAnsi" w:cstheme="minorHAnsi"/>
              </w:rPr>
              <w:t>načítání dat z tabulek MS Excel prostřednictvím uživatelského rozhraní</w:t>
            </w:r>
            <w:r>
              <w:rPr>
                <w:rFonts w:asciiTheme="minorHAnsi" w:hAnsiTheme="minorHAnsi" w:cstheme="minorHAnsi"/>
              </w:rPr>
              <w:t>.</w:t>
            </w:r>
          </w:p>
        </w:tc>
        <w:tc>
          <w:tcPr>
            <w:tcW w:w="992" w:type="dxa"/>
            <w:vAlign w:val="center"/>
          </w:tcPr>
          <w:p w14:paraId="22F3745A" w14:textId="2779EE5C" w:rsidR="00D618D6" w:rsidRPr="002728B5" w:rsidRDefault="00D618D6" w:rsidP="00D618D6">
            <w:pPr>
              <w:jc w:val="center"/>
              <w:rPr>
                <w:rFonts w:ascii="Calibri" w:hAnsi="Calibri" w:cs="Calibri"/>
              </w:rPr>
            </w:pPr>
            <w:r>
              <w:rPr>
                <w:rFonts w:ascii="Calibri" w:hAnsi="Calibri" w:cs="Calibri"/>
              </w:rPr>
              <w:t>ANO</w:t>
            </w:r>
          </w:p>
        </w:tc>
      </w:tr>
      <w:tr w:rsidR="00D618D6" w:rsidRPr="002728B5" w14:paraId="2C001DA8" w14:textId="77777777" w:rsidTr="00162E0C">
        <w:tc>
          <w:tcPr>
            <w:tcW w:w="851" w:type="dxa"/>
            <w:vAlign w:val="center"/>
          </w:tcPr>
          <w:p w14:paraId="50E69970" w14:textId="79C0DB1E" w:rsidR="00D618D6" w:rsidRPr="002728B5" w:rsidRDefault="00D618D6" w:rsidP="00D618D6">
            <w:pPr>
              <w:jc w:val="center"/>
              <w:rPr>
                <w:rFonts w:ascii="Calibri" w:hAnsi="Calibri" w:cs="Calibri"/>
                <w:b/>
                <w:bCs/>
              </w:rPr>
            </w:pPr>
            <w:r>
              <w:rPr>
                <w:rFonts w:ascii="Calibri" w:hAnsi="Calibri" w:cs="Calibri"/>
                <w:b/>
                <w:bCs/>
              </w:rPr>
              <w:t>21</w:t>
            </w:r>
          </w:p>
        </w:tc>
        <w:tc>
          <w:tcPr>
            <w:tcW w:w="8080" w:type="dxa"/>
            <w:vAlign w:val="center"/>
          </w:tcPr>
          <w:p w14:paraId="39993C79" w14:textId="4AF0FF1A" w:rsidR="00D618D6" w:rsidRPr="00A61083" w:rsidRDefault="00D618D6" w:rsidP="00D618D6">
            <w:pPr>
              <w:spacing w:after="160" w:line="259" w:lineRule="auto"/>
              <w:ind w:left="106"/>
              <w:contextualSpacing/>
              <w:rPr>
                <w:rFonts w:asciiTheme="minorHAnsi" w:hAnsiTheme="minorHAnsi" w:cstheme="minorHAnsi"/>
              </w:rPr>
            </w:pPr>
            <w:r w:rsidRPr="00A61083">
              <w:rPr>
                <w:rFonts w:asciiTheme="minorHAnsi" w:hAnsiTheme="minorHAnsi" w:cstheme="minorHAnsi"/>
              </w:rPr>
              <w:t>Možnost přizpůsobení matematických operací pro výpočet číselných dat zadaných ve formě tabulky. Možnost prezentace výpočtů v grafické podobě na kartách objektů</w:t>
            </w:r>
            <w:r>
              <w:rPr>
                <w:rFonts w:asciiTheme="minorHAnsi" w:hAnsiTheme="minorHAnsi" w:cstheme="minorHAnsi"/>
              </w:rPr>
              <w:t>.</w:t>
            </w:r>
          </w:p>
        </w:tc>
        <w:tc>
          <w:tcPr>
            <w:tcW w:w="992" w:type="dxa"/>
            <w:vAlign w:val="center"/>
          </w:tcPr>
          <w:p w14:paraId="46B1BF2E" w14:textId="79094D48" w:rsidR="00D618D6" w:rsidRPr="002728B5" w:rsidRDefault="00D618D6" w:rsidP="00D618D6">
            <w:pPr>
              <w:jc w:val="center"/>
              <w:rPr>
                <w:rFonts w:ascii="Calibri" w:hAnsi="Calibri" w:cs="Calibri"/>
              </w:rPr>
            </w:pPr>
            <w:r>
              <w:rPr>
                <w:rFonts w:ascii="Calibri" w:hAnsi="Calibri" w:cs="Calibri"/>
              </w:rPr>
              <w:t>ANO</w:t>
            </w:r>
          </w:p>
        </w:tc>
      </w:tr>
      <w:tr w:rsidR="00D618D6" w:rsidRPr="002728B5" w14:paraId="7543E5CD" w14:textId="77777777" w:rsidTr="00162E0C">
        <w:tc>
          <w:tcPr>
            <w:tcW w:w="851" w:type="dxa"/>
            <w:vAlign w:val="center"/>
          </w:tcPr>
          <w:p w14:paraId="5D22D6FB" w14:textId="76A319DD" w:rsidR="00D618D6" w:rsidRPr="002728B5" w:rsidRDefault="00D618D6" w:rsidP="00D618D6">
            <w:pPr>
              <w:jc w:val="center"/>
              <w:rPr>
                <w:rFonts w:ascii="Calibri" w:hAnsi="Calibri" w:cs="Calibri"/>
                <w:b/>
                <w:bCs/>
              </w:rPr>
            </w:pPr>
            <w:r>
              <w:rPr>
                <w:rFonts w:ascii="Calibri" w:hAnsi="Calibri" w:cs="Calibri"/>
                <w:b/>
                <w:bCs/>
              </w:rPr>
              <w:t>22</w:t>
            </w:r>
          </w:p>
        </w:tc>
        <w:tc>
          <w:tcPr>
            <w:tcW w:w="8080" w:type="dxa"/>
            <w:vAlign w:val="center"/>
          </w:tcPr>
          <w:p w14:paraId="1C9E50F9" w14:textId="73DC7B57" w:rsidR="00D618D6" w:rsidRPr="00A61083" w:rsidRDefault="00D618D6" w:rsidP="00D618D6">
            <w:pPr>
              <w:spacing w:after="160" w:line="259" w:lineRule="auto"/>
              <w:ind w:left="106"/>
              <w:contextualSpacing/>
              <w:rPr>
                <w:rFonts w:asciiTheme="minorHAnsi" w:hAnsiTheme="minorHAnsi" w:cstheme="minorHAnsi"/>
              </w:rPr>
            </w:pPr>
            <w:r w:rsidRPr="00A61083">
              <w:rPr>
                <w:rFonts w:asciiTheme="minorHAnsi" w:hAnsiTheme="minorHAnsi" w:cstheme="minorHAnsi"/>
              </w:rPr>
              <w:t>Možnost manuálního nebo automatického odeslání požadavku na vyplnění dat odpovědnou osobou</w:t>
            </w:r>
            <w:r>
              <w:rPr>
                <w:rFonts w:asciiTheme="minorHAnsi" w:hAnsiTheme="minorHAnsi" w:cstheme="minorHAnsi"/>
              </w:rPr>
              <w:t>.</w:t>
            </w:r>
          </w:p>
        </w:tc>
        <w:tc>
          <w:tcPr>
            <w:tcW w:w="992" w:type="dxa"/>
            <w:vAlign w:val="center"/>
          </w:tcPr>
          <w:p w14:paraId="0095289E" w14:textId="64608029" w:rsidR="00D618D6" w:rsidRPr="002728B5" w:rsidRDefault="00D618D6" w:rsidP="00D618D6">
            <w:pPr>
              <w:jc w:val="center"/>
              <w:rPr>
                <w:rFonts w:ascii="Calibri" w:hAnsi="Calibri" w:cs="Calibri"/>
              </w:rPr>
            </w:pPr>
            <w:r>
              <w:rPr>
                <w:rFonts w:ascii="Calibri" w:hAnsi="Calibri" w:cs="Calibri"/>
              </w:rPr>
              <w:t>ANO</w:t>
            </w:r>
          </w:p>
        </w:tc>
      </w:tr>
      <w:tr w:rsidR="00D618D6" w:rsidRPr="002728B5" w14:paraId="43CDCAC5" w14:textId="77777777" w:rsidTr="00162E0C">
        <w:tc>
          <w:tcPr>
            <w:tcW w:w="851" w:type="dxa"/>
            <w:vAlign w:val="center"/>
          </w:tcPr>
          <w:p w14:paraId="1C3330E0" w14:textId="6A2418D0" w:rsidR="00D618D6" w:rsidRPr="002728B5" w:rsidRDefault="00D618D6" w:rsidP="00D618D6">
            <w:pPr>
              <w:jc w:val="center"/>
              <w:rPr>
                <w:rFonts w:ascii="Calibri" w:hAnsi="Calibri" w:cs="Calibri"/>
                <w:b/>
                <w:bCs/>
              </w:rPr>
            </w:pPr>
            <w:r>
              <w:rPr>
                <w:rFonts w:ascii="Calibri" w:hAnsi="Calibri" w:cs="Calibri"/>
                <w:b/>
                <w:bCs/>
              </w:rPr>
              <w:t>23</w:t>
            </w:r>
          </w:p>
        </w:tc>
        <w:tc>
          <w:tcPr>
            <w:tcW w:w="8080" w:type="dxa"/>
            <w:vAlign w:val="center"/>
          </w:tcPr>
          <w:p w14:paraId="72E6CA47" w14:textId="1D8F7AF8" w:rsidR="00D618D6" w:rsidRPr="00A61083" w:rsidRDefault="00D618D6" w:rsidP="00D618D6">
            <w:pPr>
              <w:spacing w:after="160" w:line="259" w:lineRule="auto"/>
              <w:ind w:left="106"/>
              <w:contextualSpacing/>
              <w:rPr>
                <w:rFonts w:asciiTheme="minorHAnsi" w:hAnsiTheme="minorHAnsi" w:cstheme="minorHAnsi"/>
              </w:rPr>
            </w:pPr>
            <w:r w:rsidRPr="00A61083">
              <w:rPr>
                <w:rFonts w:asciiTheme="minorHAnsi" w:hAnsiTheme="minorHAnsi" w:cstheme="minorHAnsi"/>
              </w:rPr>
              <w:t>Podpora schvalovacího mechanizmu, a to jak schválení paralelního, tak postupného</w:t>
            </w:r>
            <w:r>
              <w:rPr>
                <w:rFonts w:asciiTheme="minorHAnsi" w:hAnsiTheme="minorHAnsi" w:cstheme="minorHAnsi"/>
              </w:rPr>
              <w:t>.</w:t>
            </w:r>
          </w:p>
        </w:tc>
        <w:tc>
          <w:tcPr>
            <w:tcW w:w="992" w:type="dxa"/>
            <w:vAlign w:val="center"/>
          </w:tcPr>
          <w:p w14:paraId="1AEAFBE2" w14:textId="40ACA0D2" w:rsidR="00D618D6" w:rsidRPr="002728B5" w:rsidRDefault="00D618D6" w:rsidP="00D618D6">
            <w:pPr>
              <w:jc w:val="center"/>
              <w:rPr>
                <w:rFonts w:ascii="Calibri" w:hAnsi="Calibri" w:cs="Calibri"/>
              </w:rPr>
            </w:pPr>
            <w:r>
              <w:rPr>
                <w:rFonts w:ascii="Calibri" w:hAnsi="Calibri" w:cs="Calibri"/>
              </w:rPr>
              <w:t>ANO</w:t>
            </w:r>
          </w:p>
        </w:tc>
      </w:tr>
      <w:tr w:rsidR="00D618D6" w:rsidRPr="002728B5" w14:paraId="7DBBD601" w14:textId="77777777" w:rsidTr="00162E0C">
        <w:tc>
          <w:tcPr>
            <w:tcW w:w="851" w:type="dxa"/>
            <w:vAlign w:val="center"/>
          </w:tcPr>
          <w:p w14:paraId="2B2F794C" w14:textId="05D8C233" w:rsidR="00D618D6" w:rsidRPr="002728B5" w:rsidRDefault="00D618D6" w:rsidP="00D618D6">
            <w:pPr>
              <w:jc w:val="center"/>
              <w:rPr>
                <w:rFonts w:ascii="Calibri" w:hAnsi="Calibri" w:cs="Calibri"/>
                <w:b/>
                <w:bCs/>
              </w:rPr>
            </w:pPr>
            <w:r>
              <w:rPr>
                <w:rFonts w:ascii="Calibri" w:hAnsi="Calibri" w:cs="Calibri"/>
                <w:b/>
                <w:bCs/>
              </w:rPr>
              <w:t>24</w:t>
            </w:r>
          </w:p>
        </w:tc>
        <w:tc>
          <w:tcPr>
            <w:tcW w:w="8080" w:type="dxa"/>
            <w:vAlign w:val="center"/>
          </w:tcPr>
          <w:p w14:paraId="574D2BB4" w14:textId="0D6D52B4" w:rsidR="00D618D6" w:rsidRPr="00A61083" w:rsidRDefault="00D618D6" w:rsidP="00D618D6">
            <w:pPr>
              <w:spacing w:after="160" w:line="259" w:lineRule="auto"/>
              <w:ind w:left="106"/>
              <w:contextualSpacing/>
              <w:rPr>
                <w:rFonts w:asciiTheme="minorHAnsi" w:hAnsiTheme="minorHAnsi" w:cstheme="minorHAnsi"/>
              </w:rPr>
            </w:pPr>
            <w:r w:rsidRPr="00A61083">
              <w:rPr>
                <w:rFonts w:asciiTheme="minorHAnsi" w:hAnsiTheme="minorHAnsi" w:cstheme="minorHAnsi"/>
              </w:rPr>
              <w:t>Možnost připojení dokumentu v libovolném formátu a zorganizovat online diskusi na libovolné úrovni hierarchie objektů</w:t>
            </w:r>
            <w:r>
              <w:rPr>
                <w:rFonts w:asciiTheme="minorHAnsi" w:hAnsiTheme="minorHAnsi" w:cstheme="minorHAnsi"/>
              </w:rPr>
              <w:t>.</w:t>
            </w:r>
          </w:p>
        </w:tc>
        <w:tc>
          <w:tcPr>
            <w:tcW w:w="992" w:type="dxa"/>
            <w:vAlign w:val="center"/>
          </w:tcPr>
          <w:p w14:paraId="46928317" w14:textId="5D886A58" w:rsidR="00D618D6" w:rsidRPr="002728B5" w:rsidRDefault="00D618D6" w:rsidP="00D618D6">
            <w:pPr>
              <w:jc w:val="center"/>
              <w:rPr>
                <w:rFonts w:ascii="Calibri" w:hAnsi="Calibri" w:cs="Calibri"/>
              </w:rPr>
            </w:pPr>
            <w:r>
              <w:rPr>
                <w:rFonts w:ascii="Calibri" w:hAnsi="Calibri" w:cs="Calibri"/>
              </w:rPr>
              <w:t>ANO</w:t>
            </w:r>
          </w:p>
        </w:tc>
      </w:tr>
      <w:tr w:rsidR="00D618D6" w:rsidRPr="002728B5" w14:paraId="454B606B" w14:textId="77777777" w:rsidTr="00162E0C">
        <w:tc>
          <w:tcPr>
            <w:tcW w:w="851" w:type="dxa"/>
            <w:vAlign w:val="center"/>
          </w:tcPr>
          <w:p w14:paraId="5E7ABCF1" w14:textId="679EE1D0" w:rsidR="00D618D6" w:rsidRPr="002728B5" w:rsidRDefault="00D618D6" w:rsidP="00D618D6">
            <w:pPr>
              <w:jc w:val="center"/>
              <w:rPr>
                <w:rFonts w:ascii="Calibri" w:hAnsi="Calibri" w:cs="Calibri"/>
                <w:b/>
                <w:bCs/>
              </w:rPr>
            </w:pPr>
            <w:r>
              <w:rPr>
                <w:rFonts w:ascii="Calibri" w:hAnsi="Calibri" w:cs="Calibri"/>
                <w:b/>
                <w:bCs/>
              </w:rPr>
              <w:t>25</w:t>
            </w:r>
          </w:p>
        </w:tc>
        <w:tc>
          <w:tcPr>
            <w:tcW w:w="8080" w:type="dxa"/>
            <w:vAlign w:val="center"/>
          </w:tcPr>
          <w:p w14:paraId="25AF5C0B" w14:textId="4BA14742" w:rsidR="00D618D6" w:rsidRPr="00A61083" w:rsidRDefault="00D618D6" w:rsidP="00D618D6">
            <w:pPr>
              <w:spacing w:after="160" w:line="259" w:lineRule="auto"/>
              <w:ind w:left="106"/>
              <w:contextualSpacing/>
              <w:rPr>
                <w:rFonts w:asciiTheme="minorHAnsi" w:hAnsiTheme="minorHAnsi" w:cstheme="minorHAnsi"/>
              </w:rPr>
            </w:pPr>
            <w:r w:rsidRPr="00A61083">
              <w:rPr>
                <w:rFonts w:asciiTheme="minorHAnsi" w:hAnsiTheme="minorHAnsi" w:cstheme="minorHAnsi"/>
              </w:rPr>
              <w:t>Možnost přesunout libovolný objekt v rámci hierarchie s ním spojenými daty (dokumenty, diskuse, úkoly)</w:t>
            </w:r>
            <w:r>
              <w:rPr>
                <w:rFonts w:asciiTheme="minorHAnsi" w:hAnsiTheme="minorHAnsi" w:cstheme="minorHAnsi"/>
              </w:rPr>
              <w:t>.</w:t>
            </w:r>
          </w:p>
        </w:tc>
        <w:tc>
          <w:tcPr>
            <w:tcW w:w="992" w:type="dxa"/>
            <w:vAlign w:val="center"/>
          </w:tcPr>
          <w:p w14:paraId="536ADA73" w14:textId="6849ECDC" w:rsidR="00D618D6" w:rsidRPr="002728B5" w:rsidRDefault="00D618D6" w:rsidP="00D618D6">
            <w:pPr>
              <w:jc w:val="center"/>
              <w:rPr>
                <w:rFonts w:ascii="Calibri" w:hAnsi="Calibri" w:cs="Calibri"/>
              </w:rPr>
            </w:pPr>
            <w:r>
              <w:rPr>
                <w:rFonts w:ascii="Calibri" w:hAnsi="Calibri" w:cs="Calibri"/>
              </w:rPr>
              <w:t>ANO</w:t>
            </w:r>
          </w:p>
        </w:tc>
      </w:tr>
      <w:tr w:rsidR="00D618D6" w:rsidRPr="002728B5" w14:paraId="5447C12A" w14:textId="77777777" w:rsidTr="00162E0C">
        <w:tc>
          <w:tcPr>
            <w:tcW w:w="851" w:type="dxa"/>
            <w:vAlign w:val="center"/>
          </w:tcPr>
          <w:p w14:paraId="498E43B1" w14:textId="5549C6BF" w:rsidR="00D618D6" w:rsidRPr="002728B5" w:rsidRDefault="00D618D6" w:rsidP="00D618D6">
            <w:pPr>
              <w:jc w:val="center"/>
              <w:rPr>
                <w:rFonts w:ascii="Calibri" w:hAnsi="Calibri" w:cs="Calibri"/>
                <w:b/>
                <w:bCs/>
              </w:rPr>
            </w:pPr>
            <w:r>
              <w:rPr>
                <w:rFonts w:ascii="Calibri" w:hAnsi="Calibri" w:cs="Calibri"/>
                <w:b/>
                <w:bCs/>
              </w:rPr>
              <w:t>26</w:t>
            </w:r>
          </w:p>
        </w:tc>
        <w:tc>
          <w:tcPr>
            <w:tcW w:w="8080" w:type="dxa"/>
            <w:vAlign w:val="center"/>
          </w:tcPr>
          <w:p w14:paraId="71C7B51D" w14:textId="2C28F07B" w:rsidR="00D618D6" w:rsidRPr="00A61083" w:rsidRDefault="00D618D6" w:rsidP="00D618D6">
            <w:pPr>
              <w:spacing w:after="160" w:line="259" w:lineRule="auto"/>
              <w:ind w:left="106"/>
              <w:contextualSpacing/>
              <w:rPr>
                <w:rFonts w:asciiTheme="minorHAnsi" w:hAnsiTheme="minorHAnsi" w:cstheme="minorHAnsi"/>
              </w:rPr>
            </w:pPr>
            <w:r>
              <w:rPr>
                <w:rFonts w:asciiTheme="minorHAnsi" w:hAnsiTheme="minorHAnsi" w:cstheme="minorHAnsi"/>
              </w:rPr>
              <w:t>Funkce</w:t>
            </w:r>
            <w:r w:rsidRPr="00A61083">
              <w:rPr>
                <w:rFonts w:asciiTheme="minorHAnsi" w:hAnsiTheme="minorHAnsi" w:cstheme="minorHAnsi"/>
              </w:rPr>
              <w:t xml:space="preserve"> pozvání účastníka diskuse, </w:t>
            </w:r>
            <w:r>
              <w:rPr>
                <w:rFonts w:asciiTheme="minorHAnsi" w:hAnsiTheme="minorHAnsi" w:cstheme="minorHAnsi"/>
              </w:rPr>
              <w:t>možnost</w:t>
            </w:r>
            <w:r w:rsidRPr="00A61083">
              <w:rPr>
                <w:rFonts w:asciiTheme="minorHAnsi" w:hAnsiTheme="minorHAnsi" w:cstheme="minorHAnsi"/>
              </w:rPr>
              <w:t xml:space="preserve"> generovat žádost</w:t>
            </w:r>
            <w:r>
              <w:rPr>
                <w:rFonts w:asciiTheme="minorHAnsi" w:hAnsiTheme="minorHAnsi" w:cstheme="minorHAnsi"/>
              </w:rPr>
              <w:t xml:space="preserve"> </w:t>
            </w:r>
            <w:r w:rsidRPr="00A61083">
              <w:rPr>
                <w:rFonts w:asciiTheme="minorHAnsi" w:hAnsiTheme="minorHAnsi" w:cstheme="minorHAnsi"/>
              </w:rPr>
              <w:t>o požadovanou odpověď. V rámci diskuse musí být možno vytvářet úkoly s možností jeho přijmutí či zamítnutí</w:t>
            </w:r>
            <w:r>
              <w:rPr>
                <w:rFonts w:asciiTheme="minorHAnsi" w:hAnsiTheme="minorHAnsi" w:cstheme="minorHAnsi"/>
              </w:rPr>
              <w:t>.</w:t>
            </w:r>
          </w:p>
        </w:tc>
        <w:tc>
          <w:tcPr>
            <w:tcW w:w="992" w:type="dxa"/>
            <w:vAlign w:val="center"/>
          </w:tcPr>
          <w:p w14:paraId="157C153F" w14:textId="358DB5BF" w:rsidR="00D618D6" w:rsidRPr="002728B5" w:rsidRDefault="00D618D6" w:rsidP="00D618D6">
            <w:pPr>
              <w:jc w:val="center"/>
              <w:rPr>
                <w:rFonts w:ascii="Calibri" w:hAnsi="Calibri" w:cs="Calibri"/>
              </w:rPr>
            </w:pPr>
            <w:r>
              <w:rPr>
                <w:rFonts w:ascii="Calibri" w:hAnsi="Calibri" w:cs="Calibri"/>
              </w:rPr>
              <w:t>ANO</w:t>
            </w:r>
          </w:p>
        </w:tc>
      </w:tr>
      <w:tr w:rsidR="00D618D6" w:rsidRPr="002728B5" w14:paraId="50033076" w14:textId="77777777" w:rsidTr="00162E0C">
        <w:tc>
          <w:tcPr>
            <w:tcW w:w="851" w:type="dxa"/>
            <w:vAlign w:val="center"/>
          </w:tcPr>
          <w:p w14:paraId="6FF7D5AD" w14:textId="0A5A7398" w:rsidR="00D618D6" w:rsidRPr="002728B5" w:rsidRDefault="00D618D6" w:rsidP="00D618D6">
            <w:pPr>
              <w:jc w:val="center"/>
              <w:rPr>
                <w:rFonts w:ascii="Calibri" w:hAnsi="Calibri" w:cs="Calibri"/>
                <w:b/>
                <w:bCs/>
              </w:rPr>
            </w:pPr>
            <w:r>
              <w:rPr>
                <w:rFonts w:ascii="Calibri" w:hAnsi="Calibri" w:cs="Calibri"/>
                <w:b/>
                <w:bCs/>
              </w:rPr>
              <w:t>27</w:t>
            </w:r>
          </w:p>
        </w:tc>
        <w:tc>
          <w:tcPr>
            <w:tcW w:w="8080" w:type="dxa"/>
            <w:vAlign w:val="center"/>
          </w:tcPr>
          <w:p w14:paraId="11CD3D58" w14:textId="4CB87C51" w:rsidR="00D618D6" w:rsidRPr="00A61083" w:rsidRDefault="00D618D6" w:rsidP="00D618D6">
            <w:pPr>
              <w:spacing w:after="160" w:line="259" w:lineRule="auto"/>
              <w:ind w:left="106"/>
              <w:contextualSpacing/>
              <w:rPr>
                <w:rFonts w:asciiTheme="minorHAnsi" w:hAnsiTheme="minorHAnsi" w:cstheme="minorHAnsi"/>
              </w:rPr>
            </w:pPr>
            <w:r w:rsidRPr="00A61083">
              <w:rPr>
                <w:rFonts w:asciiTheme="minorHAnsi" w:hAnsiTheme="minorHAnsi" w:cstheme="minorHAnsi"/>
              </w:rPr>
              <w:t>Možnost flexibilní</w:t>
            </w:r>
            <w:r>
              <w:rPr>
                <w:rFonts w:asciiTheme="minorHAnsi" w:hAnsiTheme="minorHAnsi" w:cstheme="minorHAnsi"/>
              </w:rPr>
              <w:t>ho</w:t>
            </w:r>
            <w:r w:rsidRPr="00A61083">
              <w:rPr>
                <w:rFonts w:asciiTheme="minorHAnsi" w:hAnsiTheme="minorHAnsi" w:cstheme="minorHAnsi"/>
              </w:rPr>
              <w:t xml:space="preserve"> nastavení e-mailové </w:t>
            </w:r>
            <w:r>
              <w:rPr>
                <w:rFonts w:asciiTheme="minorHAnsi" w:hAnsiTheme="minorHAnsi" w:cstheme="minorHAnsi"/>
              </w:rPr>
              <w:t xml:space="preserve">notifikace </w:t>
            </w:r>
            <w:r w:rsidRPr="00A61083">
              <w:rPr>
                <w:rFonts w:asciiTheme="minorHAnsi" w:hAnsiTheme="minorHAnsi" w:cstheme="minorHAnsi"/>
              </w:rPr>
              <w:t>o jednotlivých aktivitách v rámci systému – vytvoření nového objektu, úpravy objektů, změna stavu objektu, překročení časového rámce harmonogramu objektu, vznik nové diskuse, pozvánka účastníka do diskuse</w:t>
            </w:r>
            <w:r>
              <w:rPr>
                <w:rFonts w:asciiTheme="minorHAnsi" w:hAnsiTheme="minorHAnsi" w:cstheme="minorHAnsi"/>
              </w:rPr>
              <w:t>.</w:t>
            </w:r>
          </w:p>
        </w:tc>
        <w:tc>
          <w:tcPr>
            <w:tcW w:w="992" w:type="dxa"/>
            <w:vAlign w:val="center"/>
          </w:tcPr>
          <w:p w14:paraId="09B7173D" w14:textId="038D70FE" w:rsidR="00D618D6" w:rsidRPr="002728B5" w:rsidRDefault="00D618D6" w:rsidP="00D618D6">
            <w:pPr>
              <w:jc w:val="center"/>
              <w:rPr>
                <w:rFonts w:ascii="Calibri" w:hAnsi="Calibri" w:cs="Calibri"/>
              </w:rPr>
            </w:pPr>
            <w:r>
              <w:rPr>
                <w:rFonts w:ascii="Calibri" w:hAnsi="Calibri" w:cs="Calibri"/>
              </w:rPr>
              <w:t>ANO</w:t>
            </w:r>
          </w:p>
        </w:tc>
      </w:tr>
      <w:tr w:rsidR="00D618D6" w:rsidRPr="002728B5" w14:paraId="507FEF62" w14:textId="77777777" w:rsidTr="00162E0C">
        <w:tc>
          <w:tcPr>
            <w:tcW w:w="851" w:type="dxa"/>
            <w:vAlign w:val="center"/>
          </w:tcPr>
          <w:p w14:paraId="44E30F93" w14:textId="4B113867" w:rsidR="00D618D6" w:rsidRPr="002728B5" w:rsidRDefault="00D618D6" w:rsidP="00D618D6">
            <w:pPr>
              <w:jc w:val="center"/>
              <w:rPr>
                <w:rFonts w:ascii="Calibri" w:hAnsi="Calibri" w:cs="Calibri"/>
                <w:b/>
                <w:bCs/>
              </w:rPr>
            </w:pPr>
            <w:r>
              <w:rPr>
                <w:rFonts w:ascii="Calibri" w:hAnsi="Calibri" w:cs="Calibri"/>
                <w:b/>
                <w:bCs/>
              </w:rPr>
              <w:t>28</w:t>
            </w:r>
          </w:p>
        </w:tc>
        <w:tc>
          <w:tcPr>
            <w:tcW w:w="8080" w:type="dxa"/>
            <w:vAlign w:val="center"/>
          </w:tcPr>
          <w:p w14:paraId="55D95B35" w14:textId="1CC4A123" w:rsidR="00D618D6" w:rsidRPr="00A61083" w:rsidRDefault="00D618D6" w:rsidP="00D618D6">
            <w:pPr>
              <w:spacing w:after="160" w:line="259" w:lineRule="auto"/>
              <w:ind w:left="106"/>
              <w:contextualSpacing/>
              <w:rPr>
                <w:rFonts w:asciiTheme="minorHAnsi" w:hAnsiTheme="minorHAnsi" w:cstheme="minorHAnsi"/>
              </w:rPr>
            </w:pPr>
            <w:r>
              <w:rPr>
                <w:rFonts w:asciiTheme="minorHAnsi" w:hAnsiTheme="minorHAnsi" w:cstheme="minorHAnsi"/>
              </w:rPr>
              <w:t>Možnost</w:t>
            </w:r>
            <w:r w:rsidRPr="00A61083">
              <w:rPr>
                <w:rFonts w:asciiTheme="minorHAnsi" w:hAnsiTheme="minorHAnsi" w:cstheme="minorHAnsi"/>
              </w:rPr>
              <w:t xml:space="preserve"> vlastního nastavení systému pro hodnocení činnosti zaměstnanců v klíčových ukazatelích výkonu (KPI) – počet dokončených úkolů, zpožděné úkoly, počet řešených problémů atd.</w:t>
            </w:r>
          </w:p>
        </w:tc>
        <w:tc>
          <w:tcPr>
            <w:tcW w:w="992" w:type="dxa"/>
            <w:vAlign w:val="center"/>
          </w:tcPr>
          <w:p w14:paraId="0E8CF42C" w14:textId="7D6CF000" w:rsidR="00D618D6" w:rsidRPr="002728B5" w:rsidRDefault="00D618D6" w:rsidP="00D618D6">
            <w:pPr>
              <w:jc w:val="center"/>
              <w:rPr>
                <w:rFonts w:ascii="Calibri" w:hAnsi="Calibri" w:cs="Calibri"/>
              </w:rPr>
            </w:pPr>
            <w:r>
              <w:rPr>
                <w:rFonts w:ascii="Calibri" w:hAnsi="Calibri" w:cs="Calibri"/>
              </w:rPr>
              <w:t>ANO</w:t>
            </w:r>
          </w:p>
        </w:tc>
      </w:tr>
      <w:tr w:rsidR="00D618D6" w:rsidRPr="002728B5" w14:paraId="208C951F" w14:textId="77777777" w:rsidTr="00162E0C">
        <w:tc>
          <w:tcPr>
            <w:tcW w:w="851" w:type="dxa"/>
            <w:vAlign w:val="center"/>
          </w:tcPr>
          <w:p w14:paraId="45448F2A" w14:textId="6EADAB5F" w:rsidR="00D618D6" w:rsidRPr="002728B5" w:rsidRDefault="00D618D6" w:rsidP="00D618D6">
            <w:pPr>
              <w:jc w:val="center"/>
              <w:rPr>
                <w:rFonts w:ascii="Calibri" w:hAnsi="Calibri" w:cs="Calibri"/>
                <w:b/>
                <w:bCs/>
              </w:rPr>
            </w:pPr>
            <w:r>
              <w:rPr>
                <w:rFonts w:ascii="Calibri" w:hAnsi="Calibri" w:cs="Calibri"/>
                <w:b/>
                <w:bCs/>
              </w:rPr>
              <w:t>29</w:t>
            </w:r>
          </w:p>
        </w:tc>
        <w:tc>
          <w:tcPr>
            <w:tcW w:w="8080" w:type="dxa"/>
            <w:vAlign w:val="center"/>
          </w:tcPr>
          <w:p w14:paraId="723507E9" w14:textId="63B3CA48" w:rsidR="00D618D6" w:rsidRPr="00A61083" w:rsidRDefault="00D618D6" w:rsidP="00D618D6">
            <w:pPr>
              <w:spacing w:after="160" w:line="259" w:lineRule="auto"/>
              <w:ind w:left="106"/>
              <w:contextualSpacing/>
              <w:rPr>
                <w:rFonts w:asciiTheme="minorHAnsi" w:hAnsiTheme="minorHAnsi" w:cstheme="minorHAnsi"/>
              </w:rPr>
            </w:pPr>
            <w:r>
              <w:rPr>
                <w:rFonts w:asciiTheme="minorHAnsi" w:hAnsiTheme="minorHAnsi" w:cstheme="minorHAnsi"/>
              </w:rPr>
              <w:t>Možnost</w:t>
            </w:r>
            <w:r w:rsidRPr="00A61083">
              <w:rPr>
                <w:rFonts w:asciiTheme="minorHAnsi" w:hAnsiTheme="minorHAnsi" w:cstheme="minorHAnsi"/>
              </w:rPr>
              <w:t xml:space="preserve"> prác</w:t>
            </w:r>
            <w:r>
              <w:rPr>
                <w:rFonts w:asciiTheme="minorHAnsi" w:hAnsiTheme="minorHAnsi" w:cstheme="minorHAnsi"/>
              </w:rPr>
              <w:t>e</w:t>
            </w:r>
            <w:r w:rsidRPr="00A61083">
              <w:rPr>
                <w:rFonts w:asciiTheme="minorHAnsi" w:hAnsiTheme="minorHAnsi" w:cstheme="minorHAnsi"/>
              </w:rPr>
              <w:t xml:space="preserve"> s osobním kalendářem pro plánování každodenních úkolů jednotlivých uživatelů</w:t>
            </w:r>
            <w:r>
              <w:rPr>
                <w:rFonts w:asciiTheme="minorHAnsi" w:hAnsiTheme="minorHAnsi" w:cstheme="minorHAnsi"/>
              </w:rPr>
              <w:t>,</w:t>
            </w:r>
            <w:r w:rsidRPr="00A61083">
              <w:rPr>
                <w:rFonts w:asciiTheme="minorHAnsi" w:hAnsiTheme="minorHAnsi" w:cstheme="minorHAnsi"/>
              </w:rPr>
              <w:t xml:space="preserve"> zobraz</w:t>
            </w:r>
            <w:r>
              <w:rPr>
                <w:rFonts w:asciiTheme="minorHAnsi" w:hAnsiTheme="minorHAnsi" w:cstheme="minorHAnsi"/>
              </w:rPr>
              <w:t xml:space="preserve">ování </w:t>
            </w:r>
            <w:r w:rsidRPr="00A61083">
              <w:rPr>
                <w:rFonts w:asciiTheme="minorHAnsi" w:hAnsiTheme="minorHAnsi" w:cstheme="minorHAnsi"/>
              </w:rPr>
              <w:t>všech úkol</w:t>
            </w:r>
            <w:r>
              <w:rPr>
                <w:rFonts w:asciiTheme="minorHAnsi" w:hAnsiTheme="minorHAnsi" w:cstheme="minorHAnsi"/>
              </w:rPr>
              <w:t>ů</w:t>
            </w:r>
            <w:r w:rsidRPr="00A61083">
              <w:rPr>
                <w:rFonts w:asciiTheme="minorHAnsi" w:hAnsiTheme="minorHAnsi" w:cstheme="minorHAnsi"/>
              </w:rPr>
              <w:t>, za které je uživatel zodpovědný</w:t>
            </w:r>
            <w:r>
              <w:rPr>
                <w:rFonts w:asciiTheme="minorHAnsi" w:hAnsiTheme="minorHAnsi" w:cstheme="minorHAnsi"/>
              </w:rPr>
              <w:t>,</w:t>
            </w:r>
            <w:r w:rsidRPr="00A61083">
              <w:rPr>
                <w:rFonts w:asciiTheme="minorHAnsi" w:hAnsiTheme="minorHAnsi" w:cstheme="minorHAnsi"/>
              </w:rPr>
              <w:t xml:space="preserve"> napojení osobního kalendáře na další systémy pro práci s kalendářem jako je například MS Outlook. </w:t>
            </w:r>
          </w:p>
        </w:tc>
        <w:tc>
          <w:tcPr>
            <w:tcW w:w="992" w:type="dxa"/>
            <w:vAlign w:val="center"/>
          </w:tcPr>
          <w:p w14:paraId="777D64AF" w14:textId="0C693476" w:rsidR="00D618D6" w:rsidRPr="002728B5" w:rsidRDefault="00D618D6" w:rsidP="00D618D6">
            <w:pPr>
              <w:jc w:val="center"/>
              <w:rPr>
                <w:rFonts w:ascii="Calibri" w:hAnsi="Calibri" w:cs="Calibri"/>
              </w:rPr>
            </w:pPr>
            <w:r>
              <w:rPr>
                <w:rFonts w:ascii="Calibri" w:hAnsi="Calibri" w:cs="Calibri"/>
              </w:rPr>
              <w:t>ANO</w:t>
            </w:r>
          </w:p>
        </w:tc>
      </w:tr>
      <w:tr w:rsidR="00D618D6" w:rsidRPr="002728B5" w14:paraId="7FDE7BAF" w14:textId="77777777" w:rsidTr="00162E0C">
        <w:tc>
          <w:tcPr>
            <w:tcW w:w="851" w:type="dxa"/>
            <w:vAlign w:val="center"/>
          </w:tcPr>
          <w:p w14:paraId="59A1CE6F" w14:textId="17944131" w:rsidR="00D618D6" w:rsidRPr="002728B5" w:rsidRDefault="00D618D6" w:rsidP="00D618D6">
            <w:pPr>
              <w:jc w:val="center"/>
              <w:rPr>
                <w:rFonts w:ascii="Calibri" w:hAnsi="Calibri" w:cs="Calibri"/>
                <w:b/>
                <w:bCs/>
              </w:rPr>
            </w:pPr>
            <w:r>
              <w:rPr>
                <w:rFonts w:ascii="Calibri" w:hAnsi="Calibri" w:cs="Calibri"/>
                <w:b/>
                <w:bCs/>
              </w:rPr>
              <w:t>30</w:t>
            </w:r>
          </w:p>
        </w:tc>
        <w:tc>
          <w:tcPr>
            <w:tcW w:w="8080" w:type="dxa"/>
            <w:vAlign w:val="center"/>
          </w:tcPr>
          <w:p w14:paraId="2F7962B9" w14:textId="03640C4B" w:rsidR="00D618D6" w:rsidRPr="00A61083" w:rsidRDefault="00D618D6" w:rsidP="00D618D6">
            <w:pPr>
              <w:spacing w:after="160" w:line="259" w:lineRule="auto"/>
              <w:ind w:left="106"/>
              <w:contextualSpacing/>
              <w:rPr>
                <w:rFonts w:asciiTheme="minorHAnsi" w:hAnsiTheme="minorHAnsi" w:cstheme="minorHAnsi"/>
              </w:rPr>
            </w:pPr>
            <w:r w:rsidRPr="00A61083">
              <w:rPr>
                <w:rFonts w:asciiTheme="minorHAnsi" w:hAnsiTheme="minorHAnsi" w:cstheme="minorHAnsi"/>
              </w:rPr>
              <w:t>Možnost konfigurovat přístupová práva jednotlivých uživatelů</w:t>
            </w:r>
          </w:p>
        </w:tc>
        <w:tc>
          <w:tcPr>
            <w:tcW w:w="992" w:type="dxa"/>
            <w:vAlign w:val="center"/>
          </w:tcPr>
          <w:p w14:paraId="5ECD2A59" w14:textId="0E85CB05" w:rsidR="00D618D6" w:rsidRPr="002728B5" w:rsidRDefault="00D618D6" w:rsidP="00D618D6">
            <w:pPr>
              <w:jc w:val="center"/>
              <w:rPr>
                <w:rFonts w:ascii="Calibri" w:hAnsi="Calibri" w:cs="Calibri"/>
              </w:rPr>
            </w:pPr>
            <w:r>
              <w:rPr>
                <w:rFonts w:ascii="Calibri" w:hAnsi="Calibri" w:cs="Calibri"/>
              </w:rPr>
              <w:t>ANO</w:t>
            </w:r>
          </w:p>
        </w:tc>
      </w:tr>
      <w:tr w:rsidR="00D618D6" w:rsidRPr="002728B5" w14:paraId="19C70935" w14:textId="77777777" w:rsidTr="00162E0C">
        <w:tc>
          <w:tcPr>
            <w:tcW w:w="851" w:type="dxa"/>
            <w:vAlign w:val="center"/>
          </w:tcPr>
          <w:p w14:paraId="2EF51D81" w14:textId="2D95BB03" w:rsidR="00D618D6" w:rsidRPr="002728B5" w:rsidRDefault="00D618D6" w:rsidP="00D618D6">
            <w:pPr>
              <w:jc w:val="center"/>
              <w:rPr>
                <w:rFonts w:ascii="Calibri" w:hAnsi="Calibri" w:cs="Calibri"/>
                <w:b/>
                <w:bCs/>
              </w:rPr>
            </w:pPr>
            <w:r>
              <w:rPr>
                <w:rFonts w:ascii="Calibri" w:hAnsi="Calibri" w:cs="Calibri"/>
                <w:b/>
                <w:bCs/>
              </w:rPr>
              <w:t>31</w:t>
            </w:r>
          </w:p>
        </w:tc>
        <w:tc>
          <w:tcPr>
            <w:tcW w:w="8080" w:type="dxa"/>
            <w:vAlign w:val="center"/>
          </w:tcPr>
          <w:p w14:paraId="0C79A067" w14:textId="3DE5A9B0" w:rsidR="00D618D6" w:rsidRPr="00A61083" w:rsidRDefault="00D618D6" w:rsidP="00D618D6">
            <w:pPr>
              <w:spacing w:after="160" w:line="259" w:lineRule="auto"/>
              <w:ind w:left="106"/>
              <w:contextualSpacing/>
              <w:rPr>
                <w:rFonts w:asciiTheme="minorHAnsi" w:hAnsiTheme="minorHAnsi" w:cstheme="minorHAnsi"/>
              </w:rPr>
            </w:pPr>
            <w:r w:rsidRPr="00A61083">
              <w:rPr>
                <w:rFonts w:asciiTheme="minorHAnsi" w:hAnsiTheme="minorHAnsi" w:cstheme="minorHAnsi"/>
              </w:rPr>
              <w:t>V případě opakování projektu a jeho dílčích částí musí mít uživatelé s příslušnými právy možnost vytvářet šablony takovéhoto pracovního postupu, který pak je schopen do hierarchie projektů jednoduše vkládat ať již beze změn nebo pouhým vypuštěním dílčích částí.</w:t>
            </w:r>
          </w:p>
        </w:tc>
        <w:tc>
          <w:tcPr>
            <w:tcW w:w="992" w:type="dxa"/>
            <w:vAlign w:val="center"/>
          </w:tcPr>
          <w:p w14:paraId="310B4E49" w14:textId="74839A2B" w:rsidR="00D618D6" w:rsidRPr="002728B5" w:rsidRDefault="00D618D6" w:rsidP="00D618D6">
            <w:pPr>
              <w:jc w:val="center"/>
              <w:rPr>
                <w:rFonts w:ascii="Calibri" w:hAnsi="Calibri" w:cs="Calibri"/>
              </w:rPr>
            </w:pPr>
            <w:r>
              <w:rPr>
                <w:rFonts w:ascii="Calibri" w:hAnsi="Calibri" w:cs="Calibri"/>
              </w:rPr>
              <w:t>ANO</w:t>
            </w:r>
          </w:p>
        </w:tc>
      </w:tr>
    </w:tbl>
    <w:p w14:paraId="3649B0D0" w14:textId="77777777" w:rsidR="00F43BE6" w:rsidRDefault="00F43BE6" w:rsidP="00F43BE6">
      <w:pPr>
        <w:pStyle w:val="PFI-odstavec"/>
        <w:rPr>
          <w:rFonts w:ascii="Calibri" w:hAnsi="Calibri" w:cs="Calibri"/>
          <w:sz w:val="22"/>
          <w:szCs w:val="22"/>
        </w:rPr>
      </w:pPr>
    </w:p>
    <w:p w14:paraId="19FF5C3B" w14:textId="5BA993E9" w:rsidR="00D24EDD" w:rsidRPr="0006456B" w:rsidRDefault="00D24EDD" w:rsidP="00BB6FBF">
      <w:pPr>
        <w:pStyle w:val="Heading1"/>
        <w:pBdr>
          <w:bottom w:val="single" w:sz="4" w:space="0" w:color="auto"/>
        </w:pBdr>
        <w:shd w:val="clear" w:color="auto" w:fill="auto"/>
        <w:rPr>
          <w:rFonts w:ascii="Calibri" w:hAnsi="Calibri" w:cs="Calibri"/>
        </w:rPr>
      </w:pPr>
      <w:bookmarkStart w:id="16" w:name="_Ref477019218"/>
      <w:bookmarkStart w:id="17" w:name="_Toc504414163"/>
      <w:r w:rsidRPr="0006456B">
        <w:rPr>
          <w:rFonts w:ascii="Calibri" w:hAnsi="Calibri" w:cs="Calibri"/>
        </w:rPr>
        <w:t xml:space="preserve">Fáze A – Implementace </w:t>
      </w:r>
      <w:bookmarkEnd w:id="16"/>
      <w:r w:rsidR="00F30042">
        <w:rPr>
          <w:rFonts w:ascii="Calibri" w:hAnsi="Calibri" w:cs="Calibri"/>
        </w:rPr>
        <w:t>SYSTÉMU</w:t>
      </w:r>
      <w:bookmarkEnd w:id="17"/>
    </w:p>
    <w:p w14:paraId="7482078B" w14:textId="1E9252F5" w:rsidR="00D24EDD" w:rsidRPr="002728B5" w:rsidRDefault="00D24EDD" w:rsidP="000B54D1">
      <w:pPr>
        <w:pStyle w:val="PFI-odstavec"/>
        <w:numPr>
          <w:ilvl w:val="0"/>
          <w:numId w:val="11"/>
        </w:numPr>
        <w:ind w:left="567" w:hanging="425"/>
        <w:rPr>
          <w:rFonts w:ascii="Calibri" w:hAnsi="Calibri" w:cs="Calibri"/>
          <w:sz w:val="22"/>
          <w:szCs w:val="22"/>
        </w:rPr>
      </w:pPr>
      <w:r w:rsidRPr="002728B5">
        <w:rPr>
          <w:rFonts w:ascii="Calibri" w:hAnsi="Calibri" w:cs="Calibri"/>
          <w:sz w:val="22"/>
          <w:szCs w:val="22"/>
        </w:rPr>
        <w:t>I</w:t>
      </w:r>
      <w:r w:rsidR="00C549F7">
        <w:rPr>
          <w:rFonts w:ascii="Calibri" w:hAnsi="Calibri" w:cs="Calibri"/>
          <w:sz w:val="22"/>
          <w:szCs w:val="22"/>
        </w:rPr>
        <w:t>nstalace a i</w:t>
      </w:r>
      <w:r w:rsidRPr="002728B5">
        <w:rPr>
          <w:rFonts w:ascii="Calibri" w:hAnsi="Calibri" w:cs="Calibri"/>
          <w:sz w:val="22"/>
          <w:szCs w:val="22"/>
        </w:rPr>
        <w:t xml:space="preserve">mplementace </w:t>
      </w:r>
      <w:r w:rsidR="00F30042">
        <w:rPr>
          <w:rFonts w:ascii="Calibri" w:hAnsi="Calibri" w:cs="Calibri"/>
          <w:sz w:val="22"/>
          <w:szCs w:val="22"/>
        </w:rPr>
        <w:t>SYSTÉMU</w:t>
      </w:r>
      <w:r w:rsidRPr="002728B5">
        <w:rPr>
          <w:rFonts w:ascii="Calibri" w:hAnsi="Calibri" w:cs="Calibri"/>
          <w:sz w:val="22"/>
          <w:szCs w:val="22"/>
        </w:rPr>
        <w:t xml:space="preserve"> bude provedena v jednotlivých požadovaných krocích </w:t>
      </w:r>
      <w:r w:rsidR="00EA3AC3">
        <w:rPr>
          <w:rFonts w:ascii="Calibri" w:hAnsi="Calibri" w:cs="Calibri"/>
          <w:sz w:val="22"/>
          <w:szCs w:val="22"/>
        </w:rPr>
        <w:br/>
      </w:r>
      <w:r w:rsidRPr="002728B5">
        <w:rPr>
          <w:rFonts w:ascii="Calibri" w:hAnsi="Calibri" w:cs="Calibri"/>
          <w:sz w:val="22"/>
          <w:szCs w:val="22"/>
        </w:rPr>
        <w:t xml:space="preserve">a termínech </w:t>
      </w:r>
      <w:r w:rsidRPr="00566019">
        <w:rPr>
          <w:rFonts w:ascii="Calibri" w:hAnsi="Calibri" w:cs="Calibri"/>
          <w:sz w:val="22"/>
          <w:szCs w:val="22"/>
        </w:rPr>
        <w:t>uvedených v </w:t>
      </w:r>
      <w:r w:rsidRPr="00566019">
        <w:rPr>
          <w:rFonts w:ascii="Calibri" w:hAnsi="Calibri" w:cs="Calibri"/>
          <w:bCs/>
          <w:sz w:val="22"/>
          <w:szCs w:val="22"/>
        </w:rPr>
        <w:t xml:space="preserve">kapitole </w:t>
      </w:r>
      <w:r w:rsidR="00E633E8" w:rsidRPr="00566019">
        <w:rPr>
          <w:rFonts w:ascii="Calibri" w:hAnsi="Calibri"/>
          <w:sz w:val="22"/>
          <w:szCs w:val="22"/>
        </w:rPr>
        <w:fldChar w:fldCharType="begin"/>
      </w:r>
      <w:r w:rsidR="00E633E8" w:rsidRPr="00566019">
        <w:rPr>
          <w:rFonts w:ascii="Calibri" w:hAnsi="Calibri"/>
          <w:sz w:val="22"/>
          <w:szCs w:val="22"/>
        </w:rPr>
        <w:instrText xml:space="preserve"> REF _Ref477019743 \r \h  \* MERGEFORMAT </w:instrText>
      </w:r>
      <w:r w:rsidR="00E633E8" w:rsidRPr="00566019">
        <w:rPr>
          <w:rFonts w:ascii="Calibri" w:hAnsi="Calibri"/>
          <w:sz w:val="22"/>
          <w:szCs w:val="22"/>
        </w:rPr>
      </w:r>
      <w:r w:rsidR="00E633E8" w:rsidRPr="00566019">
        <w:rPr>
          <w:rFonts w:ascii="Calibri" w:hAnsi="Calibri"/>
          <w:sz w:val="22"/>
          <w:szCs w:val="22"/>
        </w:rPr>
        <w:fldChar w:fldCharType="separate"/>
      </w:r>
      <w:r w:rsidRPr="00566019">
        <w:rPr>
          <w:rFonts w:ascii="Calibri" w:hAnsi="Calibri"/>
          <w:sz w:val="22"/>
          <w:szCs w:val="22"/>
        </w:rPr>
        <w:t>3</w:t>
      </w:r>
      <w:r w:rsidR="00E633E8" w:rsidRPr="00566019">
        <w:rPr>
          <w:rFonts w:ascii="Calibri" w:hAnsi="Calibri"/>
          <w:sz w:val="22"/>
          <w:szCs w:val="22"/>
        </w:rPr>
        <w:fldChar w:fldCharType="end"/>
      </w:r>
      <w:r w:rsidRPr="002728B5">
        <w:rPr>
          <w:rFonts w:ascii="Calibri" w:hAnsi="Calibri" w:cs="Calibri"/>
          <w:b/>
          <w:bCs/>
          <w:sz w:val="22"/>
          <w:szCs w:val="22"/>
        </w:rPr>
        <w:t>.</w:t>
      </w:r>
    </w:p>
    <w:p w14:paraId="3B68549C" w14:textId="6EB326D4" w:rsidR="00D24EDD" w:rsidRPr="00790D8D" w:rsidRDefault="00D24EDD" w:rsidP="000B54D1">
      <w:pPr>
        <w:pStyle w:val="PFI-odstavec"/>
        <w:numPr>
          <w:ilvl w:val="0"/>
          <w:numId w:val="25"/>
        </w:numPr>
        <w:rPr>
          <w:rFonts w:ascii="Calibri" w:hAnsi="Calibri" w:cs="Calibri"/>
          <w:sz w:val="22"/>
          <w:szCs w:val="22"/>
        </w:rPr>
      </w:pPr>
      <w:r w:rsidRPr="00790D8D">
        <w:rPr>
          <w:rFonts w:ascii="Calibri" w:hAnsi="Calibri" w:cs="Calibri"/>
          <w:sz w:val="22"/>
          <w:szCs w:val="22"/>
        </w:rPr>
        <w:t xml:space="preserve">Minimální požadavky na </w:t>
      </w:r>
      <w:r w:rsidR="00C549F7" w:rsidRPr="00566019">
        <w:rPr>
          <w:rFonts w:ascii="Calibri" w:hAnsi="Calibri" w:cs="Calibri"/>
          <w:bCs/>
          <w:sz w:val="22"/>
          <w:szCs w:val="22"/>
        </w:rPr>
        <w:t>i</w:t>
      </w:r>
      <w:r w:rsidRPr="00566019">
        <w:rPr>
          <w:rFonts w:ascii="Calibri" w:hAnsi="Calibri" w:cs="Calibri"/>
          <w:bCs/>
          <w:sz w:val="22"/>
          <w:szCs w:val="22"/>
        </w:rPr>
        <w:t xml:space="preserve">mplementaci </w:t>
      </w:r>
      <w:r w:rsidR="00F30042" w:rsidRPr="00566019">
        <w:rPr>
          <w:rFonts w:ascii="Calibri" w:hAnsi="Calibri" w:cs="Calibri"/>
          <w:bCs/>
          <w:sz w:val="22"/>
          <w:szCs w:val="22"/>
        </w:rPr>
        <w:t>SYSTÉMU</w:t>
      </w:r>
      <w:r w:rsidRPr="00566019">
        <w:rPr>
          <w:rFonts w:ascii="Calibri" w:hAnsi="Calibri" w:cs="Calibri"/>
          <w:sz w:val="22"/>
          <w:szCs w:val="22"/>
        </w:rPr>
        <w:t xml:space="preserve"> jsou</w:t>
      </w:r>
      <w:r w:rsidRPr="00790D8D">
        <w:rPr>
          <w:rFonts w:ascii="Calibri" w:hAnsi="Calibri" w:cs="Calibri"/>
          <w:sz w:val="22"/>
          <w:szCs w:val="22"/>
        </w:rPr>
        <w:t xml:space="preserve"> uvedeny v následující tabulce</w:t>
      </w:r>
      <w:r w:rsidR="004C1C3F" w:rsidRPr="00790D8D">
        <w:rPr>
          <w:rFonts w:ascii="Calibri" w:hAnsi="Calibri" w:cs="Calibri"/>
          <w:sz w:val="22"/>
          <w:szCs w:val="22"/>
        </w:rPr>
        <w:t>.</w:t>
      </w:r>
    </w:p>
    <w:tbl>
      <w:tblPr>
        <w:tblW w:w="0" w:type="auto"/>
        <w:tblInd w:w="-10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firstRow="1" w:lastRow="0" w:firstColumn="1" w:lastColumn="0" w:noHBand="0" w:noVBand="0"/>
      </w:tblPr>
      <w:tblGrid>
        <w:gridCol w:w="709"/>
        <w:gridCol w:w="7938"/>
        <w:gridCol w:w="992"/>
      </w:tblGrid>
      <w:tr w:rsidR="00D24EDD" w:rsidRPr="00790D8D" w14:paraId="653B426D" w14:textId="77777777" w:rsidTr="008326A2">
        <w:trPr>
          <w:trHeight w:val="143"/>
          <w:tblHeader/>
        </w:trPr>
        <w:tc>
          <w:tcPr>
            <w:tcW w:w="709" w:type="dxa"/>
            <w:tcBorders>
              <w:top w:val="single" w:sz="4" w:space="0" w:color="auto"/>
              <w:left w:val="single" w:sz="4" w:space="0" w:color="auto"/>
              <w:bottom w:val="single" w:sz="4" w:space="0" w:color="auto"/>
              <w:right w:val="single" w:sz="4" w:space="0" w:color="auto"/>
            </w:tcBorders>
            <w:vAlign w:val="center"/>
          </w:tcPr>
          <w:p w14:paraId="2C82BAEA" w14:textId="77777777" w:rsidR="00D24EDD" w:rsidRPr="00790D8D" w:rsidRDefault="00D24EDD" w:rsidP="00235949">
            <w:pPr>
              <w:jc w:val="center"/>
              <w:rPr>
                <w:rFonts w:ascii="Calibri" w:hAnsi="Calibri" w:cs="Calibri"/>
                <w:b/>
                <w:bCs/>
              </w:rPr>
            </w:pPr>
            <w:r w:rsidRPr="00790D8D">
              <w:rPr>
                <w:rFonts w:ascii="Calibri" w:hAnsi="Calibri" w:cs="Calibri"/>
                <w:b/>
                <w:bCs/>
              </w:rPr>
              <w:t>Id</w:t>
            </w:r>
          </w:p>
        </w:tc>
        <w:tc>
          <w:tcPr>
            <w:tcW w:w="7938" w:type="dxa"/>
            <w:tcBorders>
              <w:top w:val="single" w:sz="4" w:space="0" w:color="auto"/>
              <w:left w:val="single" w:sz="4" w:space="0" w:color="auto"/>
              <w:bottom w:val="single" w:sz="4" w:space="0" w:color="auto"/>
              <w:right w:val="single" w:sz="4" w:space="0" w:color="auto"/>
            </w:tcBorders>
            <w:vAlign w:val="center"/>
          </w:tcPr>
          <w:p w14:paraId="2E497F79" w14:textId="77777777" w:rsidR="00D24EDD" w:rsidRPr="00790D8D" w:rsidRDefault="00D24EDD" w:rsidP="00235949">
            <w:pPr>
              <w:jc w:val="left"/>
              <w:rPr>
                <w:rFonts w:ascii="Calibri" w:hAnsi="Calibri" w:cs="Calibri"/>
                <w:b/>
                <w:bCs/>
              </w:rPr>
            </w:pPr>
            <w:r w:rsidRPr="00790D8D">
              <w:rPr>
                <w:rFonts w:ascii="Calibri" w:hAnsi="Calibri" w:cs="Calibri"/>
                <w:b/>
                <w:bCs/>
              </w:rPr>
              <w:t>Plnění požadavku</w:t>
            </w:r>
          </w:p>
        </w:tc>
        <w:tc>
          <w:tcPr>
            <w:tcW w:w="992" w:type="dxa"/>
            <w:tcBorders>
              <w:top w:val="single" w:sz="4" w:space="0" w:color="auto"/>
              <w:left w:val="single" w:sz="4" w:space="0" w:color="auto"/>
              <w:bottom w:val="single" w:sz="4" w:space="0" w:color="auto"/>
              <w:right w:val="single" w:sz="4" w:space="0" w:color="auto"/>
            </w:tcBorders>
            <w:vAlign w:val="center"/>
          </w:tcPr>
          <w:p w14:paraId="54ABFDFA" w14:textId="77777777" w:rsidR="00D24EDD" w:rsidRPr="00790D8D" w:rsidRDefault="00D24EDD" w:rsidP="00235949">
            <w:pPr>
              <w:jc w:val="center"/>
              <w:rPr>
                <w:rFonts w:ascii="Calibri" w:hAnsi="Calibri" w:cs="Calibri"/>
                <w:b/>
                <w:bCs/>
              </w:rPr>
            </w:pPr>
            <w:r w:rsidRPr="00790D8D">
              <w:rPr>
                <w:rFonts w:ascii="Calibri" w:hAnsi="Calibri" w:cs="Calibri"/>
                <w:b/>
                <w:bCs/>
              </w:rPr>
              <w:t>Splněno</w:t>
            </w:r>
          </w:p>
        </w:tc>
      </w:tr>
      <w:tr w:rsidR="00D618D6" w:rsidRPr="00790D8D" w14:paraId="0303CED9" w14:textId="77777777" w:rsidTr="008326A2">
        <w:tc>
          <w:tcPr>
            <w:tcW w:w="709" w:type="dxa"/>
            <w:tcBorders>
              <w:top w:val="single" w:sz="4" w:space="0" w:color="auto"/>
            </w:tcBorders>
            <w:vAlign w:val="center"/>
          </w:tcPr>
          <w:p w14:paraId="2D702AF0" w14:textId="77777777" w:rsidR="00D618D6" w:rsidRPr="00790D8D" w:rsidRDefault="00D618D6" w:rsidP="00D618D6">
            <w:pPr>
              <w:jc w:val="center"/>
              <w:rPr>
                <w:rFonts w:ascii="Calibri" w:hAnsi="Calibri" w:cs="Calibri"/>
                <w:b/>
                <w:bCs/>
              </w:rPr>
            </w:pPr>
            <w:r w:rsidRPr="00790D8D">
              <w:rPr>
                <w:rFonts w:ascii="Calibri" w:hAnsi="Calibri" w:cs="Calibri"/>
                <w:b/>
                <w:bCs/>
              </w:rPr>
              <w:t>01</w:t>
            </w:r>
          </w:p>
        </w:tc>
        <w:tc>
          <w:tcPr>
            <w:tcW w:w="7938" w:type="dxa"/>
            <w:tcBorders>
              <w:top w:val="single" w:sz="4" w:space="0" w:color="auto"/>
            </w:tcBorders>
            <w:vAlign w:val="center"/>
          </w:tcPr>
          <w:p w14:paraId="432BFCC6" w14:textId="77777777" w:rsidR="00D618D6" w:rsidRPr="00790D8D" w:rsidRDefault="00D618D6" w:rsidP="00D618D6">
            <w:pPr>
              <w:rPr>
                <w:rFonts w:ascii="Calibri" w:hAnsi="Calibri" w:cs="Calibri"/>
              </w:rPr>
            </w:pPr>
            <w:r w:rsidRPr="00790D8D">
              <w:rPr>
                <w:rFonts w:ascii="Calibri" w:hAnsi="Calibri" w:cs="Calibri"/>
              </w:rPr>
              <w:t>Zpracování Detailního realizačního projektu</w:t>
            </w:r>
          </w:p>
        </w:tc>
        <w:tc>
          <w:tcPr>
            <w:tcW w:w="992" w:type="dxa"/>
            <w:tcBorders>
              <w:top w:val="single" w:sz="4" w:space="0" w:color="auto"/>
            </w:tcBorders>
            <w:vAlign w:val="center"/>
          </w:tcPr>
          <w:p w14:paraId="098D0BA1" w14:textId="3EB8BF1D" w:rsidR="00D618D6" w:rsidRPr="00790D8D" w:rsidRDefault="00D618D6" w:rsidP="00D618D6">
            <w:pPr>
              <w:jc w:val="center"/>
              <w:rPr>
                <w:rFonts w:ascii="Calibri" w:hAnsi="Calibri" w:cs="Calibri"/>
              </w:rPr>
            </w:pPr>
            <w:r>
              <w:rPr>
                <w:rFonts w:ascii="Calibri" w:hAnsi="Calibri" w:cs="Calibri"/>
              </w:rPr>
              <w:t>ANO</w:t>
            </w:r>
          </w:p>
        </w:tc>
      </w:tr>
      <w:tr w:rsidR="00D618D6" w:rsidRPr="00790D8D" w14:paraId="39991E5A" w14:textId="77777777" w:rsidTr="008326A2">
        <w:tc>
          <w:tcPr>
            <w:tcW w:w="709" w:type="dxa"/>
            <w:vAlign w:val="center"/>
          </w:tcPr>
          <w:p w14:paraId="44230684" w14:textId="77777777" w:rsidR="00D618D6" w:rsidRPr="00790D8D" w:rsidRDefault="00D618D6" w:rsidP="00D618D6">
            <w:pPr>
              <w:jc w:val="center"/>
              <w:rPr>
                <w:rFonts w:ascii="Calibri" w:hAnsi="Calibri" w:cs="Calibri"/>
                <w:b/>
                <w:bCs/>
              </w:rPr>
            </w:pPr>
            <w:r w:rsidRPr="00790D8D">
              <w:rPr>
                <w:rFonts w:ascii="Calibri" w:hAnsi="Calibri" w:cs="Calibri"/>
                <w:b/>
                <w:bCs/>
              </w:rPr>
              <w:t>02</w:t>
            </w:r>
          </w:p>
        </w:tc>
        <w:tc>
          <w:tcPr>
            <w:tcW w:w="7938" w:type="dxa"/>
            <w:vAlign w:val="center"/>
          </w:tcPr>
          <w:p w14:paraId="0EBDCBD4" w14:textId="77777777" w:rsidR="00D618D6" w:rsidRPr="00790D8D" w:rsidRDefault="00D618D6" w:rsidP="00D618D6">
            <w:pPr>
              <w:rPr>
                <w:rFonts w:ascii="Calibri" w:hAnsi="Calibri" w:cs="Calibri"/>
              </w:rPr>
            </w:pPr>
            <w:r w:rsidRPr="00790D8D">
              <w:rPr>
                <w:rFonts w:ascii="Calibri" w:hAnsi="Calibri" w:cs="Calibri"/>
              </w:rPr>
              <w:t xml:space="preserve">Dodávka </w:t>
            </w:r>
          </w:p>
        </w:tc>
        <w:tc>
          <w:tcPr>
            <w:tcW w:w="992" w:type="dxa"/>
            <w:vAlign w:val="center"/>
          </w:tcPr>
          <w:p w14:paraId="22412E47" w14:textId="795E4B2C" w:rsidR="00D618D6" w:rsidRPr="00790D8D" w:rsidRDefault="00D618D6" w:rsidP="00D618D6">
            <w:pPr>
              <w:jc w:val="center"/>
              <w:rPr>
                <w:rFonts w:ascii="Calibri" w:hAnsi="Calibri" w:cs="Calibri"/>
              </w:rPr>
            </w:pPr>
            <w:r>
              <w:rPr>
                <w:rFonts w:ascii="Calibri" w:hAnsi="Calibri" w:cs="Calibri"/>
              </w:rPr>
              <w:t>ANO</w:t>
            </w:r>
          </w:p>
        </w:tc>
      </w:tr>
      <w:tr w:rsidR="00D618D6" w:rsidRPr="00790D8D" w14:paraId="64FEB729" w14:textId="77777777" w:rsidTr="008326A2">
        <w:tc>
          <w:tcPr>
            <w:tcW w:w="709" w:type="dxa"/>
            <w:vAlign w:val="center"/>
          </w:tcPr>
          <w:p w14:paraId="422E4441" w14:textId="77777777" w:rsidR="00D618D6" w:rsidRPr="00790D8D" w:rsidRDefault="00D618D6" w:rsidP="00D618D6">
            <w:pPr>
              <w:jc w:val="center"/>
              <w:rPr>
                <w:rFonts w:ascii="Calibri" w:hAnsi="Calibri" w:cs="Calibri"/>
                <w:b/>
                <w:bCs/>
              </w:rPr>
            </w:pPr>
            <w:r w:rsidRPr="00790D8D">
              <w:rPr>
                <w:rFonts w:ascii="Calibri" w:hAnsi="Calibri" w:cs="Calibri"/>
                <w:b/>
                <w:bCs/>
              </w:rPr>
              <w:t>0</w:t>
            </w:r>
            <w:r>
              <w:rPr>
                <w:rFonts w:ascii="Calibri" w:hAnsi="Calibri" w:cs="Calibri"/>
                <w:b/>
                <w:bCs/>
              </w:rPr>
              <w:t>3</w:t>
            </w:r>
          </w:p>
        </w:tc>
        <w:tc>
          <w:tcPr>
            <w:tcW w:w="7938" w:type="dxa"/>
            <w:vAlign w:val="center"/>
          </w:tcPr>
          <w:p w14:paraId="03FD3820" w14:textId="77777777" w:rsidR="00D618D6" w:rsidRPr="00790D8D" w:rsidRDefault="00D618D6" w:rsidP="00D618D6">
            <w:pPr>
              <w:rPr>
                <w:rFonts w:ascii="Calibri" w:hAnsi="Calibri" w:cs="Calibri"/>
              </w:rPr>
            </w:pPr>
            <w:r w:rsidRPr="00790D8D">
              <w:rPr>
                <w:rFonts w:ascii="Calibri" w:hAnsi="Calibri" w:cs="Calibri"/>
              </w:rPr>
              <w:t>Školení administrátorů informačního systému</w:t>
            </w:r>
          </w:p>
        </w:tc>
        <w:tc>
          <w:tcPr>
            <w:tcW w:w="992" w:type="dxa"/>
            <w:vAlign w:val="center"/>
          </w:tcPr>
          <w:p w14:paraId="245ED42E" w14:textId="2BE172E7" w:rsidR="00D618D6" w:rsidRPr="00790D8D" w:rsidRDefault="00D618D6" w:rsidP="00D618D6">
            <w:pPr>
              <w:jc w:val="center"/>
              <w:rPr>
                <w:rFonts w:ascii="Calibri" w:hAnsi="Calibri" w:cs="Calibri"/>
              </w:rPr>
            </w:pPr>
            <w:r>
              <w:rPr>
                <w:rFonts w:ascii="Calibri" w:hAnsi="Calibri" w:cs="Calibri"/>
              </w:rPr>
              <w:t>ANO</w:t>
            </w:r>
          </w:p>
        </w:tc>
      </w:tr>
      <w:tr w:rsidR="00D618D6" w:rsidRPr="00790D8D" w14:paraId="7537FEB9" w14:textId="77777777" w:rsidTr="008326A2">
        <w:tc>
          <w:tcPr>
            <w:tcW w:w="709" w:type="dxa"/>
            <w:vAlign w:val="center"/>
          </w:tcPr>
          <w:p w14:paraId="1AC5808E" w14:textId="77777777" w:rsidR="00D618D6" w:rsidRPr="00790D8D" w:rsidRDefault="00D618D6" w:rsidP="00D618D6">
            <w:pPr>
              <w:jc w:val="center"/>
              <w:rPr>
                <w:rFonts w:ascii="Calibri" w:hAnsi="Calibri" w:cs="Calibri"/>
                <w:b/>
                <w:bCs/>
              </w:rPr>
            </w:pPr>
            <w:r w:rsidRPr="00790D8D">
              <w:rPr>
                <w:rFonts w:ascii="Calibri" w:hAnsi="Calibri" w:cs="Calibri"/>
                <w:b/>
                <w:bCs/>
              </w:rPr>
              <w:t>0</w:t>
            </w:r>
            <w:r>
              <w:rPr>
                <w:rFonts w:ascii="Calibri" w:hAnsi="Calibri" w:cs="Calibri"/>
                <w:b/>
                <w:bCs/>
              </w:rPr>
              <w:t>4</w:t>
            </w:r>
          </w:p>
        </w:tc>
        <w:tc>
          <w:tcPr>
            <w:tcW w:w="7938" w:type="dxa"/>
            <w:vAlign w:val="center"/>
          </w:tcPr>
          <w:p w14:paraId="25E18734" w14:textId="0A2412FB" w:rsidR="00D618D6" w:rsidRPr="00DA20E3" w:rsidRDefault="00D618D6" w:rsidP="00D618D6">
            <w:pPr>
              <w:rPr>
                <w:rFonts w:ascii="Calibri" w:hAnsi="Calibri" w:cs="Calibri"/>
                <w:b/>
                <w:bCs/>
              </w:rPr>
            </w:pPr>
            <w:r w:rsidRPr="00790D8D">
              <w:rPr>
                <w:rFonts w:ascii="Calibri" w:hAnsi="Calibri" w:cs="Calibri"/>
              </w:rPr>
              <w:t>Implementace včetně požadovaných vazeb</w:t>
            </w:r>
          </w:p>
        </w:tc>
        <w:tc>
          <w:tcPr>
            <w:tcW w:w="992" w:type="dxa"/>
            <w:vAlign w:val="center"/>
          </w:tcPr>
          <w:p w14:paraId="580C9188" w14:textId="7D50F2F7" w:rsidR="00D618D6" w:rsidRPr="00790D8D" w:rsidRDefault="00D618D6" w:rsidP="00D618D6">
            <w:pPr>
              <w:jc w:val="center"/>
              <w:rPr>
                <w:rFonts w:ascii="Calibri" w:hAnsi="Calibri" w:cs="Calibri"/>
              </w:rPr>
            </w:pPr>
            <w:r>
              <w:rPr>
                <w:rFonts w:ascii="Calibri" w:hAnsi="Calibri" w:cs="Calibri"/>
              </w:rPr>
              <w:t>ANO</w:t>
            </w:r>
          </w:p>
        </w:tc>
      </w:tr>
    </w:tbl>
    <w:p w14:paraId="6DB71473" w14:textId="77777777" w:rsidR="00D24EDD" w:rsidRPr="0006456B" w:rsidRDefault="00D24EDD" w:rsidP="0006456B">
      <w:pPr>
        <w:pStyle w:val="Heading2"/>
        <w:rPr>
          <w:rFonts w:ascii="Calibri" w:hAnsi="Calibri" w:cs="Calibri"/>
        </w:rPr>
      </w:pPr>
      <w:r w:rsidRPr="0006456B">
        <w:rPr>
          <w:rFonts w:ascii="Calibri" w:hAnsi="Calibri" w:cs="Calibri"/>
        </w:rPr>
        <w:lastRenderedPageBreak/>
        <w:t>Zpracování a akceptace Detailního realizačního projektu</w:t>
      </w:r>
    </w:p>
    <w:p w14:paraId="35B22607" w14:textId="77777777" w:rsidR="008326A2" w:rsidRPr="002728B5" w:rsidRDefault="008326A2" w:rsidP="008B0404">
      <w:pPr>
        <w:pStyle w:val="PFI-odstavec"/>
        <w:numPr>
          <w:ilvl w:val="0"/>
          <w:numId w:val="29"/>
        </w:numPr>
        <w:spacing w:after="0"/>
        <w:ind w:left="567" w:hanging="567"/>
        <w:rPr>
          <w:rFonts w:ascii="Calibri" w:hAnsi="Calibri" w:cs="Calibri"/>
          <w:sz w:val="22"/>
          <w:szCs w:val="22"/>
        </w:rPr>
      </w:pPr>
      <w:r w:rsidRPr="002728B5">
        <w:rPr>
          <w:rFonts w:ascii="Calibri" w:hAnsi="Calibri" w:cs="Calibri"/>
          <w:sz w:val="22"/>
          <w:szCs w:val="22"/>
        </w:rPr>
        <w:t>Dokument Detailní realizační projekt bude obsahovat minimálně:</w:t>
      </w:r>
    </w:p>
    <w:p w14:paraId="0E69BB6E" w14:textId="77777777" w:rsidR="008326A2" w:rsidRPr="002728B5" w:rsidRDefault="008326A2" w:rsidP="000B54D1">
      <w:pPr>
        <w:numPr>
          <w:ilvl w:val="0"/>
          <w:numId w:val="12"/>
        </w:numPr>
        <w:spacing w:after="0"/>
        <w:rPr>
          <w:rFonts w:ascii="Calibri" w:hAnsi="Calibri" w:cs="Calibri"/>
        </w:rPr>
      </w:pPr>
      <w:r w:rsidRPr="002728B5">
        <w:rPr>
          <w:rFonts w:ascii="Calibri" w:hAnsi="Calibri" w:cs="Calibri"/>
        </w:rPr>
        <w:t>Analýzu současného stavu</w:t>
      </w:r>
    </w:p>
    <w:p w14:paraId="2DF8698B" w14:textId="2DA56388" w:rsidR="008326A2" w:rsidRPr="002728B5" w:rsidRDefault="008326A2" w:rsidP="008326A2">
      <w:pPr>
        <w:spacing w:after="0"/>
        <w:ind w:left="720"/>
        <w:rPr>
          <w:rFonts w:ascii="Calibri" w:hAnsi="Calibri" w:cs="Calibri"/>
        </w:rPr>
      </w:pPr>
      <w:r w:rsidRPr="002728B5">
        <w:rPr>
          <w:rFonts w:ascii="Calibri" w:hAnsi="Calibri" w:cs="Calibri"/>
        </w:rPr>
        <w:t>Bude vycházet z popisu současného stavu, viz Příloha 3.a. ZD</w:t>
      </w:r>
      <w:r w:rsidR="008B0404">
        <w:rPr>
          <w:rFonts w:ascii="Calibri" w:hAnsi="Calibri" w:cs="Calibri"/>
        </w:rPr>
        <w:t xml:space="preserve"> </w:t>
      </w:r>
      <w:r w:rsidRPr="002728B5">
        <w:rPr>
          <w:rFonts w:ascii="Calibri" w:hAnsi="Calibri" w:cs="Calibri"/>
        </w:rPr>
        <w:t xml:space="preserve">a bude doplněna Dodavatelem </w:t>
      </w:r>
      <w:r w:rsidR="00901631">
        <w:rPr>
          <w:rFonts w:ascii="Calibri" w:hAnsi="Calibri" w:cs="Calibri"/>
        </w:rPr>
        <w:br/>
      </w:r>
      <w:r w:rsidRPr="002728B5">
        <w:rPr>
          <w:rFonts w:ascii="Calibri" w:hAnsi="Calibri" w:cs="Calibri"/>
        </w:rPr>
        <w:t>o analýzu současného stavu prováděnou pracovníky Dodavatele v aktuálních podmínkách Zadavatele.</w:t>
      </w:r>
    </w:p>
    <w:p w14:paraId="2DF5C493" w14:textId="77777777" w:rsidR="008326A2" w:rsidRPr="002728B5" w:rsidRDefault="008326A2" w:rsidP="000B54D1">
      <w:pPr>
        <w:numPr>
          <w:ilvl w:val="0"/>
          <w:numId w:val="12"/>
        </w:numPr>
        <w:spacing w:after="0"/>
        <w:rPr>
          <w:rFonts w:ascii="Calibri" w:hAnsi="Calibri" w:cs="Calibri"/>
        </w:rPr>
      </w:pPr>
      <w:r w:rsidRPr="002728B5">
        <w:rPr>
          <w:rFonts w:ascii="Calibri" w:hAnsi="Calibri" w:cs="Calibri"/>
        </w:rPr>
        <w:t>Definici cílového stavu</w:t>
      </w:r>
    </w:p>
    <w:p w14:paraId="67D87CEF" w14:textId="29DD8E25" w:rsidR="008326A2" w:rsidRPr="002728B5" w:rsidRDefault="008326A2" w:rsidP="008326A2">
      <w:pPr>
        <w:spacing w:after="0"/>
        <w:ind w:left="720"/>
        <w:rPr>
          <w:rFonts w:ascii="Calibri" w:hAnsi="Calibri" w:cs="Calibri"/>
        </w:rPr>
      </w:pPr>
      <w:r w:rsidRPr="002728B5">
        <w:rPr>
          <w:rFonts w:ascii="Calibri" w:hAnsi="Calibri" w:cs="Calibri"/>
        </w:rPr>
        <w:t>Bude vycházet z požadavků na b</w:t>
      </w:r>
      <w:r w:rsidR="008B0404">
        <w:rPr>
          <w:rFonts w:ascii="Calibri" w:hAnsi="Calibri" w:cs="Calibri"/>
        </w:rPr>
        <w:t xml:space="preserve">udoucí stav, viz tento dokument </w:t>
      </w:r>
      <w:r w:rsidRPr="002728B5">
        <w:rPr>
          <w:rFonts w:ascii="Calibri" w:hAnsi="Calibri" w:cs="Calibri"/>
        </w:rPr>
        <w:t xml:space="preserve">a bude doplněna Dodavatelem </w:t>
      </w:r>
      <w:r w:rsidR="00901631">
        <w:rPr>
          <w:rFonts w:ascii="Calibri" w:hAnsi="Calibri" w:cs="Calibri"/>
        </w:rPr>
        <w:br/>
      </w:r>
      <w:r w:rsidRPr="002728B5">
        <w:rPr>
          <w:rFonts w:ascii="Calibri" w:hAnsi="Calibri" w:cs="Calibri"/>
        </w:rPr>
        <w:t>o analýzu současného stavu prováděnou pracovníky Dodavatele v aktuálních podmínkách Zadavatele.</w:t>
      </w:r>
    </w:p>
    <w:p w14:paraId="773DD455" w14:textId="77777777" w:rsidR="008326A2" w:rsidRPr="002728B5" w:rsidRDefault="008326A2" w:rsidP="000B54D1">
      <w:pPr>
        <w:numPr>
          <w:ilvl w:val="0"/>
          <w:numId w:val="12"/>
        </w:numPr>
        <w:spacing w:after="0"/>
        <w:rPr>
          <w:rFonts w:ascii="Calibri" w:hAnsi="Calibri" w:cs="Calibri"/>
        </w:rPr>
      </w:pPr>
      <w:r w:rsidRPr="002728B5">
        <w:rPr>
          <w:rFonts w:ascii="Calibri" w:hAnsi="Calibri" w:cs="Calibri"/>
        </w:rPr>
        <w:t>Akceptační kritéria cílového stavu</w:t>
      </w:r>
    </w:p>
    <w:p w14:paraId="1A07B638" w14:textId="1E1F0DBE" w:rsidR="008326A2" w:rsidRPr="002728B5" w:rsidRDefault="008326A2" w:rsidP="008326A2">
      <w:pPr>
        <w:spacing w:after="0"/>
        <w:ind w:left="720"/>
        <w:rPr>
          <w:rFonts w:ascii="Calibri" w:hAnsi="Calibri" w:cs="Calibri"/>
        </w:rPr>
      </w:pPr>
      <w:r w:rsidRPr="002728B5">
        <w:rPr>
          <w:rFonts w:ascii="Calibri" w:hAnsi="Calibri" w:cs="Calibri"/>
        </w:rPr>
        <w:t>Pro ověření plnění Dodavatele v rámci Smlouvy jsou uvedena v tomto dokumentu, a to v tabulkách označených „Minimální požadavky …“, kde Dodavatel bude deklarovat svoji připravenost poskytovat bezvadné plnění již v rámci Zkušebního (testovacího) provozu</w:t>
      </w:r>
      <w:r w:rsidR="00D028E7">
        <w:rPr>
          <w:rFonts w:ascii="Calibri" w:hAnsi="Calibri" w:cs="Calibri"/>
        </w:rPr>
        <w:t>.</w:t>
      </w:r>
    </w:p>
    <w:p w14:paraId="40506998" w14:textId="0A70EB35" w:rsidR="008B0404" w:rsidRDefault="008326A2" w:rsidP="008326A2">
      <w:pPr>
        <w:numPr>
          <w:ilvl w:val="0"/>
          <w:numId w:val="12"/>
        </w:numPr>
        <w:spacing w:after="0"/>
        <w:rPr>
          <w:rFonts w:ascii="Calibri" w:hAnsi="Calibri" w:cs="Calibri"/>
        </w:rPr>
      </w:pPr>
      <w:r w:rsidRPr="008B0404">
        <w:rPr>
          <w:rFonts w:ascii="Calibri" w:hAnsi="Calibri" w:cs="Calibri"/>
        </w:rPr>
        <w:t>Realizační (prováděcí) projekt</w:t>
      </w:r>
      <w:r w:rsidR="00D028E7">
        <w:rPr>
          <w:rFonts w:ascii="Calibri" w:hAnsi="Calibri" w:cs="Calibri"/>
        </w:rPr>
        <w:t xml:space="preserve"> </w:t>
      </w:r>
    </w:p>
    <w:p w14:paraId="71A9CBCA" w14:textId="77777777" w:rsidR="008B0404" w:rsidRDefault="008B0404" w:rsidP="008B0404">
      <w:pPr>
        <w:spacing w:after="0"/>
        <w:ind w:left="708" w:firstLine="45"/>
        <w:rPr>
          <w:rFonts w:ascii="Calibri" w:hAnsi="Calibri" w:cs="Calibri"/>
        </w:rPr>
      </w:pPr>
      <w:r>
        <w:rPr>
          <w:rFonts w:ascii="Calibri" w:hAnsi="Calibri" w:cs="Calibri"/>
        </w:rPr>
        <w:t>J</w:t>
      </w:r>
      <w:r w:rsidR="008326A2" w:rsidRPr="008B0404">
        <w:rPr>
          <w:rFonts w:ascii="Calibri" w:hAnsi="Calibri" w:cs="Calibri"/>
        </w:rPr>
        <w:t>e podrobný popis realizace dané části VZ</w:t>
      </w:r>
      <w:r>
        <w:rPr>
          <w:rFonts w:ascii="Calibri" w:hAnsi="Calibri" w:cs="Calibri"/>
        </w:rPr>
        <w:t>.</w:t>
      </w:r>
      <w:r w:rsidRPr="008B0404">
        <w:rPr>
          <w:rFonts w:ascii="Calibri" w:hAnsi="Calibri" w:cs="Calibri"/>
        </w:rPr>
        <w:t xml:space="preserve"> </w:t>
      </w:r>
    </w:p>
    <w:p w14:paraId="2941FB9C" w14:textId="19FC0902" w:rsidR="008326A2" w:rsidRPr="008B0404" w:rsidRDefault="008B0404" w:rsidP="008B0404">
      <w:pPr>
        <w:spacing w:after="0"/>
        <w:ind w:left="708" w:firstLine="45"/>
        <w:rPr>
          <w:rFonts w:ascii="Calibri" w:hAnsi="Calibri" w:cs="Calibri"/>
        </w:rPr>
      </w:pPr>
      <w:r>
        <w:rPr>
          <w:rFonts w:ascii="Calibri" w:hAnsi="Calibri" w:cs="Calibri"/>
        </w:rPr>
        <w:t>B</w:t>
      </w:r>
      <w:r w:rsidR="008326A2" w:rsidRPr="008B0404">
        <w:rPr>
          <w:rFonts w:ascii="Calibri" w:hAnsi="Calibri" w:cs="Calibri"/>
        </w:rPr>
        <w:t>ude zpracován Dodavatelem na základě návrhu Dodavatelem dodané Metodiky řízení projektu.</w:t>
      </w:r>
    </w:p>
    <w:p w14:paraId="635E6756" w14:textId="77777777" w:rsidR="008326A2" w:rsidRPr="002728B5" w:rsidRDefault="008326A2" w:rsidP="000B54D1">
      <w:pPr>
        <w:numPr>
          <w:ilvl w:val="0"/>
          <w:numId w:val="12"/>
        </w:numPr>
        <w:spacing w:after="0"/>
        <w:rPr>
          <w:rFonts w:ascii="Calibri" w:hAnsi="Calibri" w:cs="Calibri"/>
        </w:rPr>
      </w:pPr>
      <w:r w:rsidRPr="002728B5">
        <w:rPr>
          <w:rFonts w:ascii="Calibri" w:hAnsi="Calibri" w:cs="Calibri"/>
        </w:rPr>
        <w:t>Detailní harmonogram realizace zakázky</w:t>
      </w:r>
    </w:p>
    <w:p w14:paraId="37AF4784" w14:textId="77777777" w:rsidR="008326A2" w:rsidRPr="002728B5" w:rsidRDefault="008326A2" w:rsidP="008326A2">
      <w:pPr>
        <w:spacing w:after="0"/>
        <w:ind w:left="720"/>
        <w:rPr>
          <w:rFonts w:ascii="Calibri" w:hAnsi="Calibri" w:cs="Calibri"/>
        </w:rPr>
      </w:pPr>
      <w:r w:rsidRPr="002728B5">
        <w:rPr>
          <w:rFonts w:ascii="Calibri" w:hAnsi="Calibri" w:cs="Calibri"/>
        </w:rPr>
        <w:t xml:space="preserve">Vychází z milníků uvedených </w:t>
      </w:r>
      <w:r w:rsidRPr="00566019">
        <w:rPr>
          <w:rFonts w:ascii="Calibri" w:hAnsi="Calibri" w:cs="Calibri"/>
        </w:rPr>
        <w:t>v </w:t>
      </w:r>
      <w:r w:rsidRPr="00566019">
        <w:rPr>
          <w:rFonts w:ascii="Calibri" w:hAnsi="Calibri" w:cs="Calibri"/>
          <w:bCs/>
        </w:rPr>
        <w:t xml:space="preserve">kapitole </w:t>
      </w:r>
      <w:r w:rsidRPr="00566019">
        <w:rPr>
          <w:rFonts w:ascii="Calibri" w:hAnsi="Calibri"/>
        </w:rPr>
        <w:fldChar w:fldCharType="begin"/>
      </w:r>
      <w:r w:rsidRPr="00566019">
        <w:rPr>
          <w:rFonts w:ascii="Calibri" w:hAnsi="Calibri"/>
        </w:rPr>
        <w:instrText xml:space="preserve"> REF _Ref477019743 \r \h  \* MERGEFORMAT </w:instrText>
      </w:r>
      <w:r w:rsidRPr="00566019">
        <w:rPr>
          <w:rFonts w:ascii="Calibri" w:hAnsi="Calibri"/>
        </w:rPr>
      </w:r>
      <w:r w:rsidRPr="00566019">
        <w:rPr>
          <w:rFonts w:ascii="Calibri" w:hAnsi="Calibri"/>
        </w:rPr>
        <w:fldChar w:fldCharType="separate"/>
      </w:r>
      <w:r w:rsidRPr="00566019">
        <w:rPr>
          <w:rFonts w:ascii="Calibri" w:hAnsi="Calibri"/>
        </w:rPr>
        <w:t>3</w:t>
      </w:r>
      <w:r w:rsidRPr="00566019">
        <w:rPr>
          <w:rFonts w:ascii="Calibri" w:hAnsi="Calibri"/>
        </w:rPr>
        <w:fldChar w:fldCharType="end"/>
      </w:r>
      <w:r w:rsidRPr="00566019">
        <w:rPr>
          <w:rFonts w:ascii="Calibri" w:hAnsi="Calibri" w:cs="Calibri"/>
        </w:rPr>
        <w:t xml:space="preserve"> a</w:t>
      </w:r>
      <w:r w:rsidRPr="002728B5">
        <w:rPr>
          <w:rFonts w:ascii="Calibri" w:hAnsi="Calibri" w:cs="Calibri"/>
        </w:rPr>
        <w:t xml:space="preserve"> z Dodavatelem navrženého Harmonogramu projektu.</w:t>
      </w:r>
    </w:p>
    <w:p w14:paraId="5A575916" w14:textId="77777777" w:rsidR="008326A2" w:rsidRPr="002728B5" w:rsidRDefault="008326A2" w:rsidP="008B0404">
      <w:pPr>
        <w:pStyle w:val="PFI-odstavec"/>
        <w:numPr>
          <w:ilvl w:val="0"/>
          <w:numId w:val="29"/>
        </w:numPr>
        <w:spacing w:after="0"/>
        <w:ind w:left="567" w:hanging="567"/>
        <w:rPr>
          <w:rFonts w:ascii="Calibri" w:hAnsi="Calibri" w:cs="Calibri"/>
          <w:sz w:val="22"/>
          <w:szCs w:val="22"/>
        </w:rPr>
      </w:pPr>
      <w:r w:rsidRPr="002728B5">
        <w:rPr>
          <w:rFonts w:ascii="Calibri" w:hAnsi="Calibri" w:cs="Calibri"/>
          <w:sz w:val="22"/>
          <w:szCs w:val="22"/>
        </w:rPr>
        <w:t>Formálně bude tato oblast Fáze A završena dohodnutým a vzájemně odsouhlaseným Předávacím protokolem dílčího plnění (Dodavatel předává dokument Detailní realizační projekt) a Akceptačním protokolem dílčího plnění, kterým Zadavatel akceptuje splnění podmínek této části Fáze A ve Smlouvě.</w:t>
      </w:r>
    </w:p>
    <w:p w14:paraId="68783E2F" w14:textId="77777777" w:rsidR="008326A2" w:rsidRPr="009062CC" w:rsidRDefault="008326A2" w:rsidP="008326A2">
      <w:pPr>
        <w:pStyle w:val="Heading2"/>
        <w:rPr>
          <w:rFonts w:ascii="Calibri" w:hAnsi="Calibri" w:cs="Calibri"/>
        </w:rPr>
      </w:pPr>
      <w:r w:rsidRPr="009062CC">
        <w:rPr>
          <w:rFonts w:ascii="Calibri" w:hAnsi="Calibri" w:cs="Calibri"/>
        </w:rPr>
        <w:t xml:space="preserve">Dodávka licencí </w:t>
      </w:r>
    </w:p>
    <w:p w14:paraId="67F6831D" w14:textId="77777777" w:rsidR="008326A2" w:rsidRPr="00790D8D" w:rsidRDefault="008326A2" w:rsidP="008B0404">
      <w:pPr>
        <w:pStyle w:val="PFI-odstavec"/>
        <w:numPr>
          <w:ilvl w:val="0"/>
          <w:numId w:val="31"/>
        </w:numPr>
        <w:ind w:left="567" w:hanging="567"/>
        <w:rPr>
          <w:rFonts w:ascii="Calibri" w:hAnsi="Calibri" w:cs="Calibri"/>
          <w:sz w:val="22"/>
          <w:szCs w:val="22"/>
        </w:rPr>
      </w:pPr>
      <w:r w:rsidRPr="00790D8D">
        <w:rPr>
          <w:rFonts w:ascii="Calibri" w:hAnsi="Calibri" w:cs="Calibri"/>
          <w:sz w:val="22"/>
          <w:szCs w:val="22"/>
        </w:rPr>
        <w:t>Dodávka licencí SYSTÉMU bude v rozsahu dle akceptovaného Detailního realizačního projektu.</w:t>
      </w:r>
    </w:p>
    <w:p w14:paraId="7710DAE8" w14:textId="77777777" w:rsidR="008326A2" w:rsidRPr="00790D8D" w:rsidRDefault="008326A2" w:rsidP="008B0404">
      <w:pPr>
        <w:pStyle w:val="PFI-odstavec"/>
        <w:numPr>
          <w:ilvl w:val="0"/>
          <w:numId w:val="31"/>
        </w:numPr>
        <w:ind w:left="567" w:hanging="567"/>
        <w:rPr>
          <w:rFonts w:ascii="Calibri" w:hAnsi="Calibri" w:cs="Calibri"/>
          <w:sz w:val="22"/>
          <w:szCs w:val="22"/>
        </w:rPr>
      </w:pPr>
      <w:r w:rsidRPr="00790D8D">
        <w:rPr>
          <w:rFonts w:ascii="Calibri" w:hAnsi="Calibri" w:cs="Calibri"/>
          <w:sz w:val="22"/>
          <w:szCs w:val="22"/>
        </w:rPr>
        <w:t>Zadavatel předpokládá plošné nasazení SYSTÉMU</w:t>
      </w:r>
      <w:r>
        <w:rPr>
          <w:rFonts w:ascii="Calibri" w:hAnsi="Calibri" w:cs="Calibri"/>
          <w:sz w:val="22"/>
          <w:szCs w:val="22"/>
        </w:rPr>
        <w:t xml:space="preserve"> dle potřeb zadavatele</w:t>
      </w:r>
      <w:r w:rsidRPr="00790D8D">
        <w:rPr>
          <w:rFonts w:ascii="Calibri" w:hAnsi="Calibri" w:cs="Calibri"/>
          <w:sz w:val="22"/>
          <w:szCs w:val="22"/>
        </w:rPr>
        <w:t>.</w:t>
      </w:r>
    </w:p>
    <w:p w14:paraId="5CAADB48" w14:textId="5BEF96A9" w:rsidR="008326A2" w:rsidRDefault="008326A2" w:rsidP="008B0404">
      <w:pPr>
        <w:pStyle w:val="PFI-odstavec"/>
        <w:numPr>
          <w:ilvl w:val="0"/>
          <w:numId w:val="31"/>
        </w:numPr>
        <w:ind w:left="567" w:hanging="567"/>
        <w:rPr>
          <w:rFonts w:ascii="Calibri" w:hAnsi="Calibri" w:cs="Calibri"/>
          <w:sz w:val="22"/>
          <w:szCs w:val="22"/>
        </w:rPr>
      </w:pPr>
      <w:r w:rsidRPr="008326A2">
        <w:rPr>
          <w:rFonts w:ascii="Calibri" w:hAnsi="Calibri" w:cs="Calibri"/>
          <w:sz w:val="22"/>
          <w:szCs w:val="22"/>
        </w:rPr>
        <w:t>Zadavatel požaduje řešit licenční model formou uživatelských licencí.</w:t>
      </w:r>
    </w:p>
    <w:p w14:paraId="21AB53AB" w14:textId="77777777" w:rsidR="008326A2" w:rsidRDefault="008326A2" w:rsidP="008B0404">
      <w:pPr>
        <w:pStyle w:val="PFI-odstavec"/>
        <w:numPr>
          <w:ilvl w:val="0"/>
          <w:numId w:val="31"/>
        </w:numPr>
        <w:ind w:left="567" w:hanging="567"/>
        <w:rPr>
          <w:rFonts w:ascii="Calibri" w:hAnsi="Calibri" w:cs="Calibri"/>
          <w:sz w:val="22"/>
          <w:szCs w:val="22"/>
        </w:rPr>
      </w:pPr>
      <w:r w:rsidRPr="00790D8D">
        <w:rPr>
          <w:rFonts w:ascii="Calibri" w:hAnsi="Calibri" w:cs="Calibri"/>
          <w:sz w:val="22"/>
          <w:szCs w:val="22"/>
        </w:rPr>
        <w:t>Minimální požadavky na Licence SYSTÉMU jsou uvedeny v následující tabulce</w:t>
      </w:r>
      <w:r>
        <w:rPr>
          <w:rFonts w:ascii="Calibri" w:hAnsi="Calibri" w:cs="Calibri"/>
          <w:sz w:val="22"/>
          <w:szCs w:val="22"/>
        </w:rPr>
        <w:t>.</w:t>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firstRow="1" w:lastRow="0" w:firstColumn="1" w:lastColumn="0" w:noHBand="0" w:noVBand="0"/>
      </w:tblPr>
      <w:tblGrid>
        <w:gridCol w:w="708"/>
        <w:gridCol w:w="7927"/>
        <w:gridCol w:w="992"/>
      </w:tblGrid>
      <w:tr w:rsidR="008326A2" w:rsidRPr="00790D8D" w14:paraId="628442B4" w14:textId="77777777" w:rsidTr="00233220">
        <w:trPr>
          <w:trHeight w:val="143"/>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14:paraId="58820AFC" w14:textId="77777777" w:rsidR="008326A2" w:rsidRPr="00790D8D" w:rsidRDefault="008326A2" w:rsidP="00233220">
            <w:pPr>
              <w:jc w:val="center"/>
              <w:rPr>
                <w:rFonts w:ascii="Calibri" w:hAnsi="Calibri" w:cs="Calibri"/>
                <w:b/>
                <w:bCs/>
              </w:rPr>
            </w:pPr>
            <w:r w:rsidRPr="00790D8D">
              <w:rPr>
                <w:rFonts w:ascii="Calibri" w:hAnsi="Calibri" w:cs="Calibri"/>
                <w:b/>
                <w:bCs/>
              </w:rPr>
              <w:t>Id</w:t>
            </w:r>
          </w:p>
        </w:tc>
        <w:tc>
          <w:tcPr>
            <w:tcW w:w="7938" w:type="dxa"/>
            <w:tcBorders>
              <w:top w:val="single" w:sz="4" w:space="0" w:color="auto"/>
              <w:left w:val="single" w:sz="4" w:space="0" w:color="auto"/>
              <w:bottom w:val="single" w:sz="4" w:space="0" w:color="auto"/>
              <w:right w:val="single" w:sz="4" w:space="0" w:color="auto"/>
            </w:tcBorders>
            <w:vAlign w:val="center"/>
          </w:tcPr>
          <w:p w14:paraId="0FEC56C5" w14:textId="77777777" w:rsidR="008326A2" w:rsidRPr="00790D8D" w:rsidRDefault="008326A2" w:rsidP="00233220">
            <w:pPr>
              <w:jc w:val="left"/>
              <w:rPr>
                <w:rFonts w:ascii="Calibri" w:hAnsi="Calibri" w:cs="Calibri"/>
                <w:b/>
                <w:bCs/>
              </w:rPr>
            </w:pPr>
            <w:r w:rsidRPr="00790D8D">
              <w:rPr>
                <w:rFonts w:ascii="Calibri" w:hAnsi="Calibri" w:cs="Calibri"/>
                <w:b/>
                <w:bCs/>
              </w:rPr>
              <w:t>Plnění požadavku</w:t>
            </w:r>
          </w:p>
        </w:tc>
        <w:tc>
          <w:tcPr>
            <w:tcW w:w="992" w:type="dxa"/>
            <w:tcBorders>
              <w:top w:val="single" w:sz="4" w:space="0" w:color="auto"/>
              <w:left w:val="single" w:sz="4" w:space="0" w:color="auto"/>
              <w:bottom w:val="single" w:sz="4" w:space="0" w:color="auto"/>
              <w:right w:val="single" w:sz="4" w:space="0" w:color="auto"/>
            </w:tcBorders>
            <w:vAlign w:val="center"/>
          </w:tcPr>
          <w:p w14:paraId="78C96DBF" w14:textId="77777777" w:rsidR="008326A2" w:rsidRPr="00790D8D" w:rsidRDefault="008326A2" w:rsidP="00233220">
            <w:pPr>
              <w:jc w:val="center"/>
              <w:rPr>
                <w:rFonts w:ascii="Calibri" w:hAnsi="Calibri" w:cs="Calibri"/>
                <w:b/>
                <w:bCs/>
              </w:rPr>
            </w:pPr>
            <w:r w:rsidRPr="00790D8D">
              <w:rPr>
                <w:rFonts w:ascii="Calibri" w:hAnsi="Calibri" w:cs="Calibri"/>
                <w:b/>
                <w:bCs/>
              </w:rPr>
              <w:t>Splněno</w:t>
            </w:r>
          </w:p>
        </w:tc>
      </w:tr>
      <w:tr w:rsidR="00D618D6" w:rsidRPr="00790D8D" w14:paraId="26E2852B" w14:textId="77777777" w:rsidTr="00233220">
        <w:trPr>
          <w:jc w:val="center"/>
        </w:trPr>
        <w:tc>
          <w:tcPr>
            <w:tcW w:w="709" w:type="dxa"/>
            <w:tcBorders>
              <w:top w:val="single" w:sz="4" w:space="0" w:color="auto"/>
            </w:tcBorders>
            <w:vAlign w:val="center"/>
          </w:tcPr>
          <w:p w14:paraId="06FFD912" w14:textId="77777777" w:rsidR="00D618D6" w:rsidRPr="00790D8D" w:rsidRDefault="00D618D6" w:rsidP="00D618D6">
            <w:pPr>
              <w:jc w:val="center"/>
              <w:rPr>
                <w:rFonts w:ascii="Calibri" w:hAnsi="Calibri" w:cs="Calibri"/>
                <w:b/>
                <w:bCs/>
              </w:rPr>
            </w:pPr>
            <w:r w:rsidRPr="00790D8D">
              <w:rPr>
                <w:rFonts w:ascii="Calibri" w:hAnsi="Calibri" w:cs="Calibri"/>
                <w:b/>
                <w:bCs/>
              </w:rPr>
              <w:t>01</w:t>
            </w:r>
          </w:p>
        </w:tc>
        <w:tc>
          <w:tcPr>
            <w:tcW w:w="7938" w:type="dxa"/>
            <w:tcBorders>
              <w:top w:val="single" w:sz="4" w:space="0" w:color="auto"/>
            </w:tcBorders>
            <w:vAlign w:val="center"/>
          </w:tcPr>
          <w:p w14:paraId="20374DAD" w14:textId="4020C1E2" w:rsidR="00D618D6" w:rsidRDefault="00D618D6" w:rsidP="00D618D6">
            <w:pPr>
              <w:rPr>
                <w:rFonts w:ascii="Calibri" w:hAnsi="Calibri" w:cs="Calibri"/>
              </w:rPr>
            </w:pPr>
            <w:r w:rsidRPr="00790D8D">
              <w:rPr>
                <w:rFonts w:ascii="Calibri" w:hAnsi="Calibri" w:cs="Calibri"/>
              </w:rPr>
              <w:t xml:space="preserve">Zadavatel </w:t>
            </w:r>
            <w:r>
              <w:rPr>
                <w:rFonts w:ascii="Calibri" w:hAnsi="Calibri" w:cs="Calibri"/>
              </w:rPr>
              <w:t>požaduje poskytnutí licencí pro:</w:t>
            </w:r>
          </w:p>
          <w:p w14:paraId="0C52C55B" w14:textId="04CDF68A" w:rsidR="00D618D6" w:rsidRPr="00566019" w:rsidRDefault="00D618D6" w:rsidP="00D618D6">
            <w:pPr>
              <w:spacing w:after="160" w:line="259" w:lineRule="auto"/>
              <w:ind w:left="360"/>
              <w:contextualSpacing/>
              <w:rPr>
                <w:rFonts w:asciiTheme="minorHAnsi" w:hAnsiTheme="minorHAnsi" w:cstheme="minorHAnsi"/>
              </w:rPr>
            </w:pPr>
            <w:r w:rsidRPr="00566019">
              <w:rPr>
                <w:rFonts w:asciiTheme="minorHAnsi" w:hAnsiTheme="minorHAnsi" w:cstheme="minorHAnsi"/>
              </w:rPr>
              <w:t>2 vedoucí zaměstnanc</w:t>
            </w:r>
            <w:r>
              <w:rPr>
                <w:rFonts w:asciiTheme="minorHAnsi" w:hAnsiTheme="minorHAnsi" w:cstheme="minorHAnsi"/>
              </w:rPr>
              <w:t>e,</w:t>
            </w:r>
          </w:p>
          <w:p w14:paraId="5E69F253" w14:textId="6C77AE39" w:rsidR="00D618D6" w:rsidRPr="00566019" w:rsidRDefault="00D618D6" w:rsidP="00D618D6">
            <w:pPr>
              <w:spacing w:after="160" w:line="259" w:lineRule="auto"/>
              <w:ind w:left="360"/>
              <w:contextualSpacing/>
              <w:rPr>
                <w:rFonts w:asciiTheme="minorHAnsi" w:hAnsiTheme="minorHAnsi" w:cstheme="minorHAnsi"/>
              </w:rPr>
            </w:pPr>
            <w:r w:rsidRPr="00566019">
              <w:rPr>
                <w:rFonts w:asciiTheme="minorHAnsi" w:hAnsiTheme="minorHAnsi" w:cstheme="minorHAnsi"/>
              </w:rPr>
              <w:t>2 projektov</w:t>
            </w:r>
            <w:r>
              <w:rPr>
                <w:rFonts w:asciiTheme="minorHAnsi" w:hAnsiTheme="minorHAnsi" w:cstheme="minorHAnsi"/>
              </w:rPr>
              <w:t>é</w:t>
            </w:r>
            <w:r w:rsidRPr="00566019">
              <w:rPr>
                <w:rFonts w:asciiTheme="minorHAnsi" w:hAnsiTheme="minorHAnsi" w:cstheme="minorHAnsi"/>
              </w:rPr>
              <w:t xml:space="preserve"> manaže</w:t>
            </w:r>
            <w:r>
              <w:rPr>
                <w:rFonts w:asciiTheme="minorHAnsi" w:hAnsiTheme="minorHAnsi" w:cstheme="minorHAnsi"/>
              </w:rPr>
              <w:t>ry,</w:t>
            </w:r>
          </w:p>
          <w:p w14:paraId="218231D2" w14:textId="4663B359" w:rsidR="00D618D6" w:rsidRPr="00566019" w:rsidRDefault="00D618D6" w:rsidP="00D618D6">
            <w:pPr>
              <w:spacing w:after="160" w:line="259" w:lineRule="auto"/>
              <w:ind w:left="360"/>
              <w:contextualSpacing/>
              <w:rPr>
                <w:rFonts w:asciiTheme="minorHAnsi" w:hAnsiTheme="minorHAnsi" w:cstheme="minorHAnsi"/>
              </w:rPr>
            </w:pPr>
            <w:r>
              <w:rPr>
                <w:rFonts w:asciiTheme="minorHAnsi" w:hAnsiTheme="minorHAnsi" w:cstheme="minorHAnsi"/>
              </w:rPr>
              <w:t xml:space="preserve">1 </w:t>
            </w:r>
            <w:r w:rsidRPr="00566019">
              <w:rPr>
                <w:rFonts w:asciiTheme="minorHAnsi" w:hAnsiTheme="minorHAnsi" w:cstheme="minorHAnsi"/>
              </w:rPr>
              <w:t>administrátor</w:t>
            </w:r>
            <w:r>
              <w:rPr>
                <w:rFonts w:asciiTheme="minorHAnsi" w:hAnsiTheme="minorHAnsi" w:cstheme="minorHAnsi"/>
              </w:rPr>
              <w:t>a,</w:t>
            </w:r>
          </w:p>
          <w:p w14:paraId="1ABE0CB3" w14:textId="74E15D87" w:rsidR="00D618D6" w:rsidRPr="00566019" w:rsidRDefault="00D618D6" w:rsidP="00D618D6">
            <w:pPr>
              <w:spacing w:after="160" w:line="259" w:lineRule="auto"/>
              <w:ind w:left="360"/>
              <w:contextualSpacing/>
              <w:rPr>
                <w:rFonts w:asciiTheme="minorHAnsi" w:hAnsiTheme="minorHAnsi" w:cstheme="minorHAnsi"/>
              </w:rPr>
            </w:pPr>
            <w:r w:rsidRPr="00566019">
              <w:rPr>
                <w:rFonts w:asciiTheme="minorHAnsi" w:hAnsiTheme="minorHAnsi" w:cstheme="minorHAnsi"/>
              </w:rPr>
              <w:t xml:space="preserve">neomezený počet </w:t>
            </w:r>
            <w:r>
              <w:rPr>
                <w:rFonts w:asciiTheme="minorHAnsi" w:hAnsiTheme="minorHAnsi" w:cstheme="minorHAnsi"/>
              </w:rPr>
              <w:t>běžných uživatelů.</w:t>
            </w:r>
          </w:p>
          <w:p w14:paraId="04AB99ED" w14:textId="77777777" w:rsidR="00D618D6" w:rsidRPr="00790D8D" w:rsidRDefault="00D618D6" w:rsidP="00D618D6">
            <w:pPr>
              <w:rPr>
                <w:rFonts w:ascii="Calibri" w:hAnsi="Calibri" w:cs="Calibri"/>
              </w:rPr>
            </w:pPr>
            <w:r w:rsidRPr="00790D8D">
              <w:rPr>
                <w:rFonts w:ascii="Calibri" w:hAnsi="Calibri" w:cs="Calibri"/>
              </w:rPr>
              <w:t xml:space="preserve">Jedná se o časově neomezenou licenci opravňující k </w:t>
            </w:r>
            <w:r>
              <w:rPr>
                <w:rFonts w:ascii="Calibri" w:hAnsi="Calibri" w:cs="Calibri"/>
              </w:rPr>
              <w:t>danému</w:t>
            </w:r>
            <w:r w:rsidRPr="00790D8D">
              <w:rPr>
                <w:rFonts w:ascii="Calibri" w:hAnsi="Calibri" w:cs="Calibri"/>
              </w:rPr>
              <w:t xml:space="preserve"> počtu přístupů Zadavatele ke všem funkcionalitám SYSTÉMU provozovaného a spravovaného na zařízení Zadavatele.</w:t>
            </w:r>
          </w:p>
        </w:tc>
        <w:tc>
          <w:tcPr>
            <w:tcW w:w="992" w:type="dxa"/>
            <w:tcBorders>
              <w:top w:val="single" w:sz="4" w:space="0" w:color="auto"/>
            </w:tcBorders>
            <w:vAlign w:val="center"/>
          </w:tcPr>
          <w:p w14:paraId="463CD5CA" w14:textId="7300EA9F" w:rsidR="00D618D6" w:rsidRPr="00790D8D" w:rsidRDefault="00D618D6" w:rsidP="00D618D6">
            <w:pPr>
              <w:jc w:val="center"/>
              <w:rPr>
                <w:rFonts w:ascii="Calibri" w:hAnsi="Calibri" w:cs="Calibri"/>
              </w:rPr>
            </w:pPr>
            <w:r>
              <w:rPr>
                <w:rFonts w:ascii="Calibri" w:hAnsi="Calibri" w:cs="Calibri"/>
              </w:rPr>
              <w:t>ANO</w:t>
            </w:r>
          </w:p>
        </w:tc>
      </w:tr>
      <w:tr w:rsidR="00D618D6" w:rsidRPr="00790D8D" w14:paraId="31ED7296" w14:textId="77777777" w:rsidTr="00233220">
        <w:trPr>
          <w:jc w:val="center"/>
        </w:trPr>
        <w:tc>
          <w:tcPr>
            <w:tcW w:w="709" w:type="dxa"/>
            <w:vAlign w:val="center"/>
          </w:tcPr>
          <w:p w14:paraId="5B1B93D8" w14:textId="6F51ACB2" w:rsidR="00D618D6" w:rsidRPr="00790D8D" w:rsidRDefault="00D618D6" w:rsidP="00D618D6">
            <w:pPr>
              <w:jc w:val="center"/>
              <w:rPr>
                <w:rFonts w:ascii="Calibri" w:hAnsi="Calibri" w:cs="Calibri"/>
                <w:b/>
                <w:bCs/>
              </w:rPr>
            </w:pPr>
            <w:r w:rsidRPr="00790D8D">
              <w:rPr>
                <w:rFonts w:ascii="Calibri" w:hAnsi="Calibri" w:cs="Calibri"/>
                <w:b/>
                <w:bCs/>
              </w:rPr>
              <w:t>02</w:t>
            </w:r>
          </w:p>
        </w:tc>
        <w:tc>
          <w:tcPr>
            <w:tcW w:w="7938" w:type="dxa"/>
          </w:tcPr>
          <w:p w14:paraId="4C039B69" w14:textId="77777777" w:rsidR="00D618D6" w:rsidRPr="00790D8D" w:rsidRDefault="00D618D6" w:rsidP="00D618D6">
            <w:pPr>
              <w:rPr>
                <w:rFonts w:ascii="Calibri" w:hAnsi="Calibri" w:cs="Calibri"/>
              </w:rPr>
            </w:pPr>
            <w:r w:rsidRPr="00790D8D">
              <w:rPr>
                <w:rFonts w:ascii="Calibri" w:hAnsi="Calibri" w:cs="Calibri"/>
              </w:rPr>
              <w:t>Zadavatel požaduje poskytnutí veškerých nezbytných licencí k řádnému plnění předmětu, tj. k řádnému provozu díla na zařízení Zadavatele, zajišťující plnou funkcionalitu nabízeného řešení.</w:t>
            </w:r>
          </w:p>
        </w:tc>
        <w:tc>
          <w:tcPr>
            <w:tcW w:w="992" w:type="dxa"/>
            <w:vAlign w:val="center"/>
          </w:tcPr>
          <w:p w14:paraId="416DF219" w14:textId="7F90BE6B" w:rsidR="00D618D6" w:rsidRPr="00790D8D" w:rsidRDefault="00D618D6" w:rsidP="00D618D6">
            <w:pPr>
              <w:jc w:val="center"/>
              <w:rPr>
                <w:rFonts w:ascii="Calibri" w:hAnsi="Calibri" w:cs="Calibri"/>
              </w:rPr>
            </w:pPr>
            <w:r>
              <w:rPr>
                <w:rFonts w:ascii="Calibri" w:hAnsi="Calibri" w:cs="Calibri"/>
              </w:rPr>
              <w:t>ANO</w:t>
            </w:r>
          </w:p>
        </w:tc>
      </w:tr>
      <w:tr w:rsidR="00D618D6" w:rsidRPr="00790D8D" w14:paraId="41749ECD" w14:textId="77777777" w:rsidTr="00233220">
        <w:trPr>
          <w:jc w:val="center"/>
        </w:trPr>
        <w:tc>
          <w:tcPr>
            <w:tcW w:w="709" w:type="dxa"/>
            <w:vAlign w:val="center"/>
          </w:tcPr>
          <w:p w14:paraId="7D51C599" w14:textId="77777777" w:rsidR="00D618D6" w:rsidRPr="00790D8D" w:rsidRDefault="00D618D6" w:rsidP="00D618D6">
            <w:pPr>
              <w:jc w:val="center"/>
              <w:rPr>
                <w:rFonts w:ascii="Calibri" w:hAnsi="Calibri" w:cs="Calibri"/>
                <w:b/>
                <w:bCs/>
              </w:rPr>
            </w:pPr>
            <w:r w:rsidRPr="00790D8D">
              <w:rPr>
                <w:rFonts w:ascii="Calibri" w:hAnsi="Calibri" w:cs="Calibri"/>
                <w:b/>
                <w:bCs/>
              </w:rPr>
              <w:t>03</w:t>
            </w:r>
          </w:p>
        </w:tc>
        <w:tc>
          <w:tcPr>
            <w:tcW w:w="7938" w:type="dxa"/>
          </w:tcPr>
          <w:p w14:paraId="45166802" w14:textId="77777777" w:rsidR="00D618D6" w:rsidRPr="00790D8D" w:rsidRDefault="00D618D6" w:rsidP="00D618D6">
            <w:pPr>
              <w:rPr>
                <w:rFonts w:ascii="Calibri" w:hAnsi="Calibri" w:cs="Calibri"/>
              </w:rPr>
            </w:pPr>
            <w:r w:rsidRPr="00790D8D">
              <w:rPr>
                <w:rFonts w:ascii="Calibri" w:hAnsi="Calibri" w:cs="Calibri"/>
              </w:rPr>
              <w:t>Dodavatel specifikuje název, počet, verzi a licenční podmínky ke všem nutným licencím v příloze smlouvy o dílo, a to včetně odůvodnění zvolené licenční nabídky, dále pak uvede licenční politiku, pravidla pro přidělení a případně změny v počtu licencí a verzí licencí.</w:t>
            </w:r>
          </w:p>
        </w:tc>
        <w:tc>
          <w:tcPr>
            <w:tcW w:w="992" w:type="dxa"/>
            <w:vAlign w:val="center"/>
          </w:tcPr>
          <w:p w14:paraId="07A0DE16" w14:textId="6843571C" w:rsidR="00D618D6" w:rsidRPr="00790D8D" w:rsidRDefault="00D618D6" w:rsidP="00D618D6">
            <w:pPr>
              <w:jc w:val="center"/>
              <w:rPr>
                <w:rFonts w:ascii="Calibri" w:hAnsi="Calibri" w:cs="Calibri"/>
              </w:rPr>
            </w:pPr>
            <w:r>
              <w:rPr>
                <w:rFonts w:ascii="Calibri" w:hAnsi="Calibri" w:cs="Calibri"/>
              </w:rPr>
              <w:t>ANO</w:t>
            </w:r>
          </w:p>
        </w:tc>
      </w:tr>
      <w:tr w:rsidR="00D618D6" w:rsidRPr="00790D8D" w14:paraId="5C37CDD3" w14:textId="77777777" w:rsidTr="00233220">
        <w:trPr>
          <w:jc w:val="center"/>
        </w:trPr>
        <w:tc>
          <w:tcPr>
            <w:tcW w:w="709" w:type="dxa"/>
            <w:vAlign w:val="center"/>
          </w:tcPr>
          <w:p w14:paraId="31FCE9C7" w14:textId="77777777" w:rsidR="00D618D6" w:rsidRPr="00790D8D" w:rsidRDefault="00D618D6" w:rsidP="00D618D6">
            <w:pPr>
              <w:jc w:val="center"/>
              <w:rPr>
                <w:rFonts w:ascii="Calibri" w:hAnsi="Calibri" w:cs="Calibri"/>
                <w:b/>
                <w:bCs/>
              </w:rPr>
            </w:pPr>
            <w:r w:rsidRPr="00790D8D">
              <w:rPr>
                <w:rFonts w:ascii="Calibri" w:hAnsi="Calibri" w:cs="Calibri"/>
                <w:b/>
                <w:bCs/>
              </w:rPr>
              <w:t>04</w:t>
            </w:r>
          </w:p>
        </w:tc>
        <w:tc>
          <w:tcPr>
            <w:tcW w:w="7938" w:type="dxa"/>
          </w:tcPr>
          <w:p w14:paraId="4EA13FD3" w14:textId="1A359FFE" w:rsidR="00D618D6" w:rsidRPr="00790D8D" w:rsidRDefault="00D618D6" w:rsidP="00D618D6">
            <w:pPr>
              <w:rPr>
                <w:rFonts w:ascii="Calibri" w:hAnsi="Calibri" w:cs="Calibri"/>
              </w:rPr>
            </w:pPr>
            <w:r w:rsidRPr="00790D8D">
              <w:rPr>
                <w:rFonts w:ascii="Calibri" w:hAnsi="Calibri" w:cs="Calibri"/>
              </w:rPr>
              <w:t>Zadavatel požaduje dodání licence SYSTÉMU pro produkční prostředí.</w:t>
            </w:r>
          </w:p>
        </w:tc>
        <w:tc>
          <w:tcPr>
            <w:tcW w:w="992" w:type="dxa"/>
            <w:vAlign w:val="center"/>
          </w:tcPr>
          <w:p w14:paraId="1B1A54E6" w14:textId="0C48339C" w:rsidR="00D618D6" w:rsidRPr="00790D8D" w:rsidRDefault="00D618D6" w:rsidP="00D618D6">
            <w:pPr>
              <w:jc w:val="center"/>
              <w:rPr>
                <w:rFonts w:ascii="Calibri" w:hAnsi="Calibri" w:cs="Calibri"/>
              </w:rPr>
            </w:pPr>
            <w:r>
              <w:rPr>
                <w:rFonts w:ascii="Calibri" w:hAnsi="Calibri" w:cs="Calibri"/>
              </w:rPr>
              <w:t>ANO</w:t>
            </w:r>
          </w:p>
        </w:tc>
      </w:tr>
      <w:tr w:rsidR="00D618D6" w:rsidRPr="00790D8D" w14:paraId="1A7030E4" w14:textId="77777777" w:rsidTr="00233220">
        <w:trPr>
          <w:jc w:val="center"/>
        </w:trPr>
        <w:tc>
          <w:tcPr>
            <w:tcW w:w="709" w:type="dxa"/>
            <w:vAlign w:val="center"/>
          </w:tcPr>
          <w:p w14:paraId="63E0026C" w14:textId="77777777" w:rsidR="00D618D6" w:rsidRPr="00A0252C" w:rsidRDefault="00D618D6" w:rsidP="00D618D6">
            <w:pPr>
              <w:jc w:val="center"/>
              <w:rPr>
                <w:rFonts w:ascii="Calibri" w:hAnsi="Calibri" w:cs="Calibri"/>
                <w:b/>
                <w:bCs/>
              </w:rPr>
            </w:pPr>
            <w:r w:rsidRPr="00A0252C">
              <w:rPr>
                <w:rFonts w:ascii="Calibri" w:hAnsi="Calibri" w:cs="Calibri"/>
                <w:b/>
                <w:bCs/>
              </w:rPr>
              <w:lastRenderedPageBreak/>
              <w:t>05</w:t>
            </w:r>
          </w:p>
        </w:tc>
        <w:tc>
          <w:tcPr>
            <w:tcW w:w="7938" w:type="dxa"/>
          </w:tcPr>
          <w:p w14:paraId="23C9E338" w14:textId="6FE48BCC" w:rsidR="00D618D6" w:rsidRPr="00A0252C" w:rsidRDefault="00D618D6" w:rsidP="00D618D6">
            <w:pPr>
              <w:rPr>
                <w:rFonts w:ascii="Calibri" w:hAnsi="Calibri" w:cs="Calibri"/>
              </w:rPr>
            </w:pPr>
            <w:r w:rsidRPr="00A0252C">
              <w:rPr>
                <w:rFonts w:ascii="Calibri" w:hAnsi="Calibri" w:cs="Calibri"/>
              </w:rPr>
              <w:t>Zadavatel požaduje zajištění veškerých nutných licencí třetích stran, včetně licencí open source software apod., potřebných pro provozování SYSTÉMU, vyjma SW Microsoft.</w:t>
            </w:r>
          </w:p>
        </w:tc>
        <w:tc>
          <w:tcPr>
            <w:tcW w:w="992" w:type="dxa"/>
            <w:vAlign w:val="center"/>
          </w:tcPr>
          <w:p w14:paraId="131EAA19" w14:textId="58883D77" w:rsidR="00D618D6" w:rsidRPr="00790D8D" w:rsidRDefault="00D618D6" w:rsidP="00D618D6">
            <w:pPr>
              <w:jc w:val="center"/>
              <w:rPr>
                <w:rFonts w:ascii="Calibri" w:hAnsi="Calibri" w:cs="Calibri"/>
              </w:rPr>
            </w:pPr>
            <w:r>
              <w:rPr>
                <w:rFonts w:ascii="Calibri" w:hAnsi="Calibri" w:cs="Calibri"/>
              </w:rPr>
              <w:t>ANO</w:t>
            </w:r>
          </w:p>
        </w:tc>
      </w:tr>
    </w:tbl>
    <w:p w14:paraId="6A74D2F9" w14:textId="77777777" w:rsidR="008326A2" w:rsidRPr="00790D8D" w:rsidRDefault="008326A2" w:rsidP="000B54D1">
      <w:pPr>
        <w:pStyle w:val="PFI-odstavec"/>
        <w:numPr>
          <w:ilvl w:val="0"/>
          <w:numId w:val="31"/>
        </w:numPr>
        <w:spacing w:before="240"/>
        <w:ind w:left="567" w:hanging="425"/>
        <w:rPr>
          <w:rFonts w:ascii="Calibri" w:hAnsi="Calibri" w:cs="Calibri"/>
          <w:sz w:val="22"/>
          <w:szCs w:val="22"/>
        </w:rPr>
      </w:pPr>
      <w:r w:rsidRPr="00790D8D">
        <w:rPr>
          <w:rFonts w:ascii="Calibri" w:hAnsi="Calibri" w:cs="Calibri"/>
          <w:sz w:val="22"/>
          <w:szCs w:val="22"/>
        </w:rPr>
        <w:t>Bude-li součástí licenčního modelu SYSTÉMU i „run-time“ (běhové prostředí), pak Zadavatel očekává takovou licenční politiku, která bude splňovat minimální požadavky Zadavatele na licenci SYSTÉMU.</w:t>
      </w:r>
    </w:p>
    <w:p w14:paraId="1ECE92A5" w14:textId="77777777" w:rsidR="008326A2" w:rsidRPr="00790D8D" w:rsidRDefault="008326A2" w:rsidP="000B54D1">
      <w:pPr>
        <w:pStyle w:val="PFI-odstavec"/>
        <w:numPr>
          <w:ilvl w:val="0"/>
          <w:numId w:val="31"/>
        </w:numPr>
        <w:ind w:left="567" w:hanging="425"/>
        <w:rPr>
          <w:rFonts w:ascii="Calibri" w:hAnsi="Calibri" w:cs="Calibri"/>
          <w:sz w:val="22"/>
          <w:szCs w:val="22"/>
        </w:rPr>
      </w:pPr>
      <w:r w:rsidRPr="00790D8D">
        <w:rPr>
          <w:rFonts w:ascii="Calibri" w:hAnsi="Calibri" w:cs="Calibri"/>
          <w:sz w:val="22"/>
          <w:szCs w:val="22"/>
        </w:rPr>
        <w:t>Zadavatel nevyžaduje splnění licenční politiky u „run-time“ (běhového prostředí) dle bodu 5) potvrdit prohlášením či jiným osvědčením od autora (vlastníka) těchto licencí v případě, že je vlastník těchto licencí odlišný od Dodavatele.</w:t>
      </w:r>
    </w:p>
    <w:p w14:paraId="75DC84E7" w14:textId="77777777" w:rsidR="008326A2" w:rsidRPr="00790D8D" w:rsidRDefault="008326A2" w:rsidP="000B54D1">
      <w:pPr>
        <w:pStyle w:val="PFI-odstavec"/>
        <w:numPr>
          <w:ilvl w:val="0"/>
          <w:numId w:val="31"/>
        </w:numPr>
        <w:ind w:left="567" w:hanging="425"/>
        <w:rPr>
          <w:rFonts w:ascii="Calibri" w:hAnsi="Calibri" w:cs="Calibri"/>
          <w:sz w:val="22"/>
          <w:szCs w:val="22"/>
        </w:rPr>
      </w:pPr>
      <w:r w:rsidRPr="00790D8D">
        <w:rPr>
          <w:rFonts w:ascii="Calibri" w:hAnsi="Calibri" w:cs="Calibri"/>
          <w:sz w:val="22"/>
          <w:szCs w:val="22"/>
        </w:rPr>
        <w:t>Formálně bude tato oblast Fáze A završena dohodnutým a vzájemně odsouhlaseným Předávacím protokolem dílčího plnění (Dodavatel předává SW licence SYSTÉMU).</w:t>
      </w:r>
    </w:p>
    <w:p w14:paraId="27E37E44" w14:textId="536200E4" w:rsidR="008326A2" w:rsidRPr="00305D15" w:rsidRDefault="008326A2" w:rsidP="008326A2">
      <w:pPr>
        <w:pStyle w:val="Heading2"/>
        <w:rPr>
          <w:rFonts w:ascii="Calibri" w:hAnsi="Calibri" w:cs="Calibri"/>
        </w:rPr>
      </w:pPr>
      <w:r w:rsidRPr="00305D15">
        <w:rPr>
          <w:rFonts w:ascii="Calibri" w:hAnsi="Calibri" w:cs="Calibri"/>
        </w:rPr>
        <w:t>Implementace</w:t>
      </w:r>
      <w:r w:rsidR="00881C00" w:rsidRPr="00305D15">
        <w:rPr>
          <w:rFonts w:ascii="Calibri" w:hAnsi="Calibri" w:cs="Calibri"/>
        </w:rPr>
        <w:t xml:space="preserve"> řešení</w:t>
      </w:r>
      <w:r w:rsidRPr="00305D15">
        <w:rPr>
          <w:rFonts w:ascii="Calibri" w:hAnsi="Calibri" w:cs="Calibri"/>
        </w:rPr>
        <w:t xml:space="preserve"> </w:t>
      </w:r>
    </w:p>
    <w:p w14:paraId="093E8CCE" w14:textId="6CA7E14A" w:rsidR="00881C00" w:rsidRPr="00CA7A79" w:rsidRDefault="008326A2" w:rsidP="00CA7A79">
      <w:pPr>
        <w:pStyle w:val="PFI-odstavec"/>
        <w:numPr>
          <w:ilvl w:val="0"/>
          <w:numId w:val="33"/>
        </w:numPr>
        <w:rPr>
          <w:rFonts w:ascii="Calibri" w:hAnsi="Calibri" w:cs="Calibri"/>
          <w:sz w:val="22"/>
          <w:szCs w:val="22"/>
        </w:rPr>
      </w:pPr>
      <w:r w:rsidRPr="00881C00">
        <w:rPr>
          <w:rFonts w:ascii="Calibri" w:hAnsi="Calibri" w:cs="Calibri"/>
          <w:sz w:val="22"/>
          <w:szCs w:val="22"/>
        </w:rPr>
        <w:t xml:space="preserve">V této oblasti Dodavatel vytvoří </w:t>
      </w:r>
      <w:r w:rsidR="00881C00" w:rsidRPr="00881C00">
        <w:rPr>
          <w:rFonts w:ascii="Calibri" w:hAnsi="Calibri" w:cs="Calibri"/>
          <w:sz w:val="22"/>
          <w:szCs w:val="22"/>
        </w:rPr>
        <w:t>produkční</w:t>
      </w:r>
      <w:r w:rsidRPr="00881C00">
        <w:rPr>
          <w:rFonts w:ascii="Calibri" w:hAnsi="Calibri" w:cs="Calibri"/>
          <w:sz w:val="22"/>
          <w:szCs w:val="22"/>
        </w:rPr>
        <w:t xml:space="preserve"> prostředí:</w:t>
      </w:r>
    </w:p>
    <w:p w14:paraId="5D10F17F" w14:textId="77777777" w:rsidR="008326A2" w:rsidRPr="00790D8D" w:rsidRDefault="008326A2" w:rsidP="000B54D1">
      <w:pPr>
        <w:numPr>
          <w:ilvl w:val="0"/>
          <w:numId w:val="14"/>
        </w:numPr>
        <w:rPr>
          <w:rFonts w:ascii="Calibri" w:hAnsi="Calibri" w:cs="Calibri"/>
        </w:rPr>
      </w:pPr>
      <w:r w:rsidRPr="00790D8D">
        <w:rPr>
          <w:rFonts w:ascii="Calibri" w:hAnsi="Calibri" w:cs="Calibri"/>
        </w:rPr>
        <w:t xml:space="preserve">v rozsahu dle Detailního realizačního projektu, </w:t>
      </w:r>
    </w:p>
    <w:p w14:paraId="6E0D6BD4" w14:textId="77777777" w:rsidR="008326A2" w:rsidRPr="00790D8D" w:rsidRDefault="008326A2" w:rsidP="000B54D1">
      <w:pPr>
        <w:numPr>
          <w:ilvl w:val="0"/>
          <w:numId w:val="14"/>
        </w:numPr>
        <w:rPr>
          <w:rFonts w:ascii="Calibri" w:hAnsi="Calibri" w:cs="Calibri"/>
        </w:rPr>
      </w:pPr>
      <w:r w:rsidRPr="00790D8D">
        <w:rPr>
          <w:rFonts w:ascii="Calibri" w:hAnsi="Calibri" w:cs="Calibri"/>
        </w:rPr>
        <w:t>které na infrastruktuře Zadavatele připraví Dodavatel,</w:t>
      </w:r>
    </w:p>
    <w:p w14:paraId="13EE83ED" w14:textId="012FF214" w:rsidR="008326A2" w:rsidRPr="00790D8D" w:rsidRDefault="008326A2" w:rsidP="000B54D1">
      <w:pPr>
        <w:numPr>
          <w:ilvl w:val="0"/>
          <w:numId w:val="14"/>
        </w:numPr>
        <w:rPr>
          <w:rFonts w:ascii="Calibri" w:hAnsi="Calibri" w:cs="Calibri"/>
        </w:rPr>
      </w:pPr>
      <w:r w:rsidRPr="00790D8D">
        <w:rPr>
          <w:rFonts w:ascii="Calibri" w:hAnsi="Calibri" w:cs="Calibri"/>
        </w:rPr>
        <w:t>s využitím produk</w:t>
      </w:r>
      <w:r w:rsidR="00881C00">
        <w:rPr>
          <w:rFonts w:ascii="Calibri" w:hAnsi="Calibri" w:cs="Calibri"/>
        </w:rPr>
        <w:t>čních</w:t>
      </w:r>
      <w:r w:rsidRPr="00790D8D">
        <w:rPr>
          <w:rFonts w:ascii="Calibri" w:hAnsi="Calibri" w:cs="Calibri"/>
        </w:rPr>
        <w:t xml:space="preserve"> dat a rozhraní.</w:t>
      </w:r>
    </w:p>
    <w:p w14:paraId="20AC8DF8" w14:textId="246F5574" w:rsidR="008326A2" w:rsidRPr="00790D8D" w:rsidRDefault="008326A2" w:rsidP="000B54D1">
      <w:pPr>
        <w:pStyle w:val="PFI-odstavec"/>
        <w:numPr>
          <w:ilvl w:val="0"/>
          <w:numId w:val="33"/>
        </w:numPr>
        <w:ind w:left="567" w:hanging="425"/>
        <w:rPr>
          <w:rFonts w:ascii="Calibri" w:hAnsi="Calibri" w:cs="Calibri"/>
          <w:sz w:val="22"/>
          <w:szCs w:val="22"/>
        </w:rPr>
      </w:pPr>
      <w:r w:rsidRPr="00790D8D">
        <w:rPr>
          <w:rFonts w:ascii="Calibri" w:hAnsi="Calibri" w:cs="Calibri"/>
          <w:sz w:val="22"/>
          <w:szCs w:val="22"/>
        </w:rPr>
        <w:t>Formálně bude tato oblast Fáze A završena dohodnutým a vzájemně odsouhlaseným Předávacím protokolem plnění (Dodavatel předává Produk</w:t>
      </w:r>
      <w:r w:rsidR="00881C00">
        <w:rPr>
          <w:rFonts w:ascii="Calibri" w:hAnsi="Calibri" w:cs="Calibri"/>
          <w:sz w:val="22"/>
          <w:szCs w:val="22"/>
        </w:rPr>
        <w:t>ční</w:t>
      </w:r>
      <w:r w:rsidR="00CA7A79">
        <w:rPr>
          <w:rFonts w:ascii="Calibri" w:hAnsi="Calibri" w:cs="Calibri"/>
          <w:sz w:val="22"/>
          <w:szCs w:val="22"/>
        </w:rPr>
        <w:t xml:space="preserve"> prostředí) </w:t>
      </w:r>
      <w:r w:rsidRPr="00790D8D">
        <w:rPr>
          <w:rFonts w:ascii="Calibri" w:hAnsi="Calibri" w:cs="Calibri"/>
          <w:sz w:val="22"/>
          <w:szCs w:val="22"/>
        </w:rPr>
        <w:t>a Akceptačním protokolem plnění, kterým Zadavatel akceptuje splnění podmínek této oblasti ve Smlouvě.</w:t>
      </w:r>
    </w:p>
    <w:p w14:paraId="16CF294E" w14:textId="040246CF" w:rsidR="008326A2" w:rsidRPr="0006456B" w:rsidRDefault="008326A2" w:rsidP="008326A2">
      <w:pPr>
        <w:pStyle w:val="Heading2"/>
        <w:rPr>
          <w:rFonts w:ascii="Calibri" w:hAnsi="Calibri" w:cs="Calibri"/>
        </w:rPr>
      </w:pPr>
      <w:r w:rsidRPr="0006456B">
        <w:rPr>
          <w:rFonts w:ascii="Calibri" w:hAnsi="Calibri" w:cs="Calibri"/>
        </w:rPr>
        <w:t>Produk</w:t>
      </w:r>
      <w:r w:rsidR="00881C00">
        <w:rPr>
          <w:rFonts w:ascii="Calibri" w:hAnsi="Calibri" w:cs="Calibri"/>
        </w:rPr>
        <w:t>ční</w:t>
      </w:r>
      <w:r w:rsidRPr="0006456B">
        <w:rPr>
          <w:rFonts w:ascii="Calibri" w:hAnsi="Calibri" w:cs="Calibri"/>
        </w:rPr>
        <w:t xml:space="preserve"> provoz s podporou</w:t>
      </w:r>
    </w:p>
    <w:p w14:paraId="24705062" w14:textId="79095A61" w:rsidR="008326A2" w:rsidRPr="00790D8D" w:rsidRDefault="008326A2" w:rsidP="000B54D1">
      <w:pPr>
        <w:pStyle w:val="PFI-odstavec"/>
        <w:numPr>
          <w:ilvl w:val="0"/>
          <w:numId w:val="34"/>
        </w:numPr>
        <w:rPr>
          <w:rFonts w:ascii="Calibri" w:hAnsi="Calibri" w:cs="Calibri"/>
          <w:sz w:val="22"/>
          <w:szCs w:val="22"/>
        </w:rPr>
      </w:pPr>
      <w:r w:rsidRPr="00790D8D">
        <w:rPr>
          <w:rFonts w:ascii="Calibri" w:hAnsi="Calibri" w:cs="Calibri"/>
          <w:sz w:val="22"/>
          <w:szCs w:val="22"/>
        </w:rPr>
        <w:t>Implementace Produk</w:t>
      </w:r>
      <w:r w:rsidR="00881C00">
        <w:rPr>
          <w:rFonts w:ascii="Calibri" w:hAnsi="Calibri" w:cs="Calibri"/>
          <w:sz w:val="22"/>
          <w:szCs w:val="22"/>
        </w:rPr>
        <w:t>čního</w:t>
      </w:r>
      <w:r w:rsidRPr="00790D8D">
        <w:rPr>
          <w:rFonts w:ascii="Calibri" w:hAnsi="Calibri" w:cs="Calibri"/>
          <w:sz w:val="22"/>
          <w:szCs w:val="22"/>
        </w:rPr>
        <w:t xml:space="preserve"> provozu s podporou bude v rozsahu dle Detailního realizačního projektu.</w:t>
      </w:r>
    </w:p>
    <w:p w14:paraId="03C8782D" w14:textId="34D60118" w:rsidR="008326A2" w:rsidRPr="00790D8D" w:rsidRDefault="008326A2" w:rsidP="000B54D1">
      <w:pPr>
        <w:pStyle w:val="PFI-odstavec"/>
        <w:numPr>
          <w:ilvl w:val="0"/>
          <w:numId w:val="34"/>
        </w:numPr>
        <w:ind w:left="567" w:hanging="425"/>
        <w:rPr>
          <w:rFonts w:ascii="Calibri" w:hAnsi="Calibri" w:cs="Calibri"/>
          <w:sz w:val="22"/>
          <w:szCs w:val="22"/>
        </w:rPr>
      </w:pPr>
      <w:r w:rsidRPr="00790D8D">
        <w:rPr>
          <w:rFonts w:ascii="Calibri" w:hAnsi="Calibri" w:cs="Calibri"/>
          <w:sz w:val="22"/>
          <w:szCs w:val="22"/>
        </w:rPr>
        <w:t>Produk</w:t>
      </w:r>
      <w:r w:rsidR="00881C00">
        <w:rPr>
          <w:rFonts w:ascii="Calibri" w:hAnsi="Calibri" w:cs="Calibri"/>
          <w:sz w:val="22"/>
          <w:szCs w:val="22"/>
        </w:rPr>
        <w:t>č</w:t>
      </w:r>
      <w:r w:rsidRPr="00790D8D">
        <w:rPr>
          <w:rFonts w:ascii="Calibri" w:hAnsi="Calibri" w:cs="Calibri"/>
          <w:sz w:val="22"/>
          <w:szCs w:val="22"/>
        </w:rPr>
        <w:t>ní provoz s podporou bude probíhat na produk</w:t>
      </w:r>
      <w:r w:rsidR="00CA7A79">
        <w:rPr>
          <w:rFonts w:ascii="Calibri" w:hAnsi="Calibri" w:cs="Calibri"/>
          <w:sz w:val="22"/>
          <w:szCs w:val="22"/>
        </w:rPr>
        <w:t>čním</w:t>
      </w:r>
      <w:r w:rsidRPr="00790D8D">
        <w:rPr>
          <w:rFonts w:ascii="Calibri" w:hAnsi="Calibri" w:cs="Calibri"/>
          <w:sz w:val="22"/>
          <w:szCs w:val="22"/>
        </w:rPr>
        <w:t xml:space="preserve"> prostředí.</w:t>
      </w:r>
    </w:p>
    <w:p w14:paraId="3CB70F25" w14:textId="7750329C" w:rsidR="008326A2" w:rsidRPr="00790D8D" w:rsidRDefault="008326A2" w:rsidP="000B54D1">
      <w:pPr>
        <w:pStyle w:val="PFI-odstavec"/>
        <w:numPr>
          <w:ilvl w:val="0"/>
          <w:numId w:val="34"/>
        </w:numPr>
        <w:ind w:left="567" w:hanging="425"/>
        <w:rPr>
          <w:rFonts w:ascii="Calibri" w:hAnsi="Calibri" w:cs="Calibri"/>
          <w:sz w:val="22"/>
          <w:szCs w:val="22"/>
        </w:rPr>
      </w:pPr>
      <w:r w:rsidRPr="00790D8D">
        <w:rPr>
          <w:rFonts w:ascii="Calibri" w:hAnsi="Calibri" w:cs="Calibri"/>
          <w:sz w:val="22"/>
          <w:szCs w:val="22"/>
        </w:rPr>
        <w:t xml:space="preserve">Jeho účelem je zjistit, zda jsou splněny akceptační podmínky uvedené v tomto dokumentu </w:t>
      </w:r>
      <w:r w:rsidR="00B85A02">
        <w:rPr>
          <w:rFonts w:ascii="Calibri" w:hAnsi="Calibri" w:cs="Calibri"/>
          <w:sz w:val="22"/>
          <w:szCs w:val="22"/>
        </w:rPr>
        <w:br/>
      </w:r>
      <w:r w:rsidRPr="00790D8D">
        <w:rPr>
          <w:rFonts w:ascii="Calibri" w:hAnsi="Calibri" w:cs="Calibri"/>
          <w:sz w:val="22"/>
          <w:szCs w:val="22"/>
        </w:rPr>
        <w:t>a v Detailním realizačním projektu, včetně ověření funkčnosti veškerých vazeb se všemi provázanými subsystémy a ověření relevantnosti migrovaných dat v reálném provozu.</w:t>
      </w:r>
    </w:p>
    <w:p w14:paraId="55CCCC24" w14:textId="19CB9E22" w:rsidR="008326A2" w:rsidRPr="00790D8D" w:rsidRDefault="008326A2" w:rsidP="000B54D1">
      <w:pPr>
        <w:pStyle w:val="PFI-odstavec"/>
        <w:numPr>
          <w:ilvl w:val="0"/>
          <w:numId w:val="34"/>
        </w:numPr>
        <w:ind w:left="567" w:hanging="425"/>
        <w:rPr>
          <w:rFonts w:ascii="Calibri" w:hAnsi="Calibri" w:cs="Calibri"/>
          <w:sz w:val="22"/>
          <w:szCs w:val="22"/>
        </w:rPr>
      </w:pPr>
      <w:r w:rsidRPr="00790D8D">
        <w:rPr>
          <w:rFonts w:ascii="Calibri" w:hAnsi="Calibri" w:cs="Calibri"/>
          <w:sz w:val="22"/>
          <w:szCs w:val="22"/>
        </w:rPr>
        <w:t xml:space="preserve">V průběhu </w:t>
      </w:r>
      <w:r w:rsidR="00CA7A79">
        <w:rPr>
          <w:rFonts w:ascii="Calibri" w:hAnsi="Calibri" w:cs="Calibri"/>
          <w:sz w:val="22"/>
          <w:szCs w:val="22"/>
        </w:rPr>
        <w:t>p</w:t>
      </w:r>
      <w:r w:rsidRPr="00790D8D">
        <w:rPr>
          <w:rFonts w:ascii="Calibri" w:hAnsi="Calibri" w:cs="Calibri"/>
          <w:sz w:val="22"/>
          <w:szCs w:val="22"/>
        </w:rPr>
        <w:t>roduk</w:t>
      </w:r>
      <w:r w:rsidR="00881C00">
        <w:rPr>
          <w:rFonts w:ascii="Calibri" w:hAnsi="Calibri" w:cs="Calibri"/>
          <w:sz w:val="22"/>
          <w:szCs w:val="22"/>
        </w:rPr>
        <w:t>č</w:t>
      </w:r>
      <w:r w:rsidRPr="00790D8D">
        <w:rPr>
          <w:rFonts w:ascii="Calibri" w:hAnsi="Calibri" w:cs="Calibri"/>
          <w:sz w:val="22"/>
          <w:szCs w:val="22"/>
        </w:rPr>
        <w:t xml:space="preserve">ního provozu s podporou může docházet k dílčím úpravám SYSTÉMU tak, aby nedocházelo k omezení dané funkcionality. </w:t>
      </w:r>
    </w:p>
    <w:p w14:paraId="2CC068C8" w14:textId="0F11DDB9" w:rsidR="008326A2" w:rsidRPr="00790D8D" w:rsidRDefault="008326A2" w:rsidP="000B54D1">
      <w:pPr>
        <w:pStyle w:val="PFI-odstavec"/>
        <w:numPr>
          <w:ilvl w:val="0"/>
          <w:numId w:val="34"/>
        </w:numPr>
        <w:ind w:left="567" w:hanging="425"/>
        <w:rPr>
          <w:rFonts w:ascii="Calibri" w:hAnsi="Calibri" w:cs="Calibri"/>
          <w:sz w:val="22"/>
          <w:szCs w:val="22"/>
        </w:rPr>
      </w:pPr>
      <w:r w:rsidRPr="00790D8D">
        <w:rPr>
          <w:rFonts w:ascii="Calibri" w:hAnsi="Calibri" w:cs="Calibri"/>
          <w:sz w:val="22"/>
          <w:szCs w:val="22"/>
        </w:rPr>
        <w:t xml:space="preserve">Pokud dojde v průběhu </w:t>
      </w:r>
      <w:r w:rsidR="00CA7A79">
        <w:rPr>
          <w:rFonts w:ascii="Calibri" w:hAnsi="Calibri" w:cs="Calibri"/>
          <w:sz w:val="22"/>
          <w:szCs w:val="22"/>
        </w:rPr>
        <w:t>p</w:t>
      </w:r>
      <w:r w:rsidRPr="00790D8D">
        <w:rPr>
          <w:rFonts w:ascii="Calibri" w:hAnsi="Calibri" w:cs="Calibri"/>
          <w:sz w:val="22"/>
          <w:szCs w:val="22"/>
        </w:rPr>
        <w:t>roduk</w:t>
      </w:r>
      <w:r w:rsidR="00881C00">
        <w:rPr>
          <w:rFonts w:ascii="Calibri" w:hAnsi="Calibri" w:cs="Calibri"/>
          <w:sz w:val="22"/>
          <w:szCs w:val="22"/>
        </w:rPr>
        <w:t>č</w:t>
      </w:r>
      <w:r w:rsidRPr="00790D8D">
        <w:rPr>
          <w:rFonts w:ascii="Calibri" w:hAnsi="Calibri" w:cs="Calibri"/>
          <w:sz w:val="22"/>
          <w:szCs w:val="22"/>
        </w:rPr>
        <w:t xml:space="preserve">ního provozu s podporou k závadám, které omezí funkcionality plnění, prodlužuje se doba </w:t>
      </w:r>
      <w:r w:rsidR="00CA7A79">
        <w:rPr>
          <w:rFonts w:ascii="Calibri" w:hAnsi="Calibri" w:cs="Calibri"/>
          <w:sz w:val="22"/>
          <w:szCs w:val="22"/>
        </w:rPr>
        <w:t>p</w:t>
      </w:r>
      <w:r w:rsidRPr="00790D8D">
        <w:rPr>
          <w:rFonts w:ascii="Calibri" w:hAnsi="Calibri" w:cs="Calibri"/>
          <w:sz w:val="22"/>
          <w:szCs w:val="22"/>
        </w:rPr>
        <w:t>roduk</w:t>
      </w:r>
      <w:r w:rsidR="00881C00">
        <w:rPr>
          <w:rFonts w:ascii="Calibri" w:hAnsi="Calibri" w:cs="Calibri"/>
          <w:sz w:val="22"/>
          <w:szCs w:val="22"/>
        </w:rPr>
        <w:t>č</w:t>
      </w:r>
      <w:r w:rsidRPr="00790D8D">
        <w:rPr>
          <w:rFonts w:ascii="Calibri" w:hAnsi="Calibri" w:cs="Calibri"/>
          <w:sz w:val="22"/>
          <w:szCs w:val="22"/>
        </w:rPr>
        <w:t>ního provozu s podporou o stejnou dobu, po kterou nebylo plnění funkční (bez vad).</w:t>
      </w:r>
    </w:p>
    <w:p w14:paraId="6C80831E" w14:textId="77777777" w:rsidR="008326A2" w:rsidRPr="00790D8D" w:rsidRDefault="008326A2" w:rsidP="000B54D1">
      <w:pPr>
        <w:pStyle w:val="PFI-odstavec"/>
        <w:numPr>
          <w:ilvl w:val="0"/>
          <w:numId w:val="34"/>
        </w:numPr>
        <w:ind w:left="567" w:hanging="425"/>
        <w:rPr>
          <w:rFonts w:ascii="Calibri" w:hAnsi="Calibri" w:cs="Calibri"/>
          <w:sz w:val="22"/>
          <w:szCs w:val="22"/>
        </w:rPr>
      </w:pPr>
      <w:r w:rsidRPr="00790D8D">
        <w:rPr>
          <w:rFonts w:ascii="Calibri" w:hAnsi="Calibri" w:cs="Calibri"/>
          <w:sz w:val="22"/>
          <w:szCs w:val="22"/>
        </w:rPr>
        <w:t>Formálně bude Fáze A završena dohodnutým a vzájemně odsouhlaseným Předávacím protokolem (Dodavatel předává plnění dle Smlouvy) a Akceptačním protokolem, kterým Zadavatel akceptuje splnění podmínek Fáze A ve Smlouvě.</w:t>
      </w:r>
    </w:p>
    <w:p w14:paraId="1932F429" w14:textId="77777777" w:rsidR="008326A2" w:rsidRPr="0006456B" w:rsidRDefault="008326A2" w:rsidP="008326A2">
      <w:pPr>
        <w:pStyle w:val="Heading2"/>
        <w:rPr>
          <w:rFonts w:ascii="Calibri" w:hAnsi="Calibri" w:cs="Calibri"/>
        </w:rPr>
      </w:pPr>
      <w:r w:rsidRPr="0006456B">
        <w:rPr>
          <w:rFonts w:ascii="Calibri" w:hAnsi="Calibri" w:cs="Calibri"/>
        </w:rPr>
        <w:t>Předání a převzetí plnění</w:t>
      </w:r>
    </w:p>
    <w:p w14:paraId="52CD8FB3" w14:textId="77777777" w:rsidR="008326A2" w:rsidRPr="0006456B" w:rsidRDefault="008326A2" w:rsidP="008326A2">
      <w:pPr>
        <w:pStyle w:val="Heading3"/>
        <w:rPr>
          <w:rFonts w:ascii="Calibri" w:hAnsi="Calibri" w:cs="Calibri"/>
        </w:rPr>
      </w:pPr>
      <w:r w:rsidRPr="0006456B">
        <w:rPr>
          <w:rFonts w:ascii="Calibri" w:hAnsi="Calibri" w:cs="Calibri"/>
        </w:rPr>
        <w:t>Předání a převzetí dokumentů</w:t>
      </w:r>
    </w:p>
    <w:p w14:paraId="330EB8D2" w14:textId="77777777" w:rsidR="008326A2" w:rsidRPr="00790D8D" w:rsidRDefault="008326A2" w:rsidP="000B54D1">
      <w:pPr>
        <w:pStyle w:val="PFI-odstavec"/>
        <w:numPr>
          <w:ilvl w:val="0"/>
          <w:numId w:val="35"/>
        </w:numPr>
        <w:rPr>
          <w:rFonts w:ascii="Calibri" w:hAnsi="Calibri" w:cs="Calibri"/>
          <w:sz w:val="22"/>
          <w:szCs w:val="22"/>
        </w:rPr>
      </w:pPr>
      <w:r w:rsidRPr="00790D8D">
        <w:rPr>
          <w:rFonts w:ascii="Calibri" w:hAnsi="Calibri" w:cs="Calibri"/>
          <w:sz w:val="22"/>
          <w:szCs w:val="22"/>
        </w:rPr>
        <w:t>Dokumenty, které mají být vypracovány Dodavatelem a které se poskytují Zadavateli jako součást poskytování díla (zejména Detailní realizační projekt), budou nejdříve předloženy Zadavateli ve formě návrhu k posouzení.</w:t>
      </w:r>
    </w:p>
    <w:p w14:paraId="56D50E41" w14:textId="77777777" w:rsidR="008326A2" w:rsidRPr="00790D8D" w:rsidRDefault="008326A2" w:rsidP="000B54D1">
      <w:pPr>
        <w:pStyle w:val="PFI-odstavec"/>
        <w:numPr>
          <w:ilvl w:val="0"/>
          <w:numId w:val="35"/>
        </w:numPr>
        <w:ind w:left="567" w:hanging="425"/>
        <w:rPr>
          <w:rFonts w:ascii="Calibri" w:hAnsi="Calibri" w:cs="Calibri"/>
          <w:sz w:val="22"/>
          <w:szCs w:val="22"/>
        </w:rPr>
      </w:pPr>
      <w:r w:rsidRPr="00790D8D">
        <w:rPr>
          <w:rFonts w:ascii="Calibri" w:hAnsi="Calibri" w:cs="Calibri"/>
          <w:sz w:val="22"/>
          <w:szCs w:val="22"/>
        </w:rPr>
        <w:t>Dodavatel se zavazuje předat první verzi dokumentu Zadavateli k akceptaci ve lhůtě domluvené mezi Dodavatelem a Zadavatelem na základě Smlouvy, nebo jinak stanovené v souladu s</w:t>
      </w:r>
      <w:r>
        <w:rPr>
          <w:rFonts w:ascii="Calibri" w:hAnsi="Calibri" w:cs="Calibri"/>
          <w:sz w:val="22"/>
          <w:szCs w:val="22"/>
        </w:rPr>
        <w:t>e S</w:t>
      </w:r>
      <w:r w:rsidRPr="00790D8D">
        <w:rPr>
          <w:rFonts w:ascii="Calibri" w:hAnsi="Calibri" w:cs="Calibri"/>
          <w:sz w:val="22"/>
          <w:szCs w:val="22"/>
        </w:rPr>
        <w:t xml:space="preserve">mlouvou. </w:t>
      </w:r>
    </w:p>
    <w:p w14:paraId="4690B5C5" w14:textId="77777777" w:rsidR="008326A2" w:rsidRPr="00790D8D" w:rsidRDefault="008326A2" w:rsidP="000B54D1">
      <w:pPr>
        <w:pStyle w:val="PFI-odstavec"/>
        <w:numPr>
          <w:ilvl w:val="0"/>
          <w:numId w:val="35"/>
        </w:numPr>
        <w:ind w:left="567" w:hanging="425"/>
        <w:rPr>
          <w:rFonts w:ascii="Calibri" w:hAnsi="Calibri" w:cs="Calibri"/>
          <w:sz w:val="22"/>
          <w:szCs w:val="22"/>
        </w:rPr>
      </w:pPr>
      <w:r w:rsidRPr="00790D8D">
        <w:rPr>
          <w:rFonts w:ascii="Calibri" w:hAnsi="Calibri" w:cs="Calibri"/>
          <w:sz w:val="22"/>
          <w:szCs w:val="22"/>
        </w:rPr>
        <w:lastRenderedPageBreak/>
        <w:t xml:space="preserve">Zadavatel je oprávněn ve lhůtě pěti (5) pracovních dnů od doručení příslušného dokumentu písemně předložit Dodavateli své připomínky k návrhu. </w:t>
      </w:r>
    </w:p>
    <w:p w14:paraId="389A1E75" w14:textId="77777777" w:rsidR="008326A2" w:rsidRPr="00790D8D" w:rsidRDefault="008326A2" w:rsidP="000B54D1">
      <w:pPr>
        <w:numPr>
          <w:ilvl w:val="0"/>
          <w:numId w:val="15"/>
        </w:numPr>
        <w:rPr>
          <w:rFonts w:ascii="Calibri" w:hAnsi="Calibri" w:cs="Calibri"/>
        </w:rPr>
      </w:pPr>
      <w:r w:rsidRPr="00790D8D">
        <w:rPr>
          <w:rFonts w:ascii="Calibri" w:hAnsi="Calibri" w:cs="Calibri"/>
        </w:rPr>
        <w:t xml:space="preserve">Po diskusi o těchto připomínkách upraví Dodavatel příslušný návrh v souladu s dohodnutými změnami a se zapracováním těchto dohodnutých změn jej předá ve stejné lhůtě pěti (5) pracovních dnů Zadavateli. </w:t>
      </w:r>
    </w:p>
    <w:p w14:paraId="0B8F4AD2" w14:textId="28147D8F" w:rsidR="008326A2" w:rsidRPr="00790D8D" w:rsidRDefault="008326A2" w:rsidP="000B54D1">
      <w:pPr>
        <w:numPr>
          <w:ilvl w:val="0"/>
          <w:numId w:val="15"/>
        </w:numPr>
        <w:rPr>
          <w:rFonts w:ascii="Calibri" w:hAnsi="Calibri" w:cs="Calibri"/>
        </w:rPr>
      </w:pPr>
      <w:r w:rsidRPr="00790D8D">
        <w:rPr>
          <w:rFonts w:ascii="Calibri" w:hAnsi="Calibri" w:cs="Calibri"/>
        </w:rPr>
        <w:t xml:space="preserve">V případě, že Zadavatel nemá k předaným dokumentům výhrady, považují se za převzaté </w:t>
      </w:r>
      <w:r w:rsidR="00B85A02">
        <w:rPr>
          <w:rFonts w:ascii="Calibri" w:hAnsi="Calibri" w:cs="Calibri"/>
        </w:rPr>
        <w:br/>
      </w:r>
      <w:r w:rsidRPr="00790D8D">
        <w:rPr>
          <w:rFonts w:ascii="Calibri" w:hAnsi="Calibri" w:cs="Calibri"/>
        </w:rPr>
        <w:t xml:space="preserve">k okamžiku doručení jejich konečné verze Zadavateli. </w:t>
      </w:r>
    </w:p>
    <w:p w14:paraId="13360560" w14:textId="77777777" w:rsidR="008326A2" w:rsidRPr="00790D8D" w:rsidRDefault="008326A2" w:rsidP="000B54D1">
      <w:pPr>
        <w:numPr>
          <w:ilvl w:val="0"/>
          <w:numId w:val="15"/>
        </w:numPr>
        <w:rPr>
          <w:rFonts w:ascii="Calibri" w:hAnsi="Calibri" w:cs="Calibri"/>
        </w:rPr>
      </w:pPr>
      <w:r w:rsidRPr="00790D8D">
        <w:rPr>
          <w:rFonts w:ascii="Calibri" w:hAnsi="Calibri" w:cs="Calibri"/>
        </w:rPr>
        <w:t>V případě, že Zadavatel připomínky ve lhůtě pěti (5) dnů nepředloží, má se za to, že s předloženým dokumentem souhlasí a dokument se považuje za řádně převzatý.</w:t>
      </w:r>
    </w:p>
    <w:p w14:paraId="1A78F85D" w14:textId="77777777" w:rsidR="008326A2" w:rsidRPr="0006456B" w:rsidRDefault="008326A2" w:rsidP="008326A2">
      <w:pPr>
        <w:pStyle w:val="Heading3"/>
        <w:rPr>
          <w:rFonts w:ascii="Calibri" w:hAnsi="Calibri" w:cs="Calibri"/>
        </w:rPr>
      </w:pPr>
      <w:r w:rsidRPr="0006456B">
        <w:rPr>
          <w:rFonts w:ascii="Calibri" w:hAnsi="Calibri" w:cs="Calibri"/>
        </w:rPr>
        <w:t>Předání a převzetí ostatních plnění dle Smlouvy (vyjma služeb)</w:t>
      </w:r>
    </w:p>
    <w:p w14:paraId="2DDCBC03" w14:textId="77777777" w:rsidR="008326A2" w:rsidRPr="00790D8D" w:rsidRDefault="008326A2" w:rsidP="000B54D1">
      <w:pPr>
        <w:pStyle w:val="PFI-odstavec"/>
        <w:numPr>
          <w:ilvl w:val="0"/>
          <w:numId w:val="36"/>
        </w:numPr>
        <w:rPr>
          <w:rFonts w:ascii="Calibri" w:hAnsi="Calibri" w:cs="Calibri"/>
          <w:sz w:val="22"/>
          <w:szCs w:val="22"/>
        </w:rPr>
      </w:pPr>
      <w:r w:rsidRPr="00790D8D">
        <w:rPr>
          <w:rFonts w:ascii="Calibri" w:hAnsi="Calibri" w:cs="Calibri"/>
          <w:sz w:val="22"/>
          <w:szCs w:val="22"/>
        </w:rPr>
        <w:t xml:space="preserve">V případě, že součástí poskytování plnění Dodavatelem dle Smlouvy je plnění, které podléhá akceptaci Zadavatelem, musí dojít k podpisu Předávacích protokolů ohledně tohoto plnění v termínech uvedených v harmonogramu, není-li výslovně uvedeno jinak. </w:t>
      </w:r>
    </w:p>
    <w:p w14:paraId="082589B9" w14:textId="77777777" w:rsidR="008326A2" w:rsidRPr="00790D8D" w:rsidRDefault="008326A2" w:rsidP="008326A2">
      <w:pPr>
        <w:pStyle w:val="PFI-odstavec"/>
        <w:ind w:left="567" w:firstLine="0"/>
        <w:rPr>
          <w:rFonts w:ascii="Calibri" w:hAnsi="Calibri" w:cs="Calibri"/>
          <w:sz w:val="22"/>
          <w:szCs w:val="22"/>
        </w:rPr>
      </w:pPr>
      <w:r w:rsidRPr="00790D8D">
        <w:rPr>
          <w:rFonts w:ascii="Calibri" w:hAnsi="Calibri" w:cs="Calibri"/>
          <w:sz w:val="22"/>
          <w:szCs w:val="22"/>
        </w:rPr>
        <w:t xml:space="preserve">Detailní kritéria akceptace a vymezení plnění, která podléhají akceptaci Zadavatelem, jsou uvedena v tomto dokumentu, případně v Detailním realizačním projektu. </w:t>
      </w:r>
    </w:p>
    <w:p w14:paraId="23212E63" w14:textId="77777777" w:rsidR="008326A2" w:rsidRPr="00790D8D" w:rsidRDefault="008326A2" w:rsidP="008326A2">
      <w:pPr>
        <w:pStyle w:val="PFI-odstavec"/>
        <w:ind w:left="567" w:firstLine="0"/>
        <w:rPr>
          <w:rFonts w:ascii="Calibri" w:hAnsi="Calibri" w:cs="Calibri"/>
          <w:sz w:val="22"/>
          <w:szCs w:val="22"/>
        </w:rPr>
      </w:pPr>
      <w:r w:rsidRPr="00790D8D">
        <w:rPr>
          <w:rFonts w:ascii="Calibri" w:hAnsi="Calibri" w:cs="Calibri"/>
          <w:sz w:val="22"/>
          <w:szCs w:val="22"/>
        </w:rPr>
        <w:t>Jestliže plnění nebo jeho jednotlivé části splní kritéria akceptačního řízení, považují se za řádně ukončené a Zadavatel je povinen jej převzít.</w:t>
      </w:r>
    </w:p>
    <w:p w14:paraId="4AFD5DF0" w14:textId="77777777" w:rsidR="008326A2" w:rsidRPr="00790D8D" w:rsidRDefault="008326A2" w:rsidP="000B54D1">
      <w:pPr>
        <w:pStyle w:val="PFI-odstavec"/>
        <w:numPr>
          <w:ilvl w:val="0"/>
          <w:numId w:val="36"/>
        </w:numPr>
        <w:ind w:left="567" w:hanging="425"/>
        <w:rPr>
          <w:rFonts w:ascii="Calibri" w:hAnsi="Calibri" w:cs="Calibri"/>
          <w:sz w:val="22"/>
          <w:szCs w:val="22"/>
        </w:rPr>
      </w:pPr>
      <w:r w:rsidRPr="00790D8D">
        <w:rPr>
          <w:rFonts w:ascii="Calibri" w:hAnsi="Calibri" w:cs="Calibri"/>
          <w:sz w:val="22"/>
          <w:szCs w:val="22"/>
        </w:rPr>
        <w:t>Akceptační procedury zahrnují porovnání skutečných vlastností plnění se závaznou specifikací předmětu plnění dle Smlouvy.</w:t>
      </w:r>
    </w:p>
    <w:p w14:paraId="75098F16" w14:textId="77777777" w:rsidR="008326A2" w:rsidRPr="00790D8D" w:rsidRDefault="008326A2" w:rsidP="000B54D1">
      <w:pPr>
        <w:numPr>
          <w:ilvl w:val="0"/>
          <w:numId w:val="16"/>
        </w:numPr>
        <w:rPr>
          <w:rFonts w:ascii="Calibri" w:hAnsi="Calibri" w:cs="Calibri"/>
        </w:rPr>
      </w:pPr>
      <w:r w:rsidRPr="00790D8D">
        <w:rPr>
          <w:rFonts w:ascii="Calibri" w:hAnsi="Calibri" w:cs="Calibri"/>
        </w:rPr>
        <w:t xml:space="preserve">Akceptační procedura bude zahrnovat akceptační testy, které budou probíhat na základě specifikace akceptačních testů obsahující popis testů, testovací data, příslušné prostředí, pořadí provádění testů a akceptační kritéria. </w:t>
      </w:r>
    </w:p>
    <w:p w14:paraId="0AC3231A" w14:textId="77777777" w:rsidR="008326A2" w:rsidRPr="00790D8D" w:rsidRDefault="008326A2" w:rsidP="008326A2">
      <w:pPr>
        <w:ind w:left="720"/>
        <w:rPr>
          <w:rFonts w:ascii="Calibri" w:hAnsi="Calibri" w:cs="Calibri"/>
        </w:rPr>
      </w:pPr>
      <w:r w:rsidRPr="00790D8D">
        <w:rPr>
          <w:rFonts w:ascii="Calibri" w:hAnsi="Calibri" w:cs="Calibri"/>
        </w:rPr>
        <w:t xml:space="preserve">Nedohodnou-li se smluvní strany jinak, vypracuje specifikaci akceptačních testů Dodavatel a předá Zadavateli k odsouhlasení v termínu pěti (5) pracovních dnů před zahájením akceptační procedury dle harmonogramu. </w:t>
      </w:r>
    </w:p>
    <w:p w14:paraId="7B264354" w14:textId="77777777" w:rsidR="008326A2" w:rsidRPr="00790D8D" w:rsidRDefault="008326A2" w:rsidP="008326A2">
      <w:pPr>
        <w:ind w:left="720"/>
        <w:rPr>
          <w:rFonts w:ascii="Calibri" w:hAnsi="Calibri" w:cs="Calibri"/>
        </w:rPr>
      </w:pPr>
      <w:r w:rsidRPr="00790D8D">
        <w:rPr>
          <w:rFonts w:ascii="Calibri" w:hAnsi="Calibri" w:cs="Calibri"/>
        </w:rPr>
        <w:t xml:space="preserve">Odsouhlasení bude provedeno písemnou formou v termínu pěti (5) pracovních dnů před zahájením akceptační procedury. Jestliže se Zadavatel v této lhůtě ke specifikaci akceptačních testů písemně nevyjádří, má se za to, že specifikaci akceptačních testů odsouhlasil. </w:t>
      </w:r>
    </w:p>
    <w:p w14:paraId="05F1F823" w14:textId="06AD3586" w:rsidR="008326A2" w:rsidRPr="00790D8D" w:rsidRDefault="008326A2" w:rsidP="008326A2">
      <w:pPr>
        <w:ind w:left="720"/>
        <w:rPr>
          <w:rFonts w:ascii="Calibri" w:hAnsi="Calibri" w:cs="Calibri"/>
        </w:rPr>
      </w:pPr>
      <w:r w:rsidRPr="00790D8D">
        <w:rPr>
          <w:rFonts w:ascii="Calibri" w:hAnsi="Calibri" w:cs="Calibri"/>
        </w:rPr>
        <w:t xml:space="preserve">Jestliže Zadavatel specifikaci akceptačních testů v uvedené lhůtě neodsouhlasil, je povinen Zadavatel v této lhůtě sdělit připomínky k Dodavatelem předložené specifikaci akceptačních testů </w:t>
      </w:r>
      <w:r w:rsidR="00D843C9">
        <w:rPr>
          <w:rFonts w:ascii="Calibri" w:hAnsi="Calibri" w:cs="Calibri"/>
        </w:rPr>
        <w:br/>
      </w:r>
      <w:r w:rsidRPr="00790D8D">
        <w:rPr>
          <w:rFonts w:ascii="Calibri" w:hAnsi="Calibri" w:cs="Calibri"/>
        </w:rPr>
        <w:t xml:space="preserve">a poskytnout Dodavateli veškerou potřebnou součinnost k dokončení a odsouhlasení specifikace akceptačních testů. </w:t>
      </w:r>
    </w:p>
    <w:p w14:paraId="2EC90B8A" w14:textId="6A376EF6" w:rsidR="008326A2" w:rsidRPr="00790D8D" w:rsidRDefault="008326A2" w:rsidP="008326A2">
      <w:pPr>
        <w:ind w:left="720"/>
        <w:rPr>
          <w:rFonts w:ascii="Calibri" w:hAnsi="Calibri" w:cs="Calibri"/>
        </w:rPr>
      </w:pPr>
      <w:r w:rsidRPr="00790D8D">
        <w:rPr>
          <w:rFonts w:ascii="Calibri" w:hAnsi="Calibri" w:cs="Calibri"/>
        </w:rPr>
        <w:t xml:space="preserve">Lhůta pro provedení akceptačních testů a lhůta pro předání plnění nebo jeho části se prodlužuje </w:t>
      </w:r>
      <w:r w:rsidR="0066009C">
        <w:rPr>
          <w:rFonts w:ascii="Calibri" w:hAnsi="Calibri" w:cs="Calibri"/>
        </w:rPr>
        <w:br/>
      </w:r>
      <w:r w:rsidRPr="00790D8D">
        <w:rPr>
          <w:rFonts w:ascii="Calibri" w:hAnsi="Calibri" w:cs="Calibri"/>
        </w:rPr>
        <w:t>o dobu, o kterou se prodloužilo písemné odsouhlasení specifikace akceptačních testů z důvodu připomínek na straně Zadavatele oproti lhůtě stanovené.</w:t>
      </w:r>
    </w:p>
    <w:p w14:paraId="71CC8924" w14:textId="77777777" w:rsidR="008326A2" w:rsidRPr="00790D8D" w:rsidRDefault="008326A2" w:rsidP="000B54D1">
      <w:pPr>
        <w:numPr>
          <w:ilvl w:val="0"/>
          <w:numId w:val="16"/>
        </w:numPr>
        <w:rPr>
          <w:rFonts w:ascii="Calibri" w:hAnsi="Calibri" w:cs="Calibri"/>
        </w:rPr>
      </w:pPr>
      <w:r w:rsidRPr="00790D8D">
        <w:rPr>
          <w:rFonts w:ascii="Calibri" w:hAnsi="Calibri" w:cs="Calibri"/>
        </w:rPr>
        <w:t xml:space="preserve">Dodavatel bude písemně informovat Zadavatele, resp. jeho oprávněné osoby nejméně pět (5) dní předem o termínu zahájení akceptačních testů. </w:t>
      </w:r>
    </w:p>
    <w:p w14:paraId="4EB62C61" w14:textId="77777777" w:rsidR="008326A2" w:rsidRPr="00790D8D" w:rsidRDefault="008326A2" w:rsidP="008326A2">
      <w:pPr>
        <w:ind w:left="720"/>
        <w:rPr>
          <w:rFonts w:ascii="Calibri" w:hAnsi="Calibri" w:cs="Calibri"/>
        </w:rPr>
      </w:pPr>
      <w:r w:rsidRPr="00790D8D">
        <w:rPr>
          <w:rFonts w:ascii="Calibri" w:hAnsi="Calibri" w:cs="Calibri"/>
        </w:rPr>
        <w:t xml:space="preserve">Zadavatel je oprávněn se těchto testů zúčastnit a osvědčit jejich konání, a to formou předávacího protokolu (nebo dílčích předávacích protokolů), podepsaného (podepsaných) oprávněnými osobami obou smluvních stran. Pokud se Zadavatel nedostaví v termínu určeném pro provedení akceptačních testů, ačkoli byl s tímto termínem řádně seznámen, je Dodavatel oprávněn provést příslušné akceptační testy bez jeho přítomnosti. </w:t>
      </w:r>
    </w:p>
    <w:p w14:paraId="3DD15A48" w14:textId="77777777" w:rsidR="008326A2" w:rsidRPr="00790D8D" w:rsidRDefault="008326A2" w:rsidP="008326A2">
      <w:pPr>
        <w:ind w:left="720"/>
        <w:rPr>
          <w:rFonts w:ascii="Calibri" w:hAnsi="Calibri" w:cs="Calibri"/>
        </w:rPr>
      </w:pPr>
      <w:r w:rsidRPr="00790D8D">
        <w:rPr>
          <w:rFonts w:ascii="Calibri" w:hAnsi="Calibri" w:cs="Calibri"/>
        </w:rPr>
        <w:t>Takto provedené akceptační testy se považují za provedené v přítomnosti Zadavatele. Kopie veškerých dokumentů vypracovaných v souvislosti s provedením těchto akceptačních testů budou Zadavateli poskytnuty do pěti (5) dnů.</w:t>
      </w:r>
    </w:p>
    <w:p w14:paraId="23815C37" w14:textId="77777777" w:rsidR="008326A2" w:rsidRPr="00790D8D" w:rsidRDefault="008326A2" w:rsidP="000B54D1">
      <w:pPr>
        <w:numPr>
          <w:ilvl w:val="0"/>
          <w:numId w:val="16"/>
        </w:numPr>
        <w:rPr>
          <w:rFonts w:ascii="Calibri" w:hAnsi="Calibri" w:cs="Calibri"/>
        </w:rPr>
      </w:pPr>
      <w:r w:rsidRPr="00790D8D">
        <w:rPr>
          <w:rFonts w:ascii="Calibri" w:hAnsi="Calibri" w:cs="Calibri"/>
        </w:rPr>
        <w:lastRenderedPageBreak/>
        <w:t xml:space="preserve">Základním předpokladem pro řádné předání plnění (nebo jeho části) Dodavatelem a převzetí tohoto plnění (nebo jeho části) Zadavatelem, a to formou předávacího protokolu podepsaného oprávněnými osobami obou smluvních stran je skutečnost, že plnění splní kritéria akceptačních testů uvedená v dohodnutých kontrolních specifikacích a bude provedeno v souladu se závaznou specifikací předmětu plnění dle Smlouvy. </w:t>
      </w:r>
    </w:p>
    <w:p w14:paraId="34BB7E93" w14:textId="1904CB29" w:rsidR="008326A2" w:rsidRPr="00790D8D" w:rsidRDefault="008326A2" w:rsidP="000B54D1">
      <w:pPr>
        <w:numPr>
          <w:ilvl w:val="0"/>
          <w:numId w:val="16"/>
        </w:numPr>
        <w:rPr>
          <w:rFonts w:ascii="Calibri" w:hAnsi="Calibri" w:cs="Calibri"/>
        </w:rPr>
      </w:pPr>
      <w:r w:rsidRPr="00790D8D">
        <w:rPr>
          <w:rFonts w:ascii="Calibri" w:hAnsi="Calibri" w:cs="Calibri"/>
        </w:rPr>
        <w:t xml:space="preserve">Jestliže plnění nebo jeho část splní akceptační kritéria akceptačních testů, Dodavatel se zavazuje </w:t>
      </w:r>
      <w:r w:rsidR="00A405F5">
        <w:rPr>
          <w:rFonts w:ascii="Calibri" w:hAnsi="Calibri" w:cs="Calibri"/>
        </w:rPr>
        <w:br/>
      </w:r>
      <w:r w:rsidRPr="00790D8D">
        <w:rPr>
          <w:rFonts w:ascii="Calibri" w:hAnsi="Calibri" w:cs="Calibri"/>
        </w:rPr>
        <w:t xml:space="preserve">v den následující po ukončení akceptačních testů umožnit Zadavateli plnění nebo jeho část převzít </w:t>
      </w:r>
      <w:r w:rsidR="00A405F5">
        <w:rPr>
          <w:rFonts w:ascii="Calibri" w:hAnsi="Calibri" w:cs="Calibri"/>
        </w:rPr>
        <w:br/>
      </w:r>
      <w:r w:rsidRPr="00790D8D">
        <w:rPr>
          <w:rFonts w:ascii="Calibri" w:hAnsi="Calibri" w:cs="Calibri"/>
        </w:rPr>
        <w:t xml:space="preserve">a Zadavatel se zavazuje v tomto termínu plnění nebo jeho část převzít. </w:t>
      </w:r>
    </w:p>
    <w:p w14:paraId="17F3AA04" w14:textId="77777777" w:rsidR="008326A2" w:rsidRPr="00790D8D" w:rsidRDefault="008326A2" w:rsidP="008326A2">
      <w:pPr>
        <w:ind w:left="720"/>
        <w:rPr>
          <w:rFonts w:ascii="Calibri" w:hAnsi="Calibri" w:cs="Calibri"/>
        </w:rPr>
      </w:pPr>
      <w:r w:rsidRPr="00790D8D">
        <w:rPr>
          <w:rFonts w:ascii="Calibri" w:hAnsi="Calibri" w:cs="Calibri"/>
        </w:rPr>
        <w:t xml:space="preserve">Pokud Zadavatel plnění nebo jeho část v tomto termínu nepřevezme, ačkoli převzetí plnění nebo jeho části bylo Dodavatelem řádně umožněno, má se za to, že plnění nebo jeho část bylo řádně předáno a Zadavatelem převzato právě v den následující po ukončení akceptačních testů. </w:t>
      </w:r>
    </w:p>
    <w:p w14:paraId="79CE2268" w14:textId="77777777" w:rsidR="008326A2" w:rsidRPr="00790D8D" w:rsidRDefault="008326A2" w:rsidP="000B54D1">
      <w:pPr>
        <w:numPr>
          <w:ilvl w:val="0"/>
          <w:numId w:val="16"/>
        </w:numPr>
        <w:rPr>
          <w:rFonts w:ascii="Calibri" w:hAnsi="Calibri" w:cs="Calibri"/>
        </w:rPr>
      </w:pPr>
      <w:r w:rsidRPr="00790D8D">
        <w:rPr>
          <w:rFonts w:ascii="Calibri" w:hAnsi="Calibri" w:cs="Calibri"/>
        </w:rPr>
        <w:t xml:space="preserve">Jestliže plnění nesplňuje stanovená akceptační kritéria kteréhokoliv akceptačního testu, budou výsledky akceptačního testu (splněno/nesplněno/s výhradami) spolu s uvedením termínů pro nápravu uvedeny ve vyhodnocení Akceptačního protokolu. </w:t>
      </w:r>
    </w:p>
    <w:p w14:paraId="740AF081" w14:textId="77777777" w:rsidR="008326A2" w:rsidRPr="00790D8D" w:rsidRDefault="008326A2" w:rsidP="008326A2">
      <w:pPr>
        <w:ind w:left="720"/>
        <w:rPr>
          <w:rFonts w:ascii="Calibri" w:hAnsi="Calibri" w:cs="Calibri"/>
        </w:rPr>
      </w:pPr>
      <w:r w:rsidRPr="00790D8D">
        <w:rPr>
          <w:rFonts w:ascii="Calibri" w:hAnsi="Calibri" w:cs="Calibri"/>
        </w:rPr>
        <w:t xml:space="preserve">Dodavatel napraví tyto nedostatky a příslušné akceptační testy budou provedeny znovu. </w:t>
      </w:r>
    </w:p>
    <w:p w14:paraId="62B98750" w14:textId="77777777" w:rsidR="008326A2" w:rsidRPr="00790D8D" w:rsidRDefault="008326A2" w:rsidP="008326A2">
      <w:pPr>
        <w:ind w:left="720"/>
        <w:rPr>
          <w:rFonts w:ascii="Calibri" w:hAnsi="Calibri" w:cs="Calibri"/>
        </w:rPr>
      </w:pPr>
      <w:r w:rsidRPr="00790D8D">
        <w:rPr>
          <w:rFonts w:ascii="Calibri" w:hAnsi="Calibri" w:cs="Calibri"/>
        </w:rPr>
        <w:t xml:space="preserve">Tento proces testování a následných oprav se bude opakovat, přičemž výše uvedená ustanovení se použijí obdobně. </w:t>
      </w:r>
    </w:p>
    <w:p w14:paraId="0288EB0C" w14:textId="77777777" w:rsidR="008326A2" w:rsidRPr="00790D8D" w:rsidRDefault="008326A2" w:rsidP="008326A2">
      <w:pPr>
        <w:ind w:left="720"/>
        <w:rPr>
          <w:rFonts w:ascii="Calibri" w:hAnsi="Calibri" w:cs="Calibri"/>
        </w:rPr>
      </w:pPr>
      <w:r w:rsidRPr="00790D8D">
        <w:rPr>
          <w:rFonts w:ascii="Calibri" w:hAnsi="Calibri" w:cs="Calibri"/>
        </w:rPr>
        <w:t xml:space="preserve">Proces testování a následných oprav lze opakovat, dokud Dodavatel nesplní veškerá akceptační kritéria pro příslušný akceptační test, nejvýše však natřikrát (3x). </w:t>
      </w:r>
    </w:p>
    <w:p w14:paraId="59ADDCD0" w14:textId="77777777" w:rsidR="008326A2" w:rsidRPr="00790D8D" w:rsidRDefault="008326A2" w:rsidP="008326A2">
      <w:pPr>
        <w:ind w:left="720"/>
        <w:rPr>
          <w:rFonts w:ascii="Calibri" w:hAnsi="Calibri" w:cs="Calibri"/>
        </w:rPr>
      </w:pPr>
      <w:r w:rsidRPr="00790D8D">
        <w:rPr>
          <w:rFonts w:ascii="Calibri" w:hAnsi="Calibri" w:cs="Calibri"/>
        </w:rPr>
        <w:t>V situaci, kdy by bylo nutné opakovat akceptační testy více jak třikrát (3x) pro konkrétní fázi projektu, je v takovém případě nutný souhlas nadřízeného orgánu projektu – tzn. řídícího výboru nebo ředitelů projektu dle použité metodiky řízení projektu.</w:t>
      </w:r>
    </w:p>
    <w:p w14:paraId="7DFCECE8" w14:textId="77777777" w:rsidR="008326A2" w:rsidRPr="00790D8D" w:rsidRDefault="008326A2" w:rsidP="000B54D1">
      <w:pPr>
        <w:numPr>
          <w:ilvl w:val="0"/>
          <w:numId w:val="16"/>
        </w:numPr>
        <w:rPr>
          <w:rFonts w:ascii="Calibri" w:hAnsi="Calibri" w:cs="Calibri"/>
        </w:rPr>
      </w:pPr>
      <w:r w:rsidRPr="00790D8D">
        <w:rPr>
          <w:rFonts w:ascii="Calibri" w:hAnsi="Calibri" w:cs="Calibri"/>
        </w:rPr>
        <w:t>Žádný akceptační test se však nebude považovat za nesplněný, jestliže daný nedostatek nebyl způsoben Dodavatelem, nebo byl zjištěn nebo měl být zjištěn Zadavatelem před nebo při předcházejícím akceptačním testu, ale nebyl v té době oznámen Dodavateli, nebo byl nepodstatný, tzn., neměl vliv na řádné poskytování funkčnost díla nebo jeho části tak, jak jsou vymezeny ve Smlouvě.</w:t>
      </w:r>
    </w:p>
    <w:p w14:paraId="6B196CDA" w14:textId="77777777" w:rsidR="008326A2" w:rsidRPr="00790D8D" w:rsidRDefault="008326A2" w:rsidP="000B54D1">
      <w:pPr>
        <w:numPr>
          <w:ilvl w:val="0"/>
          <w:numId w:val="16"/>
        </w:numPr>
        <w:rPr>
          <w:rFonts w:ascii="Calibri" w:hAnsi="Calibri" w:cs="Calibri"/>
        </w:rPr>
      </w:pPr>
      <w:r w:rsidRPr="00790D8D">
        <w:rPr>
          <w:rFonts w:ascii="Calibri" w:hAnsi="Calibri" w:cs="Calibri"/>
        </w:rPr>
        <w:t>Při převzetí plnění nebo kterékoliv jeho části v souladu s tímto článkem je Zadavatel povinen podepsat potvrzení o přijetí plnění nebo dané části a Zadavatel i Dodavatel se zavazují podepsat příslušný předávací případně akceptační protokol (dílčí předávací případně akceptační protokoly), tj. potvrzení o předání a přijetí (převzetí) plnění nebo jeho určité části.</w:t>
      </w:r>
    </w:p>
    <w:p w14:paraId="4971C8AD" w14:textId="77777777" w:rsidR="008326A2" w:rsidRPr="00156012" w:rsidRDefault="008326A2" w:rsidP="008326A2">
      <w:pPr>
        <w:pStyle w:val="Heading2"/>
        <w:rPr>
          <w:rFonts w:ascii="Calibri" w:hAnsi="Calibri" w:cs="Calibri"/>
        </w:rPr>
      </w:pPr>
      <w:r w:rsidRPr="00156012">
        <w:rPr>
          <w:rFonts w:ascii="Calibri" w:hAnsi="Calibri" w:cs="Calibri"/>
        </w:rPr>
        <w:t>Migrace dat SYSTÉMU</w:t>
      </w:r>
    </w:p>
    <w:p w14:paraId="2D2C7AD4" w14:textId="77777777" w:rsidR="008326A2" w:rsidRPr="00156012" w:rsidRDefault="008326A2" w:rsidP="000B54D1">
      <w:pPr>
        <w:pStyle w:val="PFI-odstavec"/>
        <w:numPr>
          <w:ilvl w:val="0"/>
          <w:numId w:val="30"/>
        </w:numPr>
        <w:rPr>
          <w:rFonts w:ascii="Calibri" w:hAnsi="Calibri" w:cs="Calibri"/>
          <w:sz w:val="22"/>
          <w:szCs w:val="22"/>
        </w:rPr>
      </w:pPr>
      <w:r w:rsidRPr="00156012">
        <w:rPr>
          <w:rFonts w:ascii="Calibri" w:hAnsi="Calibri" w:cs="Calibri"/>
          <w:sz w:val="22"/>
          <w:szCs w:val="22"/>
        </w:rPr>
        <w:t>Migrace dat není relevantní</w:t>
      </w:r>
      <w:r>
        <w:rPr>
          <w:rFonts w:ascii="Calibri" w:hAnsi="Calibri" w:cs="Calibri"/>
          <w:sz w:val="22"/>
          <w:szCs w:val="22"/>
        </w:rPr>
        <w:t>.</w:t>
      </w:r>
    </w:p>
    <w:p w14:paraId="1E70D2A9" w14:textId="77777777" w:rsidR="008326A2" w:rsidRPr="00156012" w:rsidRDefault="008326A2" w:rsidP="008326A2">
      <w:pPr>
        <w:pStyle w:val="Heading2"/>
        <w:rPr>
          <w:rFonts w:ascii="Calibri" w:hAnsi="Calibri" w:cs="Calibri"/>
        </w:rPr>
      </w:pPr>
      <w:r w:rsidRPr="00156012">
        <w:rPr>
          <w:rFonts w:ascii="Calibri" w:hAnsi="Calibri" w:cs="Calibri"/>
        </w:rPr>
        <w:t>Rozhraní SYSTÉMU do eGovernmentu</w:t>
      </w:r>
    </w:p>
    <w:p w14:paraId="5D85937E" w14:textId="320E8CB2" w:rsidR="008326A2" w:rsidRPr="008326A2" w:rsidRDefault="008326A2" w:rsidP="000B54D1">
      <w:pPr>
        <w:pStyle w:val="PFI-odstavec"/>
        <w:numPr>
          <w:ilvl w:val="0"/>
          <w:numId w:val="32"/>
        </w:numPr>
        <w:spacing w:before="240"/>
        <w:rPr>
          <w:rFonts w:ascii="Calibri" w:hAnsi="Calibri" w:cs="Calibri"/>
          <w:sz w:val="22"/>
          <w:szCs w:val="22"/>
        </w:rPr>
      </w:pPr>
      <w:r w:rsidRPr="00156012">
        <w:rPr>
          <w:rFonts w:ascii="Calibri" w:hAnsi="Calibri" w:cs="Calibri"/>
          <w:sz w:val="22"/>
          <w:szCs w:val="22"/>
        </w:rPr>
        <w:t xml:space="preserve">V této části VZ není relevantní / není vyžadována realizace </w:t>
      </w:r>
      <w:r w:rsidR="00160221">
        <w:rPr>
          <w:rFonts w:ascii="Calibri" w:hAnsi="Calibri" w:cs="Calibri"/>
          <w:sz w:val="22"/>
          <w:szCs w:val="22"/>
        </w:rPr>
        <w:t xml:space="preserve">rozhraní </w:t>
      </w:r>
      <w:r w:rsidRPr="00156012">
        <w:rPr>
          <w:rFonts w:ascii="Calibri" w:hAnsi="Calibri" w:cs="Calibri"/>
          <w:sz w:val="22"/>
          <w:szCs w:val="22"/>
        </w:rPr>
        <w:t>SYSTÉMU do eGovernmentu.</w:t>
      </w:r>
    </w:p>
    <w:p w14:paraId="7795273A" w14:textId="77777777" w:rsidR="00D24EDD" w:rsidRPr="0006456B" w:rsidRDefault="00593A2B" w:rsidP="0006456B">
      <w:pPr>
        <w:pStyle w:val="Heading2"/>
        <w:rPr>
          <w:rFonts w:ascii="Calibri" w:hAnsi="Calibri" w:cs="Calibri"/>
        </w:rPr>
      </w:pPr>
      <w:r>
        <w:rPr>
          <w:rFonts w:ascii="Calibri" w:hAnsi="Calibri" w:cs="Calibri"/>
        </w:rPr>
        <w:t xml:space="preserve">Rozhraní na stávající </w:t>
      </w:r>
      <w:r w:rsidR="00D24EDD" w:rsidRPr="0006456B">
        <w:rPr>
          <w:rFonts w:ascii="Calibri" w:hAnsi="Calibri" w:cs="Calibri"/>
        </w:rPr>
        <w:t>IS</w:t>
      </w:r>
    </w:p>
    <w:p w14:paraId="300EC14D" w14:textId="48AC755F" w:rsidR="00D24EDD" w:rsidRPr="001E29A5" w:rsidRDefault="00C12CFA" w:rsidP="000B54D1">
      <w:pPr>
        <w:pStyle w:val="PFI-odstavec"/>
        <w:numPr>
          <w:ilvl w:val="0"/>
          <w:numId w:val="37"/>
        </w:numPr>
        <w:rPr>
          <w:rFonts w:ascii="Calibri" w:hAnsi="Calibri" w:cs="Calibri"/>
          <w:sz w:val="22"/>
          <w:szCs w:val="22"/>
        </w:rPr>
      </w:pPr>
      <w:r w:rsidRPr="00156012">
        <w:rPr>
          <w:rFonts w:ascii="Calibri" w:hAnsi="Calibri" w:cs="Calibri"/>
          <w:sz w:val="22"/>
          <w:szCs w:val="22"/>
        </w:rPr>
        <w:t>V této části VZ není relevantní / ne</w:t>
      </w:r>
      <w:r>
        <w:rPr>
          <w:rFonts w:ascii="Calibri" w:hAnsi="Calibri" w:cs="Calibri"/>
          <w:sz w:val="22"/>
          <w:szCs w:val="22"/>
        </w:rPr>
        <w:t>jsou</w:t>
      </w:r>
      <w:r w:rsidRPr="00156012">
        <w:rPr>
          <w:rFonts w:ascii="Calibri" w:hAnsi="Calibri" w:cs="Calibri"/>
          <w:sz w:val="22"/>
          <w:szCs w:val="22"/>
        </w:rPr>
        <w:t xml:space="preserve"> vyžadován</w:t>
      </w:r>
      <w:r>
        <w:rPr>
          <w:rFonts w:ascii="Calibri" w:hAnsi="Calibri" w:cs="Calibri"/>
          <w:sz w:val="22"/>
          <w:szCs w:val="22"/>
        </w:rPr>
        <w:t>y</w:t>
      </w:r>
      <w:r w:rsidRPr="00156012">
        <w:rPr>
          <w:rFonts w:ascii="Calibri" w:hAnsi="Calibri" w:cs="Calibri"/>
          <w:sz w:val="22"/>
          <w:szCs w:val="22"/>
        </w:rPr>
        <w:t xml:space="preserve"> </w:t>
      </w:r>
      <w:r w:rsidR="00D24EDD" w:rsidRPr="001E29A5">
        <w:rPr>
          <w:rFonts w:ascii="Calibri" w:hAnsi="Calibri" w:cs="Calibri"/>
          <w:sz w:val="22"/>
          <w:szCs w:val="22"/>
        </w:rPr>
        <w:t>integrační vazb</w:t>
      </w:r>
      <w:r>
        <w:rPr>
          <w:rFonts w:ascii="Calibri" w:hAnsi="Calibri" w:cs="Calibri"/>
          <w:sz w:val="22"/>
          <w:szCs w:val="22"/>
        </w:rPr>
        <w:t>y</w:t>
      </w:r>
      <w:r w:rsidR="00D24EDD" w:rsidRPr="001E29A5">
        <w:rPr>
          <w:rFonts w:ascii="Calibri" w:hAnsi="Calibri" w:cs="Calibri"/>
          <w:sz w:val="22"/>
          <w:szCs w:val="22"/>
        </w:rPr>
        <w:t xml:space="preserve"> s dalšími informačními systémy třetích stran, v současné době provozovanými městem.</w:t>
      </w:r>
    </w:p>
    <w:p w14:paraId="4DEF6AC3" w14:textId="77777777" w:rsidR="00D24EDD" w:rsidRPr="0006456B" w:rsidRDefault="00D24EDD" w:rsidP="0006456B">
      <w:pPr>
        <w:pStyle w:val="Heading2"/>
        <w:rPr>
          <w:rFonts w:ascii="Calibri" w:hAnsi="Calibri" w:cs="Calibri"/>
        </w:rPr>
      </w:pPr>
      <w:bookmarkStart w:id="18" w:name="_Toc393188038"/>
      <w:bookmarkStart w:id="19" w:name="_Toc426917093"/>
      <w:bookmarkStart w:id="20" w:name="_Toc427052613"/>
      <w:r w:rsidRPr="0006456B">
        <w:rPr>
          <w:rFonts w:ascii="Calibri" w:hAnsi="Calibri" w:cs="Calibri"/>
        </w:rPr>
        <w:t>Školení</w:t>
      </w:r>
      <w:bookmarkEnd w:id="18"/>
      <w:bookmarkEnd w:id="19"/>
      <w:bookmarkEnd w:id="20"/>
    </w:p>
    <w:p w14:paraId="74DF9606" w14:textId="6318A4BF" w:rsidR="00D24EDD" w:rsidRPr="001E29A5" w:rsidRDefault="0026229B" w:rsidP="000B54D1">
      <w:pPr>
        <w:pStyle w:val="PFI-odstavec"/>
        <w:numPr>
          <w:ilvl w:val="0"/>
          <w:numId w:val="38"/>
        </w:numPr>
        <w:rPr>
          <w:rFonts w:ascii="Calibri" w:hAnsi="Calibri" w:cs="Calibri"/>
          <w:sz w:val="22"/>
          <w:szCs w:val="22"/>
        </w:rPr>
      </w:pPr>
      <w:r w:rsidRPr="001E29A5">
        <w:rPr>
          <w:rFonts w:ascii="Calibri" w:hAnsi="Calibri" w:cs="Calibri"/>
          <w:sz w:val="22"/>
          <w:szCs w:val="22"/>
        </w:rPr>
        <w:t>Dodavatel</w:t>
      </w:r>
      <w:r w:rsidR="00D24EDD" w:rsidRPr="001E29A5">
        <w:rPr>
          <w:rFonts w:ascii="Calibri" w:hAnsi="Calibri" w:cs="Calibri"/>
          <w:sz w:val="22"/>
          <w:szCs w:val="22"/>
        </w:rPr>
        <w:t xml:space="preserve"> poskytne školení </w:t>
      </w:r>
      <w:r w:rsidR="00C12CFA">
        <w:rPr>
          <w:rFonts w:ascii="Calibri" w:hAnsi="Calibri" w:cs="Calibri"/>
          <w:sz w:val="22"/>
          <w:szCs w:val="22"/>
        </w:rPr>
        <w:t>Systému</w:t>
      </w:r>
      <w:r w:rsidR="00D24EDD" w:rsidRPr="001E29A5">
        <w:rPr>
          <w:rFonts w:ascii="Calibri" w:hAnsi="Calibri" w:cs="Calibri"/>
          <w:sz w:val="22"/>
          <w:szCs w:val="22"/>
        </w:rPr>
        <w:t xml:space="preserve"> tak, aby všichni </w:t>
      </w:r>
      <w:r w:rsidR="00C12CFA">
        <w:rPr>
          <w:rFonts w:ascii="Calibri" w:hAnsi="Calibri" w:cs="Calibri"/>
          <w:sz w:val="22"/>
          <w:szCs w:val="22"/>
        </w:rPr>
        <w:t xml:space="preserve">Zadavatelem identifikovaní </w:t>
      </w:r>
      <w:r w:rsidR="00784A0B" w:rsidRPr="00881C00">
        <w:rPr>
          <w:rFonts w:ascii="Calibri" w:hAnsi="Calibri" w:cs="Calibri"/>
          <w:sz w:val="22"/>
          <w:szCs w:val="22"/>
        </w:rPr>
        <w:t>zaměstnanci</w:t>
      </w:r>
      <w:r w:rsidR="00784A0B">
        <w:rPr>
          <w:rFonts w:ascii="Calibri" w:hAnsi="Calibri" w:cs="Calibri"/>
          <w:sz w:val="22"/>
          <w:szCs w:val="22"/>
        </w:rPr>
        <w:t xml:space="preserve"> </w:t>
      </w:r>
      <w:r w:rsidRPr="001E29A5">
        <w:rPr>
          <w:rFonts w:ascii="Calibri" w:hAnsi="Calibri" w:cs="Calibri"/>
          <w:sz w:val="22"/>
          <w:szCs w:val="22"/>
        </w:rPr>
        <w:t>Zadavatel</w:t>
      </w:r>
      <w:r w:rsidR="00D24EDD" w:rsidRPr="001E29A5">
        <w:rPr>
          <w:rFonts w:ascii="Calibri" w:hAnsi="Calibri" w:cs="Calibri"/>
          <w:sz w:val="22"/>
          <w:szCs w:val="22"/>
        </w:rPr>
        <w:t xml:space="preserve">e byli schopni řádně užívat, respektive administrovat, instalovaný SYSTÉM. </w:t>
      </w:r>
    </w:p>
    <w:p w14:paraId="408B668E" w14:textId="5F5669F1" w:rsidR="00D24EDD" w:rsidRPr="001E29A5" w:rsidRDefault="0026229B" w:rsidP="000B54D1">
      <w:pPr>
        <w:pStyle w:val="PFI-odstavec"/>
        <w:numPr>
          <w:ilvl w:val="0"/>
          <w:numId w:val="17"/>
        </w:numPr>
        <w:rPr>
          <w:rFonts w:ascii="Calibri" w:hAnsi="Calibri" w:cs="Calibri"/>
          <w:sz w:val="22"/>
          <w:szCs w:val="22"/>
        </w:rPr>
      </w:pPr>
      <w:r w:rsidRPr="001E29A5">
        <w:rPr>
          <w:rFonts w:ascii="Calibri" w:hAnsi="Calibri" w:cs="Calibri"/>
          <w:sz w:val="22"/>
          <w:szCs w:val="22"/>
        </w:rPr>
        <w:lastRenderedPageBreak/>
        <w:t>Dodavatel</w:t>
      </w:r>
      <w:r w:rsidR="00D24EDD" w:rsidRPr="001E29A5">
        <w:rPr>
          <w:rFonts w:ascii="Calibri" w:hAnsi="Calibri" w:cs="Calibri"/>
          <w:sz w:val="22"/>
          <w:szCs w:val="22"/>
        </w:rPr>
        <w:t xml:space="preserve"> poskytne školení tak, aby </w:t>
      </w:r>
      <w:r w:rsidR="00784A0B" w:rsidRPr="00881C00">
        <w:rPr>
          <w:rFonts w:ascii="Calibri" w:hAnsi="Calibri" w:cs="Calibri"/>
          <w:sz w:val="22"/>
          <w:szCs w:val="22"/>
        </w:rPr>
        <w:t>zaměstnanci</w:t>
      </w:r>
      <w:r w:rsidR="00D24EDD" w:rsidRPr="001E29A5">
        <w:rPr>
          <w:rFonts w:ascii="Calibri" w:hAnsi="Calibri" w:cs="Calibri"/>
          <w:sz w:val="22"/>
          <w:szCs w:val="22"/>
        </w:rPr>
        <w:t xml:space="preserve"> </w:t>
      </w:r>
      <w:r w:rsidRPr="001E29A5">
        <w:rPr>
          <w:rFonts w:ascii="Calibri" w:hAnsi="Calibri" w:cs="Calibri"/>
          <w:sz w:val="22"/>
          <w:szCs w:val="22"/>
        </w:rPr>
        <w:t>Zadavatel</w:t>
      </w:r>
      <w:r w:rsidR="00D24EDD" w:rsidRPr="001E29A5">
        <w:rPr>
          <w:rFonts w:ascii="Calibri" w:hAnsi="Calibri" w:cs="Calibri"/>
          <w:sz w:val="22"/>
          <w:szCs w:val="22"/>
        </w:rPr>
        <w:t xml:space="preserve">e získali další znalosti praktického využívání SYSTÉMU jako efektivní podpory procesů u </w:t>
      </w:r>
      <w:r w:rsidRPr="001E29A5">
        <w:rPr>
          <w:rFonts w:ascii="Calibri" w:hAnsi="Calibri" w:cs="Calibri"/>
          <w:sz w:val="22"/>
          <w:szCs w:val="22"/>
        </w:rPr>
        <w:t>Zadavatel</w:t>
      </w:r>
      <w:r w:rsidR="00D24EDD" w:rsidRPr="001E29A5">
        <w:rPr>
          <w:rFonts w:ascii="Calibri" w:hAnsi="Calibri" w:cs="Calibri"/>
          <w:sz w:val="22"/>
          <w:szCs w:val="22"/>
        </w:rPr>
        <w:t xml:space="preserve">e, znalosti související </w:t>
      </w:r>
      <w:r w:rsidR="00784A0B">
        <w:rPr>
          <w:rFonts w:ascii="Calibri" w:hAnsi="Calibri" w:cs="Calibri"/>
          <w:sz w:val="22"/>
          <w:szCs w:val="22"/>
        </w:rPr>
        <w:br/>
      </w:r>
      <w:r w:rsidR="00177116">
        <w:rPr>
          <w:rFonts w:ascii="Calibri" w:hAnsi="Calibri" w:cs="Calibri"/>
          <w:sz w:val="22"/>
          <w:szCs w:val="22"/>
        </w:rPr>
        <w:t>s</w:t>
      </w:r>
      <w:r w:rsidR="00D24EDD" w:rsidRPr="001E29A5">
        <w:rPr>
          <w:rFonts w:ascii="Calibri" w:hAnsi="Calibri" w:cs="Calibri"/>
          <w:sz w:val="22"/>
          <w:szCs w:val="22"/>
        </w:rPr>
        <w:t xml:space="preserve"> aktuální legislativou a jejími připravovanými změnami, znalosti metodické, tj. aby došlo k významnému přenosu znalostí a zkušeností z </w:t>
      </w:r>
      <w:r w:rsidR="002D6151">
        <w:rPr>
          <w:rFonts w:ascii="Calibri" w:hAnsi="Calibri" w:cs="Calibri"/>
          <w:sz w:val="22"/>
          <w:szCs w:val="22"/>
        </w:rPr>
        <w:t>d</w:t>
      </w:r>
      <w:r w:rsidR="002D6151" w:rsidRPr="001E29A5">
        <w:rPr>
          <w:rFonts w:ascii="Calibri" w:hAnsi="Calibri" w:cs="Calibri"/>
          <w:sz w:val="22"/>
          <w:szCs w:val="22"/>
        </w:rPr>
        <w:t xml:space="preserve">odavatele </w:t>
      </w:r>
      <w:r w:rsidR="00D24EDD" w:rsidRPr="001E29A5">
        <w:rPr>
          <w:rFonts w:ascii="Calibri" w:hAnsi="Calibri" w:cs="Calibri"/>
          <w:sz w:val="22"/>
          <w:szCs w:val="22"/>
        </w:rPr>
        <w:t xml:space="preserve">na </w:t>
      </w:r>
      <w:r w:rsidR="002D6151">
        <w:rPr>
          <w:rFonts w:ascii="Calibri" w:hAnsi="Calibri" w:cs="Calibri"/>
          <w:sz w:val="22"/>
          <w:szCs w:val="22"/>
        </w:rPr>
        <w:t>z</w:t>
      </w:r>
      <w:r w:rsidR="002D6151" w:rsidRPr="001E29A5">
        <w:rPr>
          <w:rFonts w:ascii="Calibri" w:hAnsi="Calibri" w:cs="Calibri"/>
          <w:sz w:val="22"/>
          <w:szCs w:val="22"/>
        </w:rPr>
        <w:t>ákazníka</w:t>
      </w:r>
      <w:r w:rsidR="00D24EDD" w:rsidRPr="001E29A5">
        <w:rPr>
          <w:rFonts w:ascii="Calibri" w:hAnsi="Calibri" w:cs="Calibri"/>
          <w:sz w:val="22"/>
          <w:szCs w:val="22"/>
        </w:rPr>
        <w:t>.</w:t>
      </w:r>
    </w:p>
    <w:p w14:paraId="3EEA3186" w14:textId="77777777" w:rsidR="00D24EDD" w:rsidRPr="0006456B" w:rsidRDefault="00D24EDD" w:rsidP="0006456B">
      <w:pPr>
        <w:pStyle w:val="Heading2"/>
        <w:rPr>
          <w:rFonts w:ascii="Calibri" w:hAnsi="Calibri" w:cs="Calibri"/>
        </w:rPr>
      </w:pPr>
      <w:r w:rsidRPr="0006456B">
        <w:rPr>
          <w:rFonts w:ascii="Calibri" w:hAnsi="Calibri" w:cs="Calibri"/>
        </w:rPr>
        <w:t>Dokumentace</w:t>
      </w:r>
    </w:p>
    <w:p w14:paraId="397AB6A6" w14:textId="190541F5" w:rsidR="00D24EDD" w:rsidRDefault="00D24EDD" w:rsidP="000B54D1">
      <w:pPr>
        <w:pStyle w:val="PFI-odstavec"/>
        <w:numPr>
          <w:ilvl w:val="0"/>
          <w:numId w:val="18"/>
        </w:numPr>
        <w:ind w:left="567" w:hanging="425"/>
        <w:rPr>
          <w:rFonts w:ascii="Calibri" w:hAnsi="Calibri" w:cs="Calibri"/>
          <w:sz w:val="22"/>
          <w:szCs w:val="22"/>
        </w:rPr>
      </w:pPr>
      <w:r w:rsidRPr="001E29A5">
        <w:rPr>
          <w:rFonts w:ascii="Calibri" w:hAnsi="Calibri" w:cs="Calibri"/>
          <w:sz w:val="22"/>
          <w:szCs w:val="22"/>
        </w:rPr>
        <w:t xml:space="preserve">Dodaná dokumentace v rámci SYSTÉMU slouží k zachycení a vyhodnocování plánovaných činností </w:t>
      </w:r>
      <w:r w:rsidR="00784A0B">
        <w:rPr>
          <w:rFonts w:ascii="Calibri" w:hAnsi="Calibri" w:cs="Calibri"/>
          <w:sz w:val="22"/>
          <w:szCs w:val="22"/>
        </w:rPr>
        <w:br/>
      </w:r>
      <w:r w:rsidRPr="001E29A5">
        <w:rPr>
          <w:rFonts w:ascii="Calibri" w:hAnsi="Calibri" w:cs="Calibri"/>
          <w:sz w:val="22"/>
          <w:szCs w:val="22"/>
        </w:rPr>
        <w:t>a též k dokumentaci skutečného stavu.</w:t>
      </w:r>
    </w:p>
    <w:p w14:paraId="33BDD765" w14:textId="77777777" w:rsidR="00C45448" w:rsidRPr="001E29A5" w:rsidRDefault="00C45448" w:rsidP="00C45448">
      <w:pPr>
        <w:pStyle w:val="PFI-odstavec"/>
        <w:ind w:left="567" w:firstLine="0"/>
        <w:rPr>
          <w:rFonts w:ascii="Calibri" w:hAnsi="Calibri" w:cs="Calibri"/>
          <w:sz w:val="22"/>
          <w:szCs w:val="22"/>
        </w:rPr>
      </w:pPr>
    </w:p>
    <w:p w14:paraId="14FD1669" w14:textId="0510AEDB" w:rsidR="00D24EDD" w:rsidRPr="0006456B" w:rsidRDefault="00D24EDD" w:rsidP="00BB6FBF">
      <w:pPr>
        <w:pStyle w:val="Heading1"/>
        <w:shd w:val="clear" w:color="auto" w:fill="auto"/>
        <w:rPr>
          <w:rFonts w:ascii="Calibri" w:hAnsi="Calibri" w:cs="Calibri"/>
        </w:rPr>
      </w:pPr>
      <w:bookmarkStart w:id="21" w:name="_Ref477017241"/>
      <w:bookmarkStart w:id="22" w:name="_Toc504414164"/>
      <w:r w:rsidRPr="0006456B">
        <w:rPr>
          <w:rFonts w:ascii="Calibri" w:hAnsi="Calibri" w:cs="Calibri"/>
        </w:rPr>
        <w:t>Fáze B – Servisní podpora</w:t>
      </w:r>
      <w:bookmarkEnd w:id="21"/>
      <w:r w:rsidRPr="0006456B">
        <w:rPr>
          <w:rFonts w:ascii="Calibri" w:hAnsi="Calibri" w:cs="Calibri"/>
        </w:rPr>
        <w:t xml:space="preserve"> </w:t>
      </w:r>
      <w:r w:rsidR="00B023E9">
        <w:rPr>
          <w:rFonts w:ascii="Calibri" w:hAnsi="Calibri" w:cs="Calibri"/>
        </w:rPr>
        <w:t>SYSTÉMU</w:t>
      </w:r>
      <w:r w:rsidRPr="0006456B">
        <w:rPr>
          <w:rFonts w:ascii="Calibri" w:hAnsi="Calibri" w:cs="Calibri"/>
        </w:rPr>
        <w:t>, SLA</w:t>
      </w:r>
      <w:bookmarkEnd w:id="22"/>
    </w:p>
    <w:p w14:paraId="6D0F06E4" w14:textId="30F14D92" w:rsidR="00AF0981" w:rsidRPr="00A0252C" w:rsidRDefault="00AF0981" w:rsidP="00AF0981">
      <w:pPr>
        <w:pStyle w:val="PFI-odstavec"/>
        <w:ind w:left="142" w:firstLine="0"/>
        <w:rPr>
          <w:rFonts w:ascii="Calibri" w:hAnsi="Calibri" w:cs="Calibri"/>
          <w:sz w:val="22"/>
          <w:szCs w:val="22"/>
        </w:rPr>
      </w:pPr>
      <w:r w:rsidRPr="00A0252C">
        <w:rPr>
          <w:rStyle w:val="normaltextrun"/>
          <w:rFonts w:ascii="Calibri" w:hAnsi="Calibri" w:cs="Calibri"/>
          <w:color w:val="000000"/>
          <w:sz w:val="22"/>
          <w:szCs w:val="22"/>
          <w:bdr w:val="none" w:sz="0" w:space="0" w:color="auto" w:frame="1"/>
        </w:rPr>
        <w:t>(1) Požadavky na Servisní podporu zákaznického vývoje SYSTÉMU či zákaznických úprav produktu, které musí dodavatel minimálně naplnit, jsou v níže uvedené tabulce.</w:t>
      </w:r>
    </w:p>
    <w:tbl>
      <w:tblPr>
        <w:tblW w:w="0" w:type="auto"/>
        <w:tblInd w:w="-10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firstRow="1" w:lastRow="0" w:firstColumn="1" w:lastColumn="0" w:noHBand="0" w:noVBand="0"/>
      </w:tblPr>
      <w:tblGrid>
        <w:gridCol w:w="709"/>
        <w:gridCol w:w="7938"/>
        <w:gridCol w:w="992"/>
      </w:tblGrid>
      <w:tr w:rsidR="00D24EDD" w:rsidRPr="002728B5" w14:paraId="7167922F" w14:textId="77777777" w:rsidTr="001E29A5">
        <w:trPr>
          <w:trHeight w:val="143"/>
          <w:tblHeader/>
        </w:trPr>
        <w:tc>
          <w:tcPr>
            <w:tcW w:w="709" w:type="dxa"/>
            <w:tcBorders>
              <w:top w:val="single" w:sz="4" w:space="0" w:color="auto"/>
              <w:left w:val="single" w:sz="4" w:space="0" w:color="auto"/>
              <w:bottom w:val="single" w:sz="4" w:space="0" w:color="auto"/>
              <w:right w:val="single" w:sz="4" w:space="0" w:color="auto"/>
            </w:tcBorders>
            <w:vAlign w:val="center"/>
          </w:tcPr>
          <w:p w14:paraId="6B433A4B" w14:textId="77777777" w:rsidR="00D24EDD" w:rsidRPr="002728B5" w:rsidRDefault="00D24EDD" w:rsidP="00235949">
            <w:pPr>
              <w:jc w:val="center"/>
              <w:rPr>
                <w:rFonts w:ascii="Calibri" w:hAnsi="Calibri" w:cs="Calibri"/>
                <w:b/>
                <w:bCs/>
              </w:rPr>
            </w:pPr>
            <w:r w:rsidRPr="002728B5">
              <w:rPr>
                <w:rFonts w:ascii="Calibri" w:hAnsi="Calibri" w:cs="Calibri"/>
                <w:b/>
                <w:bCs/>
              </w:rPr>
              <w:t>Id</w:t>
            </w:r>
          </w:p>
        </w:tc>
        <w:tc>
          <w:tcPr>
            <w:tcW w:w="7938" w:type="dxa"/>
            <w:tcBorders>
              <w:top w:val="single" w:sz="4" w:space="0" w:color="auto"/>
              <w:left w:val="single" w:sz="4" w:space="0" w:color="auto"/>
              <w:bottom w:val="single" w:sz="4" w:space="0" w:color="auto"/>
              <w:right w:val="single" w:sz="4" w:space="0" w:color="auto"/>
            </w:tcBorders>
            <w:vAlign w:val="center"/>
          </w:tcPr>
          <w:p w14:paraId="0D203E38" w14:textId="77777777" w:rsidR="00D24EDD" w:rsidRPr="002728B5" w:rsidRDefault="00D24EDD" w:rsidP="00235949">
            <w:pPr>
              <w:jc w:val="left"/>
              <w:rPr>
                <w:rFonts w:ascii="Calibri" w:hAnsi="Calibri" w:cs="Calibri"/>
                <w:b/>
                <w:bCs/>
              </w:rPr>
            </w:pPr>
            <w:r w:rsidRPr="002728B5">
              <w:rPr>
                <w:rFonts w:ascii="Calibri" w:hAnsi="Calibri" w:cs="Calibri"/>
                <w:b/>
                <w:bCs/>
              </w:rPr>
              <w:t>Plnění požadavku</w:t>
            </w:r>
          </w:p>
        </w:tc>
        <w:tc>
          <w:tcPr>
            <w:tcW w:w="992" w:type="dxa"/>
            <w:tcBorders>
              <w:top w:val="single" w:sz="4" w:space="0" w:color="auto"/>
              <w:left w:val="single" w:sz="4" w:space="0" w:color="auto"/>
              <w:bottom w:val="single" w:sz="4" w:space="0" w:color="auto"/>
              <w:right w:val="single" w:sz="4" w:space="0" w:color="auto"/>
            </w:tcBorders>
            <w:vAlign w:val="center"/>
          </w:tcPr>
          <w:p w14:paraId="28FF9E45" w14:textId="77777777" w:rsidR="00D24EDD" w:rsidRPr="002728B5" w:rsidRDefault="00D24EDD" w:rsidP="00235949">
            <w:pPr>
              <w:jc w:val="center"/>
              <w:rPr>
                <w:rFonts w:ascii="Calibri" w:hAnsi="Calibri" w:cs="Calibri"/>
                <w:b/>
                <w:bCs/>
              </w:rPr>
            </w:pPr>
            <w:r w:rsidRPr="002728B5">
              <w:rPr>
                <w:rFonts w:ascii="Calibri" w:hAnsi="Calibri" w:cs="Calibri"/>
                <w:b/>
                <w:bCs/>
              </w:rPr>
              <w:t>Splněno</w:t>
            </w:r>
          </w:p>
        </w:tc>
      </w:tr>
      <w:tr w:rsidR="00D24EDD" w:rsidRPr="002728B5" w14:paraId="414F43C0" w14:textId="77777777" w:rsidTr="001E29A5">
        <w:tc>
          <w:tcPr>
            <w:tcW w:w="709" w:type="dxa"/>
            <w:tcBorders>
              <w:top w:val="single" w:sz="4" w:space="0" w:color="auto"/>
            </w:tcBorders>
            <w:vAlign w:val="center"/>
          </w:tcPr>
          <w:p w14:paraId="2D5FFC1A" w14:textId="77777777" w:rsidR="00D24EDD" w:rsidRPr="002728B5" w:rsidRDefault="00D24EDD" w:rsidP="00235949">
            <w:pPr>
              <w:jc w:val="center"/>
              <w:rPr>
                <w:rFonts w:ascii="Calibri" w:hAnsi="Calibri" w:cs="Calibri"/>
                <w:b/>
                <w:bCs/>
              </w:rPr>
            </w:pPr>
            <w:r w:rsidRPr="002728B5">
              <w:rPr>
                <w:rFonts w:ascii="Calibri" w:hAnsi="Calibri" w:cs="Calibri"/>
                <w:b/>
                <w:bCs/>
              </w:rPr>
              <w:t>01</w:t>
            </w:r>
          </w:p>
        </w:tc>
        <w:tc>
          <w:tcPr>
            <w:tcW w:w="7938" w:type="dxa"/>
            <w:tcBorders>
              <w:top w:val="single" w:sz="4" w:space="0" w:color="auto"/>
            </w:tcBorders>
            <w:vAlign w:val="center"/>
          </w:tcPr>
          <w:p w14:paraId="565741FE" w14:textId="77777777" w:rsidR="00D24EDD" w:rsidRPr="002728B5" w:rsidRDefault="0026229B" w:rsidP="00235949">
            <w:pPr>
              <w:rPr>
                <w:rFonts w:ascii="Calibri" w:hAnsi="Calibri" w:cs="Calibri"/>
              </w:rPr>
            </w:pPr>
            <w:r w:rsidRPr="002728B5">
              <w:rPr>
                <w:rFonts w:ascii="Calibri" w:hAnsi="Calibri" w:cs="Calibri"/>
              </w:rPr>
              <w:t>Dodavatel</w:t>
            </w:r>
            <w:r w:rsidR="00D24EDD" w:rsidRPr="002728B5">
              <w:rPr>
                <w:rFonts w:ascii="Calibri" w:hAnsi="Calibri" w:cs="Calibri"/>
              </w:rPr>
              <w:t xml:space="preserve"> zajistí, že veškeré vlastnosti díla, včetně jeho update, legislativního update, upgrade a legislativního upgrade budou po celou dobu účinnosti této smlouvy odpovídat vždy aktuálním obecně platným právním předpisům ČR a platným standardům ISVS.</w:t>
            </w:r>
          </w:p>
        </w:tc>
        <w:tc>
          <w:tcPr>
            <w:tcW w:w="992" w:type="dxa"/>
            <w:tcBorders>
              <w:top w:val="single" w:sz="4" w:space="0" w:color="auto"/>
            </w:tcBorders>
            <w:vAlign w:val="center"/>
          </w:tcPr>
          <w:p w14:paraId="6C8B913A" w14:textId="34798810" w:rsidR="00D24EDD" w:rsidRPr="002728B5" w:rsidRDefault="00D618D6" w:rsidP="00235949">
            <w:pPr>
              <w:jc w:val="center"/>
              <w:rPr>
                <w:rFonts w:ascii="Calibri" w:hAnsi="Calibri" w:cs="Calibri"/>
              </w:rPr>
            </w:pPr>
            <w:r>
              <w:rPr>
                <w:rFonts w:ascii="Calibri" w:hAnsi="Calibri" w:cs="Calibri"/>
              </w:rPr>
              <w:t>ANO</w:t>
            </w:r>
          </w:p>
        </w:tc>
      </w:tr>
      <w:tr w:rsidR="00D24EDD" w:rsidRPr="002728B5" w14:paraId="35B0EF80" w14:textId="77777777">
        <w:tc>
          <w:tcPr>
            <w:tcW w:w="709" w:type="dxa"/>
            <w:vAlign w:val="center"/>
          </w:tcPr>
          <w:p w14:paraId="18E6E2F6" w14:textId="77777777" w:rsidR="00D24EDD" w:rsidRPr="002728B5" w:rsidRDefault="00D24EDD" w:rsidP="00235949">
            <w:pPr>
              <w:jc w:val="center"/>
              <w:rPr>
                <w:rFonts w:ascii="Calibri" w:hAnsi="Calibri" w:cs="Calibri"/>
                <w:b/>
                <w:bCs/>
              </w:rPr>
            </w:pPr>
            <w:r w:rsidRPr="002728B5">
              <w:rPr>
                <w:rFonts w:ascii="Calibri" w:hAnsi="Calibri" w:cs="Calibri"/>
                <w:b/>
                <w:bCs/>
              </w:rPr>
              <w:t>02</w:t>
            </w:r>
          </w:p>
        </w:tc>
        <w:tc>
          <w:tcPr>
            <w:tcW w:w="7938" w:type="dxa"/>
          </w:tcPr>
          <w:p w14:paraId="6C9DB269" w14:textId="6887489B" w:rsidR="00D24EDD" w:rsidRPr="002728B5" w:rsidRDefault="00D24EDD" w:rsidP="00177116">
            <w:pPr>
              <w:rPr>
                <w:rFonts w:ascii="Calibri" w:hAnsi="Calibri" w:cs="Calibri"/>
              </w:rPr>
            </w:pPr>
            <w:r w:rsidRPr="002728B5">
              <w:rPr>
                <w:rFonts w:ascii="Calibri" w:hAnsi="Calibri" w:cs="Calibri"/>
              </w:rPr>
              <w:t>Úpravy programového vybavení</w:t>
            </w:r>
            <w:r w:rsidR="00AF5883">
              <w:rPr>
                <w:rFonts w:ascii="Calibri" w:hAnsi="Calibri" w:cs="Calibri"/>
              </w:rPr>
              <w:t xml:space="preserve"> </w:t>
            </w:r>
            <w:r w:rsidRPr="002728B5">
              <w:rPr>
                <w:rFonts w:ascii="Calibri" w:hAnsi="Calibri" w:cs="Calibri"/>
              </w:rPr>
              <w:t xml:space="preserve">(obecné, rozvoj, legislativa apod.) zajistí </w:t>
            </w:r>
            <w:r w:rsidR="00784A0B">
              <w:rPr>
                <w:rFonts w:ascii="Calibri" w:hAnsi="Calibri" w:cs="Calibri"/>
              </w:rPr>
              <w:br/>
            </w:r>
            <w:r w:rsidRPr="002728B5">
              <w:rPr>
                <w:rFonts w:ascii="Calibri" w:hAnsi="Calibri" w:cs="Calibri"/>
              </w:rPr>
              <w:t>s dostatečným časovým předstihem před nabytím účinnosti konkrétního právního předpisu, minimálně 5 pracovních dní.</w:t>
            </w:r>
          </w:p>
        </w:tc>
        <w:tc>
          <w:tcPr>
            <w:tcW w:w="992" w:type="dxa"/>
            <w:vAlign w:val="center"/>
          </w:tcPr>
          <w:p w14:paraId="78D24513" w14:textId="56966115" w:rsidR="00D24EDD" w:rsidRPr="002728B5" w:rsidRDefault="00D618D6" w:rsidP="00235949">
            <w:pPr>
              <w:jc w:val="center"/>
              <w:rPr>
                <w:rFonts w:ascii="Calibri" w:hAnsi="Calibri" w:cs="Calibri"/>
              </w:rPr>
            </w:pPr>
            <w:r>
              <w:rPr>
                <w:rFonts w:ascii="Calibri" w:hAnsi="Calibri" w:cs="Calibri"/>
              </w:rPr>
              <w:t>ANO</w:t>
            </w:r>
          </w:p>
        </w:tc>
      </w:tr>
      <w:tr w:rsidR="00D24EDD" w:rsidRPr="002728B5" w14:paraId="5D5D2E83" w14:textId="77777777">
        <w:tc>
          <w:tcPr>
            <w:tcW w:w="709" w:type="dxa"/>
            <w:vAlign w:val="center"/>
          </w:tcPr>
          <w:p w14:paraId="5FE0D63E" w14:textId="77777777" w:rsidR="00D24EDD" w:rsidRPr="002728B5" w:rsidRDefault="00D24EDD" w:rsidP="00235949">
            <w:pPr>
              <w:jc w:val="center"/>
              <w:rPr>
                <w:rFonts w:ascii="Calibri" w:hAnsi="Calibri" w:cs="Calibri"/>
                <w:b/>
                <w:bCs/>
              </w:rPr>
            </w:pPr>
            <w:r w:rsidRPr="002728B5">
              <w:rPr>
                <w:rFonts w:ascii="Calibri" w:hAnsi="Calibri" w:cs="Calibri"/>
                <w:b/>
                <w:bCs/>
              </w:rPr>
              <w:t>03</w:t>
            </w:r>
          </w:p>
        </w:tc>
        <w:tc>
          <w:tcPr>
            <w:tcW w:w="7938" w:type="dxa"/>
          </w:tcPr>
          <w:p w14:paraId="4F87F312" w14:textId="347343CB" w:rsidR="00D24EDD" w:rsidRPr="002728B5" w:rsidRDefault="00D24EDD" w:rsidP="00177116">
            <w:pPr>
              <w:rPr>
                <w:rFonts w:ascii="Calibri" w:hAnsi="Calibri" w:cs="Calibri"/>
              </w:rPr>
            </w:pPr>
            <w:r w:rsidRPr="002728B5">
              <w:rPr>
                <w:rFonts w:ascii="Calibri" w:hAnsi="Calibri" w:cs="Calibri"/>
              </w:rPr>
              <w:t xml:space="preserve">V rámci běžného rozvoje jednotlivých modulů </w:t>
            </w:r>
            <w:r w:rsidR="00177116">
              <w:rPr>
                <w:rFonts w:ascii="Calibri" w:hAnsi="Calibri" w:cs="Calibri"/>
              </w:rPr>
              <w:t xml:space="preserve">programového vybavení </w:t>
            </w:r>
            <w:r w:rsidR="0026229B" w:rsidRPr="002728B5">
              <w:rPr>
                <w:rFonts w:ascii="Calibri" w:hAnsi="Calibri" w:cs="Calibri"/>
              </w:rPr>
              <w:t>Dodavatel</w:t>
            </w:r>
            <w:r w:rsidRPr="002728B5">
              <w:rPr>
                <w:rFonts w:ascii="Calibri" w:hAnsi="Calibri" w:cs="Calibri"/>
              </w:rPr>
              <w:t xml:space="preserve"> zajistí poskytnutí aktualizovaných verzí nejpozději do 3 měsíců po uvolnění nové verze k distribuci.</w:t>
            </w:r>
          </w:p>
        </w:tc>
        <w:tc>
          <w:tcPr>
            <w:tcW w:w="992" w:type="dxa"/>
            <w:vAlign w:val="center"/>
          </w:tcPr>
          <w:p w14:paraId="2D84DE9E" w14:textId="51060D83" w:rsidR="00D24EDD" w:rsidRPr="002728B5" w:rsidRDefault="00D618D6" w:rsidP="00235949">
            <w:pPr>
              <w:jc w:val="center"/>
              <w:rPr>
                <w:rFonts w:ascii="Calibri" w:hAnsi="Calibri" w:cs="Calibri"/>
              </w:rPr>
            </w:pPr>
            <w:r>
              <w:rPr>
                <w:rFonts w:ascii="Calibri" w:hAnsi="Calibri" w:cs="Calibri"/>
              </w:rPr>
              <w:t>ANO</w:t>
            </w:r>
          </w:p>
        </w:tc>
      </w:tr>
      <w:tr w:rsidR="00D24EDD" w:rsidRPr="002728B5" w14:paraId="456815C6" w14:textId="77777777">
        <w:tc>
          <w:tcPr>
            <w:tcW w:w="709" w:type="dxa"/>
            <w:vAlign w:val="center"/>
          </w:tcPr>
          <w:p w14:paraId="5ACE2CA2" w14:textId="77777777" w:rsidR="00D24EDD" w:rsidRPr="002728B5" w:rsidRDefault="00D24EDD" w:rsidP="00235949">
            <w:pPr>
              <w:jc w:val="center"/>
              <w:rPr>
                <w:rFonts w:ascii="Calibri" w:hAnsi="Calibri" w:cs="Calibri"/>
                <w:b/>
                <w:bCs/>
              </w:rPr>
            </w:pPr>
            <w:r w:rsidRPr="002728B5">
              <w:rPr>
                <w:rFonts w:ascii="Calibri" w:hAnsi="Calibri" w:cs="Calibri"/>
                <w:b/>
                <w:bCs/>
              </w:rPr>
              <w:t>04</w:t>
            </w:r>
          </w:p>
        </w:tc>
        <w:tc>
          <w:tcPr>
            <w:tcW w:w="7938" w:type="dxa"/>
          </w:tcPr>
          <w:p w14:paraId="329322E9" w14:textId="0915844B" w:rsidR="00D24EDD" w:rsidRPr="002728B5" w:rsidRDefault="00D24EDD" w:rsidP="00AF5883">
            <w:pPr>
              <w:rPr>
                <w:rFonts w:ascii="Calibri" w:hAnsi="Calibri" w:cs="Calibri"/>
              </w:rPr>
            </w:pPr>
            <w:r w:rsidRPr="002728B5">
              <w:rPr>
                <w:rFonts w:ascii="Calibri" w:hAnsi="Calibri" w:cs="Calibri"/>
              </w:rPr>
              <w:t xml:space="preserve">Budou poskytovány informace o změnách a nových funkcích v aktualizovaných verzích </w:t>
            </w:r>
            <w:r w:rsidR="00881C00">
              <w:rPr>
                <w:rFonts w:ascii="Calibri" w:hAnsi="Calibri" w:cs="Calibri"/>
              </w:rPr>
              <w:t>provozovaného systému</w:t>
            </w:r>
            <w:r w:rsidRPr="002728B5">
              <w:rPr>
                <w:rFonts w:ascii="Calibri" w:hAnsi="Calibri" w:cs="Calibri"/>
              </w:rPr>
              <w:t>.</w:t>
            </w:r>
          </w:p>
        </w:tc>
        <w:tc>
          <w:tcPr>
            <w:tcW w:w="992" w:type="dxa"/>
            <w:vAlign w:val="center"/>
          </w:tcPr>
          <w:p w14:paraId="51AF193D" w14:textId="25B1BA96" w:rsidR="00D24EDD" w:rsidRPr="002728B5" w:rsidRDefault="00D618D6" w:rsidP="00235949">
            <w:pPr>
              <w:jc w:val="center"/>
              <w:rPr>
                <w:rFonts w:ascii="Calibri" w:hAnsi="Calibri" w:cs="Calibri"/>
              </w:rPr>
            </w:pPr>
            <w:r>
              <w:rPr>
                <w:rFonts w:ascii="Calibri" w:hAnsi="Calibri" w:cs="Calibri"/>
              </w:rPr>
              <w:t>ANO</w:t>
            </w:r>
          </w:p>
        </w:tc>
      </w:tr>
      <w:tr w:rsidR="00D24EDD" w:rsidRPr="002728B5" w14:paraId="7F2FF259" w14:textId="77777777">
        <w:tc>
          <w:tcPr>
            <w:tcW w:w="709" w:type="dxa"/>
            <w:vAlign w:val="center"/>
          </w:tcPr>
          <w:p w14:paraId="451813E3" w14:textId="77777777" w:rsidR="00D24EDD" w:rsidRPr="002728B5" w:rsidRDefault="00D24EDD" w:rsidP="00235949">
            <w:pPr>
              <w:jc w:val="center"/>
              <w:rPr>
                <w:rFonts w:ascii="Calibri" w:hAnsi="Calibri" w:cs="Calibri"/>
                <w:b/>
                <w:bCs/>
              </w:rPr>
            </w:pPr>
            <w:r w:rsidRPr="002728B5">
              <w:rPr>
                <w:rFonts w:ascii="Calibri" w:hAnsi="Calibri" w:cs="Calibri"/>
                <w:b/>
                <w:bCs/>
              </w:rPr>
              <w:t>05</w:t>
            </w:r>
          </w:p>
        </w:tc>
        <w:tc>
          <w:tcPr>
            <w:tcW w:w="7938" w:type="dxa"/>
          </w:tcPr>
          <w:p w14:paraId="47BFC5D4" w14:textId="5BE5E804" w:rsidR="00D24EDD" w:rsidRPr="002728B5" w:rsidRDefault="00D24EDD" w:rsidP="007B4F41">
            <w:pPr>
              <w:rPr>
                <w:rFonts w:ascii="Calibri" w:hAnsi="Calibri" w:cs="Calibri"/>
              </w:rPr>
            </w:pPr>
            <w:r w:rsidRPr="002728B5">
              <w:rPr>
                <w:rFonts w:ascii="Calibri" w:hAnsi="Calibri" w:cs="Calibri"/>
              </w:rPr>
              <w:t xml:space="preserve">Bude prováděna průběžná aktualizace dokumentace k programovému vybavení tak, aby u </w:t>
            </w:r>
            <w:r w:rsidR="0026229B" w:rsidRPr="002728B5">
              <w:rPr>
                <w:rFonts w:ascii="Calibri" w:hAnsi="Calibri" w:cs="Calibri"/>
              </w:rPr>
              <w:t>Zadavatel</w:t>
            </w:r>
            <w:r w:rsidRPr="002728B5">
              <w:rPr>
                <w:rFonts w:ascii="Calibri" w:hAnsi="Calibri" w:cs="Calibri"/>
              </w:rPr>
              <w:t>e byla vždy aktuální dokumentace k</w:t>
            </w:r>
            <w:r w:rsidR="007B4F41">
              <w:rPr>
                <w:rFonts w:ascii="Calibri" w:hAnsi="Calibri" w:cs="Calibri"/>
              </w:rPr>
              <w:t> </w:t>
            </w:r>
            <w:r w:rsidRPr="002728B5">
              <w:rPr>
                <w:rFonts w:ascii="Calibri" w:hAnsi="Calibri" w:cs="Calibri"/>
              </w:rPr>
              <w:t>provozované</w:t>
            </w:r>
            <w:r w:rsidR="007B4F41">
              <w:rPr>
                <w:rFonts w:ascii="Calibri" w:hAnsi="Calibri" w:cs="Calibri"/>
              </w:rPr>
              <w:t>mu SYSTÉMU</w:t>
            </w:r>
            <w:r w:rsidRPr="002728B5">
              <w:rPr>
                <w:rFonts w:ascii="Calibri" w:hAnsi="Calibri" w:cs="Calibri"/>
              </w:rPr>
              <w:t>.</w:t>
            </w:r>
          </w:p>
        </w:tc>
        <w:tc>
          <w:tcPr>
            <w:tcW w:w="992" w:type="dxa"/>
            <w:vAlign w:val="center"/>
          </w:tcPr>
          <w:p w14:paraId="2315321B" w14:textId="4AC69FB6" w:rsidR="00D24EDD" w:rsidRPr="002728B5" w:rsidRDefault="00D618D6" w:rsidP="00235949">
            <w:pPr>
              <w:jc w:val="center"/>
              <w:rPr>
                <w:rFonts w:ascii="Calibri" w:hAnsi="Calibri" w:cs="Calibri"/>
              </w:rPr>
            </w:pPr>
            <w:r>
              <w:rPr>
                <w:rFonts w:ascii="Calibri" w:hAnsi="Calibri" w:cs="Calibri"/>
              </w:rPr>
              <w:t>ANO</w:t>
            </w:r>
          </w:p>
        </w:tc>
      </w:tr>
      <w:tr w:rsidR="00D24EDD" w:rsidRPr="002728B5" w14:paraId="733D37B4" w14:textId="77777777">
        <w:tc>
          <w:tcPr>
            <w:tcW w:w="709" w:type="dxa"/>
            <w:vAlign w:val="center"/>
          </w:tcPr>
          <w:p w14:paraId="6D71378A" w14:textId="77777777" w:rsidR="00D24EDD" w:rsidRPr="00A0252C" w:rsidRDefault="00D24EDD" w:rsidP="00235949">
            <w:pPr>
              <w:jc w:val="center"/>
              <w:rPr>
                <w:rFonts w:ascii="Calibri" w:hAnsi="Calibri" w:cs="Calibri"/>
                <w:b/>
                <w:bCs/>
              </w:rPr>
            </w:pPr>
            <w:r w:rsidRPr="00A0252C">
              <w:rPr>
                <w:rFonts w:ascii="Calibri" w:hAnsi="Calibri" w:cs="Calibri"/>
                <w:b/>
                <w:bCs/>
              </w:rPr>
              <w:t>06</w:t>
            </w:r>
          </w:p>
        </w:tc>
        <w:tc>
          <w:tcPr>
            <w:tcW w:w="7938" w:type="dxa"/>
          </w:tcPr>
          <w:p w14:paraId="2B6CA909" w14:textId="4974BD82" w:rsidR="00D24EDD" w:rsidRPr="00A0252C" w:rsidRDefault="006140F3" w:rsidP="00235949">
            <w:pPr>
              <w:rPr>
                <w:rFonts w:ascii="Calibri" w:hAnsi="Calibri" w:cs="Calibri"/>
              </w:rPr>
            </w:pPr>
            <w:r w:rsidRPr="00A0252C">
              <w:rPr>
                <w:rFonts w:ascii="Calibri" w:hAnsi="Calibri" w:cs="Calibri"/>
              </w:rPr>
              <w:t>Bude poskytována součinnost při zásadním upgrade daného informačního systému.</w:t>
            </w:r>
          </w:p>
        </w:tc>
        <w:tc>
          <w:tcPr>
            <w:tcW w:w="992" w:type="dxa"/>
            <w:vAlign w:val="center"/>
          </w:tcPr>
          <w:p w14:paraId="029D9A83" w14:textId="582322CD" w:rsidR="00D24EDD" w:rsidRPr="002728B5" w:rsidRDefault="00D618D6" w:rsidP="00235949">
            <w:pPr>
              <w:jc w:val="center"/>
              <w:rPr>
                <w:rFonts w:ascii="Calibri" w:hAnsi="Calibri" w:cs="Calibri"/>
              </w:rPr>
            </w:pPr>
            <w:r>
              <w:rPr>
                <w:rFonts w:ascii="Calibri" w:hAnsi="Calibri" w:cs="Calibri"/>
              </w:rPr>
              <w:t>ANO</w:t>
            </w:r>
          </w:p>
        </w:tc>
      </w:tr>
      <w:tr w:rsidR="00D24EDD" w:rsidRPr="002728B5" w14:paraId="4F37B05E" w14:textId="77777777">
        <w:tc>
          <w:tcPr>
            <w:tcW w:w="709" w:type="dxa"/>
            <w:vAlign w:val="center"/>
          </w:tcPr>
          <w:p w14:paraId="0E8EE35D" w14:textId="77777777" w:rsidR="00D24EDD" w:rsidRPr="00A0252C" w:rsidRDefault="00D24EDD" w:rsidP="00235949">
            <w:pPr>
              <w:jc w:val="center"/>
              <w:rPr>
                <w:rFonts w:ascii="Calibri" w:hAnsi="Calibri" w:cs="Calibri"/>
                <w:b/>
                <w:bCs/>
              </w:rPr>
            </w:pPr>
            <w:r w:rsidRPr="00A0252C">
              <w:rPr>
                <w:rFonts w:ascii="Calibri" w:hAnsi="Calibri" w:cs="Calibri"/>
                <w:b/>
                <w:bCs/>
              </w:rPr>
              <w:t>07</w:t>
            </w:r>
          </w:p>
        </w:tc>
        <w:tc>
          <w:tcPr>
            <w:tcW w:w="7938" w:type="dxa"/>
          </w:tcPr>
          <w:p w14:paraId="1AB531A4" w14:textId="77777777" w:rsidR="00D24EDD" w:rsidRPr="00A0252C" w:rsidRDefault="00D24EDD" w:rsidP="00235949">
            <w:pPr>
              <w:rPr>
                <w:rFonts w:ascii="Calibri" w:hAnsi="Calibri" w:cs="Calibri"/>
              </w:rPr>
            </w:pPr>
            <w:r w:rsidRPr="00A0252C">
              <w:rPr>
                <w:rFonts w:ascii="Calibri" w:hAnsi="Calibri" w:cs="Calibri"/>
              </w:rPr>
              <w:t xml:space="preserve">Bude zajištěna udržitelnost SW třetích stran, dodaných </w:t>
            </w:r>
            <w:r w:rsidR="0026229B" w:rsidRPr="00A0252C">
              <w:rPr>
                <w:rFonts w:ascii="Calibri" w:hAnsi="Calibri" w:cs="Calibri"/>
              </w:rPr>
              <w:t>Dodavatel</w:t>
            </w:r>
            <w:r w:rsidRPr="00A0252C">
              <w:rPr>
                <w:rFonts w:ascii="Calibri" w:hAnsi="Calibri" w:cs="Calibri"/>
              </w:rPr>
              <w:t>em v rámci veřejné zakázky.</w:t>
            </w:r>
          </w:p>
        </w:tc>
        <w:tc>
          <w:tcPr>
            <w:tcW w:w="992" w:type="dxa"/>
            <w:vAlign w:val="center"/>
          </w:tcPr>
          <w:p w14:paraId="343E25AA" w14:textId="59776698" w:rsidR="00D24EDD" w:rsidRPr="002728B5" w:rsidRDefault="00D618D6" w:rsidP="00235949">
            <w:pPr>
              <w:jc w:val="center"/>
              <w:rPr>
                <w:rFonts w:ascii="Calibri" w:hAnsi="Calibri" w:cs="Calibri"/>
              </w:rPr>
            </w:pPr>
            <w:r>
              <w:rPr>
                <w:rFonts w:ascii="Calibri" w:hAnsi="Calibri" w:cs="Calibri"/>
              </w:rPr>
              <w:t>ANO</w:t>
            </w:r>
          </w:p>
        </w:tc>
      </w:tr>
      <w:tr w:rsidR="00D24EDD" w:rsidRPr="002728B5" w14:paraId="76F238FA" w14:textId="77777777">
        <w:tc>
          <w:tcPr>
            <w:tcW w:w="709" w:type="dxa"/>
            <w:vAlign w:val="center"/>
          </w:tcPr>
          <w:p w14:paraId="2675D62C" w14:textId="77777777" w:rsidR="00D24EDD" w:rsidRPr="00A0252C" w:rsidRDefault="00D24EDD" w:rsidP="00235949">
            <w:pPr>
              <w:jc w:val="center"/>
              <w:rPr>
                <w:rFonts w:ascii="Calibri" w:hAnsi="Calibri" w:cs="Calibri"/>
                <w:b/>
                <w:bCs/>
              </w:rPr>
            </w:pPr>
            <w:r w:rsidRPr="00A0252C">
              <w:rPr>
                <w:rFonts w:ascii="Calibri" w:hAnsi="Calibri" w:cs="Calibri"/>
                <w:b/>
                <w:bCs/>
              </w:rPr>
              <w:t>08</w:t>
            </w:r>
          </w:p>
        </w:tc>
        <w:tc>
          <w:tcPr>
            <w:tcW w:w="7938" w:type="dxa"/>
          </w:tcPr>
          <w:p w14:paraId="11A62F87" w14:textId="77777777" w:rsidR="00D24EDD" w:rsidRPr="00A0252C" w:rsidRDefault="00D24EDD" w:rsidP="00235949">
            <w:pPr>
              <w:rPr>
                <w:rFonts w:ascii="Calibri" w:hAnsi="Calibri" w:cs="Calibri"/>
              </w:rPr>
            </w:pPr>
            <w:r w:rsidRPr="00A0252C">
              <w:rPr>
                <w:rFonts w:ascii="Calibri" w:hAnsi="Calibri" w:cs="Calibri"/>
              </w:rPr>
              <w:t xml:space="preserve">Servisní (Technická) podpora a servis budou poskytovány po celou dobu smluvního vztahu (min </w:t>
            </w:r>
            <w:r w:rsidR="001E29A5" w:rsidRPr="00A0252C">
              <w:rPr>
                <w:rFonts w:ascii="Calibri" w:hAnsi="Calibri" w:cs="Calibri"/>
              </w:rPr>
              <w:t>60</w:t>
            </w:r>
            <w:r w:rsidRPr="00A0252C">
              <w:rPr>
                <w:rFonts w:ascii="Calibri" w:hAnsi="Calibri" w:cs="Calibri"/>
              </w:rPr>
              <w:t xml:space="preserve"> měsíců ode dne protokolárního ukončení projektu dle Smlouvy</w:t>
            </w:r>
            <w:r w:rsidR="00AF5883" w:rsidRPr="00A0252C">
              <w:rPr>
                <w:rFonts w:ascii="Calibri" w:hAnsi="Calibri" w:cs="Calibri"/>
              </w:rPr>
              <w:t>).</w:t>
            </w:r>
          </w:p>
        </w:tc>
        <w:tc>
          <w:tcPr>
            <w:tcW w:w="992" w:type="dxa"/>
            <w:vAlign w:val="center"/>
          </w:tcPr>
          <w:p w14:paraId="2F7A03D8" w14:textId="4EEFAD56" w:rsidR="00D24EDD" w:rsidRPr="002728B5" w:rsidRDefault="00D618D6" w:rsidP="00235949">
            <w:pPr>
              <w:jc w:val="center"/>
              <w:rPr>
                <w:rFonts w:ascii="Calibri" w:hAnsi="Calibri" w:cs="Calibri"/>
              </w:rPr>
            </w:pPr>
            <w:r>
              <w:rPr>
                <w:rFonts w:ascii="Calibri" w:hAnsi="Calibri" w:cs="Calibri"/>
              </w:rPr>
              <w:t>ANO</w:t>
            </w:r>
          </w:p>
        </w:tc>
      </w:tr>
      <w:tr w:rsidR="00D24EDD" w:rsidRPr="002728B5" w14:paraId="7C352361" w14:textId="77777777">
        <w:tc>
          <w:tcPr>
            <w:tcW w:w="709" w:type="dxa"/>
            <w:vAlign w:val="center"/>
          </w:tcPr>
          <w:p w14:paraId="4580C1E9" w14:textId="77777777" w:rsidR="00D24EDD" w:rsidRPr="00A0252C" w:rsidRDefault="00D24EDD" w:rsidP="00235949">
            <w:pPr>
              <w:jc w:val="center"/>
              <w:rPr>
                <w:rFonts w:ascii="Calibri" w:hAnsi="Calibri" w:cs="Calibri"/>
                <w:b/>
                <w:bCs/>
              </w:rPr>
            </w:pPr>
            <w:r w:rsidRPr="00A0252C">
              <w:rPr>
                <w:rFonts w:ascii="Calibri" w:hAnsi="Calibri" w:cs="Calibri"/>
                <w:b/>
                <w:bCs/>
              </w:rPr>
              <w:t>09</w:t>
            </w:r>
          </w:p>
        </w:tc>
        <w:tc>
          <w:tcPr>
            <w:tcW w:w="7938" w:type="dxa"/>
          </w:tcPr>
          <w:p w14:paraId="779BE17B" w14:textId="515696F1" w:rsidR="00D24EDD" w:rsidRPr="00A0252C" w:rsidRDefault="00DC22FA" w:rsidP="00DC22FA">
            <w:pPr>
              <w:rPr>
                <w:rFonts w:ascii="Calibri" w:hAnsi="Calibri" w:cs="Calibri"/>
              </w:rPr>
            </w:pPr>
            <w:r w:rsidRPr="00A0252C">
              <w:rPr>
                <w:rStyle w:val="normaltextrun"/>
                <w:rFonts w:ascii="Calibri" w:hAnsi="Calibri" w:cs="Calibri"/>
                <w:color w:val="000000"/>
                <w:shd w:val="clear" w:color="auto" w:fill="FFFFFF"/>
              </w:rPr>
              <w:t>Technická podpora a servis zařízení HW a SW, na kterých bude provozován požadovaný SW či informační systém, bude zajišťován zadavatelem. Servis SW či informačního systému dodávaného v rámci této části veřejné zakázky bude řešen prostřednictvím odpovídajícího servisního kanálu výrobce. Technická podpora dodaného nastavení informačního systému, konfigurace, zákaznické úpravy a integrace je řešena prostřednictvím dodavatele.</w:t>
            </w:r>
            <w:r w:rsidRPr="00A0252C">
              <w:rPr>
                <w:rStyle w:val="eop"/>
                <w:rFonts w:ascii="Calibri" w:hAnsi="Calibri" w:cs="Calibri"/>
                <w:color w:val="000000"/>
                <w:shd w:val="clear" w:color="auto" w:fill="FFFFFF"/>
              </w:rPr>
              <w:t xml:space="preserve">  </w:t>
            </w:r>
          </w:p>
        </w:tc>
        <w:tc>
          <w:tcPr>
            <w:tcW w:w="992" w:type="dxa"/>
            <w:vAlign w:val="center"/>
          </w:tcPr>
          <w:p w14:paraId="322623B8" w14:textId="68054B41" w:rsidR="00D24EDD" w:rsidRPr="002728B5" w:rsidRDefault="00D618D6" w:rsidP="00235949">
            <w:pPr>
              <w:jc w:val="center"/>
              <w:rPr>
                <w:rFonts w:ascii="Calibri" w:hAnsi="Calibri" w:cs="Calibri"/>
              </w:rPr>
            </w:pPr>
            <w:r>
              <w:rPr>
                <w:rFonts w:ascii="Calibri" w:hAnsi="Calibri" w:cs="Calibri"/>
              </w:rPr>
              <w:t>ANO</w:t>
            </w:r>
          </w:p>
        </w:tc>
      </w:tr>
      <w:tr w:rsidR="00D24EDD" w:rsidRPr="002728B5" w14:paraId="75B416CB" w14:textId="77777777">
        <w:tc>
          <w:tcPr>
            <w:tcW w:w="709" w:type="dxa"/>
            <w:vAlign w:val="center"/>
          </w:tcPr>
          <w:p w14:paraId="1D9B42C4" w14:textId="77777777" w:rsidR="00D24EDD" w:rsidRPr="002728B5" w:rsidRDefault="00D24EDD" w:rsidP="00235949">
            <w:pPr>
              <w:jc w:val="center"/>
              <w:rPr>
                <w:rFonts w:ascii="Calibri" w:hAnsi="Calibri" w:cs="Calibri"/>
                <w:b/>
                <w:bCs/>
              </w:rPr>
            </w:pPr>
            <w:r w:rsidRPr="002728B5">
              <w:rPr>
                <w:rFonts w:ascii="Calibri" w:hAnsi="Calibri" w:cs="Calibri"/>
                <w:b/>
                <w:bCs/>
              </w:rPr>
              <w:t>10</w:t>
            </w:r>
          </w:p>
        </w:tc>
        <w:tc>
          <w:tcPr>
            <w:tcW w:w="7938" w:type="dxa"/>
          </w:tcPr>
          <w:p w14:paraId="685D1CDC" w14:textId="77777777" w:rsidR="00D24EDD" w:rsidRPr="002728B5" w:rsidRDefault="00D24EDD" w:rsidP="00235949">
            <w:pPr>
              <w:rPr>
                <w:rFonts w:ascii="Calibri" w:hAnsi="Calibri" w:cs="Calibri"/>
              </w:rPr>
            </w:pPr>
            <w:r w:rsidRPr="002728B5">
              <w:rPr>
                <w:rFonts w:ascii="Calibri" w:hAnsi="Calibri" w:cs="Calibri"/>
              </w:rPr>
              <w:t xml:space="preserve">Technická podpora a servis budou realizovány v místě </w:t>
            </w:r>
            <w:r w:rsidR="0026229B" w:rsidRPr="002728B5">
              <w:rPr>
                <w:rFonts w:ascii="Calibri" w:hAnsi="Calibri" w:cs="Calibri"/>
              </w:rPr>
              <w:t>Zadavatel</w:t>
            </w:r>
            <w:r w:rsidRPr="002728B5">
              <w:rPr>
                <w:rFonts w:ascii="Calibri" w:hAnsi="Calibri" w:cs="Calibri"/>
              </w:rPr>
              <w:t xml:space="preserve">e. </w:t>
            </w:r>
          </w:p>
          <w:p w14:paraId="572924F3" w14:textId="77777777" w:rsidR="00D24EDD" w:rsidRPr="002728B5" w:rsidRDefault="00D24EDD" w:rsidP="00235949">
            <w:pPr>
              <w:rPr>
                <w:rFonts w:ascii="Calibri" w:hAnsi="Calibri" w:cs="Calibri"/>
              </w:rPr>
            </w:pPr>
            <w:r w:rsidRPr="002728B5">
              <w:rPr>
                <w:rFonts w:ascii="Calibri" w:hAnsi="Calibri" w:cs="Calibri"/>
              </w:rPr>
              <w:t xml:space="preserve">Výjimku tvoří činnosti realizované vzdáleným připojením </w:t>
            </w:r>
            <w:r w:rsidR="0026229B" w:rsidRPr="002728B5">
              <w:rPr>
                <w:rFonts w:ascii="Calibri" w:hAnsi="Calibri" w:cs="Calibri"/>
              </w:rPr>
              <w:t>Dodavatel</w:t>
            </w:r>
            <w:r w:rsidRPr="002728B5">
              <w:rPr>
                <w:rFonts w:ascii="Calibri" w:hAnsi="Calibri" w:cs="Calibri"/>
              </w:rPr>
              <w:t xml:space="preserve">e do prostředí </w:t>
            </w:r>
            <w:r w:rsidR="0026229B" w:rsidRPr="002728B5">
              <w:rPr>
                <w:rFonts w:ascii="Calibri" w:hAnsi="Calibri" w:cs="Calibri"/>
              </w:rPr>
              <w:t>Zadavatel</w:t>
            </w:r>
            <w:r w:rsidRPr="002728B5">
              <w:rPr>
                <w:rFonts w:ascii="Calibri" w:hAnsi="Calibri" w:cs="Calibri"/>
              </w:rPr>
              <w:t>e.</w:t>
            </w:r>
          </w:p>
        </w:tc>
        <w:tc>
          <w:tcPr>
            <w:tcW w:w="992" w:type="dxa"/>
            <w:vAlign w:val="center"/>
          </w:tcPr>
          <w:p w14:paraId="607B4FDF" w14:textId="11778999" w:rsidR="00D24EDD" w:rsidRPr="002728B5" w:rsidRDefault="00D618D6" w:rsidP="00235949">
            <w:pPr>
              <w:jc w:val="center"/>
              <w:rPr>
                <w:rFonts w:ascii="Calibri" w:hAnsi="Calibri" w:cs="Calibri"/>
              </w:rPr>
            </w:pPr>
            <w:r>
              <w:rPr>
                <w:rFonts w:ascii="Calibri" w:hAnsi="Calibri" w:cs="Calibri"/>
              </w:rPr>
              <w:t>ANO</w:t>
            </w:r>
          </w:p>
        </w:tc>
      </w:tr>
      <w:tr w:rsidR="00D24EDD" w:rsidRPr="002728B5" w14:paraId="18FC3AF7" w14:textId="77777777">
        <w:tc>
          <w:tcPr>
            <w:tcW w:w="709" w:type="dxa"/>
            <w:vAlign w:val="center"/>
          </w:tcPr>
          <w:p w14:paraId="18DB6275" w14:textId="77777777" w:rsidR="00D24EDD" w:rsidRPr="002728B5" w:rsidRDefault="00D24EDD" w:rsidP="00235949">
            <w:pPr>
              <w:jc w:val="center"/>
              <w:rPr>
                <w:rFonts w:ascii="Calibri" w:hAnsi="Calibri" w:cs="Calibri"/>
                <w:b/>
                <w:bCs/>
              </w:rPr>
            </w:pPr>
            <w:r w:rsidRPr="002728B5">
              <w:rPr>
                <w:rFonts w:ascii="Calibri" w:hAnsi="Calibri" w:cs="Calibri"/>
                <w:b/>
                <w:bCs/>
              </w:rPr>
              <w:lastRenderedPageBreak/>
              <w:t>11</w:t>
            </w:r>
          </w:p>
        </w:tc>
        <w:tc>
          <w:tcPr>
            <w:tcW w:w="7938" w:type="dxa"/>
          </w:tcPr>
          <w:p w14:paraId="335CEDF5" w14:textId="77777777" w:rsidR="00D24EDD" w:rsidRPr="002728B5" w:rsidRDefault="00D24EDD" w:rsidP="00235949">
            <w:pPr>
              <w:rPr>
                <w:rFonts w:ascii="Calibri" w:hAnsi="Calibri" w:cs="Calibri"/>
              </w:rPr>
            </w:pPr>
            <w:r w:rsidRPr="002728B5">
              <w:rPr>
                <w:rFonts w:ascii="Calibri" w:hAnsi="Calibri" w:cs="Calibri"/>
              </w:rPr>
              <w:t xml:space="preserve">Veškeré požadavky budou evidovány v systému servisní podpory </w:t>
            </w:r>
            <w:r w:rsidR="0026229B" w:rsidRPr="002728B5">
              <w:rPr>
                <w:rFonts w:ascii="Calibri" w:hAnsi="Calibri" w:cs="Calibri"/>
              </w:rPr>
              <w:t>Dodavatel</w:t>
            </w:r>
            <w:r w:rsidRPr="002728B5">
              <w:rPr>
                <w:rFonts w:ascii="Calibri" w:hAnsi="Calibri" w:cs="Calibri"/>
              </w:rPr>
              <w:t>e (HelpDesk).</w:t>
            </w:r>
          </w:p>
        </w:tc>
        <w:tc>
          <w:tcPr>
            <w:tcW w:w="992" w:type="dxa"/>
            <w:vAlign w:val="center"/>
          </w:tcPr>
          <w:p w14:paraId="0F21A679" w14:textId="6AFCF6F6" w:rsidR="00D24EDD" w:rsidRPr="002728B5" w:rsidRDefault="00D618D6" w:rsidP="00235949">
            <w:pPr>
              <w:jc w:val="center"/>
              <w:rPr>
                <w:rFonts w:ascii="Calibri" w:hAnsi="Calibri" w:cs="Calibri"/>
              </w:rPr>
            </w:pPr>
            <w:r>
              <w:rPr>
                <w:rFonts w:ascii="Calibri" w:hAnsi="Calibri" w:cs="Calibri"/>
              </w:rPr>
              <w:t>ANO</w:t>
            </w:r>
          </w:p>
        </w:tc>
      </w:tr>
      <w:tr w:rsidR="00D24EDD" w:rsidRPr="002728B5" w14:paraId="27170F56" w14:textId="77777777">
        <w:tc>
          <w:tcPr>
            <w:tcW w:w="709" w:type="dxa"/>
            <w:vAlign w:val="center"/>
          </w:tcPr>
          <w:p w14:paraId="1F6EC264" w14:textId="77777777" w:rsidR="00D24EDD" w:rsidRPr="00A0252C" w:rsidRDefault="00D24EDD" w:rsidP="00235949">
            <w:pPr>
              <w:jc w:val="center"/>
              <w:rPr>
                <w:rFonts w:ascii="Calibri" w:hAnsi="Calibri" w:cs="Calibri"/>
                <w:b/>
                <w:bCs/>
              </w:rPr>
            </w:pPr>
            <w:r w:rsidRPr="00A0252C">
              <w:rPr>
                <w:rFonts w:ascii="Calibri" w:hAnsi="Calibri" w:cs="Calibri"/>
                <w:b/>
                <w:bCs/>
              </w:rPr>
              <w:t>12</w:t>
            </w:r>
          </w:p>
        </w:tc>
        <w:tc>
          <w:tcPr>
            <w:tcW w:w="7938" w:type="dxa"/>
          </w:tcPr>
          <w:p w14:paraId="772433B1" w14:textId="2F5F5D07" w:rsidR="00D24EDD" w:rsidRPr="00A0252C" w:rsidRDefault="00D24EDD" w:rsidP="00235949">
            <w:pPr>
              <w:rPr>
                <w:rFonts w:ascii="Calibri" w:hAnsi="Calibri" w:cs="Calibri"/>
              </w:rPr>
            </w:pPr>
            <w:r w:rsidRPr="00A0252C">
              <w:rPr>
                <w:rFonts w:ascii="Calibri" w:hAnsi="Calibri" w:cs="Calibri"/>
              </w:rPr>
              <w:t>Kontaktní místo umožní příjem požadavku na servisní zásah v českém jazyce prostřednictvím služby HelpDesk.</w:t>
            </w:r>
          </w:p>
        </w:tc>
        <w:tc>
          <w:tcPr>
            <w:tcW w:w="992" w:type="dxa"/>
            <w:vAlign w:val="center"/>
          </w:tcPr>
          <w:p w14:paraId="42E00470" w14:textId="779F1BF2" w:rsidR="00D24EDD" w:rsidRPr="002728B5" w:rsidRDefault="00D618D6" w:rsidP="00235949">
            <w:pPr>
              <w:jc w:val="center"/>
              <w:rPr>
                <w:rFonts w:ascii="Calibri" w:hAnsi="Calibri" w:cs="Calibri"/>
              </w:rPr>
            </w:pPr>
            <w:r>
              <w:rPr>
                <w:rFonts w:ascii="Calibri" w:hAnsi="Calibri" w:cs="Calibri"/>
              </w:rPr>
              <w:t>ANO</w:t>
            </w:r>
          </w:p>
        </w:tc>
      </w:tr>
      <w:tr w:rsidR="00D24EDD" w:rsidRPr="002728B5" w14:paraId="09AD8A9C" w14:textId="77777777">
        <w:tc>
          <w:tcPr>
            <w:tcW w:w="709" w:type="dxa"/>
            <w:vAlign w:val="center"/>
          </w:tcPr>
          <w:p w14:paraId="72AFDCF7" w14:textId="6BEF03C4" w:rsidR="00D24EDD" w:rsidRPr="002728B5" w:rsidRDefault="00D24EDD" w:rsidP="00235949">
            <w:pPr>
              <w:jc w:val="center"/>
              <w:rPr>
                <w:rFonts w:ascii="Calibri" w:hAnsi="Calibri" w:cs="Calibri"/>
                <w:b/>
                <w:bCs/>
              </w:rPr>
            </w:pPr>
            <w:r w:rsidRPr="002728B5">
              <w:rPr>
                <w:rFonts w:ascii="Calibri" w:hAnsi="Calibri" w:cs="Calibri"/>
                <w:b/>
                <w:bCs/>
              </w:rPr>
              <w:t>1</w:t>
            </w:r>
            <w:r w:rsidR="00DB5B89">
              <w:rPr>
                <w:rFonts w:ascii="Calibri" w:hAnsi="Calibri" w:cs="Calibri"/>
                <w:b/>
                <w:bCs/>
              </w:rPr>
              <w:t>3</w:t>
            </w:r>
          </w:p>
        </w:tc>
        <w:tc>
          <w:tcPr>
            <w:tcW w:w="7938" w:type="dxa"/>
          </w:tcPr>
          <w:p w14:paraId="5FBCDC9A" w14:textId="77777777" w:rsidR="00D24EDD" w:rsidRPr="002728B5" w:rsidRDefault="00D24EDD" w:rsidP="00235949">
            <w:pPr>
              <w:rPr>
                <w:rFonts w:ascii="Calibri" w:hAnsi="Calibri" w:cs="Calibri"/>
              </w:rPr>
            </w:pPr>
            <w:r w:rsidRPr="002728B5">
              <w:rPr>
                <w:rFonts w:ascii="Calibri" w:hAnsi="Calibri" w:cs="Calibri"/>
              </w:rPr>
              <w:t xml:space="preserve">Služba HelpDesk umožní příjem požadavku na servisní zásah v českém jazyce prostřednictvím webového rozhraní v režimu 7x24 (nepřetržitě vyjma nahlášených servisních zásahů </w:t>
            </w:r>
            <w:r w:rsidR="0026229B" w:rsidRPr="002728B5">
              <w:rPr>
                <w:rFonts w:ascii="Calibri" w:hAnsi="Calibri" w:cs="Calibri"/>
              </w:rPr>
              <w:t>Dodavatel</w:t>
            </w:r>
            <w:r w:rsidRPr="002728B5">
              <w:rPr>
                <w:rFonts w:ascii="Calibri" w:hAnsi="Calibri" w:cs="Calibri"/>
              </w:rPr>
              <w:t>e při správě systému HelpDesk).</w:t>
            </w:r>
          </w:p>
        </w:tc>
        <w:tc>
          <w:tcPr>
            <w:tcW w:w="992" w:type="dxa"/>
            <w:vAlign w:val="center"/>
          </w:tcPr>
          <w:p w14:paraId="6B67D6EF" w14:textId="21757A47" w:rsidR="00D24EDD" w:rsidRPr="002728B5" w:rsidRDefault="00D618D6" w:rsidP="00235949">
            <w:pPr>
              <w:jc w:val="center"/>
              <w:rPr>
                <w:rFonts w:ascii="Calibri" w:hAnsi="Calibri" w:cs="Calibri"/>
              </w:rPr>
            </w:pPr>
            <w:r>
              <w:rPr>
                <w:rFonts w:ascii="Calibri" w:hAnsi="Calibri" w:cs="Calibri"/>
              </w:rPr>
              <w:t>ANO</w:t>
            </w:r>
          </w:p>
        </w:tc>
      </w:tr>
      <w:tr w:rsidR="00D24EDD" w:rsidRPr="002728B5" w14:paraId="60E041A4" w14:textId="77777777">
        <w:tc>
          <w:tcPr>
            <w:tcW w:w="709" w:type="dxa"/>
            <w:vAlign w:val="center"/>
          </w:tcPr>
          <w:p w14:paraId="61AB38D8" w14:textId="31F76280" w:rsidR="00D24EDD" w:rsidRPr="002728B5" w:rsidRDefault="00D24EDD" w:rsidP="00235949">
            <w:pPr>
              <w:jc w:val="center"/>
              <w:rPr>
                <w:rFonts w:ascii="Calibri" w:hAnsi="Calibri" w:cs="Calibri"/>
                <w:b/>
                <w:bCs/>
              </w:rPr>
            </w:pPr>
            <w:r w:rsidRPr="002728B5">
              <w:rPr>
                <w:rFonts w:ascii="Calibri" w:hAnsi="Calibri" w:cs="Calibri"/>
                <w:b/>
                <w:bCs/>
              </w:rPr>
              <w:t>1</w:t>
            </w:r>
            <w:r w:rsidR="00DB5B89">
              <w:rPr>
                <w:rFonts w:ascii="Calibri" w:hAnsi="Calibri" w:cs="Calibri"/>
                <w:b/>
                <w:bCs/>
              </w:rPr>
              <w:t>4</w:t>
            </w:r>
          </w:p>
        </w:tc>
        <w:tc>
          <w:tcPr>
            <w:tcW w:w="7938" w:type="dxa"/>
          </w:tcPr>
          <w:p w14:paraId="00B09CD3" w14:textId="77777777" w:rsidR="00D24EDD" w:rsidRPr="002728B5" w:rsidRDefault="00D24EDD" w:rsidP="00235949">
            <w:pPr>
              <w:rPr>
                <w:rFonts w:ascii="Calibri" w:hAnsi="Calibri" w:cs="Calibri"/>
              </w:rPr>
            </w:pPr>
            <w:r w:rsidRPr="002728B5">
              <w:rPr>
                <w:rFonts w:ascii="Calibri" w:hAnsi="Calibri" w:cs="Calibri"/>
              </w:rPr>
              <w:t xml:space="preserve">Služba HelpDesk umožní </w:t>
            </w:r>
            <w:r w:rsidR="0026229B" w:rsidRPr="002728B5">
              <w:rPr>
                <w:rFonts w:ascii="Calibri" w:hAnsi="Calibri" w:cs="Calibri"/>
              </w:rPr>
              <w:t>Zadavatel</w:t>
            </w:r>
            <w:r w:rsidRPr="002728B5">
              <w:rPr>
                <w:rFonts w:ascii="Calibri" w:hAnsi="Calibri" w:cs="Calibri"/>
              </w:rPr>
              <w:t>i upřesnit nebo doplnit požadavek.</w:t>
            </w:r>
          </w:p>
        </w:tc>
        <w:tc>
          <w:tcPr>
            <w:tcW w:w="992" w:type="dxa"/>
            <w:vAlign w:val="center"/>
          </w:tcPr>
          <w:p w14:paraId="127D02C7" w14:textId="257B6037" w:rsidR="00D24EDD" w:rsidRPr="002728B5" w:rsidRDefault="00D618D6" w:rsidP="00235949">
            <w:pPr>
              <w:jc w:val="center"/>
              <w:rPr>
                <w:rFonts w:ascii="Calibri" w:hAnsi="Calibri" w:cs="Calibri"/>
              </w:rPr>
            </w:pPr>
            <w:r>
              <w:rPr>
                <w:rFonts w:ascii="Calibri" w:hAnsi="Calibri" w:cs="Calibri"/>
              </w:rPr>
              <w:t>ANO</w:t>
            </w:r>
          </w:p>
        </w:tc>
      </w:tr>
      <w:tr w:rsidR="00D24EDD" w:rsidRPr="002728B5" w14:paraId="65C57E49" w14:textId="77777777">
        <w:tc>
          <w:tcPr>
            <w:tcW w:w="709" w:type="dxa"/>
            <w:vAlign w:val="center"/>
          </w:tcPr>
          <w:p w14:paraId="16432282" w14:textId="2F19081B" w:rsidR="00D24EDD" w:rsidRPr="002728B5" w:rsidRDefault="00D24EDD" w:rsidP="00235949">
            <w:pPr>
              <w:jc w:val="center"/>
              <w:rPr>
                <w:rFonts w:ascii="Calibri" w:hAnsi="Calibri" w:cs="Calibri"/>
                <w:b/>
                <w:bCs/>
              </w:rPr>
            </w:pPr>
            <w:r w:rsidRPr="002728B5">
              <w:rPr>
                <w:rFonts w:ascii="Calibri" w:hAnsi="Calibri" w:cs="Calibri"/>
                <w:b/>
                <w:bCs/>
              </w:rPr>
              <w:t>1</w:t>
            </w:r>
            <w:r w:rsidR="00DB5B89">
              <w:rPr>
                <w:rFonts w:ascii="Calibri" w:hAnsi="Calibri" w:cs="Calibri"/>
                <w:b/>
                <w:bCs/>
              </w:rPr>
              <w:t>5</w:t>
            </w:r>
          </w:p>
        </w:tc>
        <w:tc>
          <w:tcPr>
            <w:tcW w:w="7938" w:type="dxa"/>
          </w:tcPr>
          <w:p w14:paraId="288FA301" w14:textId="77777777" w:rsidR="00D24EDD" w:rsidRPr="002728B5" w:rsidRDefault="00D24EDD" w:rsidP="00235949">
            <w:pPr>
              <w:rPr>
                <w:rFonts w:ascii="Calibri" w:hAnsi="Calibri" w:cs="Calibri"/>
              </w:rPr>
            </w:pPr>
            <w:r w:rsidRPr="002728B5">
              <w:rPr>
                <w:rFonts w:ascii="Calibri" w:hAnsi="Calibri" w:cs="Calibri"/>
              </w:rPr>
              <w:t xml:space="preserve">Služba HelpDesk bude </w:t>
            </w:r>
            <w:r w:rsidR="0026229B" w:rsidRPr="002728B5">
              <w:rPr>
                <w:rFonts w:ascii="Calibri" w:hAnsi="Calibri" w:cs="Calibri"/>
              </w:rPr>
              <w:t>Zadavatel</w:t>
            </w:r>
            <w:r w:rsidRPr="002728B5">
              <w:rPr>
                <w:rFonts w:ascii="Calibri" w:hAnsi="Calibri" w:cs="Calibri"/>
              </w:rPr>
              <w:t>i poskytovat přehled o aktuálně nahlášených požadavcích, jejich stavu a aktuálním způsobu jejich řešení.</w:t>
            </w:r>
          </w:p>
          <w:p w14:paraId="296D25AC" w14:textId="77777777" w:rsidR="00D24EDD" w:rsidRPr="002728B5" w:rsidRDefault="00D24EDD" w:rsidP="00235949">
            <w:pPr>
              <w:rPr>
                <w:rFonts w:ascii="Calibri" w:hAnsi="Calibri" w:cs="Calibri"/>
              </w:rPr>
            </w:pPr>
            <w:r w:rsidRPr="002728B5">
              <w:rPr>
                <w:rFonts w:ascii="Calibri" w:hAnsi="Calibri" w:cs="Calibri"/>
              </w:rPr>
              <w:t xml:space="preserve">Služba HelpDesk bude Zadavateli zasílat notifikace o změně stavu jeho požadavku (např. zadaný, v řešení, uzavřený atd.) a musí Zadavateli umožnit schvalování uzavření nahlášeného požadavku. </w:t>
            </w:r>
          </w:p>
        </w:tc>
        <w:tc>
          <w:tcPr>
            <w:tcW w:w="992" w:type="dxa"/>
            <w:vAlign w:val="center"/>
          </w:tcPr>
          <w:p w14:paraId="5B4AF5D3" w14:textId="208769D0" w:rsidR="00D24EDD" w:rsidRPr="002728B5" w:rsidRDefault="00D618D6" w:rsidP="00235949">
            <w:pPr>
              <w:jc w:val="center"/>
              <w:rPr>
                <w:rFonts w:ascii="Calibri" w:hAnsi="Calibri" w:cs="Calibri"/>
              </w:rPr>
            </w:pPr>
            <w:r>
              <w:rPr>
                <w:rFonts w:ascii="Calibri" w:hAnsi="Calibri" w:cs="Calibri"/>
              </w:rPr>
              <w:t>ANO</w:t>
            </w:r>
          </w:p>
        </w:tc>
      </w:tr>
      <w:tr w:rsidR="00D24EDD" w:rsidRPr="002728B5" w14:paraId="1164082F" w14:textId="77777777">
        <w:tc>
          <w:tcPr>
            <w:tcW w:w="709" w:type="dxa"/>
            <w:vAlign w:val="center"/>
          </w:tcPr>
          <w:p w14:paraId="648AA02B" w14:textId="5B471F7B" w:rsidR="00D24EDD" w:rsidRPr="002728B5" w:rsidRDefault="00D24EDD" w:rsidP="00235949">
            <w:pPr>
              <w:jc w:val="center"/>
              <w:rPr>
                <w:rFonts w:ascii="Calibri" w:hAnsi="Calibri" w:cs="Calibri"/>
                <w:b/>
                <w:bCs/>
              </w:rPr>
            </w:pPr>
            <w:r w:rsidRPr="002728B5">
              <w:rPr>
                <w:rFonts w:ascii="Calibri" w:hAnsi="Calibri" w:cs="Calibri"/>
                <w:b/>
                <w:bCs/>
              </w:rPr>
              <w:t>1</w:t>
            </w:r>
            <w:r w:rsidR="00DB5B89">
              <w:rPr>
                <w:rFonts w:ascii="Calibri" w:hAnsi="Calibri" w:cs="Calibri"/>
                <w:b/>
                <w:bCs/>
              </w:rPr>
              <w:t>6</w:t>
            </w:r>
          </w:p>
        </w:tc>
        <w:tc>
          <w:tcPr>
            <w:tcW w:w="7938" w:type="dxa"/>
          </w:tcPr>
          <w:p w14:paraId="352F6FCF" w14:textId="2C62ABFD" w:rsidR="00D24EDD" w:rsidRPr="002728B5" w:rsidRDefault="00D24EDD" w:rsidP="00235949">
            <w:pPr>
              <w:rPr>
                <w:rFonts w:ascii="Calibri" w:hAnsi="Calibri" w:cs="Calibri"/>
              </w:rPr>
            </w:pPr>
            <w:r w:rsidRPr="002728B5">
              <w:rPr>
                <w:rFonts w:ascii="Calibri" w:hAnsi="Calibri" w:cs="Calibri"/>
              </w:rPr>
              <w:t xml:space="preserve">Služba HelpDesk bude poskytovat Zadavateli přístup i k uzavřeným požadavkům </w:t>
            </w:r>
            <w:r w:rsidR="00342AC4">
              <w:rPr>
                <w:rFonts w:ascii="Calibri" w:hAnsi="Calibri" w:cs="Calibri"/>
              </w:rPr>
              <w:br/>
            </w:r>
            <w:r w:rsidRPr="002728B5">
              <w:rPr>
                <w:rFonts w:ascii="Calibri" w:hAnsi="Calibri" w:cs="Calibri"/>
              </w:rPr>
              <w:t>a způsobu jejich řešení, bude poskytovat podrobné údaje o historii požadavků od jejich nahlášení, po jejich vyřešení.</w:t>
            </w:r>
          </w:p>
        </w:tc>
        <w:tc>
          <w:tcPr>
            <w:tcW w:w="992" w:type="dxa"/>
            <w:vAlign w:val="center"/>
          </w:tcPr>
          <w:p w14:paraId="77E11809" w14:textId="4E294B8C" w:rsidR="00D24EDD" w:rsidRPr="002728B5" w:rsidRDefault="00D618D6" w:rsidP="00235949">
            <w:pPr>
              <w:jc w:val="center"/>
              <w:rPr>
                <w:rFonts w:ascii="Calibri" w:hAnsi="Calibri" w:cs="Calibri"/>
              </w:rPr>
            </w:pPr>
            <w:r>
              <w:rPr>
                <w:rFonts w:ascii="Calibri" w:hAnsi="Calibri" w:cs="Calibri"/>
              </w:rPr>
              <w:t>ANO</w:t>
            </w:r>
          </w:p>
        </w:tc>
      </w:tr>
      <w:tr w:rsidR="00D24EDD" w:rsidRPr="002728B5" w14:paraId="022B6D00" w14:textId="77777777">
        <w:tc>
          <w:tcPr>
            <w:tcW w:w="709" w:type="dxa"/>
            <w:vAlign w:val="center"/>
          </w:tcPr>
          <w:p w14:paraId="459AB0BD" w14:textId="6B5DBD84" w:rsidR="00D24EDD" w:rsidRPr="002728B5" w:rsidRDefault="00D24EDD" w:rsidP="00235949">
            <w:pPr>
              <w:jc w:val="center"/>
              <w:rPr>
                <w:rFonts w:ascii="Calibri" w:hAnsi="Calibri" w:cs="Calibri"/>
                <w:b/>
                <w:bCs/>
              </w:rPr>
            </w:pPr>
            <w:r w:rsidRPr="002728B5">
              <w:rPr>
                <w:rFonts w:ascii="Calibri" w:hAnsi="Calibri" w:cs="Calibri"/>
                <w:b/>
                <w:bCs/>
              </w:rPr>
              <w:t>1</w:t>
            </w:r>
            <w:r w:rsidR="00DB5B89">
              <w:rPr>
                <w:rFonts w:ascii="Calibri" w:hAnsi="Calibri" w:cs="Calibri"/>
                <w:b/>
                <w:bCs/>
              </w:rPr>
              <w:t>7</w:t>
            </w:r>
          </w:p>
        </w:tc>
        <w:tc>
          <w:tcPr>
            <w:tcW w:w="7938" w:type="dxa"/>
          </w:tcPr>
          <w:p w14:paraId="5A7B2F4E" w14:textId="77777777" w:rsidR="00D24EDD" w:rsidRPr="002728B5" w:rsidRDefault="00D24EDD" w:rsidP="00235949">
            <w:pPr>
              <w:rPr>
                <w:rFonts w:ascii="Calibri" w:hAnsi="Calibri" w:cs="Calibri"/>
              </w:rPr>
            </w:pPr>
            <w:r w:rsidRPr="002728B5">
              <w:rPr>
                <w:rFonts w:ascii="Calibri" w:hAnsi="Calibri" w:cs="Calibri"/>
              </w:rPr>
              <w:t>HelpDesk bude umožňovat export dat, včetně obsahu požadavku a způsobu vyřešení.</w:t>
            </w:r>
          </w:p>
          <w:p w14:paraId="42D2ABB6" w14:textId="77777777" w:rsidR="00D24EDD" w:rsidRPr="002728B5" w:rsidRDefault="00D24EDD" w:rsidP="00235949">
            <w:pPr>
              <w:rPr>
                <w:rFonts w:ascii="Calibri" w:hAnsi="Calibri" w:cs="Calibri"/>
              </w:rPr>
            </w:pPr>
            <w:r w:rsidRPr="002728B5">
              <w:rPr>
                <w:rFonts w:ascii="Calibri" w:hAnsi="Calibri" w:cs="Calibri"/>
              </w:rPr>
              <w:t>Tato funkcionalita bude poskytována bezúplatně minimálně na vyžádání Zadavatele ve formátu minimálně *.xls a *.csv.</w:t>
            </w:r>
          </w:p>
        </w:tc>
        <w:tc>
          <w:tcPr>
            <w:tcW w:w="992" w:type="dxa"/>
            <w:vAlign w:val="center"/>
          </w:tcPr>
          <w:p w14:paraId="27123FEF" w14:textId="22462EF4" w:rsidR="00D24EDD" w:rsidRPr="002728B5" w:rsidRDefault="00D618D6" w:rsidP="00235949">
            <w:pPr>
              <w:jc w:val="center"/>
              <w:rPr>
                <w:rFonts w:ascii="Calibri" w:hAnsi="Calibri" w:cs="Calibri"/>
              </w:rPr>
            </w:pPr>
            <w:r>
              <w:rPr>
                <w:rFonts w:ascii="Calibri" w:hAnsi="Calibri" w:cs="Calibri"/>
              </w:rPr>
              <w:t>ANO</w:t>
            </w:r>
          </w:p>
        </w:tc>
      </w:tr>
    </w:tbl>
    <w:p w14:paraId="57013CD1" w14:textId="77777777" w:rsidR="00D24EDD" w:rsidRDefault="00D24EDD" w:rsidP="000B54D1">
      <w:pPr>
        <w:pStyle w:val="PFI-odstavec"/>
        <w:numPr>
          <w:ilvl w:val="0"/>
          <w:numId w:val="19"/>
        </w:numPr>
        <w:spacing w:before="240"/>
        <w:rPr>
          <w:rFonts w:ascii="Calibri" w:hAnsi="Calibri" w:cs="Calibri"/>
          <w:sz w:val="22"/>
          <w:szCs w:val="22"/>
        </w:rPr>
      </w:pPr>
      <w:r w:rsidRPr="001E29A5">
        <w:rPr>
          <w:rFonts w:ascii="Calibri" w:hAnsi="Calibri" w:cs="Calibri"/>
          <w:sz w:val="22"/>
          <w:szCs w:val="22"/>
        </w:rPr>
        <w:t>V rámci zajištění podpory a servisu po dobu udržitelnosti projektu platí následující parametry SLA.</w:t>
      </w:r>
    </w:p>
    <w:p w14:paraId="2BACE8C1" w14:textId="77777777" w:rsidR="00D24EDD" w:rsidRPr="001E29A5" w:rsidRDefault="00D24EDD" w:rsidP="000B54D1">
      <w:pPr>
        <w:pStyle w:val="PFI-odstavec"/>
        <w:numPr>
          <w:ilvl w:val="0"/>
          <w:numId w:val="19"/>
        </w:numPr>
        <w:rPr>
          <w:rFonts w:ascii="Calibri" w:hAnsi="Calibri" w:cs="Calibri"/>
          <w:sz w:val="22"/>
          <w:szCs w:val="22"/>
        </w:rPr>
      </w:pPr>
      <w:r w:rsidRPr="001E29A5">
        <w:rPr>
          <w:rFonts w:ascii="Calibri" w:hAnsi="Calibri" w:cs="Calibri"/>
          <w:sz w:val="22"/>
          <w:szCs w:val="22"/>
        </w:rPr>
        <w:t>Definice stupňů závažnosti incidentů:</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6378"/>
      </w:tblGrid>
      <w:tr w:rsidR="00D24EDD" w:rsidRPr="005948BB" w14:paraId="50D7A0D3" w14:textId="77777777" w:rsidTr="001E29A5">
        <w:trPr>
          <w:trHeight w:val="436"/>
        </w:trPr>
        <w:tc>
          <w:tcPr>
            <w:tcW w:w="3261" w:type="dxa"/>
            <w:gridSpan w:val="2"/>
            <w:tcBorders>
              <w:top w:val="single" w:sz="4" w:space="0" w:color="auto"/>
              <w:left w:val="single" w:sz="4" w:space="0" w:color="auto"/>
              <w:bottom w:val="single" w:sz="4" w:space="0" w:color="auto"/>
              <w:right w:val="single" w:sz="4" w:space="0" w:color="auto"/>
            </w:tcBorders>
            <w:vAlign w:val="center"/>
          </w:tcPr>
          <w:p w14:paraId="236A0629" w14:textId="77777777" w:rsidR="00D24EDD" w:rsidRPr="00696EF4" w:rsidRDefault="00D24EDD" w:rsidP="00235949">
            <w:pPr>
              <w:jc w:val="center"/>
              <w:rPr>
                <w:rFonts w:ascii="Calibri" w:hAnsi="Calibri" w:cs="Calibri"/>
                <w:bCs/>
              </w:rPr>
            </w:pPr>
            <w:r w:rsidRPr="00696EF4">
              <w:rPr>
                <w:rFonts w:ascii="Calibri" w:hAnsi="Calibri" w:cs="Calibri"/>
                <w:bCs/>
              </w:rPr>
              <w:t>Závažnost Závady nebo Chyby</w:t>
            </w:r>
          </w:p>
        </w:tc>
        <w:tc>
          <w:tcPr>
            <w:tcW w:w="6378" w:type="dxa"/>
            <w:tcBorders>
              <w:top w:val="single" w:sz="4" w:space="0" w:color="auto"/>
              <w:left w:val="single" w:sz="4" w:space="0" w:color="auto"/>
              <w:bottom w:val="single" w:sz="4" w:space="0" w:color="auto"/>
              <w:right w:val="single" w:sz="4" w:space="0" w:color="auto"/>
            </w:tcBorders>
            <w:vAlign w:val="center"/>
          </w:tcPr>
          <w:p w14:paraId="357B28C3" w14:textId="77777777" w:rsidR="00D24EDD" w:rsidRPr="00696EF4" w:rsidRDefault="00D24EDD" w:rsidP="00235949">
            <w:pPr>
              <w:jc w:val="center"/>
              <w:rPr>
                <w:rFonts w:ascii="Calibri" w:hAnsi="Calibri" w:cs="Calibri"/>
                <w:bCs/>
              </w:rPr>
            </w:pPr>
            <w:r w:rsidRPr="00696EF4">
              <w:rPr>
                <w:rFonts w:ascii="Calibri" w:hAnsi="Calibri" w:cs="Calibri"/>
                <w:bCs/>
              </w:rPr>
              <w:t>Definice závažnosti Závad a Chyb</w:t>
            </w:r>
          </w:p>
        </w:tc>
      </w:tr>
      <w:tr w:rsidR="00D24EDD" w:rsidRPr="0006456B" w14:paraId="7BDD74E1" w14:textId="77777777" w:rsidTr="001E29A5">
        <w:tc>
          <w:tcPr>
            <w:tcW w:w="709" w:type="dxa"/>
            <w:tcBorders>
              <w:top w:val="single" w:sz="4" w:space="0" w:color="auto"/>
            </w:tcBorders>
            <w:vAlign w:val="center"/>
          </w:tcPr>
          <w:p w14:paraId="7B418C46" w14:textId="77777777" w:rsidR="00D24EDD" w:rsidRPr="0006456B" w:rsidRDefault="00D24EDD" w:rsidP="00235949">
            <w:pPr>
              <w:spacing w:after="0"/>
              <w:jc w:val="center"/>
              <w:rPr>
                <w:rFonts w:ascii="Calibri" w:hAnsi="Calibri" w:cs="Calibri"/>
                <w:b/>
                <w:bCs/>
                <w:lang w:eastAsia="cs-CZ"/>
              </w:rPr>
            </w:pPr>
            <w:r w:rsidRPr="0006456B">
              <w:rPr>
                <w:rFonts w:ascii="Calibri" w:hAnsi="Calibri" w:cs="Calibri"/>
                <w:b/>
                <w:bCs/>
                <w:lang w:eastAsia="cs-CZ"/>
              </w:rPr>
              <w:t>A</w:t>
            </w:r>
          </w:p>
        </w:tc>
        <w:tc>
          <w:tcPr>
            <w:tcW w:w="2552" w:type="dxa"/>
            <w:tcBorders>
              <w:top w:val="single" w:sz="4" w:space="0" w:color="auto"/>
            </w:tcBorders>
            <w:vAlign w:val="center"/>
          </w:tcPr>
          <w:p w14:paraId="1CAF6087" w14:textId="77777777" w:rsidR="00D24EDD" w:rsidRPr="00696EF4" w:rsidRDefault="001E29A5" w:rsidP="00235949">
            <w:pPr>
              <w:spacing w:after="0"/>
              <w:jc w:val="center"/>
              <w:rPr>
                <w:rFonts w:ascii="Calibri" w:hAnsi="Calibri" w:cs="Calibri"/>
                <w:bCs/>
                <w:lang w:eastAsia="cs-CZ"/>
              </w:rPr>
            </w:pPr>
            <w:r w:rsidRPr="00696EF4">
              <w:rPr>
                <w:rFonts w:ascii="Calibri" w:hAnsi="Calibri" w:cs="Calibri"/>
                <w:bCs/>
                <w:lang w:eastAsia="cs-CZ"/>
              </w:rPr>
              <w:t>Kritická chyba</w:t>
            </w:r>
          </w:p>
        </w:tc>
        <w:tc>
          <w:tcPr>
            <w:tcW w:w="6378" w:type="dxa"/>
            <w:tcBorders>
              <w:top w:val="single" w:sz="4" w:space="0" w:color="auto"/>
            </w:tcBorders>
          </w:tcPr>
          <w:p w14:paraId="0F16E1B4" w14:textId="4C3FE36A" w:rsidR="00D24EDD" w:rsidRPr="00696EF4" w:rsidRDefault="00D24EDD" w:rsidP="00342AC4">
            <w:pPr>
              <w:spacing w:after="0"/>
              <w:rPr>
                <w:rFonts w:ascii="Calibri" w:hAnsi="Calibri" w:cs="Calibri"/>
                <w:lang w:eastAsia="cs-CZ"/>
              </w:rPr>
            </w:pPr>
            <w:r w:rsidRPr="00696EF4">
              <w:rPr>
                <w:rFonts w:ascii="Calibri" w:hAnsi="Calibri" w:cs="Calibri"/>
                <w:lang w:eastAsia="cs-CZ"/>
              </w:rPr>
              <w:t xml:space="preserve">Chyba způsobí, že </w:t>
            </w:r>
            <w:r w:rsidR="00881C00" w:rsidRPr="00696EF4">
              <w:rPr>
                <w:rFonts w:ascii="Calibri" w:hAnsi="Calibri" w:cs="Calibri"/>
              </w:rPr>
              <w:t>provozovaného systému</w:t>
            </w:r>
            <w:r w:rsidRPr="00696EF4">
              <w:rPr>
                <w:rFonts w:ascii="Calibri" w:hAnsi="Calibri" w:cs="Calibri"/>
                <w:lang w:eastAsia="cs-CZ"/>
              </w:rPr>
              <w:t xml:space="preserve"> nelze zcela provozovat nebo má kritický vliv na provozované aplikace či stav podporovaného systému – vyžaduje okamžité řešení.</w:t>
            </w:r>
          </w:p>
        </w:tc>
      </w:tr>
      <w:tr w:rsidR="00D24EDD" w:rsidRPr="0006456B" w14:paraId="0D1503F2" w14:textId="77777777">
        <w:tc>
          <w:tcPr>
            <w:tcW w:w="709" w:type="dxa"/>
            <w:vAlign w:val="center"/>
          </w:tcPr>
          <w:p w14:paraId="79D9C84E" w14:textId="77777777" w:rsidR="00D24EDD" w:rsidRPr="0006456B" w:rsidRDefault="00D24EDD" w:rsidP="00235949">
            <w:pPr>
              <w:spacing w:after="0"/>
              <w:jc w:val="center"/>
              <w:rPr>
                <w:rFonts w:ascii="Calibri" w:hAnsi="Calibri" w:cs="Calibri"/>
                <w:b/>
                <w:bCs/>
                <w:lang w:eastAsia="cs-CZ"/>
              </w:rPr>
            </w:pPr>
            <w:r w:rsidRPr="0006456B">
              <w:rPr>
                <w:rFonts w:ascii="Calibri" w:hAnsi="Calibri" w:cs="Calibri"/>
                <w:b/>
                <w:bCs/>
                <w:lang w:eastAsia="cs-CZ"/>
              </w:rPr>
              <w:t>B</w:t>
            </w:r>
          </w:p>
        </w:tc>
        <w:tc>
          <w:tcPr>
            <w:tcW w:w="2552" w:type="dxa"/>
            <w:vAlign w:val="center"/>
          </w:tcPr>
          <w:p w14:paraId="32E6602F" w14:textId="77777777" w:rsidR="00D24EDD" w:rsidRPr="00696EF4" w:rsidRDefault="001E29A5" w:rsidP="00235949">
            <w:pPr>
              <w:spacing w:after="0"/>
              <w:jc w:val="center"/>
              <w:rPr>
                <w:rFonts w:ascii="Calibri" w:hAnsi="Calibri" w:cs="Calibri"/>
                <w:bCs/>
                <w:lang w:eastAsia="cs-CZ"/>
              </w:rPr>
            </w:pPr>
            <w:r w:rsidRPr="00696EF4">
              <w:rPr>
                <w:rFonts w:ascii="Calibri" w:hAnsi="Calibri" w:cs="Calibri"/>
                <w:bCs/>
                <w:lang w:eastAsia="cs-CZ"/>
              </w:rPr>
              <w:t>Urgentní chyba</w:t>
            </w:r>
          </w:p>
        </w:tc>
        <w:tc>
          <w:tcPr>
            <w:tcW w:w="6378" w:type="dxa"/>
          </w:tcPr>
          <w:p w14:paraId="4B04AAB0" w14:textId="46DF7F30" w:rsidR="00D24EDD" w:rsidRPr="00696EF4" w:rsidRDefault="00D24EDD" w:rsidP="00CA7A79">
            <w:pPr>
              <w:spacing w:after="0"/>
              <w:rPr>
                <w:rFonts w:ascii="Calibri" w:hAnsi="Calibri" w:cs="Calibri"/>
                <w:lang w:eastAsia="cs-CZ"/>
              </w:rPr>
            </w:pPr>
            <w:r w:rsidRPr="00696EF4">
              <w:rPr>
                <w:rFonts w:ascii="Calibri" w:hAnsi="Calibri" w:cs="Calibri"/>
                <w:lang w:eastAsia="cs-CZ"/>
              </w:rPr>
              <w:t xml:space="preserve">Chyba výrazně omezuje správnou funkcionalitu </w:t>
            </w:r>
            <w:r w:rsidR="00CA7A79" w:rsidRPr="00696EF4">
              <w:rPr>
                <w:rFonts w:ascii="Calibri" w:hAnsi="Calibri" w:cs="Calibri"/>
                <w:lang w:eastAsia="cs-CZ"/>
              </w:rPr>
              <w:t>SYSTÉMU</w:t>
            </w:r>
            <w:r w:rsidRPr="00696EF4">
              <w:rPr>
                <w:rFonts w:ascii="Calibri" w:hAnsi="Calibri" w:cs="Calibri"/>
                <w:lang w:eastAsia="cs-CZ"/>
              </w:rPr>
              <w:t xml:space="preserve"> lze provozovat s omezením nebo po určitou dobu ve formě náhradního řešení.</w:t>
            </w:r>
          </w:p>
        </w:tc>
      </w:tr>
      <w:tr w:rsidR="00D24EDD" w:rsidRPr="0006456B" w14:paraId="16A46021" w14:textId="77777777">
        <w:tc>
          <w:tcPr>
            <w:tcW w:w="709" w:type="dxa"/>
            <w:vAlign w:val="center"/>
          </w:tcPr>
          <w:p w14:paraId="7A4524DD" w14:textId="77777777" w:rsidR="00D24EDD" w:rsidRPr="0006456B" w:rsidRDefault="00D24EDD" w:rsidP="00235949">
            <w:pPr>
              <w:spacing w:after="0"/>
              <w:jc w:val="center"/>
              <w:rPr>
                <w:rFonts w:ascii="Calibri" w:hAnsi="Calibri" w:cs="Calibri"/>
                <w:b/>
                <w:bCs/>
                <w:lang w:eastAsia="cs-CZ"/>
              </w:rPr>
            </w:pPr>
            <w:r w:rsidRPr="0006456B">
              <w:rPr>
                <w:rFonts w:ascii="Calibri" w:hAnsi="Calibri" w:cs="Calibri"/>
                <w:b/>
                <w:bCs/>
                <w:lang w:eastAsia="cs-CZ"/>
              </w:rPr>
              <w:t>C</w:t>
            </w:r>
          </w:p>
        </w:tc>
        <w:tc>
          <w:tcPr>
            <w:tcW w:w="2552" w:type="dxa"/>
            <w:vAlign w:val="center"/>
          </w:tcPr>
          <w:p w14:paraId="49A43D34" w14:textId="77777777" w:rsidR="00D24EDD" w:rsidRPr="00696EF4" w:rsidRDefault="001E29A5" w:rsidP="00235949">
            <w:pPr>
              <w:spacing w:after="0"/>
              <w:jc w:val="center"/>
              <w:rPr>
                <w:rFonts w:ascii="Calibri" w:hAnsi="Calibri" w:cs="Calibri"/>
                <w:bCs/>
                <w:lang w:eastAsia="cs-CZ"/>
              </w:rPr>
            </w:pPr>
            <w:r w:rsidRPr="00696EF4">
              <w:rPr>
                <w:rFonts w:ascii="Calibri" w:hAnsi="Calibri" w:cs="Calibri"/>
                <w:bCs/>
                <w:lang w:eastAsia="cs-CZ"/>
              </w:rPr>
              <w:t>Chyba</w:t>
            </w:r>
          </w:p>
        </w:tc>
        <w:tc>
          <w:tcPr>
            <w:tcW w:w="6378" w:type="dxa"/>
          </w:tcPr>
          <w:p w14:paraId="3CCCC4BD" w14:textId="67D42E56" w:rsidR="00D24EDD" w:rsidRPr="00696EF4" w:rsidRDefault="00D24EDD" w:rsidP="00342AC4">
            <w:pPr>
              <w:spacing w:after="0"/>
              <w:rPr>
                <w:rFonts w:ascii="Calibri" w:hAnsi="Calibri" w:cs="Calibri"/>
                <w:lang w:eastAsia="cs-CZ"/>
              </w:rPr>
            </w:pPr>
            <w:r w:rsidRPr="00696EF4">
              <w:rPr>
                <w:rFonts w:ascii="Calibri" w:hAnsi="Calibri" w:cs="Calibri"/>
                <w:lang w:eastAsia="cs-CZ"/>
              </w:rPr>
              <w:t xml:space="preserve">Nekritická Chyba </w:t>
            </w:r>
            <w:r w:rsidR="00881C00" w:rsidRPr="00696EF4">
              <w:rPr>
                <w:rFonts w:ascii="Calibri" w:hAnsi="Calibri" w:cs="Calibri"/>
              </w:rPr>
              <w:t xml:space="preserve">provozovaného </w:t>
            </w:r>
            <w:r w:rsidR="00CA7A79" w:rsidRPr="00696EF4">
              <w:rPr>
                <w:rFonts w:ascii="Calibri" w:hAnsi="Calibri" w:cs="Calibri"/>
                <w:lang w:eastAsia="cs-CZ"/>
              </w:rPr>
              <w:t>SYSTÉMU</w:t>
            </w:r>
            <w:r w:rsidR="00881C00" w:rsidRPr="00696EF4">
              <w:rPr>
                <w:rFonts w:ascii="Calibri" w:hAnsi="Calibri" w:cs="Calibri"/>
                <w:lang w:eastAsia="cs-CZ"/>
              </w:rPr>
              <w:t xml:space="preserve"> </w:t>
            </w:r>
            <w:r w:rsidRPr="00696EF4">
              <w:rPr>
                <w:rFonts w:ascii="Calibri" w:hAnsi="Calibri" w:cs="Calibri"/>
                <w:lang w:eastAsia="cs-CZ"/>
              </w:rPr>
              <w:t xml:space="preserve"> – </w:t>
            </w:r>
            <w:r w:rsidR="00AF5883" w:rsidRPr="00696EF4">
              <w:rPr>
                <w:rFonts w:ascii="Calibri" w:hAnsi="Calibri" w:cs="Calibri"/>
                <w:lang w:eastAsia="cs-CZ"/>
              </w:rPr>
              <w:t>p</w:t>
            </w:r>
            <w:r w:rsidRPr="00696EF4">
              <w:rPr>
                <w:rFonts w:ascii="Calibri" w:hAnsi="Calibri" w:cs="Calibri"/>
                <w:lang w:eastAsia="cs-CZ"/>
              </w:rPr>
              <w:t>rovoz je problémem ovlivněn, ale lze provozovat bez výrazného omezení.</w:t>
            </w:r>
          </w:p>
        </w:tc>
      </w:tr>
      <w:tr w:rsidR="00D24EDD" w:rsidRPr="0006456B" w14:paraId="6E36625A" w14:textId="77777777">
        <w:tc>
          <w:tcPr>
            <w:tcW w:w="709" w:type="dxa"/>
            <w:vAlign w:val="center"/>
          </w:tcPr>
          <w:p w14:paraId="3B0880D2" w14:textId="77777777" w:rsidR="00D24EDD" w:rsidRPr="0006456B" w:rsidRDefault="00D24EDD" w:rsidP="00235949">
            <w:pPr>
              <w:spacing w:after="0"/>
              <w:jc w:val="center"/>
              <w:rPr>
                <w:rFonts w:ascii="Calibri" w:hAnsi="Calibri" w:cs="Calibri"/>
                <w:b/>
                <w:bCs/>
                <w:lang w:eastAsia="cs-CZ"/>
              </w:rPr>
            </w:pPr>
            <w:r w:rsidRPr="0006456B">
              <w:rPr>
                <w:rFonts w:ascii="Calibri" w:hAnsi="Calibri" w:cs="Calibri"/>
                <w:b/>
                <w:bCs/>
                <w:lang w:eastAsia="cs-CZ"/>
              </w:rPr>
              <w:t>D</w:t>
            </w:r>
          </w:p>
        </w:tc>
        <w:tc>
          <w:tcPr>
            <w:tcW w:w="2552" w:type="dxa"/>
            <w:vAlign w:val="center"/>
          </w:tcPr>
          <w:p w14:paraId="5042BFEB" w14:textId="77777777" w:rsidR="00D24EDD" w:rsidRPr="00696EF4" w:rsidRDefault="001E29A5" w:rsidP="00235949">
            <w:pPr>
              <w:spacing w:after="0"/>
              <w:jc w:val="center"/>
              <w:rPr>
                <w:rFonts w:ascii="Calibri" w:hAnsi="Calibri" w:cs="Calibri"/>
                <w:bCs/>
                <w:lang w:eastAsia="cs-CZ"/>
              </w:rPr>
            </w:pPr>
            <w:r w:rsidRPr="00696EF4">
              <w:rPr>
                <w:rFonts w:ascii="Calibri" w:hAnsi="Calibri" w:cs="Calibri"/>
                <w:bCs/>
                <w:lang w:eastAsia="cs-CZ"/>
              </w:rPr>
              <w:t>Námět na vývoj</w:t>
            </w:r>
          </w:p>
        </w:tc>
        <w:tc>
          <w:tcPr>
            <w:tcW w:w="6378" w:type="dxa"/>
          </w:tcPr>
          <w:p w14:paraId="2BC98D16" w14:textId="77777777" w:rsidR="00D24EDD" w:rsidRPr="00696EF4" w:rsidRDefault="00D24EDD" w:rsidP="00342AC4">
            <w:pPr>
              <w:rPr>
                <w:rFonts w:ascii="Calibri" w:hAnsi="Calibri" w:cs="Calibri"/>
                <w:lang w:eastAsia="cs-CZ"/>
              </w:rPr>
            </w:pPr>
            <w:r w:rsidRPr="00696EF4">
              <w:rPr>
                <w:rFonts w:ascii="Calibri" w:hAnsi="Calibri" w:cs="Calibri"/>
                <w:lang w:eastAsia="cs-CZ"/>
              </w:rPr>
              <w:t xml:space="preserve">Námět na vývoj bude předán </w:t>
            </w:r>
            <w:r w:rsidR="0026229B" w:rsidRPr="00696EF4">
              <w:rPr>
                <w:rFonts w:ascii="Calibri" w:hAnsi="Calibri" w:cs="Calibri"/>
                <w:lang w:eastAsia="cs-CZ"/>
              </w:rPr>
              <w:t>Dodavatel</w:t>
            </w:r>
            <w:r w:rsidRPr="00696EF4">
              <w:rPr>
                <w:rFonts w:ascii="Calibri" w:hAnsi="Calibri" w:cs="Calibri"/>
                <w:lang w:eastAsia="cs-CZ"/>
              </w:rPr>
              <w:t xml:space="preserve">i prostřednictvím nástroje HelpDesk. </w:t>
            </w:r>
            <w:r w:rsidR="0026229B" w:rsidRPr="00696EF4">
              <w:rPr>
                <w:rFonts w:ascii="Calibri" w:hAnsi="Calibri" w:cs="Calibri"/>
                <w:lang w:eastAsia="cs-CZ"/>
              </w:rPr>
              <w:t>Dodavatel</w:t>
            </w:r>
            <w:r w:rsidRPr="00696EF4">
              <w:rPr>
                <w:rFonts w:ascii="Calibri" w:hAnsi="Calibri" w:cs="Calibri"/>
                <w:lang w:eastAsia="cs-CZ"/>
              </w:rPr>
              <w:t xml:space="preserve"> bude tyto náměty vyhodnocovat a dle plošného přínosu do následujícího sestavení. </w:t>
            </w:r>
            <w:r w:rsidR="0026229B" w:rsidRPr="00696EF4">
              <w:rPr>
                <w:rFonts w:ascii="Calibri" w:hAnsi="Calibri" w:cs="Calibri"/>
                <w:lang w:eastAsia="cs-CZ"/>
              </w:rPr>
              <w:t>Dodavatel</w:t>
            </w:r>
            <w:r w:rsidRPr="00696EF4">
              <w:rPr>
                <w:rFonts w:ascii="Calibri" w:hAnsi="Calibri" w:cs="Calibri"/>
                <w:lang w:eastAsia="cs-CZ"/>
              </w:rPr>
              <w:t xml:space="preserve"> má právo předmětné náměty odmítnout.</w:t>
            </w:r>
          </w:p>
        </w:tc>
      </w:tr>
    </w:tbl>
    <w:p w14:paraId="3767FCF9" w14:textId="77777777" w:rsidR="00D24EDD" w:rsidRPr="0006456B" w:rsidRDefault="00D24EDD" w:rsidP="0006456B">
      <w:pPr>
        <w:spacing w:after="60"/>
        <w:rPr>
          <w:rFonts w:ascii="Calibri" w:hAnsi="Calibri" w:cs="Calibri"/>
        </w:rPr>
      </w:pPr>
    </w:p>
    <w:p w14:paraId="2B60B40D" w14:textId="77777777" w:rsidR="00D24EDD" w:rsidRPr="001E29A5" w:rsidRDefault="00D24EDD" w:rsidP="000B54D1">
      <w:pPr>
        <w:pStyle w:val="PFI-odstavec"/>
        <w:numPr>
          <w:ilvl w:val="0"/>
          <w:numId w:val="19"/>
        </w:numPr>
        <w:rPr>
          <w:rFonts w:ascii="Calibri" w:hAnsi="Calibri" w:cs="Calibri"/>
          <w:sz w:val="22"/>
          <w:szCs w:val="22"/>
        </w:rPr>
      </w:pPr>
      <w:r w:rsidRPr="001E29A5">
        <w:rPr>
          <w:rFonts w:ascii="Calibri" w:hAnsi="Calibri" w:cs="Calibri"/>
          <w:sz w:val="22"/>
          <w:szCs w:val="22"/>
        </w:rPr>
        <w:t>Definice maximální doby nástupů k řešení incidentů podle závažnosti:</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9"/>
        <w:gridCol w:w="3685"/>
        <w:gridCol w:w="1559"/>
      </w:tblGrid>
      <w:tr w:rsidR="00D24EDD" w:rsidRPr="005948BB" w14:paraId="55701108" w14:textId="77777777" w:rsidTr="001E29A5">
        <w:tc>
          <w:tcPr>
            <w:tcW w:w="1276" w:type="dxa"/>
            <w:tcBorders>
              <w:top w:val="single" w:sz="4" w:space="0" w:color="auto"/>
              <w:left w:val="single" w:sz="4" w:space="0" w:color="auto"/>
              <w:bottom w:val="single" w:sz="4" w:space="0" w:color="auto"/>
              <w:right w:val="single" w:sz="4" w:space="0" w:color="auto"/>
            </w:tcBorders>
            <w:vAlign w:val="center"/>
          </w:tcPr>
          <w:p w14:paraId="37E81729" w14:textId="77777777" w:rsidR="00D24EDD" w:rsidRPr="005948BB" w:rsidRDefault="00D24EDD" w:rsidP="00235949">
            <w:pPr>
              <w:spacing w:after="60"/>
              <w:rPr>
                <w:rFonts w:ascii="Calibri" w:hAnsi="Calibri" w:cs="Calibri"/>
                <w:b/>
                <w:bCs/>
              </w:rPr>
            </w:pPr>
            <w:r w:rsidRPr="005948BB">
              <w:rPr>
                <w:rFonts w:ascii="Calibri" w:hAnsi="Calibri" w:cs="Calibri"/>
                <w:b/>
                <w:bCs/>
              </w:rPr>
              <w:t>Závažnost Chyby</w:t>
            </w:r>
          </w:p>
        </w:tc>
        <w:tc>
          <w:tcPr>
            <w:tcW w:w="3119" w:type="dxa"/>
            <w:tcBorders>
              <w:top w:val="single" w:sz="4" w:space="0" w:color="auto"/>
              <w:left w:val="single" w:sz="4" w:space="0" w:color="auto"/>
              <w:bottom w:val="single" w:sz="4" w:space="0" w:color="auto"/>
              <w:right w:val="single" w:sz="4" w:space="0" w:color="auto"/>
            </w:tcBorders>
            <w:vAlign w:val="center"/>
          </w:tcPr>
          <w:p w14:paraId="5DCD61D3" w14:textId="77777777" w:rsidR="00D24EDD" w:rsidRPr="005948BB" w:rsidRDefault="00D24EDD" w:rsidP="00235949">
            <w:pPr>
              <w:spacing w:after="60"/>
              <w:rPr>
                <w:rFonts w:ascii="Calibri" w:hAnsi="Calibri" w:cs="Calibri"/>
                <w:b/>
                <w:bCs/>
              </w:rPr>
            </w:pPr>
            <w:r w:rsidRPr="005948BB">
              <w:rPr>
                <w:rFonts w:ascii="Calibri" w:hAnsi="Calibri" w:cs="Calibri"/>
                <w:b/>
                <w:bCs/>
              </w:rPr>
              <w:t>Doba zahájení činnosti</w:t>
            </w:r>
          </w:p>
          <w:p w14:paraId="2B2EC501" w14:textId="77777777" w:rsidR="00D24EDD" w:rsidRPr="005948BB" w:rsidRDefault="00D24EDD" w:rsidP="00235949">
            <w:pPr>
              <w:spacing w:after="60"/>
              <w:rPr>
                <w:rFonts w:ascii="Calibri" w:hAnsi="Calibri" w:cs="Calibri"/>
                <w:b/>
                <w:bCs/>
              </w:rPr>
            </w:pPr>
            <w:r w:rsidRPr="005948BB">
              <w:rPr>
                <w:rFonts w:ascii="Calibri" w:hAnsi="Calibri" w:cs="Calibri"/>
                <w:b/>
                <w:bCs/>
              </w:rPr>
              <w:t>(od nahlášení)</w:t>
            </w:r>
          </w:p>
        </w:tc>
        <w:tc>
          <w:tcPr>
            <w:tcW w:w="3685" w:type="dxa"/>
            <w:tcBorders>
              <w:top w:val="single" w:sz="4" w:space="0" w:color="auto"/>
              <w:left w:val="single" w:sz="4" w:space="0" w:color="auto"/>
              <w:bottom w:val="single" w:sz="4" w:space="0" w:color="auto"/>
              <w:right w:val="single" w:sz="4" w:space="0" w:color="auto"/>
            </w:tcBorders>
            <w:vAlign w:val="center"/>
          </w:tcPr>
          <w:p w14:paraId="3C4879AD" w14:textId="77777777" w:rsidR="00D24EDD" w:rsidRPr="005948BB" w:rsidRDefault="00D24EDD" w:rsidP="00235949">
            <w:pPr>
              <w:spacing w:after="60"/>
              <w:rPr>
                <w:rFonts w:ascii="Calibri" w:hAnsi="Calibri" w:cs="Calibri"/>
                <w:b/>
                <w:bCs/>
              </w:rPr>
            </w:pPr>
            <w:r w:rsidRPr="005948BB">
              <w:rPr>
                <w:rFonts w:ascii="Calibri" w:hAnsi="Calibri" w:cs="Calibri"/>
                <w:b/>
                <w:bCs/>
              </w:rPr>
              <w:t>Doba odstranění chyby</w:t>
            </w:r>
          </w:p>
        </w:tc>
        <w:tc>
          <w:tcPr>
            <w:tcW w:w="1559" w:type="dxa"/>
            <w:tcBorders>
              <w:top w:val="single" w:sz="4" w:space="0" w:color="auto"/>
              <w:left w:val="single" w:sz="4" w:space="0" w:color="auto"/>
              <w:bottom w:val="single" w:sz="4" w:space="0" w:color="auto"/>
              <w:right w:val="single" w:sz="4" w:space="0" w:color="auto"/>
            </w:tcBorders>
            <w:vAlign w:val="center"/>
          </w:tcPr>
          <w:p w14:paraId="4370B22C" w14:textId="77777777" w:rsidR="00D24EDD" w:rsidRPr="005948BB" w:rsidRDefault="00D24EDD" w:rsidP="00235949">
            <w:pPr>
              <w:spacing w:after="60"/>
              <w:rPr>
                <w:rFonts w:ascii="Calibri" w:hAnsi="Calibri" w:cs="Calibri"/>
                <w:b/>
                <w:bCs/>
              </w:rPr>
            </w:pPr>
            <w:r w:rsidRPr="005948BB">
              <w:rPr>
                <w:rFonts w:ascii="Calibri" w:hAnsi="Calibri" w:cs="Calibri"/>
                <w:b/>
                <w:bCs/>
              </w:rPr>
              <w:t>Řešení</w:t>
            </w:r>
          </w:p>
        </w:tc>
      </w:tr>
      <w:tr w:rsidR="00D24EDD" w:rsidRPr="0006456B" w14:paraId="0D7908D2" w14:textId="77777777" w:rsidTr="001E29A5">
        <w:tc>
          <w:tcPr>
            <w:tcW w:w="1276" w:type="dxa"/>
            <w:tcBorders>
              <w:top w:val="single" w:sz="4" w:space="0" w:color="auto"/>
            </w:tcBorders>
            <w:vAlign w:val="center"/>
          </w:tcPr>
          <w:p w14:paraId="474A51F2" w14:textId="77777777" w:rsidR="00D24EDD" w:rsidRPr="0006456B" w:rsidRDefault="00D24EDD" w:rsidP="00235949">
            <w:pPr>
              <w:spacing w:after="60"/>
              <w:jc w:val="center"/>
              <w:rPr>
                <w:rFonts w:ascii="Calibri" w:hAnsi="Calibri" w:cs="Calibri"/>
                <w:b/>
                <w:bCs/>
              </w:rPr>
            </w:pPr>
            <w:r w:rsidRPr="0006456B">
              <w:rPr>
                <w:rFonts w:ascii="Calibri" w:hAnsi="Calibri" w:cs="Calibri"/>
                <w:b/>
                <w:bCs/>
              </w:rPr>
              <w:t>A</w:t>
            </w:r>
          </w:p>
        </w:tc>
        <w:tc>
          <w:tcPr>
            <w:tcW w:w="3119" w:type="dxa"/>
            <w:tcBorders>
              <w:top w:val="single" w:sz="4" w:space="0" w:color="auto"/>
            </w:tcBorders>
          </w:tcPr>
          <w:p w14:paraId="09369C4A" w14:textId="45DD8BB9" w:rsidR="00D24EDD" w:rsidRPr="00A0252C" w:rsidRDefault="004545F2" w:rsidP="00235949">
            <w:pPr>
              <w:spacing w:after="60"/>
              <w:rPr>
                <w:rFonts w:ascii="Calibri" w:hAnsi="Calibri" w:cs="Calibri"/>
              </w:rPr>
            </w:pPr>
            <w:r w:rsidRPr="00A0252C">
              <w:rPr>
                <w:rFonts w:ascii="Calibri" w:hAnsi="Calibri" w:cs="Calibri"/>
              </w:rPr>
              <w:t>4</w:t>
            </w:r>
            <w:r w:rsidR="00D24EDD" w:rsidRPr="00A0252C">
              <w:rPr>
                <w:rFonts w:ascii="Calibri" w:hAnsi="Calibri" w:cs="Calibri"/>
              </w:rPr>
              <w:t xml:space="preserve"> pracovní hodiny</w:t>
            </w:r>
          </w:p>
        </w:tc>
        <w:tc>
          <w:tcPr>
            <w:tcW w:w="3685" w:type="dxa"/>
            <w:tcBorders>
              <w:top w:val="single" w:sz="4" w:space="0" w:color="auto"/>
            </w:tcBorders>
          </w:tcPr>
          <w:p w14:paraId="0F168187" w14:textId="77777777" w:rsidR="00D24EDD" w:rsidRPr="00A0252C" w:rsidRDefault="00D24EDD" w:rsidP="00235949">
            <w:pPr>
              <w:spacing w:after="60"/>
              <w:rPr>
                <w:rFonts w:ascii="Calibri" w:hAnsi="Calibri" w:cs="Calibri"/>
              </w:rPr>
            </w:pPr>
            <w:r w:rsidRPr="00A0252C">
              <w:rPr>
                <w:rFonts w:ascii="Calibri" w:hAnsi="Calibri" w:cs="Calibri"/>
              </w:rPr>
              <w:t>8 pracovních hodin</w:t>
            </w:r>
          </w:p>
        </w:tc>
        <w:tc>
          <w:tcPr>
            <w:tcW w:w="1559" w:type="dxa"/>
            <w:tcBorders>
              <w:top w:val="single" w:sz="4" w:space="0" w:color="auto"/>
            </w:tcBorders>
          </w:tcPr>
          <w:p w14:paraId="6D73C5D2" w14:textId="77777777" w:rsidR="00D24EDD" w:rsidRPr="0006456B" w:rsidRDefault="00D24EDD" w:rsidP="00235949">
            <w:pPr>
              <w:spacing w:after="60"/>
              <w:rPr>
                <w:rFonts w:ascii="Calibri" w:hAnsi="Calibri" w:cs="Calibri"/>
                <w:b/>
                <w:bCs/>
              </w:rPr>
            </w:pPr>
            <w:r w:rsidRPr="0006456B">
              <w:rPr>
                <w:rFonts w:ascii="Calibri" w:hAnsi="Calibri" w:cs="Calibri"/>
                <w:b/>
                <w:bCs/>
              </w:rPr>
              <w:t>a</w:t>
            </w:r>
          </w:p>
        </w:tc>
      </w:tr>
      <w:tr w:rsidR="00D24EDD" w:rsidRPr="0006456B" w14:paraId="093F4EE4" w14:textId="77777777">
        <w:tc>
          <w:tcPr>
            <w:tcW w:w="1276" w:type="dxa"/>
            <w:vAlign w:val="center"/>
          </w:tcPr>
          <w:p w14:paraId="775419C2" w14:textId="77777777" w:rsidR="00D24EDD" w:rsidRPr="0006456B" w:rsidRDefault="00D24EDD" w:rsidP="00235949">
            <w:pPr>
              <w:spacing w:after="60"/>
              <w:jc w:val="center"/>
              <w:rPr>
                <w:rFonts w:ascii="Calibri" w:hAnsi="Calibri" w:cs="Calibri"/>
                <w:b/>
                <w:bCs/>
              </w:rPr>
            </w:pPr>
            <w:r w:rsidRPr="0006456B">
              <w:rPr>
                <w:rFonts w:ascii="Calibri" w:hAnsi="Calibri" w:cs="Calibri"/>
                <w:b/>
                <w:bCs/>
              </w:rPr>
              <w:t>B</w:t>
            </w:r>
          </w:p>
        </w:tc>
        <w:tc>
          <w:tcPr>
            <w:tcW w:w="3119" w:type="dxa"/>
          </w:tcPr>
          <w:p w14:paraId="706D0D87" w14:textId="3B54383B" w:rsidR="00D24EDD" w:rsidRPr="00A0252C" w:rsidRDefault="004545F2" w:rsidP="00235949">
            <w:pPr>
              <w:spacing w:after="60"/>
              <w:rPr>
                <w:rFonts w:ascii="Calibri" w:hAnsi="Calibri" w:cs="Calibri"/>
              </w:rPr>
            </w:pPr>
            <w:r w:rsidRPr="00A0252C">
              <w:rPr>
                <w:rFonts w:ascii="Calibri" w:hAnsi="Calibri" w:cs="Calibri"/>
              </w:rPr>
              <w:t>8</w:t>
            </w:r>
            <w:r w:rsidR="00D24EDD" w:rsidRPr="00A0252C">
              <w:rPr>
                <w:rFonts w:ascii="Calibri" w:hAnsi="Calibri" w:cs="Calibri"/>
              </w:rPr>
              <w:t xml:space="preserve"> pracovní</w:t>
            </w:r>
            <w:r w:rsidRPr="00A0252C">
              <w:rPr>
                <w:rFonts w:ascii="Calibri" w:hAnsi="Calibri" w:cs="Calibri"/>
              </w:rPr>
              <w:t>ch</w:t>
            </w:r>
            <w:r w:rsidR="00D24EDD" w:rsidRPr="00A0252C">
              <w:rPr>
                <w:rFonts w:ascii="Calibri" w:hAnsi="Calibri" w:cs="Calibri"/>
              </w:rPr>
              <w:t xml:space="preserve"> hodin</w:t>
            </w:r>
          </w:p>
        </w:tc>
        <w:tc>
          <w:tcPr>
            <w:tcW w:w="3685" w:type="dxa"/>
          </w:tcPr>
          <w:p w14:paraId="22ACDD2B" w14:textId="7840DF40" w:rsidR="00D24EDD" w:rsidRPr="00A0252C" w:rsidRDefault="00B27A32" w:rsidP="00235949">
            <w:pPr>
              <w:spacing w:after="60"/>
              <w:rPr>
                <w:rFonts w:ascii="Calibri" w:hAnsi="Calibri" w:cs="Calibri"/>
              </w:rPr>
            </w:pPr>
            <w:r w:rsidRPr="00A0252C">
              <w:rPr>
                <w:rFonts w:ascii="Calibri" w:hAnsi="Calibri" w:cs="Calibri"/>
              </w:rPr>
              <w:t>24</w:t>
            </w:r>
            <w:r w:rsidR="00D24EDD" w:rsidRPr="00A0252C">
              <w:rPr>
                <w:rFonts w:ascii="Calibri" w:hAnsi="Calibri" w:cs="Calibri"/>
              </w:rPr>
              <w:t xml:space="preserve"> pracovních hodin</w:t>
            </w:r>
          </w:p>
        </w:tc>
        <w:tc>
          <w:tcPr>
            <w:tcW w:w="1559" w:type="dxa"/>
          </w:tcPr>
          <w:p w14:paraId="5CAD8E77" w14:textId="77777777" w:rsidR="00D24EDD" w:rsidRPr="0006456B" w:rsidRDefault="00D24EDD" w:rsidP="00235949">
            <w:pPr>
              <w:spacing w:after="60"/>
              <w:rPr>
                <w:rFonts w:ascii="Calibri" w:hAnsi="Calibri" w:cs="Calibri"/>
                <w:b/>
                <w:bCs/>
              </w:rPr>
            </w:pPr>
            <w:r w:rsidRPr="0006456B">
              <w:rPr>
                <w:rFonts w:ascii="Calibri" w:hAnsi="Calibri" w:cs="Calibri"/>
                <w:b/>
                <w:bCs/>
              </w:rPr>
              <w:t>a, b</w:t>
            </w:r>
          </w:p>
        </w:tc>
      </w:tr>
      <w:tr w:rsidR="00D24EDD" w:rsidRPr="0006456B" w14:paraId="74385B69" w14:textId="77777777">
        <w:tc>
          <w:tcPr>
            <w:tcW w:w="1276" w:type="dxa"/>
            <w:vAlign w:val="center"/>
          </w:tcPr>
          <w:p w14:paraId="5CC22445" w14:textId="77777777" w:rsidR="00D24EDD" w:rsidRPr="0006456B" w:rsidRDefault="00D24EDD" w:rsidP="00235949">
            <w:pPr>
              <w:spacing w:after="60"/>
              <w:jc w:val="center"/>
              <w:rPr>
                <w:rFonts w:ascii="Calibri" w:hAnsi="Calibri" w:cs="Calibri"/>
                <w:b/>
                <w:bCs/>
              </w:rPr>
            </w:pPr>
            <w:r w:rsidRPr="0006456B">
              <w:rPr>
                <w:rFonts w:ascii="Calibri" w:hAnsi="Calibri" w:cs="Calibri"/>
                <w:b/>
                <w:bCs/>
              </w:rPr>
              <w:t>C</w:t>
            </w:r>
          </w:p>
        </w:tc>
        <w:tc>
          <w:tcPr>
            <w:tcW w:w="3119" w:type="dxa"/>
          </w:tcPr>
          <w:p w14:paraId="1EF641B0" w14:textId="61CBDDAB" w:rsidR="00D24EDD" w:rsidRPr="00A0252C" w:rsidRDefault="004545F2" w:rsidP="00235949">
            <w:pPr>
              <w:spacing w:after="60"/>
              <w:rPr>
                <w:rFonts w:ascii="Calibri" w:hAnsi="Calibri" w:cs="Calibri"/>
              </w:rPr>
            </w:pPr>
            <w:r w:rsidRPr="00A0252C">
              <w:rPr>
                <w:rFonts w:ascii="Calibri" w:hAnsi="Calibri" w:cs="Calibri"/>
              </w:rPr>
              <w:t>16</w:t>
            </w:r>
            <w:r w:rsidR="00D24EDD" w:rsidRPr="00A0252C">
              <w:rPr>
                <w:rFonts w:ascii="Calibri" w:hAnsi="Calibri" w:cs="Calibri"/>
              </w:rPr>
              <w:t xml:space="preserve"> pracovních hodin</w:t>
            </w:r>
          </w:p>
        </w:tc>
        <w:tc>
          <w:tcPr>
            <w:tcW w:w="3685" w:type="dxa"/>
          </w:tcPr>
          <w:p w14:paraId="6842AF83" w14:textId="77777777" w:rsidR="00D24EDD" w:rsidRPr="00A0252C" w:rsidRDefault="00D24EDD" w:rsidP="00235949">
            <w:pPr>
              <w:spacing w:after="60"/>
              <w:rPr>
                <w:rFonts w:ascii="Calibri" w:hAnsi="Calibri" w:cs="Calibri"/>
              </w:rPr>
            </w:pPr>
            <w:r w:rsidRPr="00A0252C">
              <w:rPr>
                <w:rFonts w:ascii="Calibri" w:hAnsi="Calibri" w:cs="Calibri"/>
              </w:rPr>
              <w:t>40 pracovních hodin</w:t>
            </w:r>
          </w:p>
        </w:tc>
        <w:tc>
          <w:tcPr>
            <w:tcW w:w="1559" w:type="dxa"/>
          </w:tcPr>
          <w:p w14:paraId="615425BB" w14:textId="77777777" w:rsidR="00D24EDD" w:rsidRPr="0006456B" w:rsidRDefault="00D24EDD" w:rsidP="00235949">
            <w:pPr>
              <w:spacing w:after="60"/>
              <w:rPr>
                <w:rFonts w:ascii="Calibri" w:hAnsi="Calibri" w:cs="Calibri"/>
                <w:b/>
                <w:bCs/>
              </w:rPr>
            </w:pPr>
            <w:r w:rsidRPr="0006456B">
              <w:rPr>
                <w:rFonts w:ascii="Calibri" w:hAnsi="Calibri" w:cs="Calibri"/>
                <w:b/>
                <w:bCs/>
              </w:rPr>
              <w:t>a, b</w:t>
            </w:r>
          </w:p>
        </w:tc>
      </w:tr>
      <w:tr w:rsidR="00D24EDD" w:rsidRPr="0006456B" w14:paraId="262300C4" w14:textId="77777777">
        <w:tc>
          <w:tcPr>
            <w:tcW w:w="1276" w:type="dxa"/>
            <w:vAlign w:val="center"/>
          </w:tcPr>
          <w:p w14:paraId="3117BB3D" w14:textId="77777777" w:rsidR="00D24EDD" w:rsidRPr="0006456B" w:rsidRDefault="00D24EDD" w:rsidP="00235949">
            <w:pPr>
              <w:spacing w:after="60"/>
              <w:jc w:val="center"/>
              <w:rPr>
                <w:rFonts w:ascii="Calibri" w:hAnsi="Calibri" w:cs="Calibri"/>
                <w:b/>
                <w:bCs/>
              </w:rPr>
            </w:pPr>
            <w:r w:rsidRPr="0006456B">
              <w:rPr>
                <w:rFonts w:ascii="Calibri" w:hAnsi="Calibri" w:cs="Calibri"/>
                <w:b/>
                <w:bCs/>
              </w:rPr>
              <w:lastRenderedPageBreak/>
              <w:t>D</w:t>
            </w:r>
          </w:p>
        </w:tc>
        <w:tc>
          <w:tcPr>
            <w:tcW w:w="3119" w:type="dxa"/>
          </w:tcPr>
          <w:p w14:paraId="7676E2CE" w14:textId="77777777" w:rsidR="00D24EDD" w:rsidRPr="00A0252C" w:rsidRDefault="00D24EDD" w:rsidP="00235949">
            <w:pPr>
              <w:spacing w:after="60"/>
              <w:rPr>
                <w:rFonts w:ascii="Calibri" w:hAnsi="Calibri" w:cs="Calibri"/>
              </w:rPr>
            </w:pPr>
            <w:r w:rsidRPr="00A0252C">
              <w:rPr>
                <w:rFonts w:ascii="Calibri" w:hAnsi="Calibri" w:cs="Calibri"/>
              </w:rPr>
              <w:t>podle dohody</w:t>
            </w:r>
          </w:p>
        </w:tc>
        <w:tc>
          <w:tcPr>
            <w:tcW w:w="3685" w:type="dxa"/>
          </w:tcPr>
          <w:p w14:paraId="49E7FC43" w14:textId="77777777" w:rsidR="00D24EDD" w:rsidRPr="00A0252C" w:rsidRDefault="00D24EDD" w:rsidP="00235949">
            <w:pPr>
              <w:spacing w:after="60"/>
              <w:rPr>
                <w:rFonts w:ascii="Calibri" w:hAnsi="Calibri" w:cs="Calibri"/>
              </w:rPr>
            </w:pPr>
            <w:r w:rsidRPr="00A0252C">
              <w:rPr>
                <w:rFonts w:ascii="Calibri" w:hAnsi="Calibri" w:cs="Calibri"/>
              </w:rPr>
              <w:t>podle dohody</w:t>
            </w:r>
          </w:p>
        </w:tc>
        <w:tc>
          <w:tcPr>
            <w:tcW w:w="1559" w:type="dxa"/>
          </w:tcPr>
          <w:p w14:paraId="63C560E4" w14:textId="77777777" w:rsidR="00D24EDD" w:rsidRPr="0006456B" w:rsidRDefault="00D24EDD" w:rsidP="00235949">
            <w:pPr>
              <w:spacing w:after="60"/>
              <w:rPr>
                <w:rFonts w:ascii="Calibri" w:hAnsi="Calibri" w:cs="Calibri"/>
                <w:b/>
                <w:bCs/>
              </w:rPr>
            </w:pPr>
            <w:r w:rsidRPr="0006456B">
              <w:rPr>
                <w:rFonts w:ascii="Calibri" w:hAnsi="Calibri" w:cs="Calibri"/>
                <w:b/>
                <w:bCs/>
              </w:rPr>
              <w:t>c</w:t>
            </w:r>
          </w:p>
        </w:tc>
      </w:tr>
    </w:tbl>
    <w:p w14:paraId="4C0F2395" w14:textId="77777777" w:rsidR="00E275F2" w:rsidRDefault="00E275F2" w:rsidP="00E275F2">
      <w:pPr>
        <w:pStyle w:val="PFI-odstavec"/>
        <w:spacing w:before="240"/>
        <w:ind w:left="567" w:firstLine="0"/>
        <w:rPr>
          <w:rFonts w:ascii="Calibri" w:hAnsi="Calibri" w:cs="Calibri"/>
          <w:sz w:val="22"/>
          <w:szCs w:val="22"/>
        </w:rPr>
      </w:pPr>
    </w:p>
    <w:p w14:paraId="32F61D88" w14:textId="77777777" w:rsidR="00E275F2" w:rsidRDefault="00E275F2" w:rsidP="00E275F2">
      <w:pPr>
        <w:pStyle w:val="PFI-odstavec"/>
        <w:spacing w:before="240"/>
        <w:ind w:left="567" w:firstLine="0"/>
        <w:rPr>
          <w:rFonts w:ascii="Calibri" w:hAnsi="Calibri" w:cs="Calibri"/>
          <w:sz w:val="22"/>
          <w:szCs w:val="22"/>
        </w:rPr>
      </w:pPr>
    </w:p>
    <w:p w14:paraId="27E1354C" w14:textId="7BD4EF88" w:rsidR="00D24EDD" w:rsidRPr="001E29A5" w:rsidRDefault="00D24EDD" w:rsidP="000B54D1">
      <w:pPr>
        <w:pStyle w:val="PFI-odstavec"/>
        <w:numPr>
          <w:ilvl w:val="0"/>
          <w:numId w:val="19"/>
        </w:numPr>
        <w:spacing w:before="240"/>
        <w:ind w:left="567" w:hanging="425"/>
        <w:rPr>
          <w:rFonts w:ascii="Calibri" w:hAnsi="Calibri" w:cs="Calibri"/>
          <w:sz w:val="22"/>
          <w:szCs w:val="22"/>
        </w:rPr>
      </w:pPr>
      <w:r w:rsidRPr="001E29A5">
        <w:rPr>
          <w:rFonts w:ascii="Calibri" w:hAnsi="Calibri" w:cs="Calibri"/>
          <w:sz w:val="22"/>
          <w:szCs w:val="22"/>
        </w:rPr>
        <w:t>Řešením se rozumí:</w:t>
      </w:r>
    </w:p>
    <w:p w14:paraId="05C67323" w14:textId="20DD87D0" w:rsidR="00D24EDD" w:rsidRPr="001E29A5" w:rsidRDefault="00D24EDD" w:rsidP="000B54D1">
      <w:pPr>
        <w:numPr>
          <w:ilvl w:val="0"/>
          <w:numId w:val="20"/>
        </w:numPr>
        <w:rPr>
          <w:rFonts w:ascii="Calibri" w:hAnsi="Calibri" w:cs="Calibri"/>
        </w:rPr>
      </w:pPr>
      <w:r w:rsidRPr="001E29A5">
        <w:rPr>
          <w:rFonts w:ascii="Calibri" w:hAnsi="Calibri" w:cs="Calibri"/>
        </w:rPr>
        <w:t xml:space="preserve">Odstranění </w:t>
      </w:r>
      <w:r w:rsidR="00CA7A79">
        <w:rPr>
          <w:rFonts w:ascii="Calibri" w:hAnsi="Calibri" w:cs="Calibri"/>
        </w:rPr>
        <w:t>c</w:t>
      </w:r>
      <w:r w:rsidRPr="001E29A5">
        <w:rPr>
          <w:rFonts w:ascii="Calibri" w:hAnsi="Calibri" w:cs="Calibri"/>
        </w:rPr>
        <w:t xml:space="preserve">hyby SYSTÉMU. Opravy </w:t>
      </w:r>
      <w:r w:rsidR="00CA7A79">
        <w:rPr>
          <w:rFonts w:ascii="Calibri" w:hAnsi="Calibri" w:cs="Calibri"/>
        </w:rPr>
        <w:t>c</w:t>
      </w:r>
      <w:r w:rsidRPr="001E29A5">
        <w:rPr>
          <w:rFonts w:ascii="Calibri" w:hAnsi="Calibri" w:cs="Calibri"/>
        </w:rPr>
        <w:t xml:space="preserve">hyb bude provádět </w:t>
      </w:r>
      <w:r w:rsidR="0026229B" w:rsidRPr="001E29A5">
        <w:rPr>
          <w:rFonts w:ascii="Calibri" w:hAnsi="Calibri" w:cs="Calibri"/>
        </w:rPr>
        <w:t>Dodavatel</w:t>
      </w:r>
      <w:r w:rsidRPr="001E29A5">
        <w:rPr>
          <w:rFonts w:ascii="Calibri" w:hAnsi="Calibri" w:cs="Calibri"/>
        </w:rPr>
        <w:t xml:space="preserve"> do </w:t>
      </w:r>
      <w:r w:rsidR="00CA7A79">
        <w:rPr>
          <w:rFonts w:ascii="Calibri" w:hAnsi="Calibri" w:cs="Calibri"/>
        </w:rPr>
        <w:t>a</w:t>
      </w:r>
      <w:r w:rsidRPr="001E29A5">
        <w:rPr>
          <w:rFonts w:ascii="Calibri" w:hAnsi="Calibri" w:cs="Calibri"/>
        </w:rPr>
        <w:t>ktualizované verze (kritické chyby ihned).</w:t>
      </w:r>
    </w:p>
    <w:p w14:paraId="293BC6FB" w14:textId="77777777" w:rsidR="00D24EDD" w:rsidRPr="001E29A5" w:rsidRDefault="00D24EDD" w:rsidP="000B54D1">
      <w:pPr>
        <w:numPr>
          <w:ilvl w:val="0"/>
          <w:numId w:val="20"/>
        </w:numPr>
        <w:rPr>
          <w:rFonts w:ascii="Calibri" w:hAnsi="Calibri" w:cs="Calibri"/>
        </w:rPr>
      </w:pPr>
      <w:r w:rsidRPr="001E29A5">
        <w:rPr>
          <w:rFonts w:ascii="Calibri" w:hAnsi="Calibri" w:cs="Calibri"/>
        </w:rPr>
        <w:t xml:space="preserve">Poskytnutí přijatelného náhradního řešení problému ze strany </w:t>
      </w:r>
      <w:r w:rsidR="0026229B" w:rsidRPr="001E29A5">
        <w:rPr>
          <w:rFonts w:ascii="Calibri" w:hAnsi="Calibri" w:cs="Calibri"/>
        </w:rPr>
        <w:t>Dodavatel</w:t>
      </w:r>
      <w:r w:rsidRPr="001E29A5">
        <w:rPr>
          <w:rFonts w:ascii="Calibri" w:hAnsi="Calibri" w:cs="Calibri"/>
        </w:rPr>
        <w:t>e.</w:t>
      </w:r>
    </w:p>
    <w:p w14:paraId="754D46AC" w14:textId="77777777" w:rsidR="00D24EDD" w:rsidRPr="001E29A5" w:rsidRDefault="00D24EDD" w:rsidP="000B54D1">
      <w:pPr>
        <w:numPr>
          <w:ilvl w:val="0"/>
          <w:numId w:val="20"/>
        </w:numPr>
        <w:rPr>
          <w:rFonts w:ascii="Calibri" w:hAnsi="Calibri" w:cs="Calibri"/>
        </w:rPr>
      </w:pPr>
      <w:r w:rsidRPr="001E29A5">
        <w:rPr>
          <w:rFonts w:ascii="Calibri" w:hAnsi="Calibri" w:cs="Calibri"/>
        </w:rPr>
        <w:t>Poskytnutí informace o akceptování/neakceptování námětu k zapracování do budoucích verzí.</w:t>
      </w:r>
    </w:p>
    <w:p w14:paraId="309D3D3B" w14:textId="1259BA0D" w:rsidR="00D24EDD" w:rsidRDefault="00D24EDD" w:rsidP="000B54D1">
      <w:pPr>
        <w:pStyle w:val="PFI-odstavec"/>
        <w:numPr>
          <w:ilvl w:val="0"/>
          <w:numId w:val="19"/>
        </w:numPr>
        <w:ind w:left="567" w:hanging="425"/>
        <w:rPr>
          <w:rFonts w:ascii="Calibri" w:hAnsi="Calibri" w:cs="Calibri"/>
          <w:sz w:val="22"/>
          <w:szCs w:val="22"/>
        </w:rPr>
      </w:pPr>
      <w:r w:rsidRPr="001E29A5">
        <w:rPr>
          <w:rFonts w:ascii="Calibri" w:hAnsi="Calibri" w:cs="Calibri"/>
          <w:sz w:val="22"/>
          <w:szCs w:val="22"/>
        </w:rPr>
        <w:t>Sankce za nedodržení výše uvedených termínů:</w:t>
      </w:r>
    </w:p>
    <w:p w14:paraId="17433C9F" w14:textId="09796693" w:rsidR="000F6C66" w:rsidRPr="000F6C66" w:rsidRDefault="000F6C66" w:rsidP="000F6C66">
      <w:pPr>
        <w:pStyle w:val="PFI-odstavec"/>
        <w:ind w:left="0" w:firstLine="0"/>
        <w:rPr>
          <w:rFonts w:ascii="Calibri" w:hAnsi="Calibri" w:cs="Calibri"/>
          <w:sz w:val="22"/>
          <w:szCs w:val="22"/>
        </w:rPr>
      </w:pPr>
      <w:r w:rsidRPr="00A0252C">
        <w:rPr>
          <w:rFonts w:ascii="Calibri" w:hAnsi="Calibri" w:cs="Calibri"/>
          <w:sz w:val="22"/>
          <w:szCs w:val="22"/>
          <w:lang w:eastAsia="cs-CZ"/>
        </w:rPr>
        <w:t>Za každý započatý den překročení mezních termínů chyb v kategoriích A, B, C 500,- Kč.</w:t>
      </w:r>
    </w:p>
    <w:p w14:paraId="2DBAE40C" w14:textId="77777777" w:rsidR="00D24EDD" w:rsidRPr="00AF5883" w:rsidRDefault="00D24EDD" w:rsidP="00BB6FBF">
      <w:pPr>
        <w:pStyle w:val="Heading1"/>
        <w:shd w:val="clear" w:color="auto" w:fill="auto"/>
        <w:rPr>
          <w:rFonts w:ascii="Calibri" w:hAnsi="Calibri" w:cs="Calibri"/>
          <w:lang w:eastAsia="cs-CZ"/>
        </w:rPr>
      </w:pPr>
      <w:bookmarkStart w:id="23" w:name="_Toc504414165"/>
      <w:r w:rsidRPr="00AF5883">
        <w:rPr>
          <w:rFonts w:ascii="Calibri" w:hAnsi="Calibri" w:cs="Calibri"/>
          <w:lang w:eastAsia="cs-CZ"/>
        </w:rPr>
        <w:t>Negativní vymezení plnění</w:t>
      </w:r>
      <w:bookmarkEnd w:id="23"/>
    </w:p>
    <w:p w14:paraId="75CB5ABA" w14:textId="77777777" w:rsidR="00C4606E" w:rsidRDefault="00D24EDD" w:rsidP="00C4606E">
      <w:pPr>
        <w:pStyle w:val="PFI-odstavec"/>
        <w:ind w:left="0" w:firstLine="360"/>
        <w:rPr>
          <w:rFonts w:ascii="Calibri" w:hAnsi="Calibri" w:cs="Calibri"/>
          <w:sz w:val="22"/>
          <w:szCs w:val="22"/>
          <w:lang w:eastAsia="cs-CZ"/>
        </w:rPr>
      </w:pPr>
      <w:r w:rsidRPr="00261AD1">
        <w:rPr>
          <w:rFonts w:ascii="Calibri" w:hAnsi="Calibri" w:cs="Calibri"/>
          <w:sz w:val="22"/>
          <w:szCs w:val="22"/>
          <w:lang w:eastAsia="cs-CZ"/>
        </w:rPr>
        <w:t>Součástí plnění dle Smlouvy není</w:t>
      </w:r>
      <w:r w:rsidR="00C4606E">
        <w:rPr>
          <w:rFonts w:ascii="Calibri" w:hAnsi="Calibri" w:cs="Calibri"/>
          <w:sz w:val="22"/>
          <w:szCs w:val="22"/>
          <w:lang w:eastAsia="cs-CZ"/>
        </w:rPr>
        <w:t xml:space="preserve"> </w:t>
      </w:r>
    </w:p>
    <w:p w14:paraId="15647E85" w14:textId="27022CD6" w:rsidR="00C4606E" w:rsidRPr="00353072" w:rsidRDefault="00566019" w:rsidP="000B54D1">
      <w:pPr>
        <w:pStyle w:val="PFI-odstavec"/>
        <w:numPr>
          <w:ilvl w:val="0"/>
          <w:numId w:val="26"/>
        </w:numPr>
        <w:tabs>
          <w:tab w:val="clear" w:pos="1701"/>
        </w:tabs>
        <w:ind w:left="567" w:hanging="425"/>
        <w:rPr>
          <w:rFonts w:ascii="Calibri" w:hAnsi="Calibri" w:cs="Calibri"/>
          <w:sz w:val="22"/>
          <w:szCs w:val="22"/>
          <w:lang w:eastAsia="cs-CZ"/>
        </w:rPr>
      </w:pPr>
      <w:r w:rsidRPr="00353072">
        <w:rPr>
          <w:rFonts w:ascii="Calibri" w:hAnsi="Calibri" w:cs="Calibri"/>
          <w:sz w:val="22"/>
          <w:szCs w:val="22"/>
        </w:rPr>
        <w:t>Jakékoliv jiné pořízení SW.</w:t>
      </w:r>
    </w:p>
    <w:p w14:paraId="4B566BFD" w14:textId="77777777" w:rsidR="00D24EDD" w:rsidRPr="00AF5883" w:rsidRDefault="00D24EDD" w:rsidP="000B54D1">
      <w:pPr>
        <w:pStyle w:val="Normln-Psmeno"/>
        <w:numPr>
          <w:ilvl w:val="4"/>
          <w:numId w:val="27"/>
        </w:numPr>
        <w:ind w:left="567" w:hanging="425"/>
        <w:rPr>
          <w:rFonts w:ascii="Calibri" w:eastAsia="Times New Roman" w:hAnsi="Calibri" w:cs="Calibri"/>
          <w:lang w:eastAsia="ar-SA"/>
        </w:rPr>
      </w:pPr>
      <w:r w:rsidRPr="00AF5883">
        <w:rPr>
          <w:rFonts w:ascii="Calibri" w:eastAsia="Times New Roman" w:hAnsi="Calibri" w:cs="Calibri"/>
          <w:lang w:eastAsia="ar-SA"/>
        </w:rPr>
        <w:t>Jakékoliv jiné pořízení HW</w:t>
      </w:r>
      <w:r w:rsidR="00AF5883">
        <w:rPr>
          <w:rFonts w:ascii="Calibri" w:eastAsia="Times New Roman" w:hAnsi="Calibri" w:cs="Calibri"/>
          <w:lang w:eastAsia="ar-SA"/>
        </w:rPr>
        <w:t>.</w:t>
      </w:r>
    </w:p>
    <w:p w14:paraId="4D79A12D" w14:textId="77777777" w:rsidR="00D24EDD" w:rsidRPr="0006456B" w:rsidRDefault="00D24EDD" w:rsidP="0006456B">
      <w:pPr>
        <w:rPr>
          <w:rFonts w:ascii="Calibri" w:hAnsi="Calibri" w:cs="Calibri"/>
          <w:lang w:eastAsia="cs-CZ"/>
        </w:rPr>
      </w:pPr>
    </w:p>
    <w:p w14:paraId="4E291423" w14:textId="77777777" w:rsidR="00D24EDD" w:rsidRPr="00F43BE6" w:rsidRDefault="00D24EDD" w:rsidP="00BB6FBF">
      <w:pPr>
        <w:pStyle w:val="Heading1"/>
        <w:shd w:val="clear" w:color="auto" w:fill="auto"/>
        <w:rPr>
          <w:rFonts w:ascii="Calibri" w:hAnsi="Calibri" w:cs="Calibri"/>
        </w:rPr>
      </w:pPr>
      <w:bookmarkStart w:id="24" w:name="_Toc504414166"/>
      <w:r w:rsidRPr="00F43BE6">
        <w:rPr>
          <w:rFonts w:ascii="Calibri" w:hAnsi="Calibri" w:cs="Calibri"/>
        </w:rPr>
        <w:t>Upřesnění stávajícího stavu</w:t>
      </w:r>
      <w:bookmarkEnd w:id="24"/>
    </w:p>
    <w:p w14:paraId="18F665EC" w14:textId="77777777" w:rsidR="00D24EDD" w:rsidRPr="00261AD1" w:rsidRDefault="00D24EDD" w:rsidP="000B54D1">
      <w:pPr>
        <w:pStyle w:val="PFI-odstavec"/>
        <w:numPr>
          <w:ilvl w:val="0"/>
          <w:numId w:val="21"/>
        </w:numPr>
        <w:ind w:left="567" w:hanging="425"/>
        <w:rPr>
          <w:rFonts w:ascii="Calibri" w:hAnsi="Calibri" w:cs="Calibri"/>
          <w:sz w:val="22"/>
          <w:szCs w:val="22"/>
        </w:rPr>
      </w:pPr>
      <w:r w:rsidRPr="00261AD1">
        <w:rPr>
          <w:rFonts w:ascii="Calibri" w:hAnsi="Calibri" w:cs="Calibri"/>
          <w:sz w:val="22"/>
          <w:szCs w:val="22"/>
        </w:rPr>
        <w:t>Upřesnění stávajícího stavu popsaného v</w:t>
      </w:r>
      <w:r w:rsidR="002D6151">
        <w:rPr>
          <w:rFonts w:ascii="Calibri" w:hAnsi="Calibri" w:cs="Calibri"/>
          <w:sz w:val="22"/>
          <w:szCs w:val="22"/>
        </w:rPr>
        <w:t> </w:t>
      </w:r>
      <w:r w:rsidRPr="00261AD1">
        <w:rPr>
          <w:rFonts w:ascii="Calibri" w:hAnsi="Calibri" w:cs="Calibri"/>
          <w:sz w:val="22"/>
          <w:szCs w:val="22"/>
        </w:rPr>
        <w:t>Příloze</w:t>
      </w:r>
      <w:r w:rsidR="002D6151">
        <w:rPr>
          <w:rFonts w:ascii="Calibri" w:hAnsi="Calibri" w:cs="Calibri"/>
          <w:sz w:val="22"/>
          <w:szCs w:val="22"/>
        </w:rPr>
        <w:t xml:space="preserve"> č.</w:t>
      </w:r>
      <w:r w:rsidRPr="00261AD1">
        <w:rPr>
          <w:rFonts w:ascii="Calibri" w:hAnsi="Calibri" w:cs="Calibri"/>
          <w:sz w:val="22"/>
          <w:szCs w:val="22"/>
        </w:rPr>
        <w:t xml:space="preserve"> 3.a. ZD</w:t>
      </w:r>
      <w:r w:rsidR="002D6151">
        <w:rPr>
          <w:rFonts w:ascii="Calibri" w:hAnsi="Calibri" w:cs="Calibri"/>
          <w:sz w:val="22"/>
          <w:szCs w:val="22"/>
        </w:rPr>
        <w:t>.</w:t>
      </w:r>
    </w:p>
    <w:p w14:paraId="7DEBC2B2" w14:textId="77777777" w:rsidR="00D24EDD" w:rsidRPr="0006456B" w:rsidRDefault="00D24EDD" w:rsidP="00BB6FBF">
      <w:pPr>
        <w:pStyle w:val="Heading1"/>
        <w:shd w:val="clear" w:color="auto" w:fill="auto"/>
        <w:rPr>
          <w:rFonts w:ascii="Calibri" w:hAnsi="Calibri" w:cs="Calibri"/>
          <w:lang w:eastAsia="cs-CZ"/>
        </w:rPr>
      </w:pPr>
      <w:bookmarkStart w:id="25" w:name="_Toc504414167"/>
      <w:r w:rsidRPr="0006456B">
        <w:rPr>
          <w:rFonts w:ascii="Calibri" w:hAnsi="Calibri" w:cs="Calibri"/>
          <w:lang w:eastAsia="cs-CZ"/>
        </w:rPr>
        <w:t>Požadavky na technický popis řešení v nabídce</w:t>
      </w:r>
      <w:bookmarkEnd w:id="25"/>
    </w:p>
    <w:p w14:paraId="35DD77A4" w14:textId="6FCA5E2A" w:rsidR="00D24EDD" w:rsidRPr="00566019" w:rsidRDefault="00D24EDD" w:rsidP="000B54D1">
      <w:pPr>
        <w:pStyle w:val="PFI-odstavec"/>
        <w:numPr>
          <w:ilvl w:val="0"/>
          <w:numId w:val="24"/>
        </w:numPr>
        <w:rPr>
          <w:rFonts w:ascii="Calibri" w:hAnsi="Calibri" w:cs="Calibri"/>
          <w:sz w:val="22"/>
          <w:szCs w:val="22"/>
        </w:rPr>
      </w:pPr>
      <w:r w:rsidRPr="00566019">
        <w:rPr>
          <w:rFonts w:ascii="Calibri" w:hAnsi="Calibri" w:cs="Calibri"/>
          <w:sz w:val="22"/>
          <w:szCs w:val="22"/>
        </w:rPr>
        <w:t xml:space="preserve">Specifikace předmětu plnění </w:t>
      </w:r>
      <w:r w:rsidR="00566019" w:rsidRPr="00566019">
        <w:rPr>
          <w:rFonts w:ascii="Calibri" w:hAnsi="Calibri" w:cs="Calibri"/>
          <w:sz w:val="22"/>
          <w:szCs w:val="22"/>
        </w:rPr>
        <w:t>jako p</w:t>
      </w:r>
      <w:r w:rsidRPr="00566019">
        <w:rPr>
          <w:rFonts w:ascii="Calibri" w:hAnsi="Calibri" w:cs="Calibri"/>
          <w:sz w:val="22"/>
          <w:szCs w:val="22"/>
        </w:rPr>
        <w:t>řehled plnění požadovaných minimálních parametrů</w:t>
      </w:r>
      <w:r w:rsidR="00566019" w:rsidRPr="00566019">
        <w:rPr>
          <w:rFonts w:ascii="Calibri" w:hAnsi="Calibri" w:cs="Calibri"/>
          <w:sz w:val="22"/>
          <w:szCs w:val="22"/>
        </w:rPr>
        <w:t>,</w:t>
      </w:r>
      <w:r w:rsidR="00566019">
        <w:rPr>
          <w:rFonts w:ascii="Calibri" w:hAnsi="Calibri" w:cs="Calibri"/>
          <w:sz w:val="22"/>
          <w:szCs w:val="22"/>
        </w:rPr>
        <w:t xml:space="preserve"> </w:t>
      </w:r>
      <w:r w:rsidR="0026229B" w:rsidRPr="00566019">
        <w:rPr>
          <w:rFonts w:ascii="Calibri" w:hAnsi="Calibri" w:cs="Calibri"/>
          <w:sz w:val="22"/>
          <w:szCs w:val="22"/>
        </w:rPr>
        <w:t>Dodavatel</w:t>
      </w:r>
      <w:r w:rsidRPr="00566019">
        <w:rPr>
          <w:rFonts w:ascii="Calibri" w:hAnsi="Calibri" w:cs="Calibri"/>
          <w:sz w:val="22"/>
          <w:szCs w:val="22"/>
        </w:rPr>
        <w:t xml:space="preserve"> vloží vyplněný tento dokument doplněný u jednotlivých položek </w:t>
      </w:r>
      <w:r w:rsidR="00D06D9F" w:rsidRPr="00566019">
        <w:rPr>
          <w:rFonts w:asciiTheme="minorHAnsi" w:hAnsiTheme="minorHAnsi"/>
          <w:sz w:val="22"/>
          <w:szCs w:val="22"/>
        </w:rPr>
        <w:t>označených jako „Minimální požadavky …“</w:t>
      </w:r>
      <w:r w:rsidR="00F43BE6" w:rsidRPr="00566019">
        <w:rPr>
          <w:rFonts w:ascii="Calibri" w:hAnsi="Calibri" w:cs="Calibri"/>
          <w:sz w:val="22"/>
          <w:szCs w:val="22"/>
        </w:rPr>
        <w:t>.</w:t>
      </w:r>
    </w:p>
    <w:p w14:paraId="1BA956A6" w14:textId="77777777" w:rsidR="00D24EDD" w:rsidRPr="009C0856" w:rsidRDefault="00D24EDD" w:rsidP="00F43BE6">
      <w:pPr>
        <w:pStyle w:val="PFI-odstavec"/>
        <w:ind w:firstLine="0"/>
        <w:rPr>
          <w:rFonts w:ascii="Calibri" w:hAnsi="Calibri" w:cs="Calibri"/>
        </w:rPr>
      </w:pPr>
    </w:p>
    <w:sectPr w:rsidR="00D24EDD" w:rsidRPr="009C0856" w:rsidSect="00235949">
      <w:headerReference w:type="default" r:id="rId14"/>
      <w:footnotePr>
        <w:pos w:val="beneathText"/>
      </w:footnotePr>
      <w:pgSz w:w="11905" w:h="16837"/>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94516" w14:textId="77777777" w:rsidR="002237B7" w:rsidRDefault="002237B7" w:rsidP="0006456B">
      <w:pPr>
        <w:spacing w:after="0"/>
        <w:rPr>
          <w:rFonts w:cs="Times New Roman"/>
        </w:rPr>
      </w:pPr>
      <w:r>
        <w:rPr>
          <w:rFonts w:cs="Times New Roman"/>
        </w:rPr>
        <w:separator/>
      </w:r>
    </w:p>
  </w:endnote>
  <w:endnote w:type="continuationSeparator" w:id="0">
    <w:p w14:paraId="7AA1D02F" w14:textId="77777777" w:rsidR="002237B7" w:rsidRDefault="002237B7" w:rsidP="0006456B">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uristica">
    <w:altName w:val="Times New Roman"/>
    <w:panose1 w:val="00000000000000000000"/>
    <w:charset w:val="00"/>
    <w:family w:val="roman"/>
    <w:notTrueType/>
    <w:pitch w:val="variable"/>
    <w:sig w:usb0="00000001" w:usb1="5000005B" w:usb2="00000000" w:usb3="00000000" w:csb0="00000017"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Narrow">
    <w:altName w:val="Arial Narrow"/>
    <w:charset w:val="EE"/>
    <w:family w:val="swiss"/>
    <w:pitch w:val="variable"/>
    <w:sig w:usb0="A00002AF" w:usb1="500078FB"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A4F1F" w14:textId="77777777" w:rsidR="00DC22FA" w:rsidRDefault="00DC2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6AD29" w14:textId="77777777" w:rsidR="00DC22FA" w:rsidRPr="00F00998" w:rsidRDefault="00DC22FA" w:rsidP="00235949">
    <w:pPr>
      <w:pStyle w:val="Footer"/>
      <w:jc w:val="center"/>
      <w:rPr>
        <w:rStyle w:val="PageNumber"/>
        <w:rFonts w:ascii="Liberation Sans Narrow" w:hAnsi="Liberation Sans Narrow" w:cs="Liberation Sans Narrow"/>
        <w:sz w:val="16"/>
        <w:szCs w:val="16"/>
      </w:rPr>
    </w:pPr>
  </w:p>
  <w:p w14:paraId="5B5DDD94" w14:textId="7AC09C46" w:rsidR="00DC22FA" w:rsidRPr="00F00998" w:rsidRDefault="00DC22FA" w:rsidP="00235949">
    <w:pPr>
      <w:pStyle w:val="Footer"/>
      <w:jc w:val="center"/>
      <w:rPr>
        <w:rFonts w:ascii="Liberation Sans Narrow" w:hAnsi="Liberation Sans Narrow" w:cs="Liberation Sans Narrow"/>
        <w:sz w:val="20"/>
        <w:szCs w:val="20"/>
      </w:rPr>
    </w:pPr>
    <w:r w:rsidRPr="00F00998">
      <w:rPr>
        <w:rStyle w:val="PageNumber"/>
        <w:rFonts w:ascii="Liberation Sans Narrow" w:hAnsi="Liberation Sans Narrow" w:cs="Liberation Sans Narrow"/>
        <w:sz w:val="20"/>
        <w:szCs w:val="20"/>
      </w:rPr>
      <w:t xml:space="preserve">Strana </w:t>
    </w:r>
    <w:r w:rsidRPr="00F00998">
      <w:rPr>
        <w:rStyle w:val="PageNumber"/>
        <w:rFonts w:ascii="Liberation Sans Narrow" w:hAnsi="Liberation Sans Narrow" w:cs="Liberation Sans Narrow"/>
        <w:sz w:val="20"/>
        <w:szCs w:val="20"/>
      </w:rPr>
      <w:fldChar w:fldCharType="begin"/>
    </w:r>
    <w:r w:rsidRPr="00F00998">
      <w:rPr>
        <w:rStyle w:val="PageNumber"/>
        <w:rFonts w:ascii="Liberation Sans Narrow" w:hAnsi="Liberation Sans Narrow" w:cs="Liberation Sans Narrow"/>
        <w:sz w:val="20"/>
        <w:szCs w:val="20"/>
      </w:rPr>
      <w:instrText xml:space="preserve"> PAGE </w:instrText>
    </w:r>
    <w:r w:rsidRPr="00F00998">
      <w:rPr>
        <w:rStyle w:val="PageNumber"/>
        <w:rFonts w:ascii="Liberation Sans Narrow" w:hAnsi="Liberation Sans Narrow" w:cs="Liberation Sans Narrow"/>
        <w:sz w:val="20"/>
        <w:szCs w:val="20"/>
      </w:rPr>
      <w:fldChar w:fldCharType="separate"/>
    </w:r>
    <w:r w:rsidR="00562E45">
      <w:rPr>
        <w:rStyle w:val="PageNumber"/>
        <w:rFonts w:ascii="Liberation Sans Narrow" w:hAnsi="Liberation Sans Narrow" w:cs="Liberation Sans Narrow"/>
        <w:noProof/>
        <w:sz w:val="20"/>
        <w:szCs w:val="20"/>
      </w:rPr>
      <w:t>12</w:t>
    </w:r>
    <w:r w:rsidRPr="00F00998">
      <w:rPr>
        <w:rStyle w:val="PageNumber"/>
        <w:rFonts w:ascii="Liberation Sans Narrow" w:hAnsi="Liberation Sans Narrow" w:cs="Liberation Sans Narrow"/>
        <w:sz w:val="20"/>
        <w:szCs w:val="20"/>
      </w:rPr>
      <w:fldChar w:fldCharType="end"/>
    </w:r>
    <w:r w:rsidRPr="00F00998">
      <w:rPr>
        <w:rStyle w:val="PageNumber"/>
        <w:rFonts w:ascii="Liberation Sans Narrow" w:hAnsi="Liberation Sans Narrow" w:cs="Liberation Sans Narrow"/>
        <w:sz w:val="20"/>
        <w:szCs w:val="20"/>
      </w:rPr>
      <w:t xml:space="preserve"> (celkem </w:t>
    </w:r>
    <w:r w:rsidRPr="00F00998">
      <w:rPr>
        <w:rStyle w:val="PageNumber"/>
        <w:rFonts w:ascii="Liberation Sans Narrow" w:hAnsi="Liberation Sans Narrow" w:cs="Liberation Sans Narrow"/>
        <w:sz w:val="20"/>
        <w:szCs w:val="20"/>
      </w:rPr>
      <w:fldChar w:fldCharType="begin"/>
    </w:r>
    <w:r w:rsidRPr="00F00998">
      <w:rPr>
        <w:rStyle w:val="PageNumber"/>
        <w:rFonts w:ascii="Liberation Sans Narrow" w:hAnsi="Liberation Sans Narrow" w:cs="Liberation Sans Narrow"/>
        <w:sz w:val="20"/>
        <w:szCs w:val="20"/>
      </w:rPr>
      <w:instrText xml:space="preserve"> NUMPAGES </w:instrText>
    </w:r>
    <w:r w:rsidRPr="00F00998">
      <w:rPr>
        <w:rStyle w:val="PageNumber"/>
        <w:rFonts w:ascii="Liberation Sans Narrow" w:hAnsi="Liberation Sans Narrow" w:cs="Liberation Sans Narrow"/>
        <w:sz w:val="20"/>
        <w:szCs w:val="20"/>
      </w:rPr>
      <w:fldChar w:fldCharType="separate"/>
    </w:r>
    <w:r w:rsidR="00562E45">
      <w:rPr>
        <w:rStyle w:val="PageNumber"/>
        <w:rFonts w:ascii="Liberation Sans Narrow" w:hAnsi="Liberation Sans Narrow" w:cs="Liberation Sans Narrow"/>
        <w:noProof/>
        <w:sz w:val="20"/>
        <w:szCs w:val="20"/>
      </w:rPr>
      <w:t>12</w:t>
    </w:r>
    <w:r w:rsidRPr="00F00998">
      <w:rPr>
        <w:rStyle w:val="PageNumber"/>
        <w:rFonts w:ascii="Liberation Sans Narrow" w:hAnsi="Liberation Sans Narrow" w:cs="Liberation Sans Narrow"/>
        <w:sz w:val="20"/>
        <w:szCs w:val="20"/>
      </w:rPr>
      <w:fldChar w:fldCharType="end"/>
    </w:r>
    <w:r w:rsidRPr="00F00998">
      <w:rPr>
        <w:rStyle w:val="PageNumber"/>
        <w:rFonts w:ascii="Liberation Sans Narrow" w:hAnsi="Liberation Sans Narrow" w:cs="Liberation Sans Narrow"/>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B1F6" w14:textId="77777777" w:rsidR="00DC22FA" w:rsidRDefault="00DC2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8B6CB" w14:textId="77777777" w:rsidR="002237B7" w:rsidRDefault="002237B7" w:rsidP="0006456B">
      <w:pPr>
        <w:spacing w:after="0"/>
        <w:rPr>
          <w:rFonts w:cs="Times New Roman"/>
        </w:rPr>
      </w:pPr>
      <w:r>
        <w:rPr>
          <w:rFonts w:cs="Times New Roman"/>
        </w:rPr>
        <w:separator/>
      </w:r>
    </w:p>
  </w:footnote>
  <w:footnote w:type="continuationSeparator" w:id="0">
    <w:p w14:paraId="6752CFFB" w14:textId="77777777" w:rsidR="002237B7" w:rsidRDefault="002237B7" w:rsidP="0006456B">
      <w:pPr>
        <w:spacing w:after="0"/>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02444" w14:textId="77777777" w:rsidR="00DC22FA" w:rsidRDefault="00DC2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9ECB" w14:textId="77777777" w:rsidR="00DC22FA" w:rsidRDefault="00DC2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0FEF5" w14:textId="77777777" w:rsidR="00DC22FA" w:rsidRDefault="00DC22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65A7" w14:textId="77777777" w:rsidR="00DC22FA" w:rsidRPr="0087607B" w:rsidRDefault="00DC22FA" w:rsidP="00235949">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023"/>
    <w:multiLevelType w:val="multilevel"/>
    <w:tmpl w:val="9A6463EC"/>
    <w:lvl w:ilvl="0">
      <w:start w:val="1"/>
      <w:numFmt w:val="decimal"/>
      <w:lvlText w:val="(%1)"/>
      <w:lvlJc w:val="left"/>
      <w:pPr>
        <w:tabs>
          <w:tab w:val="num" w:pos="1701"/>
        </w:tabs>
        <w:ind w:left="1701" w:hanging="567"/>
      </w:pPr>
      <w:rPr>
        <w:rFonts w:hint="default"/>
      </w:rPr>
    </w:lvl>
    <w:lvl w:ilvl="1">
      <w:start w:val="1"/>
      <w:numFmt w:val="decimal"/>
      <w:lvlText w:val="%2."/>
      <w:lvlJc w:val="left"/>
      <w:pPr>
        <w:tabs>
          <w:tab w:val="num" w:pos="1560"/>
        </w:tabs>
        <w:ind w:left="1560" w:hanging="567"/>
      </w:pPr>
      <w:rPr>
        <w:rFonts w:hint="default"/>
      </w:rPr>
    </w:lvl>
    <w:lvl w:ilvl="2">
      <w:start w:val="1"/>
      <w:numFmt w:val="decimal"/>
      <w:lvlText w:val="%2.%3."/>
      <w:lvlJc w:val="left"/>
      <w:pPr>
        <w:tabs>
          <w:tab w:val="num" w:pos="567"/>
        </w:tabs>
        <w:ind w:left="567" w:hanging="567"/>
      </w:pPr>
      <w:rPr>
        <w:rFonts w:hint="default"/>
      </w:rPr>
    </w:lvl>
    <w:lvl w:ilvl="3">
      <w:start w:val="7"/>
      <w:numFmt w:val="decimal"/>
      <w:lvlText w:val="(%4)"/>
      <w:lvlJc w:val="left"/>
      <w:pPr>
        <w:tabs>
          <w:tab w:val="num" w:pos="567"/>
        </w:tabs>
        <w:ind w:left="0" w:firstLine="0"/>
      </w:pPr>
      <w:rPr>
        <w:rFonts w:hint="default"/>
      </w:rPr>
    </w:lvl>
    <w:lvl w:ilvl="4">
      <w:start w:val="1"/>
      <w:numFmt w:val="lowerLetter"/>
      <w:lvlText w:val="(%5)"/>
      <w:lvlJc w:val="left"/>
      <w:pPr>
        <w:ind w:left="1134" w:hanging="850"/>
      </w:pPr>
      <w:rPr>
        <w:rFonts w:hint="default"/>
      </w:rPr>
    </w:lvl>
    <w:lvl w:ilvl="5">
      <w:start w:val="1"/>
      <w:numFmt w:val="lowerRoman"/>
      <w:lvlText w:val="(%6)"/>
      <w:lvlJc w:val="left"/>
      <w:pPr>
        <w:tabs>
          <w:tab w:val="num" w:pos="1701"/>
        </w:tabs>
        <w:ind w:left="1134" w:firstLine="0"/>
      </w:pPr>
      <w:rPr>
        <w:rFonts w:hint="default"/>
      </w:rPr>
    </w:lvl>
    <w:lvl w:ilvl="6">
      <w:start w:val="1"/>
      <w:numFmt w:val="lowerRoman"/>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1" w15:restartNumberingAfterBreak="0">
    <w:nsid w:val="03533BB6"/>
    <w:multiLevelType w:val="hybridMultilevel"/>
    <w:tmpl w:val="E20C605E"/>
    <w:lvl w:ilvl="0" w:tplc="A010FD4C">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51E45"/>
    <w:multiLevelType w:val="hybridMultilevel"/>
    <w:tmpl w:val="D59A128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64546D4"/>
    <w:multiLevelType w:val="hybridMultilevel"/>
    <w:tmpl w:val="F6129184"/>
    <w:lvl w:ilvl="0" w:tplc="2B641DEA">
      <w:start w:val="2"/>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6857C6"/>
    <w:multiLevelType w:val="hybridMultilevel"/>
    <w:tmpl w:val="700CDE3E"/>
    <w:lvl w:ilvl="0" w:tplc="8DAECA8E">
      <w:start w:val="1"/>
      <w:numFmt w:val="bullet"/>
      <w:pStyle w:val="Odstxx"/>
      <w:lvlText w:val="●"/>
      <w:lvlJc w:val="left"/>
      <w:pPr>
        <w:ind w:left="2061" w:hanging="360"/>
      </w:pPr>
      <w:rPr>
        <w:rFonts w:ascii="Arial" w:hAnsi="Arial" w:cs="Aria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0EB73F5C"/>
    <w:multiLevelType w:val="hybridMultilevel"/>
    <w:tmpl w:val="D59A128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C5D5173"/>
    <w:multiLevelType w:val="hybridMultilevel"/>
    <w:tmpl w:val="C8502DCE"/>
    <w:lvl w:ilvl="0" w:tplc="E1144A34">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E0739"/>
    <w:multiLevelType w:val="hybridMultilevel"/>
    <w:tmpl w:val="D59A128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F5255A1"/>
    <w:multiLevelType w:val="hybridMultilevel"/>
    <w:tmpl w:val="B680DCAE"/>
    <w:lvl w:ilvl="0" w:tplc="67C4487C">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BB760E"/>
    <w:multiLevelType w:val="multilevel"/>
    <w:tmpl w:val="8FEE0302"/>
    <w:lvl w:ilvl="0">
      <w:start w:val="1"/>
      <w:numFmt w:val="decimal"/>
      <w:pStyle w:val="Heading1"/>
      <w:lvlText w:val="%1."/>
      <w:lvlJc w:val="left"/>
      <w:pPr>
        <w:tabs>
          <w:tab w:val="num" w:pos="357"/>
        </w:tabs>
        <w:ind w:left="357" w:hanging="357"/>
      </w:pPr>
      <w:rPr>
        <w:rFonts w:hint="default"/>
      </w:rPr>
    </w:lvl>
    <w:lvl w:ilvl="1">
      <w:start w:val="1"/>
      <w:numFmt w:val="decimal"/>
      <w:pStyle w:val="Heading2"/>
      <w:lvlText w:val="%1.%2."/>
      <w:lvlJc w:val="left"/>
      <w:pPr>
        <w:tabs>
          <w:tab w:val="num" w:pos="1003"/>
        </w:tabs>
        <w:ind w:left="1000" w:hanging="717"/>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4)"/>
      <w:lvlJc w:val="left"/>
      <w:pPr>
        <w:tabs>
          <w:tab w:val="num" w:pos="680"/>
        </w:tabs>
      </w:pPr>
      <w:rPr>
        <w:rFonts w:hint="default"/>
      </w:rPr>
    </w:lvl>
    <w:lvl w:ilvl="4">
      <w:start w:val="1"/>
      <w:numFmt w:val="lowerLetter"/>
      <w:pStyle w:val="PFI-pismeno"/>
      <w:lvlText w:val="(%5)"/>
      <w:lvlJc w:val="left"/>
      <w:pPr>
        <w:tabs>
          <w:tab w:val="num" w:pos="1361"/>
        </w:tabs>
        <w:ind w:left="680"/>
      </w:pPr>
      <w:rPr>
        <w:rFonts w:hint="default"/>
      </w:rPr>
    </w:lvl>
    <w:lvl w:ilvl="5">
      <w:start w:val="1"/>
      <w:numFmt w:val="lowerRoman"/>
      <w:pStyle w:val="PFI-msk"/>
      <w:lvlText w:val="(%6.)"/>
      <w:lvlJc w:val="left"/>
      <w:pPr>
        <w:tabs>
          <w:tab w:val="num" w:pos="2211"/>
        </w:tabs>
        <w:ind w:left="1361"/>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6D4452E"/>
    <w:multiLevelType w:val="hybridMultilevel"/>
    <w:tmpl w:val="0938121A"/>
    <w:lvl w:ilvl="0" w:tplc="BB6CC44C">
      <w:start w:val="1"/>
      <w:numFmt w:val="bullet"/>
      <w:pStyle w:val="Odstx"/>
      <w:lvlText w:val=""/>
      <w:lvlJc w:val="left"/>
      <w:pPr>
        <w:ind w:left="1494" w:hanging="360"/>
      </w:pPr>
      <w:rPr>
        <w:rFonts w:ascii="Wingdings" w:hAnsi="Wingdings" w:cs="Wingding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15:restartNumberingAfterBreak="0">
    <w:nsid w:val="2E32603F"/>
    <w:multiLevelType w:val="hybridMultilevel"/>
    <w:tmpl w:val="D59A128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F286100"/>
    <w:multiLevelType w:val="hybridMultilevel"/>
    <w:tmpl w:val="2C309F0C"/>
    <w:lvl w:ilvl="0" w:tplc="E2740B7E">
      <w:start w:val="1"/>
      <w:numFmt w:val="lowerLetter"/>
      <w:pStyle w:val="Odrka-rove2"/>
      <w:lvlText w:val="%1)"/>
      <w:lvlJc w:val="left"/>
      <w:pPr>
        <w:ind w:left="927" w:hanging="360"/>
      </w:pPr>
      <w:rPr>
        <w:rFonts w:ascii="Arial" w:hAnsi="Arial" w:cs="Arial" w:hint="default"/>
        <w:b w:val="0"/>
        <w:bCs w:val="0"/>
        <w:i w:val="0"/>
        <w:iCs w:val="0"/>
        <w:caps w:val="0"/>
        <w:strike w:val="0"/>
        <w:dstrike w:val="0"/>
        <w:vanish w:val="0"/>
        <w:color w:val="auto"/>
        <w:spacing w:val="0"/>
        <w:kern w:val="0"/>
        <w:position w:val="0"/>
        <w:sz w:val="20"/>
        <w:szCs w:val="20"/>
        <w:u w:val="none"/>
        <w:effect w:val="none"/>
        <w:vertAlign w:val="baseline"/>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2F9514CD"/>
    <w:multiLevelType w:val="hybridMultilevel"/>
    <w:tmpl w:val="6CA211C4"/>
    <w:lvl w:ilvl="0" w:tplc="04050001">
      <w:start w:val="1"/>
      <w:numFmt w:val="bullet"/>
      <w:lvlText w:val=""/>
      <w:lvlJc w:val="left"/>
      <w:pPr>
        <w:ind w:left="466" w:hanging="360"/>
      </w:pPr>
      <w:rPr>
        <w:rFonts w:ascii="Symbol" w:hAnsi="Symbol" w:hint="default"/>
      </w:rPr>
    </w:lvl>
    <w:lvl w:ilvl="1" w:tplc="04050003" w:tentative="1">
      <w:start w:val="1"/>
      <w:numFmt w:val="bullet"/>
      <w:lvlText w:val="o"/>
      <w:lvlJc w:val="left"/>
      <w:pPr>
        <w:ind w:left="1186" w:hanging="360"/>
      </w:pPr>
      <w:rPr>
        <w:rFonts w:ascii="Courier New" w:hAnsi="Courier New" w:cs="Courier New" w:hint="default"/>
      </w:rPr>
    </w:lvl>
    <w:lvl w:ilvl="2" w:tplc="04050005" w:tentative="1">
      <w:start w:val="1"/>
      <w:numFmt w:val="bullet"/>
      <w:lvlText w:val=""/>
      <w:lvlJc w:val="left"/>
      <w:pPr>
        <w:ind w:left="1906" w:hanging="360"/>
      </w:pPr>
      <w:rPr>
        <w:rFonts w:ascii="Wingdings" w:hAnsi="Wingdings" w:hint="default"/>
      </w:rPr>
    </w:lvl>
    <w:lvl w:ilvl="3" w:tplc="04050001" w:tentative="1">
      <w:start w:val="1"/>
      <w:numFmt w:val="bullet"/>
      <w:lvlText w:val=""/>
      <w:lvlJc w:val="left"/>
      <w:pPr>
        <w:ind w:left="2626" w:hanging="360"/>
      </w:pPr>
      <w:rPr>
        <w:rFonts w:ascii="Symbol" w:hAnsi="Symbol" w:hint="default"/>
      </w:rPr>
    </w:lvl>
    <w:lvl w:ilvl="4" w:tplc="04050003" w:tentative="1">
      <w:start w:val="1"/>
      <w:numFmt w:val="bullet"/>
      <w:lvlText w:val="o"/>
      <w:lvlJc w:val="left"/>
      <w:pPr>
        <w:ind w:left="3346" w:hanging="360"/>
      </w:pPr>
      <w:rPr>
        <w:rFonts w:ascii="Courier New" w:hAnsi="Courier New" w:cs="Courier New" w:hint="default"/>
      </w:rPr>
    </w:lvl>
    <w:lvl w:ilvl="5" w:tplc="04050005" w:tentative="1">
      <w:start w:val="1"/>
      <w:numFmt w:val="bullet"/>
      <w:lvlText w:val=""/>
      <w:lvlJc w:val="left"/>
      <w:pPr>
        <w:ind w:left="4066" w:hanging="360"/>
      </w:pPr>
      <w:rPr>
        <w:rFonts w:ascii="Wingdings" w:hAnsi="Wingdings" w:hint="default"/>
      </w:rPr>
    </w:lvl>
    <w:lvl w:ilvl="6" w:tplc="04050001" w:tentative="1">
      <w:start w:val="1"/>
      <w:numFmt w:val="bullet"/>
      <w:lvlText w:val=""/>
      <w:lvlJc w:val="left"/>
      <w:pPr>
        <w:ind w:left="4786" w:hanging="360"/>
      </w:pPr>
      <w:rPr>
        <w:rFonts w:ascii="Symbol" w:hAnsi="Symbol" w:hint="default"/>
      </w:rPr>
    </w:lvl>
    <w:lvl w:ilvl="7" w:tplc="04050003" w:tentative="1">
      <w:start w:val="1"/>
      <w:numFmt w:val="bullet"/>
      <w:lvlText w:val="o"/>
      <w:lvlJc w:val="left"/>
      <w:pPr>
        <w:ind w:left="5506" w:hanging="360"/>
      </w:pPr>
      <w:rPr>
        <w:rFonts w:ascii="Courier New" w:hAnsi="Courier New" w:cs="Courier New" w:hint="default"/>
      </w:rPr>
    </w:lvl>
    <w:lvl w:ilvl="8" w:tplc="04050005" w:tentative="1">
      <w:start w:val="1"/>
      <w:numFmt w:val="bullet"/>
      <w:lvlText w:val=""/>
      <w:lvlJc w:val="left"/>
      <w:pPr>
        <w:ind w:left="6226" w:hanging="360"/>
      </w:pPr>
      <w:rPr>
        <w:rFonts w:ascii="Wingdings" w:hAnsi="Wingdings" w:hint="default"/>
      </w:rPr>
    </w:lvl>
  </w:abstractNum>
  <w:abstractNum w:abstractNumId="14" w15:restartNumberingAfterBreak="0">
    <w:nsid w:val="38677FD1"/>
    <w:multiLevelType w:val="hybridMultilevel"/>
    <w:tmpl w:val="10747B74"/>
    <w:lvl w:ilvl="0" w:tplc="40125C30">
      <w:start w:val="1"/>
      <w:numFmt w:val="decimal"/>
      <w:pStyle w:val="LegendTab"/>
      <w:lvlText w:val="Tabulka %1."/>
      <w:lvlJc w:val="left"/>
      <w:pPr>
        <w:ind w:left="7590" w:hanging="360"/>
      </w:pPr>
      <w:rPr>
        <w:rFonts w:hint="default"/>
        <w:b w:val="0"/>
        <w:bCs w:val="0"/>
        <w:i/>
        <w:iCs/>
        <w:caps w:val="0"/>
        <w:smallCaps w:val="0"/>
        <w:strike w:val="0"/>
        <w:dstrike w:val="0"/>
        <w:vanish w:val="0"/>
        <w:color w:val="000000"/>
        <w:spacing w:val="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4576FAF"/>
    <w:multiLevelType w:val="hybridMultilevel"/>
    <w:tmpl w:val="D59A128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DC83B76"/>
    <w:multiLevelType w:val="hybridMultilevel"/>
    <w:tmpl w:val="F814C3A8"/>
    <w:lvl w:ilvl="0" w:tplc="7D2EB852">
      <w:start w:val="1"/>
      <w:numFmt w:val="decimal"/>
      <w:pStyle w:val="Odst1"/>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0CF6466"/>
    <w:multiLevelType w:val="hybridMultilevel"/>
    <w:tmpl w:val="BAFCE35A"/>
    <w:lvl w:ilvl="0" w:tplc="CC069076">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3D4789"/>
    <w:multiLevelType w:val="hybridMultilevel"/>
    <w:tmpl w:val="940AA8A8"/>
    <w:lvl w:ilvl="0" w:tplc="04BE614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2095760"/>
    <w:multiLevelType w:val="hybridMultilevel"/>
    <w:tmpl w:val="A5F2C864"/>
    <w:lvl w:ilvl="0" w:tplc="25D0F506">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E43E70"/>
    <w:multiLevelType w:val="hybridMultilevel"/>
    <w:tmpl w:val="D59A128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C9D2B84"/>
    <w:multiLevelType w:val="hybridMultilevel"/>
    <w:tmpl w:val="3ECA1F8A"/>
    <w:lvl w:ilvl="0" w:tplc="5A50392C">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162C85"/>
    <w:multiLevelType w:val="hybridMultilevel"/>
    <w:tmpl w:val="4C0E3D84"/>
    <w:lvl w:ilvl="0" w:tplc="457CFC7C">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8330A3"/>
    <w:multiLevelType w:val="multilevel"/>
    <w:tmpl w:val="7CCCFE54"/>
    <w:lvl w:ilvl="0">
      <w:start w:val="1"/>
      <w:numFmt w:val="bullet"/>
      <w:pStyle w:val="Odrky1"/>
      <w:lvlText w:val=""/>
      <w:lvlJc w:val="left"/>
      <w:pPr>
        <w:tabs>
          <w:tab w:val="num" w:pos="284"/>
        </w:tabs>
        <w:ind w:left="284" w:hanging="284"/>
      </w:pPr>
      <w:rPr>
        <w:rFonts w:ascii="Wingdings 2" w:hAnsi="Wingdings 2" w:cs="Wingdings 2" w:hint="default"/>
        <w:color w:val="auto"/>
        <w:sz w:val="16"/>
        <w:szCs w:val="16"/>
      </w:rPr>
    </w:lvl>
    <w:lvl w:ilvl="1">
      <w:start w:val="1"/>
      <w:numFmt w:val="bullet"/>
      <w:pStyle w:val="Odrky2"/>
      <w:lvlText w:val=""/>
      <w:lvlJc w:val="left"/>
      <w:pPr>
        <w:tabs>
          <w:tab w:val="num" w:pos="567"/>
        </w:tabs>
        <w:ind w:left="567" w:hanging="283"/>
      </w:pPr>
      <w:rPr>
        <w:rFonts w:ascii="Wingdings 2" w:hAnsi="Wingdings 2" w:cs="Wingdings 2" w:hint="default"/>
        <w:color w:val="000000"/>
        <w:sz w:val="16"/>
        <w:szCs w:val="16"/>
      </w:rPr>
    </w:lvl>
    <w:lvl w:ilvl="2">
      <w:start w:val="1"/>
      <w:numFmt w:val="bullet"/>
      <w:pStyle w:val="Odrky3"/>
      <w:lvlText w:val=""/>
      <w:lvlJc w:val="left"/>
      <w:pPr>
        <w:tabs>
          <w:tab w:val="num" w:pos="851"/>
        </w:tabs>
        <w:ind w:left="851" w:hanging="284"/>
      </w:pPr>
      <w:rPr>
        <w:rFonts w:ascii="Wingdings 2" w:hAnsi="Wingdings 2" w:cs="Wingdings 2" w:hint="default"/>
        <w:color w:val="auto"/>
        <w:sz w:val="16"/>
        <w:szCs w:val="16"/>
      </w:rPr>
    </w:lvl>
    <w:lvl w:ilvl="3">
      <w:start w:val="1"/>
      <w:numFmt w:val="bullet"/>
      <w:lvlText w:val=""/>
      <w:lvlJc w:val="left"/>
      <w:pPr>
        <w:tabs>
          <w:tab w:val="num" w:pos="907"/>
        </w:tabs>
        <w:ind w:left="907" w:hanging="227"/>
      </w:pPr>
      <w:rPr>
        <w:rFonts w:ascii="Wingdings 2" w:hAnsi="Wingdings 2" w:cs="Wingdings 2" w:hint="default"/>
        <w:color w:val="auto"/>
      </w:rPr>
    </w:lvl>
    <w:lvl w:ilvl="4">
      <w:start w:val="1"/>
      <w:numFmt w:val="bullet"/>
      <w:lvlText w:val=""/>
      <w:lvlJc w:val="left"/>
      <w:pPr>
        <w:tabs>
          <w:tab w:val="num" w:pos="1134"/>
        </w:tabs>
        <w:ind w:left="1134" w:hanging="227"/>
      </w:pPr>
      <w:rPr>
        <w:rFonts w:ascii="Wingdings 2" w:hAnsi="Wingdings 2" w:cs="Wingdings 2"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8B2C7E"/>
    <w:multiLevelType w:val="hybridMultilevel"/>
    <w:tmpl w:val="53241B04"/>
    <w:lvl w:ilvl="0" w:tplc="4F9EDE60">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AB615C"/>
    <w:multiLevelType w:val="hybridMultilevel"/>
    <w:tmpl w:val="B1CED4E0"/>
    <w:lvl w:ilvl="0" w:tplc="7FE6F8C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6AAF1A1F"/>
    <w:multiLevelType w:val="multilevel"/>
    <w:tmpl w:val="409ADBB8"/>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rPr>
        <w:rFonts w:ascii="Times New Roman" w:eastAsia="Times New Roman" w:hAnsi="Times New Roman"/>
      </w:r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BD87FF5"/>
    <w:multiLevelType w:val="hybridMultilevel"/>
    <w:tmpl w:val="0C6E5840"/>
    <w:lvl w:ilvl="0" w:tplc="62EC96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8F5194C"/>
    <w:multiLevelType w:val="hybridMultilevel"/>
    <w:tmpl w:val="5600D404"/>
    <w:lvl w:ilvl="0" w:tplc="CFA81FF8">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606DCF"/>
    <w:multiLevelType w:val="multilevel"/>
    <w:tmpl w:val="2130A96A"/>
    <w:lvl w:ilvl="0">
      <w:start w:val="1"/>
      <w:numFmt w:val="decimal"/>
      <w:lvlText w:val="%1."/>
      <w:lvlJc w:val="left"/>
      <w:pPr>
        <w:tabs>
          <w:tab w:val="num" w:pos="1701"/>
        </w:tabs>
        <w:ind w:left="1701" w:hanging="567"/>
      </w:pPr>
      <w:rPr>
        <w:rFonts w:hint="default"/>
      </w:rPr>
    </w:lvl>
    <w:lvl w:ilvl="1">
      <w:start w:val="1"/>
      <w:numFmt w:val="decimal"/>
      <w:lvlText w:val="%2."/>
      <w:lvlJc w:val="left"/>
      <w:pPr>
        <w:tabs>
          <w:tab w:val="num" w:pos="1560"/>
        </w:tabs>
        <w:ind w:left="1560" w:hanging="567"/>
      </w:pPr>
      <w:rPr>
        <w:rFonts w:hint="default"/>
      </w:rPr>
    </w:lvl>
    <w:lvl w:ilvl="2">
      <w:start w:val="1"/>
      <w:numFmt w:val="decimal"/>
      <w:lvlText w:val="%2.%3."/>
      <w:lvlJc w:val="left"/>
      <w:pPr>
        <w:tabs>
          <w:tab w:val="num" w:pos="567"/>
        </w:tabs>
        <w:ind w:left="567" w:hanging="567"/>
      </w:pPr>
      <w:rPr>
        <w:rFonts w:hint="default"/>
      </w:rPr>
    </w:lvl>
    <w:lvl w:ilvl="3">
      <w:start w:val="7"/>
      <w:numFmt w:val="decimal"/>
      <w:lvlText w:val="(%4)"/>
      <w:lvlJc w:val="left"/>
      <w:pPr>
        <w:tabs>
          <w:tab w:val="num" w:pos="567"/>
        </w:tabs>
        <w:ind w:left="0" w:firstLine="0"/>
      </w:pPr>
      <w:rPr>
        <w:rFonts w:hint="default"/>
      </w:rPr>
    </w:lvl>
    <w:lvl w:ilvl="4">
      <w:start w:val="2"/>
      <w:numFmt w:val="decimal"/>
      <w:lvlText w:val="(%5)"/>
      <w:lvlJc w:val="left"/>
      <w:pPr>
        <w:ind w:left="1134" w:hanging="850"/>
      </w:pPr>
      <w:rPr>
        <w:rFonts w:hint="default"/>
      </w:rPr>
    </w:lvl>
    <w:lvl w:ilvl="5">
      <w:start w:val="1"/>
      <w:numFmt w:val="lowerRoman"/>
      <w:lvlText w:val="(%6)"/>
      <w:lvlJc w:val="left"/>
      <w:pPr>
        <w:tabs>
          <w:tab w:val="num" w:pos="1701"/>
        </w:tabs>
        <w:ind w:left="1134" w:firstLine="0"/>
      </w:pPr>
      <w:rPr>
        <w:rFonts w:hint="default"/>
      </w:rPr>
    </w:lvl>
    <w:lvl w:ilvl="6">
      <w:start w:val="1"/>
      <w:numFmt w:val="lowerRoman"/>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num w:numId="1">
    <w:abstractNumId w:val="9"/>
  </w:num>
  <w:num w:numId="2">
    <w:abstractNumId w:val="26"/>
  </w:num>
  <w:num w:numId="3">
    <w:abstractNumId w:val="10"/>
  </w:num>
  <w:num w:numId="4">
    <w:abstractNumId w:val="16"/>
  </w:num>
  <w:num w:numId="5">
    <w:abstractNumId w:val="14"/>
  </w:num>
  <w:num w:numId="6">
    <w:abstractNumId w:val="2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lvlOverride w:ilvl="0">
      <w:startOverride w:val="1"/>
    </w:lvlOverride>
  </w:num>
  <w:num w:numId="10">
    <w:abstractNumId w:val="18"/>
  </w:num>
  <w:num w:numId="11">
    <w:abstractNumId w:val="18"/>
    <w:lvlOverride w:ilvl="0">
      <w:startOverride w:val="1"/>
    </w:lvlOverride>
  </w:num>
  <w:num w:numId="12">
    <w:abstractNumId w:val="20"/>
  </w:num>
  <w:num w:numId="13">
    <w:abstractNumId w:val="15"/>
  </w:num>
  <w:num w:numId="14">
    <w:abstractNumId w:val="5"/>
  </w:num>
  <w:num w:numId="15">
    <w:abstractNumId w:val="7"/>
  </w:num>
  <w:num w:numId="16">
    <w:abstractNumId w:val="2"/>
  </w:num>
  <w:num w:numId="17">
    <w:abstractNumId w:val="18"/>
  </w:num>
  <w:num w:numId="18">
    <w:abstractNumId w:val="18"/>
    <w:lvlOverride w:ilvl="0">
      <w:startOverride w:val="1"/>
    </w:lvlOverride>
  </w:num>
  <w:num w:numId="19">
    <w:abstractNumId w:val="18"/>
    <w:lvlOverride w:ilvl="0">
      <w:startOverride w:val="1"/>
    </w:lvlOverride>
  </w:num>
  <w:num w:numId="20">
    <w:abstractNumId w:val="11"/>
  </w:num>
  <w:num w:numId="21">
    <w:abstractNumId w:val="18"/>
    <w:lvlOverride w:ilvl="0">
      <w:startOverride w:val="1"/>
    </w:lvlOverride>
  </w:num>
  <w:num w:numId="22">
    <w:abstractNumId w:val="18"/>
    <w:lvlOverride w:ilvl="0">
      <w:startOverride w:val="1"/>
    </w:lvlOverride>
  </w:num>
  <w:num w:numId="23">
    <w:abstractNumId w:val="2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num>
  <w:num w:numId="25">
    <w:abstractNumId w:val="3"/>
  </w:num>
  <w:num w:numId="26">
    <w:abstractNumId w:val="0"/>
  </w:num>
  <w:num w:numId="27">
    <w:abstractNumId w:val="29"/>
  </w:num>
  <w:num w:numId="28">
    <w:abstractNumId w:val="13"/>
  </w:num>
  <w:num w:numId="29">
    <w:abstractNumId w:val="24"/>
  </w:num>
  <w:num w:numId="30">
    <w:abstractNumId w:val="6"/>
  </w:num>
  <w:num w:numId="31">
    <w:abstractNumId w:val="28"/>
  </w:num>
  <w:num w:numId="32">
    <w:abstractNumId w:val="21"/>
  </w:num>
  <w:num w:numId="33">
    <w:abstractNumId w:val="17"/>
  </w:num>
  <w:num w:numId="34">
    <w:abstractNumId w:val="19"/>
  </w:num>
  <w:num w:numId="35">
    <w:abstractNumId w:val="22"/>
  </w:num>
  <w:num w:numId="36">
    <w:abstractNumId w:val="8"/>
  </w:num>
  <w:num w:numId="37">
    <w:abstractNumId w:val="1"/>
  </w:num>
  <w:num w:numId="3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08"/>
  <w:hyphenationZone w:val="425"/>
  <w:doNotHyphenateCaps/>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6B"/>
    <w:rsid w:val="00010221"/>
    <w:rsid w:val="0002035D"/>
    <w:rsid w:val="00020F1B"/>
    <w:rsid w:val="0003157C"/>
    <w:rsid w:val="000363EA"/>
    <w:rsid w:val="00036A13"/>
    <w:rsid w:val="0006456B"/>
    <w:rsid w:val="00072924"/>
    <w:rsid w:val="00074745"/>
    <w:rsid w:val="0007584E"/>
    <w:rsid w:val="000840AC"/>
    <w:rsid w:val="000B54D1"/>
    <w:rsid w:val="000C5BB5"/>
    <w:rsid w:val="000E0F19"/>
    <w:rsid w:val="000E3B81"/>
    <w:rsid w:val="000E3FE4"/>
    <w:rsid w:val="000E4342"/>
    <w:rsid w:val="000F6C66"/>
    <w:rsid w:val="001350DD"/>
    <w:rsid w:val="001531D7"/>
    <w:rsid w:val="00160221"/>
    <w:rsid w:val="00162E0C"/>
    <w:rsid w:val="00177116"/>
    <w:rsid w:val="00196FC5"/>
    <w:rsid w:val="001D6B35"/>
    <w:rsid w:val="001E29A5"/>
    <w:rsid w:val="001F5903"/>
    <w:rsid w:val="00205F12"/>
    <w:rsid w:val="002114A1"/>
    <w:rsid w:val="00217B73"/>
    <w:rsid w:val="0022255C"/>
    <w:rsid w:val="002237B7"/>
    <w:rsid w:val="00233220"/>
    <w:rsid w:val="00235949"/>
    <w:rsid w:val="0025610E"/>
    <w:rsid w:val="00260986"/>
    <w:rsid w:val="00261AD1"/>
    <w:rsid w:val="0026229B"/>
    <w:rsid w:val="00263E87"/>
    <w:rsid w:val="00267F31"/>
    <w:rsid w:val="002728B5"/>
    <w:rsid w:val="002A4895"/>
    <w:rsid w:val="002A5E6C"/>
    <w:rsid w:val="002B280E"/>
    <w:rsid w:val="002C4289"/>
    <w:rsid w:val="002C65DF"/>
    <w:rsid w:val="002D6151"/>
    <w:rsid w:val="002E1CE1"/>
    <w:rsid w:val="00305588"/>
    <w:rsid w:val="00305D15"/>
    <w:rsid w:val="00306414"/>
    <w:rsid w:val="00327353"/>
    <w:rsid w:val="003400E8"/>
    <w:rsid w:val="00340D8B"/>
    <w:rsid w:val="00342AC4"/>
    <w:rsid w:val="003504BA"/>
    <w:rsid w:val="00353072"/>
    <w:rsid w:val="00376327"/>
    <w:rsid w:val="003841A7"/>
    <w:rsid w:val="00385B70"/>
    <w:rsid w:val="003D2FE0"/>
    <w:rsid w:val="003E212C"/>
    <w:rsid w:val="003E6171"/>
    <w:rsid w:val="003F61B5"/>
    <w:rsid w:val="00402766"/>
    <w:rsid w:val="00411683"/>
    <w:rsid w:val="00442AA1"/>
    <w:rsid w:val="004545F2"/>
    <w:rsid w:val="00457340"/>
    <w:rsid w:val="004701F6"/>
    <w:rsid w:val="004953AF"/>
    <w:rsid w:val="004B2B4D"/>
    <w:rsid w:val="004C0210"/>
    <w:rsid w:val="004C1C3F"/>
    <w:rsid w:val="004C627C"/>
    <w:rsid w:val="004D1D59"/>
    <w:rsid w:val="004E1338"/>
    <w:rsid w:val="004F3E0D"/>
    <w:rsid w:val="00502A5C"/>
    <w:rsid w:val="00502BEE"/>
    <w:rsid w:val="00506ED9"/>
    <w:rsid w:val="005110A8"/>
    <w:rsid w:val="0051191A"/>
    <w:rsid w:val="00511AE9"/>
    <w:rsid w:val="00523AB6"/>
    <w:rsid w:val="00523F07"/>
    <w:rsid w:val="005244EF"/>
    <w:rsid w:val="00533E8A"/>
    <w:rsid w:val="005346DE"/>
    <w:rsid w:val="00536A94"/>
    <w:rsid w:val="00544404"/>
    <w:rsid w:val="0055013D"/>
    <w:rsid w:val="00562E45"/>
    <w:rsid w:val="00566019"/>
    <w:rsid w:val="00570735"/>
    <w:rsid w:val="005722E6"/>
    <w:rsid w:val="00572EB4"/>
    <w:rsid w:val="005814A1"/>
    <w:rsid w:val="005912CA"/>
    <w:rsid w:val="00593A2B"/>
    <w:rsid w:val="005948BB"/>
    <w:rsid w:val="005B2426"/>
    <w:rsid w:val="005C54E9"/>
    <w:rsid w:val="005D378C"/>
    <w:rsid w:val="005D540D"/>
    <w:rsid w:val="005E3E71"/>
    <w:rsid w:val="005F6D2A"/>
    <w:rsid w:val="006140F3"/>
    <w:rsid w:val="006231AF"/>
    <w:rsid w:val="00625354"/>
    <w:rsid w:val="0066009C"/>
    <w:rsid w:val="0066254E"/>
    <w:rsid w:val="006657CC"/>
    <w:rsid w:val="00672C9C"/>
    <w:rsid w:val="006949F0"/>
    <w:rsid w:val="00696EF4"/>
    <w:rsid w:val="006A652E"/>
    <w:rsid w:val="006C2B28"/>
    <w:rsid w:val="00700841"/>
    <w:rsid w:val="00714991"/>
    <w:rsid w:val="00722F9F"/>
    <w:rsid w:val="007334E6"/>
    <w:rsid w:val="00762C26"/>
    <w:rsid w:val="00771517"/>
    <w:rsid w:val="0077527C"/>
    <w:rsid w:val="00784A0B"/>
    <w:rsid w:val="00790D8D"/>
    <w:rsid w:val="00796C76"/>
    <w:rsid w:val="007A0FFD"/>
    <w:rsid w:val="007B2E37"/>
    <w:rsid w:val="007B4F41"/>
    <w:rsid w:val="007F6AFE"/>
    <w:rsid w:val="008047F6"/>
    <w:rsid w:val="00805451"/>
    <w:rsid w:val="008061D1"/>
    <w:rsid w:val="00810157"/>
    <w:rsid w:val="0082155B"/>
    <w:rsid w:val="008326A2"/>
    <w:rsid w:val="0083461F"/>
    <w:rsid w:val="0083603A"/>
    <w:rsid w:val="00840041"/>
    <w:rsid w:val="0087607B"/>
    <w:rsid w:val="00881C00"/>
    <w:rsid w:val="008B0404"/>
    <w:rsid w:val="008D1F37"/>
    <w:rsid w:val="008D5D75"/>
    <w:rsid w:val="00901631"/>
    <w:rsid w:val="00913CF2"/>
    <w:rsid w:val="00946093"/>
    <w:rsid w:val="009607E9"/>
    <w:rsid w:val="0098418E"/>
    <w:rsid w:val="009862F1"/>
    <w:rsid w:val="009A2F9E"/>
    <w:rsid w:val="009B0F9E"/>
    <w:rsid w:val="009B1271"/>
    <w:rsid w:val="009C0856"/>
    <w:rsid w:val="009C7DAA"/>
    <w:rsid w:val="009D302F"/>
    <w:rsid w:val="009E06D5"/>
    <w:rsid w:val="009E4C1C"/>
    <w:rsid w:val="009E6CE0"/>
    <w:rsid w:val="009E75F2"/>
    <w:rsid w:val="009F453C"/>
    <w:rsid w:val="00A0252C"/>
    <w:rsid w:val="00A07A62"/>
    <w:rsid w:val="00A14EAA"/>
    <w:rsid w:val="00A2222E"/>
    <w:rsid w:val="00A23219"/>
    <w:rsid w:val="00A2379D"/>
    <w:rsid w:val="00A405F5"/>
    <w:rsid w:val="00A42D30"/>
    <w:rsid w:val="00A46B73"/>
    <w:rsid w:val="00A52AFF"/>
    <w:rsid w:val="00A5491A"/>
    <w:rsid w:val="00A61083"/>
    <w:rsid w:val="00A673F6"/>
    <w:rsid w:val="00A711D8"/>
    <w:rsid w:val="00A91760"/>
    <w:rsid w:val="00A92C91"/>
    <w:rsid w:val="00AB2EFB"/>
    <w:rsid w:val="00AB394F"/>
    <w:rsid w:val="00AD2DB0"/>
    <w:rsid w:val="00AE3611"/>
    <w:rsid w:val="00AF0981"/>
    <w:rsid w:val="00AF5883"/>
    <w:rsid w:val="00B0048C"/>
    <w:rsid w:val="00B00826"/>
    <w:rsid w:val="00B023E9"/>
    <w:rsid w:val="00B127FD"/>
    <w:rsid w:val="00B150D8"/>
    <w:rsid w:val="00B268EC"/>
    <w:rsid w:val="00B27A32"/>
    <w:rsid w:val="00B30E76"/>
    <w:rsid w:val="00B40497"/>
    <w:rsid w:val="00B55DAB"/>
    <w:rsid w:val="00B57AF6"/>
    <w:rsid w:val="00B7405C"/>
    <w:rsid w:val="00B82450"/>
    <w:rsid w:val="00B85A02"/>
    <w:rsid w:val="00BA117A"/>
    <w:rsid w:val="00BB6FBF"/>
    <w:rsid w:val="00BC41BD"/>
    <w:rsid w:val="00BD64D3"/>
    <w:rsid w:val="00BD7E10"/>
    <w:rsid w:val="00BE046B"/>
    <w:rsid w:val="00BE1C54"/>
    <w:rsid w:val="00C05281"/>
    <w:rsid w:val="00C063EF"/>
    <w:rsid w:val="00C12CFA"/>
    <w:rsid w:val="00C326F8"/>
    <w:rsid w:val="00C34D8D"/>
    <w:rsid w:val="00C407E4"/>
    <w:rsid w:val="00C40DFF"/>
    <w:rsid w:val="00C419F8"/>
    <w:rsid w:val="00C4512B"/>
    <w:rsid w:val="00C45448"/>
    <w:rsid w:val="00C4606E"/>
    <w:rsid w:val="00C549F7"/>
    <w:rsid w:val="00C678C4"/>
    <w:rsid w:val="00C73DAB"/>
    <w:rsid w:val="00C82305"/>
    <w:rsid w:val="00CA26F9"/>
    <w:rsid w:val="00CA2D30"/>
    <w:rsid w:val="00CA7A79"/>
    <w:rsid w:val="00CC6138"/>
    <w:rsid w:val="00CD1866"/>
    <w:rsid w:val="00CD579E"/>
    <w:rsid w:val="00CF6E9E"/>
    <w:rsid w:val="00D028E7"/>
    <w:rsid w:val="00D06D9F"/>
    <w:rsid w:val="00D1705B"/>
    <w:rsid w:val="00D24EDD"/>
    <w:rsid w:val="00D344CB"/>
    <w:rsid w:val="00D50CE0"/>
    <w:rsid w:val="00D519D5"/>
    <w:rsid w:val="00D60A5F"/>
    <w:rsid w:val="00D618D6"/>
    <w:rsid w:val="00D66CAB"/>
    <w:rsid w:val="00D74F44"/>
    <w:rsid w:val="00D843C9"/>
    <w:rsid w:val="00DA06FF"/>
    <w:rsid w:val="00DA20E3"/>
    <w:rsid w:val="00DB5B89"/>
    <w:rsid w:val="00DC22FA"/>
    <w:rsid w:val="00DD0509"/>
    <w:rsid w:val="00DD0FFA"/>
    <w:rsid w:val="00DE601F"/>
    <w:rsid w:val="00E229D8"/>
    <w:rsid w:val="00E275F2"/>
    <w:rsid w:val="00E31649"/>
    <w:rsid w:val="00E3720E"/>
    <w:rsid w:val="00E44A65"/>
    <w:rsid w:val="00E53294"/>
    <w:rsid w:val="00E57722"/>
    <w:rsid w:val="00E633E8"/>
    <w:rsid w:val="00E63ECE"/>
    <w:rsid w:val="00E83329"/>
    <w:rsid w:val="00E836D9"/>
    <w:rsid w:val="00E8602B"/>
    <w:rsid w:val="00E92575"/>
    <w:rsid w:val="00E97411"/>
    <w:rsid w:val="00EA19C4"/>
    <w:rsid w:val="00EA33E9"/>
    <w:rsid w:val="00EA3AC3"/>
    <w:rsid w:val="00EA3E96"/>
    <w:rsid w:val="00EC46F4"/>
    <w:rsid w:val="00ED29C7"/>
    <w:rsid w:val="00EF4173"/>
    <w:rsid w:val="00F00998"/>
    <w:rsid w:val="00F23782"/>
    <w:rsid w:val="00F30042"/>
    <w:rsid w:val="00F43BE6"/>
    <w:rsid w:val="00F57351"/>
    <w:rsid w:val="00F6300F"/>
    <w:rsid w:val="00F677A9"/>
    <w:rsid w:val="00F96BBA"/>
    <w:rsid w:val="00FA06F6"/>
    <w:rsid w:val="00FA53F8"/>
    <w:rsid w:val="00FB29E7"/>
    <w:rsid w:val="00FC5F30"/>
    <w:rsid w:val="00FC7C5C"/>
    <w:rsid w:val="00FD54F9"/>
    <w:rsid w:val="00FD5C7A"/>
    <w:rsid w:val="00FE2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02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6B"/>
    <w:pPr>
      <w:suppressAutoHyphens/>
      <w:spacing w:after="120"/>
      <w:jc w:val="both"/>
    </w:pPr>
    <w:rPr>
      <w:rFonts w:ascii="Heuristica" w:eastAsia="Times New Roman" w:hAnsi="Heuristica" w:cs="Heuristica"/>
      <w:sz w:val="22"/>
      <w:szCs w:val="22"/>
      <w:lang w:eastAsia="ar-SA"/>
    </w:rPr>
  </w:style>
  <w:style w:type="paragraph" w:styleId="Heading1">
    <w:name w:val="heading 1"/>
    <w:basedOn w:val="Normal"/>
    <w:next w:val="PFI-odstavec"/>
    <w:link w:val="Heading1Char"/>
    <w:uiPriority w:val="99"/>
    <w:qFormat/>
    <w:rsid w:val="0006456B"/>
    <w:pPr>
      <w:keepNext/>
      <w:numPr>
        <w:numId w:val="1"/>
      </w:numPr>
      <w:pBdr>
        <w:bottom w:val="single" w:sz="4" w:space="1" w:color="auto"/>
      </w:pBdr>
      <w:shd w:val="clear" w:color="auto" w:fill="E0E0E0"/>
      <w:spacing w:before="240" w:after="60"/>
      <w:jc w:val="left"/>
      <w:outlineLvl w:val="0"/>
    </w:pPr>
    <w:rPr>
      <w:b/>
      <w:bCs/>
      <w:kern w:val="36"/>
      <w:sz w:val="36"/>
      <w:szCs w:val="36"/>
    </w:rPr>
  </w:style>
  <w:style w:type="paragraph" w:styleId="Heading2">
    <w:name w:val="heading 2"/>
    <w:basedOn w:val="Normal"/>
    <w:next w:val="PFI-odstavec"/>
    <w:link w:val="Heading2Char"/>
    <w:uiPriority w:val="99"/>
    <w:qFormat/>
    <w:rsid w:val="0006456B"/>
    <w:pPr>
      <w:keepNext/>
      <w:numPr>
        <w:ilvl w:val="1"/>
        <w:numId w:val="1"/>
      </w:numPr>
      <w:spacing w:before="240" w:after="60"/>
      <w:outlineLvl w:val="1"/>
    </w:pPr>
    <w:rPr>
      <w:b/>
      <w:bCs/>
      <w:sz w:val="28"/>
      <w:szCs w:val="28"/>
    </w:rPr>
  </w:style>
  <w:style w:type="paragraph" w:styleId="Heading3">
    <w:name w:val="heading 3"/>
    <w:basedOn w:val="Normal"/>
    <w:next w:val="PFI-odstavec"/>
    <w:link w:val="Heading3Char"/>
    <w:uiPriority w:val="99"/>
    <w:qFormat/>
    <w:rsid w:val="0006456B"/>
    <w:pPr>
      <w:keepNext/>
      <w:numPr>
        <w:ilvl w:val="2"/>
        <w:numId w:val="1"/>
      </w:numPr>
      <w:outlineLvl w:val="2"/>
    </w:pPr>
    <w:rPr>
      <w:b/>
      <w:bCs/>
    </w:rPr>
  </w:style>
  <w:style w:type="paragraph" w:styleId="Heading4">
    <w:name w:val="heading 4"/>
    <w:basedOn w:val="Normal"/>
    <w:next w:val="Normal"/>
    <w:link w:val="Heading4Char"/>
    <w:uiPriority w:val="99"/>
    <w:qFormat/>
    <w:rsid w:val="0006456B"/>
    <w:pPr>
      <w:keepNext/>
      <w:spacing w:before="120"/>
      <w:ind w:left="2552" w:hanging="1134"/>
      <w:outlineLvl w:val="3"/>
    </w:pPr>
    <w:rPr>
      <w:rFonts w:ascii="Arial Narrow" w:hAnsi="Arial Narrow" w:cs="Arial Narrow"/>
      <w:lang w:eastAsia="cs-CZ"/>
    </w:rPr>
  </w:style>
  <w:style w:type="paragraph" w:styleId="Heading5">
    <w:name w:val="heading 5"/>
    <w:basedOn w:val="Normal"/>
    <w:next w:val="Normal"/>
    <w:link w:val="Heading5Char"/>
    <w:uiPriority w:val="99"/>
    <w:qFormat/>
    <w:rsid w:val="0006456B"/>
    <w:pPr>
      <w:spacing w:before="120"/>
      <w:ind w:left="2552" w:hanging="1134"/>
      <w:outlineLvl w:val="4"/>
    </w:pPr>
    <w:rPr>
      <w:rFonts w:ascii="Arial Narrow" w:hAnsi="Arial Narrow" w:cs="Arial Narrow"/>
      <w:lang w:eastAsia="cs-CZ"/>
    </w:rPr>
  </w:style>
  <w:style w:type="paragraph" w:styleId="Heading6">
    <w:name w:val="heading 6"/>
    <w:basedOn w:val="Normal"/>
    <w:next w:val="Normal"/>
    <w:link w:val="Heading6Char"/>
    <w:uiPriority w:val="99"/>
    <w:qFormat/>
    <w:rsid w:val="00BD64D3"/>
    <w:pPr>
      <w:keepNext/>
      <w:keepLines/>
      <w:spacing w:before="200" w:after="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456B"/>
    <w:rPr>
      <w:rFonts w:ascii="Heuristica" w:eastAsia="Times New Roman" w:hAnsi="Heuristica" w:cs="Heuristica"/>
      <w:b/>
      <w:bCs/>
      <w:kern w:val="36"/>
      <w:sz w:val="36"/>
      <w:szCs w:val="36"/>
      <w:shd w:val="clear" w:color="auto" w:fill="E0E0E0"/>
      <w:lang w:eastAsia="ar-SA"/>
    </w:rPr>
  </w:style>
  <w:style w:type="character" w:customStyle="1" w:styleId="Heading2Char">
    <w:name w:val="Heading 2 Char"/>
    <w:link w:val="Heading2"/>
    <w:uiPriority w:val="99"/>
    <w:rsid w:val="0006456B"/>
    <w:rPr>
      <w:rFonts w:ascii="Heuristica" w:eastAsia="Times New Roman" w:hAnsi="Heuristica" w:cs="Heuristica"/>
      <w:b/>
      <w:bCs/>
      <w:sz w:val="28"/>
      <w:szCs w:val="28"/>
      <w:lang w:eastAsia="ar-SA"/>
    </w:rPr>
  </w:style>
  <w:style w:type="character" w:customStyle="1" w:styleId="Heading3Char">
    <w:name w:val="Heading 3 Char"/>
    <w:link w:val="Heading3"/>
    <w:uiPriority w:val="99"/>
    <w:rsid w:val="0006456B"/>
    <w:rPr>
      <w:rFonts w:ascii="Heuristica" w:eastAsia="Times New Roman" w:hAnsi="Heuristica" w:cs="Heuristica"/>
      <w:b/>
      <w:bCs/>
      <w:sz w:val="22"/>
      <w:szCs w:val="22"/>
      <w:lang w:eastAsia="ar-SA"/>
    </w:rPr>
  </w:style>
  <w:style w:type="character" w:customStyle="1" w:styleId="Heading4Char">
    <w:name w:val="Heading 4 Char"/>
    <w:link w:val="Heading4"/>
    <w:uiPriority w:val="99"/>
    <w:rsid w:val="0006456B"/>
    <w:rPr>
      <w:rFonts w:ascii="Arial Narrow" w:hAnsi="Arial Narrow" w:cs="Arial Narrow"/>
      <w:sz w:val="28"/>
      <w:szCs w:val="28"/>
      <w:lang w:eastAsia="cs-CZ"/>
    </w:rPr>
  </w:style>
  <w:style w:type="character" w:customStyle="1" w:styleId="Heading5Char">
    <w:name w:val="Heading 5 Char"/>
    <w:link w:val="Heading5"/>
    <w:uiPriority w:val="99"/>
    <w:rsid w:val="0006456B"/>
    <w:rPr>
      <w:rFonts w:ascii="Arial Narrow" w:hAnsi="Arial Narrow" w:cs="Arial Narrow"/>
      <w:sz w:val="28"/>
      <w:szCs w:val="28"/>
      <w:lang w:eastAsia="cs-CZ"/>
    </w:rPr>
  </w:style>
  <w:style w:type="character" w:customStyle="1" w:styleId="Heading6Char">
    <w:name w:val="Heading 6 Char"/>
    <w:link w:val="Heading6"/>
    <w:uiPriority w:val="99"/>
    <w:semiHidden/>
    <w:rsid w:val="00BD64D3"/>
    <w:rPr>
      <w:rFonts w:ascii="Cambria" w:hAnsi="Cambria" w:cs="Cambria"/>
      <w:i/>
      <w:iCs/>
      <w:color w:val="243F60"/>
      <w:sz w:val="24"/>
      <w:szCs w:val="24"/>
      <w:lang w:eastAsia="ar-SA" w:bidi="ar-SA"/>
    </w:rPr>
  </w:style>
  <w:style w:type="paragraph" w:customStyle="1" w:styleId="PFI-odstavec">
    <w:name w:val="PFI-odstavec"/>
    <w:basedOn w:val="Normal"/>
    <w:link w:val="PFI-odstavecChar"/>
    <w:uiPriority w:val="99"/>
    <w:rsid w:val="0006456B"/>
    <w:pPr>
      <w:ind w:left="502" w:hanging="360"/>
    </w:pPr>
    <w:rPr>
      <w:sz w:val="20"/>
      <w:szCs w:val="20"/>
    </w:rPr>
  </w:style>
  <w:style w:type="character" w:customStyle="1" w:styleId="PFI-odstavecChar">
    <w:name w:val="PFI-odstavec Char"/>
    <w:link w:val="PFI-odstavec"/>
    <w:uiPriority w:val="99"/>
    <w:rsid w:val="0006456B"/>
    <w:rPr>
      <w:rFonts w:ascii="Heuristica" w:eastAsia="Times New Roman" w:hAnsi="Heuristica" w:cs="Heuristica"/>
      <w:sz w:val="20"/>
      <w:szCs w:val="20"/>
      <w:lang w:eastAsia="ar-SA"/>
    </w:rPr>
  </w:style>
  <w:style w:type="character" w:customStyle="1" w:styleId="WW8Num3z0">
    <w:name w:val="WW8Num3z0"/>
    <w:uiPriority w:val="99"/>
    <w:semiHidden/>
    <w:rsid w:val="0006456B"/>
    <w:rPr>
      <w:rFonts w:ascii="Symbol" w:hAnsi="Symbol" w:cs="Symbol"/>
      <w:sz w:val="18"/>
      <w:szCs w:val="18"/>
    </w:rPr>
  </w:style>
  <w:style w:type="character" w:customStyle="1" w:styleId="WW8Num5z0">
    <w:name w:val="WW8Num5z0"/>
    <w:uiPriority w:val="99"/>
    <w:semiHidden/>
    <w:rsid w:val="0006456B"/>
    <w:rPr>
      <w:rFonts w:ascii="Symbol" w:hAnsi="Symbol" w:cs="Symbol"/>
    </w:rPr>
  </w:style>
  <w:style w:type="character" w:customStyle="1" w:styleId="WW-Standardnpsmoodstavce">
    <w:name w:val="WW-Standardní písmo odstavce"/>
    <w:uiPriority w:val="99"/>
    <w:semiHidden/>
    <w:rsid w:val="0006456B"/>
  </w:style>
  <w:style w:type="character" w:customStyle="1" w:styleId="WW8Num2z0">
    <w:name w:val="WW8Num2z0"/>
    <w:uiPriority w:val="99"/>
    <w:semiHidden/>
    <w:rsid w:val="0006456B"/>
    <w:rPr>
      <w:rFonts w:ascii="Symbol" w:hAnsi="Symbol" w:cs="Symbol"/>
    </w:rPr>
  </w:style>
  <w:style w:type="character" w:customStyle="1" w:styleId="WW8Num4z0">
    <w:name w:val="WW8Num4z0"/>
    <w:uiPriority w:val="99"/>
    <w:semiHidden/>
    <w:rsid w:val="0006456B"/>
    <w:rPr>
      <w:rFonts w:ascii="Symbol" w:hAnsi="Symbol" w:cs="Symbol"/>
      <w:sz w:val="18"/>
      <w:szCs w:val="18"/>
    </w:rPr>
  </w:style>
  <w:style w:type="character" w:customStyle="1" w:styleId="WW-WW8Num5z0">
    <w:name w:val="WW-WW8Num5z0"/>
    <w:uiPriority w:val="99"/>
    <w:semiHidden/>
    <w:rsid w:val="0006456B"/>
    <w:rPr>
      <w:rFonts w:ascii="Symbol" w:hAnsi="Symbol" w:cs="Symbol"/>
      <w:sz w:val="18"/>
      <w:szCs w:val="18"/>
    </w:rPr>
  </w:style>
  <w:style w:type="character" w:customStyle="1" w:styleId="WW8Num8z0">
    <w:name w:val="WW8Num8z0"/>
    <w:uiPriority w:val="99"/>
    <w:semiHidden/>
    <w:rsid w:val="0006456B"/>
    <w:rPr>
      <w:rFonts w:ascii="Symbol" w:hAnsi="Symbol" w:cs="Symbol"/>
    </w:rPr>
  </w:style>
  <w:style w:type="character" w:customStyle="1" w:styleId="WW8Num8z1">
    <w:name w:val="WW8Num8z1"/>
    <w:uiPriority w:val="99"/>
    <w:semiHidden/>
    <w:rsid w:val="0006456B"/>
    <w:rPr>
      <w:rFonts w:ascii="Courier New" w:hAnsi="Courier New" w:cs="Courier New"/>
    </w:rPr>
  </w:style>
  <w:style w:type="character" w:customStyle="1" w:styleId="WW8Num8z2">
    <w:name w:val="WW8Num8z2"/>
    <w:uiPriority w:val="99"/>
    <w:semiHidden/>
    <w:rsid w:val="0006456B"/>
    <w:rPr>
      <w:rFonts w:ascii="Wingdings" w:hAnsi="Wingdings" w:cs="Wingdings"/>
    </w:rPr>
  </w:style>
  <w:style w:type="character" w:customStyle="1" w:styleId="WW-Standardnpsmoodstavce1">
    <w:name w:val="WW-Standardní písmo odstavce1"/>
    <w:uiPriority w:val="99"/>
    <w:semiHidden/>
    <w:rsid w:val="0006456B"/>
  </w:style>
  <w:style w:type="character" w:customStyle="1" w:styleId="WW-WW8Num2z0">
    <w:name w:val="WW-WW8Num2z0"/>
    <w:uiPriority w:val="99"/>
    <w:semiHidden/>
    <w:rsid w:val="0006456B"/>
    <w:rPr>
      <w:rFonts w:ascii="Symbol" w:hAnsi="Symbol" w:cs="Symbol"/>
    </w:rPr>
  </w:style>
  <w:style w:type="character" w:customStyle="1" w:styleId="WW-WW8Num4z0">
    <w:name w:val="WW-WW8Num4z0"/>
    <w:uiPriority w:val="99"/>
    <w:semiHidden/>
    <w:rsid w:val="0006456B"/>
    <w:rPr>
      <w:rFonts w:ascii="Symbol" w:hAnsi="Symbol" w:cs="Symbol"/>
      <w:sz w:val="18"/>
      <w:szCs w:val="18"/>
    </w:rPr>
  </w:style>
  <w:style w:type="character" w:customStyle="1" w:styleId="WW-WW8Num5z01">
    <w:name w:val="WW-WW8Num5z01"/>
    <w:uiPriority w:val="99"/>
    <w:semiHidden/>
    <w:rsid w:val="0006456B"/>
    <w:rPr>
      <w:rFonts w:ascii="Symbol" w:hAnsi="Symbol" w:cs="Symbol"/>
      <w:sz w:val="18"/>
      <w:szCs w:val="18"/>
    </w:rPr>
  </w:style>
  <w:style w:type="character" w:customStyle="1" w:styleId="WW-Absatz-Standardschriftart">
    <w:name w:val="WW-Absatz-Standardschriftart"/>
    <w:uiPriority w:val="99"/>
    <w:semiHidden/>
    <w:rsid w:val="0006456B"/>
  </w:style>
  <w:style w:type="character" w:customStyle="1" w:styleId="WW-WW8Num2z01">
    <w:name w:val="WW-WW8Num2z01"/>
    <w:uiPriority w:val="99"/>
    <w:semiHidden/>
    <w:rsid w:val="0006456B"/>
    <w:rPr>
      <w:rFonts w:ascii="Symbol" w:hAnsi="Symbol" w:cs="Symbol"/>
    </w:rPr>
  </w:style>
  <w:style w:type="character" w:customStyle="1" w:styleId="WW-WW8Num4z01">
    <w:name w:val="WW-WW8Num4z01"/>
    <w:uiPriority w:val="99"/>
    <w:semiHidden/>
    <w:rsid w:val="0006456B"/>
    <w:rPr>
      <w:rFonts w:ascii="Symbol" w:hAnsi="Symbol" w:cs="Symbol"/>
      <w:sz w:val="18"/>
      <w:szCs w:val="18"/>
    </w:rPr>
  </w:style>
  <w:style w:type="character" w:customStyle="1" w:styleId="WW-WW8Num5z011">
    <w:name w:val="WW-WW8Num5z011"/>
    <w:uiPriority w:val="99"/>
    <w:semiHidden/>
    <w:rsid w:val="0006456B"/>
    <w:rPr>
      <w:rFonts w:ascii="Symbol" w:hAnsi="Symbol" w:cs="Symbol"/>
      <w:sz w:val="18"/>
      <w:szCs w:val="18"/>
    </w:rPr>
  </w:style>
  <w:style w:type="character" w:customStyle="1" w:styleId="WW-Absatz-Standardschriftart1">
    <w:name w:val="WW-Absatz-Standardschriftart1"/>
    <w:uiPriority w:val="99"/>
    <w:semiHidden/>
    <w:rsid w:val="0006456B"/>
  </w:style>
  <w:style w:type="character" w:customStyle="1" w:styleId="WW8Num1z0">
    <w:name w:val="WW8Num1z0"/>
    <w:uiPriority w:val="99"/>
    <w:semiHidden/>
    <w:rsid w:val="0006456B"/>
    <w:rPr>
      <w:rFonts w:ascii="Symbol" w:hAnsi="Symbol" w:cs="Symbol"/>
    </w:rPr>
  </w:style>
  <w:style w:type="character" w:customStyle="1" w:styleId="WW-WW8Num3z0">
    <w:name w:val="WW-WW8Num3z0"/>
    <w:uiPriority w:val="99"/>
    <w:semiHidden/>
    <w:rsid w:val="0006456B"/>
    <w:rPr>
      <w:rFonts w:ascii="Symbol" w:hAnsi="Symbol" w:cs="Symbol"/>
    </w:rPr>
  </w:style>
  <w:style w:type="character" w:customStyle="1" w:styleId="WW-Absatz-Standardschriftart11">
    <w:name w:val="WW-Absatz-Standardschriftart11"/>
    <w:uiPriority w:val="99"/>
    <w:semiHidden/>
    <w:rsid w:val="0006456B"/>
  </w:style>
  <w:style w:type="character" w:customStyle="1" w:styleId="WW-WW8Num1z0">
    <w:name w:val="WW-WW8Num1z0"/>
    <w:uiPriority w:val="99"/>
    <w:semiHidden/>
    <w:rsid w:val="0006456B"/>
    <w:rPr>
      <w:rFonts w:ascii="Symbol" w:hAnsi="Symbol" w:cs="Symbol"/>
    </w:rPr>
  </w:style>
  <w:style w:type="character" w:customStyle="1" w:styleId="WW-WW8Num5z0111">
    <w:name w:val="WW-WW8Num5z0111"/>
    <w:uiPriority w:val="99"/>
    <w:semiHidden/>
    <w:rsid w:val="0006456B"/>
    <w:rPr>
      <w:rFonts w:ascii="Symbol" w:hAnsi="Symbol" w:cs="Symbol"/>
    </w:rPr>
  </w:style>
  <w:style w:type="character" w:customStyle="1" w:styleId="WW8Num6z0">
    <w:name w:val="WW8Num6z0"/>
    <w:uiPriority w:val="99"/>
    <w:semiHidden/>
    <w:rsid w:val="0006456B"/>
    <w:rPr>
      <w:rFonts w:ascii="Symbol" w:hAnsi="Symbol" w:cs="Symbol"/>
    </w:rPr>
  </w:style>
  <w:style w:type="character" w:customStyle="1" w:styleId="WW8Num7z0">
    <w:name w:val="WW8Num7z0"/>
    <w:uiPriority w:val="99"/>
    <w:semiHidden/>
    <w:rsid w:val="0006456B"/>
    <w:rPr>
      <w:rFonts w:ascii="StarSymbol" w:hAnsi="StarSymbol" w:cs="StarSymbol"/>
      <w:sz w:val="18"/>
      <w:szCs w:val="18"/>
    </w:rPr>
  </w:style>
  <w:style w:type="character" w:customStyle="1" w:styleId="WW-Standardnpsmoodstavce11">
    <w:name w:val="WW-Standardní písmo odstavce11"/>
    <w:uiPriority w:val="99"/>
    <w:semiHidden/>
    <w:rsid w:val="0006456B"/>
  </w:style>
  <w:style w:type="character" w:customStyle="1" w:styleId="WW-WW8Num1z01">
    <w:name w:val="WW-WW8Num1z01"/>
    <w:uiPriority w:val="99"/>
    <w:semiHidden/>
    <w:rsid w:val="0006456B"/>
    <w:rPr>
      <w:rFonts w:ascii="Symbol" w:hAnsi="Symbol" w:cs="Symbol"/>
    </w:rPr>
  </w:style>
  <w:style w:type="character" w:customStyle="1" w:styleId="WW8Num1z1">
    <w:name w:val="WW8Num1z1"/>
    <w:uiPriority w:val="99"/>
    <w:semiHidden/>
    <w:rsid w:val="0006456B"/>
    <w:rPr>
      <w:rFonts w:ascii="Courier New" w:hAnsi="Courier New" w:cs="Courier New"/>
    </w:rPr>
  </w:style>
  <w:style w:type="character" w:customStyle="1" w:styleId="WW8Num1z2">
    <w:name w:val="WW8Num1z2"/>
    <w:uiPriority w:val="99"/>
    <w:semiHidden/>
    <w:rsid w:val="0006456B"/>
    <w:rPr>
      <w:rFonts w:ascii="Wingdings" w:hAnsi="Wingdings" w:cs="Wingdings"/>
    </w:rPr>
  </w:style>
  <w:style w:type="character" w:customStyle="1" w:styleId="WW-WW8Num2z011">
    <w:name w:val="WW-WW8Num2z011"/>
    <w:uiPriority w:val="99"/>
    <w:semiHidden/>
    <w:rsid w:val="0006456B"/>
    <w:rPr>
      <w:rFonts w:ascii="Symbol" w:hAnsi="Symbol" w:cs="Symbol"/>
    </w:rPr>
  </w:style>
  <w:style w:type="character" w:customStyle="1" w:styleId="WW8Num2z1">
    <w:name w:val="WW8Num2z1"/>
    <w:uiPriority w:val="99"/>
    <w:semiHidden/>
    <w:rsid w:val="0006456B"/>
    <w:rPr>
      <w:rFonts w:ascii="Courier New" w:hAnsi="Courier New" w:cs="Courier New"/>
    </w:rPr>
  </w:style>
  <w:style w:type="character" w:customStyle="1" w:styleId="WW8Num2z2">
    <w:name w:val="WW8Num2z2"/>
    <w:uiPriority w:val="99"/>
    <w:semiHidden/>
    <w:rsid w:val="0006456B"/>
    <w:rPr>
      <w:rFonts w:ascii="Wingdings" w:hAnsi="Wingdings" w:cs="Wingdings"/>
    </w:rPr>
  </w:style>
  <w:style w:type="character" w:customStyle="1" w:styleId="WW-WW8Num4z011">
    <w:name w:val="WW-WW8Num4z011"/>
    <w:uiPriority w:val="99"/>
    <w:semiHidden/>
    <w:rsid w:val="0006456B"/>
    <w:rPr>
      <w:rFonts w:ascii="Symbol" w:hAnsi="Symbol" w:cs="Symbol"/>
    </w:rPr>
  </w:style>
  <w:style w:type="character" w:customStyle="1" w:styleId="WW-WW8Num5z01111">
    <w:name w:val="WW-WW8Num5z01111"/>
    <w:uiPriority w:val="99"/>
    <w:semiHidden/>
    <w:rsid w:val="0006456B"/>
    <w:rPr>
      <w:rFonts w:ascii="Symbol" w:hAnsi="Symbol" w:cs="Symbol"/>
    </w:rPr>
  </w:style>
  <w:style w:type="character" w:customStyle="1" w:styleId="WW8Num5z1">
    <w:name w:val="WW8Num5z1"/>
    <w:uiPriority w:val="99"/>
    <w:semiHidden/>
    <w:rsid w:val="0006456B"/>
    <w:rPr>
      <w:rFonts w:ascii="Courier New" w:hAnsi="Courier New" w:cs="Courier New"/>
    </w:rPr>
  </w:style>
  <w:style w:type="character" w:customStyle="1" w:styleId="WW8Num5z2">
    <w:name w:val="WW8Num5z2"/>
    <w:uiPriority w:val="99"/>
    <w:semiHidden/>
    <w:rsid w:val="0006456B"/>
    <w:rPr>
      <w:rFonts w:ascii="Wingdings" w:hAnsi="Wingdings" w:cs="Wingdings"/>
    </w:rPr>
  </w:style>
  <w:style w:type="character" w:customStyle="1" w:styleId="WW-WW8Num6z0">
    <w:name w:val="WW-WW8Num6z0"/>
    <w:uiPriority w:val="99"/>
    <w:semiHidden/>
    <w:rsid w:val="0006456B"/>
    <w:rPr>
      <w:rFonts w:ascii="Symbol" w:hAnsi="Symbol" w:cs="Symbol"/>
      <w:color w:val="auto"/>
    </w:rPr>
  </w:style>
  <w:style w:type="character" w:customStyle="1" w:styleId="WW-WW8Num8z0">
    <w:name w:val="WW-WW8Num8z0"/>
    <w:uiPriority w:val="99"/>
    <w:semiHidden/>
    <w:rsid w:val="0006456B"/>
    <w:rPr>
      <w:rFonts w:ascii="Times New Roman" w:hAnsi="Times New Roman" w:cs="Times New Roman"/>
    </w:rPr>
  </w:style>
  <w:style w:type="character" w:customStyle="1" w:styleId="WW-WW8Num8z1">
    <w:name w:val="WW-WW8Num8z1"/>
    <w:uiPriority w:val="99"/>
    <w:semiHidden/>
    <w:rsid w:val="0006456B"/>
    <w:rPr>
      <w:rFonts w:ascii="Courier New" w:hAnsi="Courier New" w:cs="Courier New"/>
    </w:rPr>
  </w:style>
  <w:style w:type="character" w:customStyle="1" w:styleId="WW8Num8z3">
    <w:name w:val="WW8Num8z3"/>
    <w:uiPriority w:val="99"/>
    <w:semiHidden/>
    <w:rsid w:val="0006456B"/>
    <w:rPr>
      <w:rFonts w:ascii="Symbol" w:hAnsi="Symbol" w:cs="Symbol"/>
    </w:rPr>
  </w:style>
  <w:style w:type="character" w:customStyle="1" w:styleId="WW8Num8z5">
    <w:name w:val="WW8Num8z5"/>
    <w:uiPriority w:val="99"/>
    <w:semiHidden/>
    <w:rsid w:val="0006456B"/>
    <w:rPr>
      <w:rFonts w:ascii="Wingdings" w:hAnsi="Wingdings" w:cs="Wingdings"/>
    </w:rPr>
  </w:style>
  <w:style w:type="character" w:customStyle="1" w:styleId="WW8Num9z0">
    <w:name w:val="WW8Num9z0"/>
    <w:uiPriority w:val="99"/>
    <w:semiHidden/>
    <w:rsid w:val="0006456B"/>
    <w:rPr>
      <w:rFonts w:ascii="Symbol" w:hAnsi="Symbol" w:cs="Symbol"/>
    </w:rPr>
  </w:style>
  <w:style w:type="character" w:customStyle="1" w:styleId="WW8Num9z1">
    <w:name w:val="WW8Num9z1"/>
    <w:uiPriority w:val="99"/>
    <w:semiHidden/>
    <w:rsid w:val="0006456B"/>
    <w:rPr>
      <w:rFonts w:ascii="Courier New" w:hAnsi="Courier New" w:cs="Courier New"/>
    </w:rPr>
  </w:style>
  <w:style w:type="character" w:customStyle="1" w:styleId="WW8Num9z2">
    <w:name w:val="WW8Num9z2"/>
    <w:uiPriority w:val="99"/>
    <w:semiHidden/>
    <w:rsid w:val="0006456B"/>
    <w:rPr>
      <w:rFonts w:ascii="Wingdings" w:hAnsi="Wingdings" w:cs="Wingdings"/>
    </w:rPr>
  </w:style>
  <w:style w:type="character" w:customStyle="1" w:styleId="WW8Num12z0">
    <w:name w:val="WW8Num12z0"/>
    <w:uiPriority w:val="99"/>
    <w:semiHidden/>
    <w:rsid w:val="0006456B"/>
    <w:rPr>
      <w:rFonts w:ascii="Symbol" w:hAnsi="Symbol" w:cs="Symbol"/>
    </w:rPr>
  </w:style>
  <w:style w:type="character" w:customStyle="1" w:styleId="WW8Num14z0">
    <w:name w:val="WW8Num14z0"/>
    <w:uiPriority w:val="99"/>
    <w:semiHidden/>
    <w:rsid w:val="0006456B"/>
    <w:rPr>
      <w:rFonts w:ascii="Symbol" w:hAnsi="Symbol" w:cs="Symbol"/>
    </w:rPr>
  </w:style>
  <w:style w:type="character" w:customStyle="1" w:styleId="WW8Num14z1">
    <w:name w:val="WW8Num14z1"/>
    <w:uiPriority w:val="99"/>
    <w:semiHidden/>
    <w:rsid w:val="0006456B"/>
    <w:rPr>
      <w:rFonts w:ascii="Courier New" w:hAnsi="Courier New" w:cs="Courier New"/>
    </w:rPr>
  </w:style>
  <w:style w:type="character" w:customStyle="1" w:styleId="WW8Num14z2">
    <w:name w:val="WW8Num14z2"/>
    <w:uiPriority w:val="99"/>
    <w:semiHidden/>
    <w:rsid w:val="0006456B"/>
    <w:rPr>
      <w:rFonts w:ascii="Arial" w:hAnsi="Arial" w:cs="Arial"/>
    </w:rPr>
  </w:style>
  <w:style w:type="character" w:customStyle="1" w:styleId="WW8Num14z5">
    <w:name w:val="WW8Num14z5"/>
    <w:uiPriority w:val="99"/>
    <w:semiHidden/>
    <w:rsid w:val="0006456B"/>
    <w:rPr>
      <w:rFonts w:ascii="Wingdings" w:hAnsi="Wingdings" w:cs="Wingdings"/>
    </w:rPr>
  </w:style>
  <w:style w:type="character" w:customStyle="1" w:styleId="WW8Num15z1">
    <w:name w:val="WW8Num15z1"/>
    <w:uiPriority w:val="99"/>
    <w:semiHidden/>
    <w:rsid w:val="0006456B"/>
    <w:rPr>
      <w:rFonts w:ascii="Times New Roman" w:hAnsi="Times New Roman" w:cs="Times New Roman"/>
    </w:rPr>
  </w:style>
  <w:style w:type="character" w:customStyle="1" w:styleId="WW8Num16z0">
    <w:name w:val="WW8Num16z0"/>
    <w:uiPriority w:val="99"/>
    <w:semiHidden/>
    <w:rsid w:val="0006456B"/>
    <w:rPr>
      <w:rFonts w:ascii="Symbol" w:hAnsi="Symbol" w:cs="Symbol"/>
    </w:rPr>
  </w:style>
  <w:style w:type="character" w:customStyle="1" w:styleId="WW8Num16z1">
    <w:name w:val="WW8Num16z1"/>
    <w:uiPriority w:val="99"/>
    <w:semiHidden/>
    <w:rsid w:val="0006456B"/>
    <w:rPr>
      <w:rFonts w:ascii="Courier New" w:hAnsi="Courier New" w:cs="Courier New"/>
    </w:rPr>
  </w:style>
  <w:style w:type="character" w:customStyle="1" w:styleId="WW8Num16z2">
    <w:name w:val="WW8Num16z2"/>
    <w:uiPriority w:val="99"/>
    <w:semiHidden/>
    <w:rsid w:val="0006456B"/>
    <w:rPr>
      <w:rFonts w:ascii="Wingdings" w:hAnsi="Wingdings" w:cs="Wingdings"/>
    </w:rPr>
  </w:style>
  <w:style w:type="character" w:customStyle="1" w:styleId="WW8Num19z0">
    <w:name w:val="WW8Num19z0"/>
    <w:uiPriority w:val="99"/>
    <w:semiHidden/>
    <w:rsid w:val="0006456B"/>
    <w:rPr>
      <w:rFonts w:ascii="Symbol" w:hAnsi="Symbol" w:cs="Symbol"/>
      <w:color w:val="auto"/>
    </w:rPr>
  </w:style>
  <w:style w:type="character" w:customStyle="1" w:styleId="WW8Num20z0">
    <w:name w:val="WW8Num20z0"/>
    <w:uiPriority w:val="99"/>
    <w:semiHidden/>
    <w:rsid w:val="0006456B"/>
    <w:rPr>
      <w:rFonts w:ascii="Symbol" w:hAnsi="Symbol" w:cs="Symbol"/>
    </w:rPr>
  </w:style>
  <w:style w:type="character" w:customStyle="1" w:styleId="WW8Num20z1">
    <w:name w:val="WW8Num20z1"/>
    <w:uiPriority w:val="99"/>
    <w:semiHidden/>
    <w:rsid w:val="0006456B"/>
    <w:rPr>
      <w:rFonts w:ascii="Courier New" w:hAnsi="Courier New" w:cs="Courier New"/>
    </w:rPr>
  </w:style>
  <w:style w:type="character" w:customStyle="1" w:styleId="WW8Num20z2">
    <w:name w:val="WW8Num20z2"/>
    <w:uiPriority w:val="99"/>
    <w:semiHidden/>
    <w:rsid w:val="0006456B"/>
    <w:rPr>
      <w:rFonts w:ascii="Wingdings" w:hAnsi="Wingdings" w:cs="Wingdings"/>
    </w:rPr>
  </w:style>
  <w:style w:type="character" w:customStyle="1" w:styleId="WW8Num21z0">
    <w:name w:val="WW8Num21z0"/>
    <w:uiPriority w:val="99"/>
    <w:semiHidden/>
    <w:rsid w:val="0006456B"/>
    <w:rPr>
      <w:rFonts w:ascii="Symbol" w:hAnsi="Symbol" w:cs="Symbol"/>
    </w:rPr>
  </w:style>
  <w:style w:type="character" w:customStyle="1" w:styleId="WW8Num21z1">
    <w:name w:val="WW8Num21z1"/>
    <w:uiPriority w:val="99"/>
    <w:semiHidden/>
    <w:rsid w:val="0006456B"/>
    <w:rPr>
      <w:rFonts w:ascii="Courier New" w:hAnsi="Courier New" w:cs="Courier New"/>
    </w:rPr>
  </w:style>
  <w:style w:type="character" w:customStyle="1" w:styleId="WW8Num21z2">
    <w:name w:val="WW8Num21z2"/>
    <w:uiPriority w:val="99"/>
    <w:semiHidden/>
    <w:rsid w:val="0006456B"/>
    <w:rPr>
      <w:rFonts w:ascii="Wingdings" w:hAnsi="Wingdings" w:cs="Wingdings"/>
    </w:rPr>
  </w:style>
  <w:style w:type="character" w:customStyle="1" w:styleId="WW8Num22z0">
    <w:name w:val="WW8Num22z0"/>
    <w:uiPriority w:val="99"/>
    <w:semiHidden/>
    <w:rsid w:val="0006456B"/>
    <w:rPr>
      <w:rFonts w:ascii="Symbol" w:hAnsi="Symbol" w:cs="Symbol"/>
    </w:rPr>
  </w:style>
  <w:style w:type="character" w:customStyle="1" w:styleId="WW8Num22z1">
    <w:name w:val="WW8Num22z1"/>
    <w:uiPriority w:val="99"/>
    <w:semiHidden/>
    <w:rsid w:val="0006456B"/>
    <w:rPr>
      <w:rFonts w:ascii="Times New Roman" w:hAnsi="Times New Roman" w:cs="Times New Roman"/>
    </w:rPr>
  </w:style>
  <w:style w:type="character" w:customStyle="1" w:styleId="WW8Num22z2">
    <w:name w:val="WW8Num22z2"/>
    <w:uiPriority w:val="99"/>
    <w:semiHidden/>
    <w:rsid w:val="0006456B"/>
    <w:rPr>
      <w:rFonts w:ascii="Wingdings" w:hAnsi="Wingdings" w:cs="Wingdings"/>
    </w:rPr>
  </w:style>
  <w:style w:type="character" w:customStyle="1" w:styleId="WW8Num22z4">
    <w:name w:val="WW8Num22z4"/>
    <w:uiPriority w:val="99"/>
    <w:semiHidden/>
    <w:rsid w:val="0006456B"/>
    <w:rPr>
      <w:rFonts w:ascii="Courier New" w:hAnsi="Courier New" w:cs="Courier New"/>
    </w:rPr>
  </w:style>
  <w:style w:type="character" w:customStyle="1" w:styleId="WW8Num23z0">
    <w:name w:val="WW8Num23z0"/>
    <w:uiPriority w:val="99"/>
    <w:semiHidden/>
    <w:rsid w:val="0006456B"/>
    <w:rPr>
      <w:rFonts w:ascii="Symbol" w:hAnsi="Symbol" w:cs="Symbol"/>
    </w:rPr>
  </w:style>
  <w:style w:type="character" w:customStyle="1" w:styleId="WW8Num23z1">
    <w:name w:val="WW8Num23z1"/>
    <w:uiPriority w:val="99"/>
    <w:semiHidden/>
    <w:rsid w:val="0006456B"/>
    <w:rPr>
      <w:rFonts w:ascii="Courier New" w:hAnsi="Courier New" w:cs="Courier New"/>
    </w:rPr>
  </w:style>
  <w:style w:type="character" w:customStyle="1" w:styleId="WW8Num23z2">
    <w:name w:val="WW8Num23z2"/>
    <w:uiPriority w:val="99"/>
    <w:semiHidden/>
    <w:rsid w:val="0006456B"/>
    <w:rPr>
      <w:rFonts w:ascii="Wingdings" w:hAnsi="Wingdings" w:cs="Wingdings"/>
    </w:rPr>
  </w:style>
  <w:style w:type="character" w:customStyle="1" w:styleId="WW8Num24z0">
    <w:name w:val="WW8Num24z0"/>
    <w:uiPriority w:val="99"/>
    <w:semiHidden/>
    <w:rsid w:val="0006456B"/>
    <w:rPr>
      <w:rFonts w:ascii="Symbol" w:hAnsi="Symbol" w:cs="Symbol"/>
    </w:rPr>
  </w:style>
  <w:style w:type="character" w:customStyle="1" w:styleId="WW8Num24z1">
    <w:name w:val="WW8Num24z1"/>
    <w:uiPriority w:val="99"/>
    <w:semiHidden/>
    <w:rsid w:val="0006456B"/>
    <w:rPr>
      <w:rFonts w:ascii="Courier New" w:hAnsi="Courier New" w:cs="Courier New"/>
    </w:rPr>
  </w:style>
  <w:style w:type="character" w:customStyle="1" w:styleId="WW8Num24z2">
    <w:name w:val="WW8Num24z2"/>
    <w:uiPriority w:val="99"/>
    <w:semiHidden/>
    <w:rsid w:val="0006456B"/>
    <w:rPr>
      <w:rFonts w:ascii="Wingdings" w:hAnsi="Wingdings" w:cs="Wingdings"/>
    </w:rPr>
  </w:style>
  <w:style w:type="character" w:customStyle="1" w:styleId="WW8Num25z0">
    <w:name w:val="WW8Num25z0"/>
    <w:uiPriority w:val="99"/>
    <w:semiHidden/>
    <w:rsid w:val="0006456B"/>
    <w:rPr>
      <w:rFonts w:ascii="Symbol" w:hAnsi="Symbol" w:cs="Symbol"/>
    </w:rPr>
  </w:style>
  <w:style w:type="character" w:customStyle="1" w:styleId="WW8Num25z1">
    <w:name w:val="WW8Num25z1"/>
    <w:uiPriority w:val="99"/>
    <w:semiHidden/>
    <w:rsid w:val="0006456B"/>
    <w:rPr>
      <w:rFonts w:ascii="Courier New" w:hAnsi="Courier New" w:cs="Courier New"/>
    </w:rPr>
  </w:style>
  <w:style w:type="character" w:customStyle="1" w:styleId="WW8Num25z2">
    <w:name w:val="WW8Num25z2"/>
    <w:uiPriority w:val="99"/>
    <w:semiHidden/>
    <w:rsid w:val="0006456B"/>
    <w:rPr>
      <w:rFonts w:ascii="Wingdings" w:hAnsi="Wingdings" w:cs="Wingdings"/>
    </w:rPr>
  </w:style>
  <w:style w:type="character" w:customStyle="1" w:styleId="WW8Num26z0">
    <w:name w:val="WW8Num26z0"/>
    <w:uiPriority w:val="99"/>
    <w:semiHidden/>
    <w:rsid w:val="0006456B"/>
    <w:rPr>
      <w:rFonts w:ascii="Symbol" w:hAnsi="Symbol" w:cs="Symbol"/>
    </w:rPr>
  </w:style>
  <w:style w:type="character" w:customStyle="1" w:styleId="WW8Num26z1">
    <w:name w:val="WW8Num26z1"/>
    <w:uiPriority w:val="99"/>
    <w:semiHidden/>
    <w:rsid w:val="0006456B"/>
    <w:rPr>
      <w:rFonts w:ascii="Courier New" w:hAnsi="Courier New" w:cs="Courier New"/>
    </w:rPr>
  </w:style>
  <w:style w:type="character" w:customStyle="1" w:styleId="WW8Num26z2">
    <w:name w:val="WW8Num26z2"/>
    <w:uiPriority w:val="99"/>
    <w:semiHidden/>
    <w:rsid w:val="0006456B"/>
    <w:rPr>
      <w:rFonts w:ascii="Wingdings" w:hAnsi="Wingdings" w:cs="Wingdings"/>
    </w:rPr>
  </w:style>
  <w:style w:type="character" w:customStyle="1" w:styleId="WW8Num29z0">
    <w:name w:val="WW8Num29z0"/>
    <w:uiPriority w:val="99"/>
    <w:semiHidden/>
    <w:rsid w:val="0006456B"/>
    <w:rPr>
      <w:rFonts w:ascii="Symbol" w:hAnsi="Symbol" w:cs="Symbol"/>
    </w:rPr>
  </w:style>
  <w:style w:type="character" w:customStyle="1" w:styleId="WW8Num29z1">
    <w:name w:val="WW8Num29z1"/>
    <w:uiPriority w:val="99"/>
    <w:semiHidden/>
    <w:rsid w:val="0006456B"/>
    <w:rPr>
      <w:rFonts w:ascii="Courier New" w:hAnsi="Courier New" w:cs="Courier New"/>
    </w:rPr>
  </w:style>
  <w:style w:type="character" w:customStyle="1" w:styleId="WW8Num29z2">
    <w:name w:val="WW8Num29z2"/>
    <w:uiPriority w:val="99"/>
    <w:semiHidden/>
    <w:rsid w:val="0006456B"/>
    <w:rPr>
      <w:rFonts w:ascii="Wingdings" w:hAnsi="Wingdings" w:cs="Wingdings"/>
    </w:rPr>
  </w:style>
  <w:style w:type="character" w:customStyle="1" w:styleId="WW8Num31z0">
    <w:name w:val="WW8Num31z0"/>
    <w:uiPriority w:val="99"/>
    <w:semiHidden/>
    <w:rsid w:val="0006456B"/>
    <w:rPr>
      <w:rFonts w:ascii="Symbol" w:hAnsi="Symbol" w:cs="Symbol"/>
    </w:rPr>
  </w:style>
  <w:style w:type="character" w:customStyle="1" w:styleId="WW8Num31z1">
    <w:name w:val="WW8Num31z1"/>
    <w:uiPriority w:val="99"/>
    <w:semiHidden/>
    <w:rsid w:val="0006456B"/>
    <w:rPr>
      <w:rFonts w:ascii="Courier New" w:hAnsi="Courier New" w:cs="Courier New"/>
    </w:rPr>
  </w:style>
  <w:style w:type="character" w:customStyle="1" w:styleId="WW8Num31z2">
    <w:name w:val="WW8Num31z2"/>
    <w:uiPriority w:val="99"/>
    <w:semiHidden/>
    <w:rsid w:val="0006456B"/>
    <w:rPr>
      <w:rFonts w:ascii="Wingdings" w:hAnsi="Wingdings" w:cs="Wingdings"/>
    </w:rPr>
  </w:style>
  <w:style w:type="character" w:customStyle="1" w:styleId="WW8Num32z0">
    <w:name w:val="WW8Num32z0"/>
    <w:uiPriority w:val="99"/>
    <w:semiHidden/>
    <w:rsid w:val="0006456B"/>
    <w:rPr>
      <w:rFonts w:ascii="Symbol" w:hAnsi="Symbol" w:cs="Symbol"/>
    </w:rPr>
  </w:style>
  <w:style w:type="character" w:customStyle="1" w:styleId="WW8Num32z1">
    <w:name w:val="WW8Num32z1"/>
    <w:uiPriority w:val="99"/>
    <w:semiHidden/>
    <w:rsid w:val="0006456B"/>
    <w:rPr>
      <w:rFonts w:ascii="Courier New" w:hAnsi="Courier New" w:cs="Courier New"/>
    </w:rPr>
  </w:style>
  <w:style w:type="character" w:customStyle="1" w:styleId="WW8Num32z2">
    <w:name w:val="WW8Num32z2"/>
    <w:uiPriority w:val="99"/>
    <w:semiHidden/>
    <w:rsid w:val="0006456B"/>
    <w:rPr>
      <w:rFonts w:ascii="Wingdings" w:hAnsi="Wingdings" w:cs="Wingdings"/>
    </w:rPr>
  </w:style>
  <w:style w:type="character" w:customStyle="1" w:styleId="WW-Standardnpsmoodstavce111">
    <w:name w:val="WW-Standardní písmo odstavce111"/>
    <w:uiPriority w:val="99"/>
    <w:semiHidden/>
    <w:rsid w:val="0006456B"/>
  </w:style>
  <w:style w:type="character" w:styleId="Hyperlink">
    <w:name w:val="Hyperlink"/>
    <w:uiPriority w:val="99"/>
    <w:rsid w:val="0006456B"/>
    <w:rPr>
      <w:color w:val="0000FF"/>
      <w:u w:val="single"/>
    </w:rPr>
  </w:style>
  <w:style w:type="character" w:styleId="PageNumber">
    <w:name w:val="page number"/>
    <w:basedOn w:val="WW-Standardnpsmoodstavce111"/>
    <w:uiPriority w:val="99"/>
    <w:semiHidden/>
    <w:rsid w:val="0006456B"/>
  </w:style>
  <w:style w:type="character" w:customStyle="1" w:styleId="Symbolyproslovn">
    <w:name w:val="Symboly pro číslování"/>
    <w:uiPriority w:val="99"/>
    <w:semiHidden/>
    <w:rsid w:val="0006456B"/>
  </w:style>
  <w:style w:type="character" w:customStyle="1" w:styleId="WW-Symbolyproslovn">
    <w:name w:val="WW-Symboly pro číslování"/>
    <w:uiPriority w:val="99"/>
    <w:semiHidden/>
    <w:rsid w:val="0006456B"/>
  </w:style>
  <w:style w:type="character" w:customStyle="1" w:styleId="WW-Symbolyproslovn1">
    <w:name w:val="WW-Symboly pro číslování1"/>
    <w:uiPriority w:val="99"/>
    <w:semiHidden/>
    <w:rsid w:val="0006456B"/>
  </w:style>
  <w:style w:type="character" w:customStyle="1" w:styleId="WW-Symbolyproslovn11">
    <w:name w:val="WW-Symboly pro číslování11"/>
    <w:uiPriority w:val="99"/>
    <w:semiHidden/>
    <w:rsid w:val="0006456B"/>
  </w:style>
  <w:style w:type="character" w:customStyle="1" w:styleId="WW-Symbolyproslovn111">
    <w:name w:val="WW-Symboly pro číslování111"/>
    <w:uiPriority w:val="99"/>
    <w:semiHidden/>
    <w:rsid w:val="0006456B"/>
  </w:style>
  <w:style w:type="character" w:customStyle="1" w:styleId="WW-Symbolyproslovn1111">
    <w:name w:val="WW-Symboly pro číslování1111"/>
    <w:uiPriority w:val="99"/>
    <w:semiHidden/>
    <w:rsid w:val="0006456B"/>
  </w:style>
  <w:style w:type="character" w:customStyle="1" w:styleId="WW-Symbolyproslovn11111">
    <w:name w:val="WW-Symboly pro číslování11111"/>
    <w:uiPriority w:val="99"/>
    <w:semiHidden/>
    <w:rsid w:val="0006456B"/>
  </w:style>
  <w:style w:type="character" w:customStyle="1" w:styleId="Symbolyproodrky">
    <w:name w:val="Symboly pro odrážky"/>
    <w:uiPriority w:val="99"/>
    <w:semiHidden/>
    <w:rsid w:val="0006456B"/>
    <w:rPr>
      <w:rFonts w:ascii="StarSymbol" w:eastAsia="Times New Roman" w:hAnsi="StarSymbol" w:cs="StarSymbol"/>
      <w:sz w:val="18"/>
      <w:szCs w:val="18"/>
    </w:rPr>
  </w:style>
  <w:style w:type="character" w:customStyle="1" w:styleId="WW-Symbolyproodrky">
    <w:name w:val="WW-Symboly pro odrážky"/>
    <w:uiPriority w:val="99"/>
    <w:semiHidden/>
    <w:rsid w:val="0006456B"/>
    <w:rPr>
      <w:rFonts w:ascii="StarSymbol" w:eastAsia="Times New Roman" w:hAnsi="StarSymbol" w:cs="StarSymbol"/>
      <w:sz w:val="18"/>
      <w:szCs w:val="18"/>
    </w:rPr>
  </w:style>
  <w:style w:type="character" w:customStyle="1" w:styleId="WW-Symbolyproodrky1">
    <w:name w:val="WW-Symboly pro odrážky1"/>
    <w:uiPriority w:val="99"/>
    <w:semiHidden/>
    <w:rsid w:val="0006456B"/>
    <w:rPr>
      <w:rFonts w:ascii="StarSymbol" w:eastAsia="Times New Roman" w:hAnsi="StarSymbol" w:cs="StarSymbol"/>
      <w:sz w:val="18"/>
      <w:szCs w:val="18"/>
    </w:rPr>
  </w:style>
  <w:style w:type="character" w:customStyle="1" w:styleId="WW-Symbolyproodrky11">
    <w:name w:val="WW-Symboly pro odrážky11"/>
    <w:uiPriority w:val="99"/>
    <w:semiHidden/>
    <w:rsid w:val="0006456B"/>
    <w:rPr>
      <w:rFonts w:ascii="StarSymbol" w:eastAsia="Times New Roman" w:hAnsi="StarSymbol" w:cs="StarSymbol"/>
      <w:sz w:val="18"/>
      <w:szCs w:val="18"/>
    </w:rPr>
  </w:style>
  <w:style w:type="character" w:customStyle="1" w:styleId="WW-Symbolyproodrky111">
    <w:name w:val="WW-Symboly pro odrážky111"/>
    <w:uiPriority w:val="99"/>
    <w:semiHidden/>
    <w:rsid w:val="0006456B"/>
    <w:rPr>
      <w:rFonts w:ascii="StarSymbol" w:eastAsia="Times New Roman" w:hAnsi="StarSymbol" w:cs="StarSymbol"/>
      <w:sz w:val="18"/>
      <w:szCs w:val="18"/>
    </w:rPr>
  </w:style>
  <w:style w:type="character" w:customStyle="1" w:styleId="WW-Symbolyproodrky1111">
    <w:name w:val="WW-Symboly pro odrážky1111"/>
    <w:uiPriority w:val="99"/>
    <w:semiHidden/>
    <w:rsid w:val="0006456B"/>
    <w:rPr>
      <w:rFonts w:ascii="StarSymbol" w:eastAsia="Times New Roman" w:hAnsi="StarSymbol" w:cs="StarSymbol"/>
      <w:sz w:val="18"/>
      <w:szCs w:val="18"/>
    </w:rPr>
  </w:style>
  <w:style w:type="character" w:customStyle="1" w:styleId="WW-Symbolyproodrky11111">
    <w:name w:val="WW-Symboly pro odrážky11111"/>
    <w:uiPriority w:val="99"/>
    <w:semiHidden/>
    <w:rsid w:val="0006456B"/>
    <w:rPr>
      <w:rFonts w:ascii="StarSymbol" w:eastAsia="Times New Roman" w:hAnsi="StarSymbol" w:cs="StarSymbol"/>
      <w:sz w:val="18"/>
      <w:szCs w:val="18"/>
    </w:rPr>
  </w:style>
  <w:style w:type="paragraph" w:customStyle="1" w:styleId="Nadpis">
    <w:name w:val="Nadpis"/>
    <w:basedOn w:val="Normal"/>
    <w:next w:val="BodyText"/>
    <w:uiPriority w:val="99"/>
    <w:semiHidden/>
    <w:rsid w:val="0006456B"/>
    <w:pPr>
      <w:keepNext/>
      <w:framePr w:wrap="notBeside" w:vAnchor="text" w:hAnchor="text" w:y="1"/>
      <w:spacing w:before="240"/>
      <w:jc w:val="center"/>
    </w:pPr>
    <w:rPr>
      <w:rFonts w:eastAsia="Calibri"/>
      <w:b/>
      <w:bCs/>
      <w:sz w:val="36"/>
      <w:szCs w:val="36"/>
    </w:rPr>
  </w:style>
  <w:style w:type="paragraph" w:styleId="BodyText">
    <w:name w:val="Body Text"/>
    <w:basedOn w:val="Normal"/>
    <w:link w:val="BodyTextChar"/>
    <w:uiPriority w:val="99"/>
    <w:semiHidden/>
    <w:rsid w:val="0006456B"/>
    <w:rPr>
      <w:rFonts w:ascii="Arial" w:hAnsi="Arial" w:cs="Arial"/>
    </w:rPr>
  </w:style>
  <w:style w:type="character" w:customStyle="1" w:styleId="BodyTextChar">
    <w:name w:val="Body Text Char"/>
    <w:link w:val="BodyText"/>
    <w:uiPriority w:val="99"/>
    <w:semiHidden/>
    <w:rsid w:val="0006456B"/>
    <w:rPr>
      <w:rFonts w:ascii="Arial" w:hAnsi="Arial" w:cs="Arial"/>
      <w:sz w:val="24"/>
      <w:szCs w:val="24"/>
      <w:lang w:eastAsia="ar-SA" w:bidi="ar-SA"/>
    </w:rPr>
  </w:style>
  <w:style w:type="paragraph" w:styleId="List">
    <w:name w:val="List"/>
    <w:basedOn w:val="BodyText"/>
    <w:uiPriority w:val="99"/>
    <w:semiHidden/>
    <w:rsid w:val="0006456B"/>
  </w:style>
  <w:style w:type="paragraph" w:customStyle="1" w:styleId="Popisek">
    <w:name w:val="Popisek"/>
    <w:basedOn w:val="Normal"/>
    <w:uiPriority w:val="99"/>
    <w:semiHidden/>
    <w:rsid w:val="0006456B"/>
    <w:pPr>
      <w:suppressLineNumbers/>
      <w:spacing w:before="120"/>
    </w:pPr>
    <w:rPr>
      <w:rFonts w:ascii="Tahoma" w:hAnsi="Tahoma" w:cs="Tahoma"/>
      <w:i/>
      <w:iCs/>
      <w:sz w:val="20"/>
      <w:szCs w:val="20"/>
    </w:rPr>
  </w:style>
  <w:style w:type="paragraph" w:customStyle="1" w:styleId="Rejstk">
    <w:name w:val="Rejstřík"/>
    <w:basedOn w:val="Normal"/>
    <w:uiPriority w:val="99"/>
    <w:semiHidden/>
    <w:rsid w:val="0006456B"/>
    <w:pPr>
      <w:suppressLineNumbers/>
    </w:pPr>
    <w:rPr>
      <w:rFonts w:ascii="Tahoma" w:hAnsi="Tahoma" w:cs="Tahoma"/>
    </w:rPr>
  </w:style>
  <w:style w:type="paragraph" w:customStyle="1" w:styleId="WW-Nadpis">
    <w:name w:val="WW-Nadpis"/>
    <w:basedOn w:val="Normal"/>
    <w:next w:val="BodyText"/>
    <w:uiPriority w:val="99"/>
    <w:semiHidden/>
    <w:rsid w:val="0006456B"/>
    <w:pPr>
      <w:keepNext/>
      <w:spacing w:before="240"/>
    </w:pPr>
    <w:rPr>
      <w:rFonts w:ascii="Tahoma" w:eastAsia="Calibri" w:hAnsi="Tahoma" w:cs="Tahoma"/>
      <w:sz w:val="28"/>
      <w:szCs w:val="28"/>
    </w:rPr>
  </w:style>
  <w:style w:type="paragraph" w:customStyle="1" w:styleId="WW-Popisek">
    <w:name w:val="WW-Popisek"/>
    <w:basedOn w:val="Normal"/>
    <w:uiPriority w:val="99"/>
    <w:semiHidden/>
    <w:rsid w:val="0006456B"/>
    <w:pPr>
      <w:suppressLineNumbers/>
      <w:spacing w:before="120"/>
    </w:pPr>
    <w:rPr>
      <w:rFonts w:ascii="Tahoma" w:hAnsi="Tahoma" w:cs="Tahoma"/>
      <w:i/>
      <w:iCs/>
      <w:sz w:val="20"/>
      <w:szCs w:val="20"/>
    </w:rPr>
  </w:style>
  <w:style w:type="paragraph" w:customStyle="1" w:styleId="WW-Rejstk">
    <w:name w:val="WW-Rejstřík"/>
    <w:basedOn w:val="Normal"/>
    <w:uiPriority w:val="99"/>
    <w:semiHidden/>
    <w:rsid w:val="0006456B"/>
    <w:pPr>
      <w:suppressLineNumbers/>
    </w:pPr>
    <w:rPr>
      <w:rFonts w:ascii="Tahoma" w:hAnsi="Tahoma" w:cs="Tahoma"/>
    </w:rPr>
  </w:style>
  <w:style w:type="paragraph" w:customStyle="1" w:styleId="WW-Nadpis1">
    <w:name w:val="WW-Nadpis1"/>
    <w:basedOn w:val="Normal"/>
    <w:next w:val="BodyText"/>
    <w:uiPriority w:val="99"/>
    <w:semiHidden/>
    <w:rsid w:val="0006456B"/>
    <w:pPr>
      <w:keepNext/>
      <w:spacing w:before="240"/>
    </w:pPr>
    <w:rPr>
      <w:rFonts w:ascii="Tahoma" w:eastAsia="Calibri" w:hAnsi="Tahoma" w:cs="Tahoma"/>
      <w:sz w:val="28"/>
      <w:szCs w:val="28"/>
    </w:rPr>
  </w:style>
  <w:style w:type="paragraph" w:customStyle="1" w:styleId="WW-Popisek1">
    <w:name w:val="WW-Popisek1"/>
    <w:basedOn w:val="Normal"/>
    <w:uiPriority w:val="99"/>
    <w:semiHidden/>
    <w:rsid w:val="0006456B"/>
    <w:pPr>
      <w:suppressLineNumbers/>
      <w:spacing w:before="120"/>
    </w:pPr>
    <w:rPr>
      <w:rFonts w:ascii="Tahoma" w:hAnsi="Tahoma" w:cs="Tahoma"/>
      <w:i/>
      <w:iCs/>
      <w:sz w:val="20"/>
      <w:szCs w:val="20"/>
    </w:rPr>
  </w:style>
  <w:style w:type="paragraph" w:customStyle="1" w:styleId="WW-Rejstk1">
    <w:name w:val="WW-Rejstřík1"/>
    <w:basedOn w:val="Normal"/>
    <w:uiPriority w:val="99"/>
    <w:semiHidden/>
    <w:rsid w:val="0006456B"/>
    <w:pPr>
      <w:suppressLineNumbers/>
    </w:pPr>
    <w:rPr>
      <w:rFonts w:ascii="Tahoma" w:hAnsi="Tahoma" w:cs="Tahoma"/>
    </w:rPr>
  </w:style>
  <w:style w:type="paragraph" w:customStyle="1" w:styleId="WW-Nadpis11">
    <w:name w:val="WW-Nadpis11"/>
    <w:basedOn w:val="Normal"/>
    <w:next w:val="BodyText"/>
    <w:uiPriority w:val="99"/>
    <w:semiHidden/>
    <w:rsid w:val="0006456B"/>
    <w:pPr>
      <w:keepNext/>
      <w:spacing w:before="240"/>
    </w:pPr>
    <w:rPr>
      <w:rFonts w:ascii="Tahoma" w:eastAsia="Calibri" w:hAnsi="Tahoma" w:cs="Tahoma"/>
      <w:sz w:val="28"/>
      <w:szCs w:val="28"/>
    </w:rPr>
  </w:style>
  <w:style w:type="paragraph" w:customStyle="1" w:styleId="WW-Popisek11">
    <w:name w:val="WW-Popisek11"/>
    <w:basedOn w:val="Normal"/>
    <w:uiPriority w:val="99"/>
    <w:semiHidden/>
    <w:rsid w:val="0006456B"/>
    <w:pPr>
      <w:suppressLineNumbers/>
      <w:spacing w:before="120"/>
    </w:pPr>
    <w:rPr>
      <w:rFonts w:ascii="Tahoma" w:hAnsi="Tahoma" w:cs="Tahoma"/>
      <w:i/>
      <w:iCs/>
      <w:sz w:val="20"/>
      <w:szCs w:val="20"/>
    </w:rPr>
  </w:style>
  <w:style w:type="paragraph" w:customStyle="1" w:styleId="WW-Rejstk11">
    <w:name w:val="WW-Rejstřík11"/>
    <w:basedOn w:val="Normal"/>
    <w:uiPriority w:val="99"/>
    <w:semiHidden/>
    <w:rsid w:val="0006456B"/>
    <w:pPr>
      <w:suppressLineNumbers/>
    </w:pPr>
    <w:rPr>
      <w:rFonts w:ascii="Tahoma" w:hAnsi="Tahoma" w:cs="Tahoma"/>
    </w:rPr>
  </w:style>
  <w:style w:type="paragraph" w:customStyle="1" w:styleId="WW-Nadpis111">
    <w:name w:val="WW-Nadpis111"/>
    <w:basedOn w:val="Normal"/>
    <w:next w:val="BodyText"/>
    <w:uiPriority w:val="99"/>
    <w:semiHidden/>
    <w:rsid w:val="0006456B"/>
    <w:pPr>
      <w:keepNext/>
      <w:spacing w:before="240"/>
    </w:pPr>
    <w:rPr>
      <w:rFonts w:ascii="Tahoma" w:eastAsia="Calibri" w:hAnsi="Tahoma" w:cs="Tahoma"/>
      <w:sz w:val="28"/>
      <w:szCs w:val="28"/>
    </w:rPr>
  </w:style>
  <w:style w:type="paragraph" w:customStyle="1" w:styleId="WW-Popisek111">
    <w:name w:val="WW-Popisek111"/>
    <w:basedOn w:val="Normal"/>
    <w:uiPriority w:val="99"/>
    <w:semiHidden/>
    <w:rsid w:val="0006456B"/>
    <w:pPr>
      <w:suppressLineNumbers/>
      <w:spacing w:before="120"/>
    </w:pPr>
    <w:rPr>
      <w:rFonts w:ascii="Tahoma" w:hAnsi="Tahoma" w:cs="Tahoma"/>
      <w:i/>
      <w:iCs/>
      <w:sz w:val="20"/>
      <w:szCs w:val="20"/>
    </w:rPr>
  </w:style>
  <w:style w:type="paragraph" w:customStyle="1" w:styleId="WW-Rejstk111">
    <w:name w:val="WW-Rejstřík111"/>
    <w:basedOn w:val="Normal"/>
    <w:uiPriority w:val="99"/>
    <w:semiHidden/>
    <w:rsid w:val="0006456B"/>
    <w:pPr>
      <w:suppressLineNumbers/>
    </w:pPr>
    <w:rPr>
      <w:rFonts w:ascii="Tahoma" w:hAnsi="Tahoma" w:cs="Tahoma"/>
    </w:rPr>
  </w:style>
  <w:style w:type="paragraph" w:customStyle="1" w:styleId="WW-Nadpis1111">
    <w:name w:val="WW-Nadpis1111"/>
    <w:basedOn w:val="Normal"/>
    <w:next w:val="BodyText"/>
    <w:uiPriority w:val="99"/>
    <w:semiHidden/>
    <w:rsid w:val="0006456B"/>
    <w:pPr>
      <w:keepNext/>
      <w:spacing w:before="240"/>
    </w:pPr>
    <w:rPr>
      <w:rFonts w:ascii="Tahoma" w:eastAsia="Calibri" w:hAnsi="Tahoma" w:cs="Tahoma"/>
      <w:sz w:val="28"/>
      <w:szCs w:val="28"/>
    </w:rPr>
  </w:style>
  <w:style w:type="paragraph" w:customStyle="1" w:styleId="WW-Popisek1111">
    <w:name w:val="WW-Popisek1111"/>
    <w:basedOn w:val="Normal"/>
    <w:uiPriority w:val="99"/>
    <w:semiHidden/>
    <w:rsid w:val="0006456B"/>
    <w:pPr>
      <w:suppressLineNumbers/>
      <w:spacing w:before="120"/>
    </w:pPr>
    <w:rPr>
      <w:rFonts w:ascii="Tahoma" w:hAnsi="Tahoma" w:cs="Tahoma"/>
      <w:i/>
      <w:iCs/>
      <w:sz w:val="20"/>
      <w:szCs w:val="20"/>
    </w:rPr>
  </w:style>
  <w:style w:type="paragraph" w:customStyle="1" w:styleId="WW-Rejstk1111">
    <w:name w:val="WW-Rejstřík1111"/>
    <w:basedOn w:val="Normal"/>
    <w:uiPriority w:val="99"/>
    <w:semiHidden/>
    <w:rsid w:val="0006456B"/>
    <w:pPr>
      <w:suppressLineNumbers/>
    </w:pPr>
    <w:rPr>
      <w:rFonts w:ascii="Tahoma" w:hAnsi="Tahoma" w:cs="Tahoma"/>
    </w:rPr>
  </w:style>
  <w:style w:type="paragraph" w:customStyle="1" w:styleId="WW-Popisek11111">
    <w:name w:val="WW-Popisek11111"/>
    <w:basedOn w:val="Normal"/>
    <w:uiPriority w:val="99"/>
    <w:semiHidden/>
    <w:rsid w:val="0006456B"/>
    <w:pPr>
      <w:suppressLineNumbers/>
      <w:spacing w:before="120"/>
    </w:pPr>
    <w:rPr>
      <w:i/>
      <w:iCs/>
      <w:sz w:val="20"/>
      <w:szCs w:val="20"/>
    </w:rPr>
  </w:style>
  <w:style w:type="paragraph" w:customStyle="1" w:styleId="WW-Rejstk11111">
    <w:name w:val="WW-Rejstřík11111"/>
    <w:basedOn w:val="Normal"/>
    <w:uiPriority w:val="99"/>
    <w:semiHidden/>
    <w:rsid w:val="0006456B"/>
    <w:pPr>
      <w:suppressLineNumbers/>
    </w:pPr>
  </w:style>
  <w:style w:type="paragraph" w:customStyle="1" w:styleId="WW-Nadpis11111">
    <w:name w:val="WW-Nadpis11111"/>
    <w:basedOn w:val="Normal"/>
    <w:next w:val="BodyText"/>
    <w:uiPriority w:val="99"/>
    <w:semiHidden/>
    <w:rsid w:val="0006456B"/>
    <w:pPr>
      <w:keepNext/>
      <w:spacing w:before="240"/>
    </w:pPr>
    <w:rPr>
      <w:rFonts w:ascii="Arial" w:eastAsia="Calibri" w:hAnsi="Arial" w:cs="Arial"/>
      <w:sz w:val="28"/>
      <w:szCs w:val="28"/>
    </w:rPr>
  </w:style>
  <w:style w:type="paragraph" w:customStyle="1" w:styleId="Odsazen1">
    <w:name w:val="Odsazení 1"/>
    <w:basedOn w:val="Normal"/>
    <w:uiPriority w:val="99"/>
    <w:semiHidden/>
    <w:rsid w:val="0006456B"/>
    <w:pPr>
      <w:widowControl w:val="0"/>
    </w:pPr>
    <w:rPr>
      <w:rFonts w:ascii="Arial" w:hAnsi="Arial" w:cs="Arial"/>
    </w:rPr>
  </w:style>
  <w:style w:type="paragraph" w:customStyle="1" w:styleId="Odsazen2">
    <w:name w:val="Odsazení 2"/>
    <w:basedOn w:val="Normal"/>
    <w:uiPriority w:val="99"/>
    <w:semiHidden/>
    <w:rsid w:val="0006456B"/>
    <w:pPr>
      <w:widowControl w:val="0"/>
    </w:pPr>
  </w:style>
  <w:style w:type="paragraph" w:customStyle="1" w:styleId="WW-Zkladntext2">
    <w:name w:val="WW-Základní text 2"/>
    <w:basedOn w:val="Normal"/>
    <w:uiPriority w:val="99"/>
    <w:semiHidden/>
    <w:rsid w:val="0006456B"/>
    <w:rPr>
      <w:rFonts w:ascii="Arial" w:hAnsi="Arial" w:cs="Arial"/>
      <w:color w:val="0000FF"/>
    </w:rPr>
  </w:style>
  <w:style w:type="paragraph" w:customStyle="1" w:styleId="WW-Zkladntext3">
    <w:name w:val="WW-Základní text 3"/>
    <w:basedOn w:val="Normal"/>
    <w:uiPriority w:val="99"/>
    <w:semiHidden/>
    <w:rsid w:val="0006456B"/>
    <w:rPr>
      <w:rFonts w:ascii="Arial" w:hAnsi="Arial" w:cs="Arial"/>
    </w:rPr>
  </w:style>
  <w:style w:type="paragraph" w:styleId="Header">
    <w:name w:val="header"/>
    <w:basedOn w:val="Normal"/>
    <w:link w:val="HeaderChar"/>
    <w:uiPriority w:val="99"/>
    <w:semiHidden/>
    <w:rsid w:val="0006456B"/>
    <w:pPr>
      <w:tabs>
        <w:tab w:val="center" w:pos="4536"/>
        <w:tab w:val="right" w:pos="9072"/>
      </w:tabs>
      <w:spacing w:after="0"/>
    </w:pPr>
    <w:rPr>
      <w:rFonts w:ascii="Arial" w:hAnsi="Arial" w:cs="Arial"/>
      <w:sz w:val="20"/>
      <w:szCs w:val="20"/>
    </w:rPr>
  </w:style>
  <w:style w:type="character" w:customStyle="1" w:styleId="HeaderChar">
    <w:name w:val="Header Char"/>
    <w:link w:val="Header"/>
    <w:uiPriority w:val="99"/>
    <w:semiHidden/>
    <w:rsid w:val="0006456B"/>
    <w:rPr>
      <w:rFonts w:ascii="Arial" w:hAnsi="Arial" w:cs="Arial"/>
      <w:sz w:val="20"/>
      <w:szCs w:val="20"/>
      <w:lang w:eastAsia="ar-SA" w:bidi="ar-SA"/>
    </w:rPr>
  </w:style>
  <w:style w:type="paragraph" w:styleId="BodyTextIndent">
    <w:name w:val="Body Text Indent"/>
    <w:basedOn w:val="Normal"/>
    <w:link w:val="BodyTextIndentChar"/>
    <w:uiPriority w:val="99"/>
    <w:semiHidden/>
    <w:rsid w:val="0006456B"/>
    <w:pPr>
      <w:ind w:left="708"/>
    </w:pPr>
    <w:rPr>
      <w:rFonts w:ascii="Arial" w:hAnsi="Arial" w:cs="Arial"/>
    </w:rPr>
  </w:style>
  <w:style w:type="character" w:customStyle="1" w:styleId="BodyTextIndentChar">
    <w:name w:val="Body Text Indent Char"/>
    <w:link w:val="BodyTextIndent"/>
    <w:uiPriority w:val="99"/>
    <w:semiHidden/>
    <w:rsid w:val="0006456B"/>
    <w:rPr>
      <w:rFonts w:ascii="Arial" w:hAnsi="Arial" w:cs="Arial"/>
      <w:sz w:val="24"/>
      <w:szCs w:val="24"/>
      <w:lang w:eastAsia="ar-SA" w:bidi="ar-SA"/>
    </w:rPr>
  </w:style>
  <w:style w:type="paragraph" w:customStyle="1" w:styleId="WW-Prosttext">
    <w:name w:val="WW-Prostý text"/>
    <w:basedOn w:val="Normal"/>
    <w:uiPriority w:val="99"/>
    <w:semiHidden/>
    <w:rsid w:val="0006456B"/>
    <w:rPr>
      <w:rFonts w:ascii="Courier New" w:hAnsi="Courier New" w:cs="Courier New"/>
      <w:sz w:val="20"/>
      <w:szCs w:val="20"/>
    </w:rPr>
  </w:style>
  <w:style w:type="paragraph" w:customStyle="1" w:styleId="zvraznn">
    <w:name w:val="zvýraznění"/>
    <w:basedOn w:val="Normal"/>
    <w:uiPriority w:val="99"/>
    <w:semiHidden/>
    <w:rsid w:val="0006456B"/>
    <w:pPr>
      <w:widowControl w:val="0"/>
      <w:autoSpaceDE w:val="0"/>
      <w:spacing w:before="120" w:after="0"/>
    </w:pPr>
    <w:rPr>
      <w:rFonts w:ascii="Book Antiqua" w:hAnsi="Book Antiqua" w:cs="Book Antiqua"/>
    </w:rPr>
  </w:style>
  <w:style w:type="paragraph" w:customStyle="1" w:styleId="WW-Textbubliny">
    <w:name w:val="WW-Text bubliny"/>
    <w:basedOn w:val="Normal"/>
    <w:uiPriority w:val="99"/>
    <w:semiHidden/>
    <w:rsid w:val="0006456B"/>
    <w:rPr>
      <w:rFonts w:ascii="Tahoma" w:hAnsi="Tahoma" w:cs="Tahoma"/>
      <w:sz w:val="16"/>
      <w:szCs w:val="16"/>
    </w:rPr>
  </w:style>
  <w:style w:type="paragraph" w:styleId="Footer">
    <w:name w:val="footer"/>
    <w:basedOn w:val="Normal"/>
    <w:link w:val="FooterChar"/>
    <w:uiPriority w:val="99"/>
    <w:semiHidden/>
    <w:rsid w:val="0006456B"/>
    <w:pPr>
      <w:tabs>
        <w:tab w:val="center" w:pos="4536"/>
        <w:tab w:val="right" w:pos="9072"/>
      </w:tabs>
    </w:pPr>
  </w:style>
  <w:style w:type="character" w:customStyle="1" w:styleId="FooterChar">
    <w:name w:val="Footer Char"/>
    <w:link w:val="Footer"/>
    <w:uiPriority w:val="99"/>
    <w:semiHidden/>
    <w:rsid w:val="0006456B"/>
    <w:rPr>
      <w:rFonts w:ascii="Heuristica" w:hAnsi="Heuristica" w:cs="Heuristica"/>
      <w:sz w:val="24"/>
      <w:szCs w:val="24"/>
      <w:lang w:eastAsia="ar-SA" w:bidi="ar-SA"/>
    </w:rPr>
  </w:style>
  <w:style w:type="paragraph" w:customStyle="1" w:styleId="Obsahtabulky">
    <w:name w:val="Obsah tabulky"/>
    <w:basedOn w:val="BodyText"/>
    <w:uiPriority w:val="99"/>
    <w:semiHidden/>
    <w:rsid w:val="0006456B"/>
    <w:pPr>
      <w:suppressLineNumbers/>
    </w:pPr>
  </w:style>
  <w:style w:type="paragraph" w:customStyle="1" w:styleId="WW-Obsahtabulky">
    <w:name w:val="WW-Obsah tabulky"/>
    <w:basedOn w:val="BodyText"/>
    <w:uiPriority w:val="99"/>
    <w:semiHidden/>
    <w:rsid w:val="0006456B"/>
    <w:pPr>
      <w:suppressLineNumbers/>
    </w:pPr>
  </w:style>
  <w:style w:type="paragraph" w:customStyle="1" w:styleId="WW-Obsahtabulky1">
    <w:name w:val="WW-Obsah tabulky1"/>
    <w:basedOn w:val="BodyText"/>
    <w:uiPriority w:val="99"/>
    <w:semiHidden/>
    <w:rsid w:val="0006456B"/>
    <w:pPr>
      <w:suppressLineNumbers/>
    </w:pPr>
  </w:style>
  <w:style w:type="paragraph" w:customStyle="1" w:styleId="WW-Obsahtabulky11">
    <w:name w:val="WW-Obsah tabulky11"/>
    <w:basedOn w:val="BodyText"/>
    <w:uiPriority w:val="99"/>
    <w:semiHidden/>
    <w:rsid w:val="0006456B"/>
    <w:pPr>
      <w:suppressLineNumbers/>
    </w:pPr>
  </w:style>
  <w:style w:type="paragraph" w:customStyle="1" w:styleId="WW-Obsahtabulky111">
    <w:name w:val="WW-Obsah tabulky111"/>
    <w:basedOn w:val="BodyText"/>
    <w:uiPriority w:val="99"/>
    <w:semiHidden/>
    <w:rsid w:val="0006456B"/>
    <w:pPr>
      <w:suppressLineNumbers/>
    </w:pPr>
  </w:style>
  <w:style w:type="paragraph" w:customStyle="1" w:styleId="WW-Obsahtabulky1111">
    <w:name w:val="WW-Obsah tabulky1111"/>
    <w:basedOn w:val="BodyText"/>
    <w:uiPriority w:val="99"/>
    <w:semiHidden/>
    <w:rsid w:val="0006456B"/>
    <w:pPr>
      <w:suppressLineNumbers/>
    </w:pPr>
  </w:style>
  <w:style w:type="paragraph" w:customStyle="1" w:styleId="WW-Obsahtabulky11111">
    <w:name w:val="WW-Obsah tabulky11111"/>
    <w:basedOn w:val="BodyText"/>
    <w:uiPriority w:val="99"/>
    <w:semiHidden/>
    <w:rsid w:val="0006456B"/>
    <w:pPr>
      <w:suppressLineNumbers/>
    </w:pPr>
  </w:style>
  <w:style w:type="paragraph" w:customStyle="1" w:styleId="Nadpistabulky">
    <w:name w:val="Nadpis tabulky"/>
    <w:basedOn w:val="Obsahtabulky"/>
    <w:uiPriority w:val="99"/>
    <w:semiHidden/>
    <w:rsid w:val="0006456B"/>
    <w:pPr>
      <w:jc w:val="center"/>
    </w:pPr>
    <w:rPr>
      <w:b/>
      <w:bCs/>
      <w:i/>
      <w:iCs/>
    </w:rPr>
  </w:style>
  <w:style w:type="paragraph" w:customStyle="1" w:styleId="WW-Nadpistabulky">
    <w:name w:val="WW-Nadpis tabulky"/>
    <w:basedOn w:val="WW-Obsahtabulky"/>
    <w:uiPriority w:val="99"/>
    <w:semiHidden/>
    <w:rsid w:val="0006456B"/>
    <w:pPr>
      <w:jc w:val="center"/>
    </w:pPr>
    <w:rPr>
      <w:b/>
      <w:bCs/>
      <w:i/>
      <w:iCs/>
    </w:rPr>
  </w:style>
  <w:style w:type="paragraph" w:customStyle="1" w:styleId="WW-Nadpistabulky1">
    <w:name w:val="WW-Nadpis tabulky1"/>
    <w:basedOn w:val="WW-Obsahtabulky1"/>
    <w:uiPriority w:val="99"/>
    <w:semiHidden/>
    <w:rsid w:val="0006456B"/>
    <w:pPr>
      <w:jc w:val="center"/>
    </w:pPr>
    <w:rPr>
      <w:b/>
      <w:bCs/>
      <w:i/>
      <w:iCs/>
    </w:rPr>
  </w:style>
  <w:style w:type="paragraph" w:customStyle="1" w:styleId="WW-Nadpistabulky11">
    <w:name w:val="WW-Nadpis tabulky11"/>
    <w:basedOn w:val="WW-Obsahtabulky11"/>
    <w:uiPriority w:val="99"/>
    <w:semiHidden/>
    <w:rsid w:val="0006456B"/>
    <w:pPr>
      <w:jc w:val="center"/>
    </w:pPr>
    <w:rPr>
      <w:b/>
      <w:bCs/>
      <w:i/>
      <w:iCs/>
    </w:rPr>
  </w:style>
  <w:style w:type="paragraph" w:customStyle="1" w:styleId="WW-Nadpistabulky111">
    <w:name w:val="WW-Nadpis tabulky111"/>
    <w:basedOn w:val="WW-Obsahtabulky111"/>
    <w:uiPriority w:val="99"/>
    <w:semiHidden/>
    <w:rsid w:val="0006456B"/>
    <w:pPr>
      <w:jc w:val="center"/>
    </w:pPr>
    <w:rPr>
      <w:b/>
      <w:bCs/>
      <w:i/>
      <w:iCs/>
    </w:rPr>
  </w:style>
  <w:style w:type="paragraph" w:customStyle="1" w:styleId="WW-Nadpistabulky1111">
    <w:name w:val="WW-Nadpis tabulky1111"/>
    <w:basedOn w:val="WW-Obsahtabulky1111"/>
    <w:uiPriority w:val="99"/>
    <w:semiHidden/>
    <w:rsid w:val="0006456B"/>
    <w:pPr>
      <w:jc w:val="center"/>
    </w:pPr>
    <w:rPr>
      <w:b/>
      <w:bCs/>
      <w:i/>
      <w:iCs/>
    </w:rPr>
  </w:style>
  <w:style w:type="paragraph" w:customStyle="1" w:styleId="WW-Nadpistabulky11111">
    <w:name w:val="WW-Nadpis tabulky11111"/>
    <w:basedOn w:val="WW-Obsahtabulky11111"/>
    <w:uiPriority w:val="99"/>
    <w:semiHidden/>
    <w:rsid w:val="0006456B"/>
    <w:pPr>
      <w:jc w:val="center"/>
    </w:pPr>
    <w:rPr>
      <w:b/>
      <w:bCs/>
      <w:i/>
      <w:iCs/>
    </w:rPr>
  </w:style>
  <w:style w:type="paragraph" w:customStyle="1" w:styleId="Zkladntext">
    <w:name w:val="Základní text~~"/>
    <w:basedOn w:val="Normal"/>
    <w:uiPriority w:val="99"/>
    <w:semiHidden/>
    <w:rsid w:val="0006456B"/>
    <w:pPr>
      <w:widowControl w:val="0"/>
      <w:spacing w:line="288" w:lineRule="auto"/>
    </w:pPr>
  </w:style>
  <w:style w:type="paragraph" w:customStyle="1" w:styleId="WW-Prosttext1">
    <w:name w:val="WW-Prostý text1"/>
    <w:basedOn w:val="Normal"/>
    <w:uiPriority w:val="99"/>
    <w:semiHidden/>
    <w:rsid w:val="0006456B"/>
    <w:pPr>
      <w:suppressAutoHyphens w:val="0"/>
    </w:pPr>
    <w:rPr>
      <w:rFonts w:ascii="Courier New" w:hAnsi="Courier New" w:cs="Courier New"/>
      <w:sz w:val="20"/>
      <w:szCs w:val="20"/>
    </w:rPr>
  </w:style>
  <w:style w:type="character" w:styleId="CommentReference">
    <w:name w:val="annotation reference"/>
    <w:uiPriority w:val="99"/>
    <w:semiHidden/>
    <w:rsid w:val="0006456B"/>
    <w:rPr>
      <w:sz w:val="16"/>
      <w:szCs w:val="16"/>
    </w:rPr>
  </w:style>
  <w:style w:type="paragraph" w:styleId="CommentText">
    <w:name w:val="annotation text"/>
    <w:basedOn w:val="Normal"/>
    <w:link w:val="CommentTextChar"/>
    <w:uiPriority w:val="99"/>
    <w:semiHidden/>
    <w:rsid w:val="0006456B"/>
    <w:rPr>
      <w:sz w:val="20"/>
      <w:szCs w:val="20"/>
    </w:rPr>
  </w:style>
  <w:style w:type="character" w:customStyle="1" w:styleId="CommentTextChar">
    <w:name w:val="Comment Text Char"/>
    <w:link w:val="CommentText"/>
    <w:uiPriority w:val="99"/>
    <w:rsid w:val="0006456B"/>
    <w:rPr>
      <w:rFonts w:ascii="Heuristica" w:hAnsi="Heuristica" w:cs="Heuristica"/>
      <w:sz w:val="20"/>
      <w:szCs w:val="20"/>
      <w:lang w:eastAsia="ar-SA" w:bidi="ar-SA"/>
    </w:rPr>
  </w:style>
  <w:style w:type="paragraph" w:styleId="CommentSubject">
    <w:name w:val="annotation subject"/>
    <w:basedOn w:val="CommentText"/>
    <w:next w:val="CommentText"/>
    <w:link w:val="CommentSubjectChar"/>
    <w:uiPriority w:val="99"/>
    <w:semiHidden/>
    <w:rsid w:val="0006456B"/>
    <w:rPr>
      <w:b/>
      <w:bCs/>
    </w:rPr>
  </w:style>
  <w:style w:type="character" w:customStyle="1" w:styleId="CommentSubjectChar">
    <w:name w:val="Comment Subject Char"/>
    <w:link w:val="CommentSubject"/>
    <w:uiPriority w:val="99"/>
    <w:semiHidden/>
    <w:rsid w:val="0006456B"/>
    <w:rPr>
      <w:rFonts w:ascii="Heuristica" w:hAnsi="Heuristica" w:cs="Heuristica"/>
      <w:b/>
      <w:bCs/>
      <w:sz w:val="20"/>
      <w:szCs w:val="20"/>
      <w:lang w:eastAsia="ar-SA" w:bidi="ar-SA"/>
    </w:rPr>
  </w:style>
  <w:style w:type="paragraph" w:styleId="BalloonText">
    <w:name w:val="Balloon Text"/>
    <w:basedOn w:val="Normal"/>
    <w:link w:val="BalloonTextChar"/>
    <w:uiPriority w:val="99"/>
    <w:semiHidden/>
    <w:rsid w:val="0006456B"/>
    <w:rPr>
      <w:rFonts w:ascii="Tahoma" w:hAnsi="Tahoma" w:cs="Tahoma"/>
      <w:sz w:val="16"/>
      <w:szCs w:val="16"/>
    </w:rPr>
  </w:style>
  <w:style w:type="character" w:customStyle="1" w:styleId="BalloonTextChar">
    <w:name w:val="Balloon Text Char"/>
    <w:link w:val="BalloonText"/>
    <w:uiPriority w:val="99"/>
    <w:semiHidden/>
    <w:rsid w:val="0006456B"/>
    <w:rPr>
      <w:rFonts w:ascii="Tahoma" w:hAnsi="Tahoma" w:cs="Tahoma"/>
      <w:sz w:val="16"/>
      <w:szCs w:val="16"/>
      <w:lang w:eastAsia="ar-SA" w:bidi="ar-SA"/>
    </w:rPr>
  </w:style>
  <w:style w:type="paragraph" w:customStyle="1" w:styleId="Odstavecseseznamem1">
    <w:name w:val="Odstavec se seznamem1"/>
    <w:basedOn w:val="Normal"/>
    <w:uiPriority w:val="99"/>
    <w:semiHidden/>
    <w:rsid w:val="0006456B"/>
    <w:pPr>
      <w:ind w:left="708"/>
    </w:pPr>
  </w:style>
  <w:style w:type="table" w:styleId="TableGrid">
    <w:name w:val="Table Grid"/>
    <w:basedOn w:val="TableNormal"/>
    <w:uiPriority w:val="99"/>
    <w:rsid w:val="0006456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titulnstrnka">
    <w:name w:val="Nadpis - titulní stránka"/>
    <w:basedOn w:val="Normal"/>
    <w:next w:val="Normal"/>
    <w:link w:val="Nadpis-titulnstrnkaChar"/>
    <w:uiPriority w:val="99"/>
    <w:rsid w:val="0006456B"/>
    <w:pPr>
      <w:jc w:val="center"/>
    </w:pPr>
    <w:rPr>
      <w:b/>
      <w:bCs/>
      <w:sz w:val="36"/>
      <w:szCs w:val="36"/>
    </w:rPr>
  </w:style>
  <w:style w:type="character" w:customStyle="1" w:styleId="Nadpis-titulnstrnkaChar">
    <w:name w:val="Nadpis - titulní stránka Char"/>
    <w:link w:val="Nadpis-titulnstrnka"/>
    <w:uiPriority w:val="99"/>
    <w:rsid w:val="0006456B"/>
    <w:rPr>
      <w:rFonts w:ascii="Heuristica" w:hAnsi="Heuristica" w:cs="Heuristica"/>
      <w:b/>
      <w:bCs/>
      <w:sz w:val="24"/>
      <w:szCs w:val="24"/>
      <w:lang w:eastAsia="ar-SA" w:bidi="ar-SA"/>
    </w:rPr>
  </w:style>
  <w:style w:type="paragraph" w:styleId="TOC1">
    <w:name w:val="toc 1"/>
    <w:basedOn w:val="Normal"/>
    <w:next w:val="Normal"/>
    <w:autoRedefine/>
    <w:uiPriority w:val="39"/>
    <w:rsid w:val="0006456B"/>
    <w:pPr>
      <w:tabs>
        <w:tab w:val="left" w:pos="426"/>
        <w:tab w:val="right" w:leader="dot" w:pos="9155"/>
      </w:tabs>
    </w:pPr>
  </w:style>
  <w:style w:type="paragraph" w:styleId="FootnoteText">
    <w:name w:val="footnote text"/>
    <w:basedOn w:val="Normal"/>
    <w:link w:val="FootnoteTextChar"/>
    <w:uiPriority w:val="99"/>
    <w:semiHidden/>
    <w:rsid w:val="0006456B"/>
    <w:rPr>
      <w:sz w:val="20"/>
      <w:szCs w:val="20"/>
    </w:rPr>
  </w:style>
  <w:style w:type="character" w:customStyle="1" w:styleId="FootnoteTextChar">
    <w:name w:val="Footnote Text Char"/>
    <w:link w:val="FootnoteText"/>
    <w:uiPriority w:val="99"/>
    <w:semiHidden/>
    <w:rsid w:val="0006456B"/>
    <w:rPr>
      <w:rFonts w:ascii="Heuristica" w:hAnsi="Heuristica" w:cs="Heuristica"/>
      <w:sz w:val="20"/>
      <w:szCs w:val="20"/>
      <w:lang w:eastAsia="ar-SA" w:bidi="ar-SA"/>
    </w:rPr>
  </w:style>
  <w:style w:type="character" w:styleId="FootnoteReference">
    <w:name w:val="footnote reference"/>
    <w:uiPriority w:val="99"/>
    <w:semiHidden/>
    <w:rsid w:val="0006456B"/>
    <w:rPr>
      <w:vertAlign w:val="superscript"/>
    </w:rPr>
  </w:style>
  <w:style w:type="paragraph" w:customStyle="1" w:styleId="PFI-pismeno">
    <w:name w:val="PFI-pismeno"/>
    <w:basedOn w:val="PFI-odstavec"/>
    <w:uiPriority w:val="99"/>
    <w:rsid w:val="0006456B"/>
    <w:pPr>
      <w:numPr>
        <w:ilvl w:val="4"/>
        <w:numId w:val="1"/>
      </w:numPr>
      <w:tabs>
        <w:tab w:val="clear" w:pos="1361"/>
        <w:tab w:val="num" w:pos="1276"/>
      </w:tabs>
      <w:ind w:left="1276" w:hanging="425"/>
    </w:pPr>
  </w:style>
  <w:style w:type="paragraph" w:customStyle="1" w:styleId="PFI-msk">
    <w:name w:val="PFI-římské"/>
    <w:basedOn w:val="PFI-pismeno"/>
    <w:uiPriority w:val="99"/>
    <w:rsid w:val="0006456B"/>
    <w:pPr>
      <w:numPr>
        <w:ilvl w:val="5"/>
      </w:numPr>
      <w:ind w:firstLine="0"/>
    </w:pPr>
  </w:style>
  <w:style w:type="paragraph" w:styleId="ListBullet">
    <w:name w:val="List Bullet"/>
    <w:basedOn w:val="Normal"/>
    <w:autoRedefine/>
    <w:uiPriority w:val="99"/>
    <w:rsid w:val="00502BEE"/>
    <w:pPr>
      <w:jc w:val="center"/>
    </w:pPr>
    <w:rPr>
      <w:rFonts w:asciiTheme="minorHAnsi" w:hAnsiTheme="minorHAnsi"/>
      <w:b/>
      <w:sz w:val="28"/>
      <w:szCs w:val="28"/>
    </w:rPr>
  </w:style>
  <w:style w:type="paragraph" w:customStyle="1" w:styleId="Textlnku">
    <w:name w:val="Text článku"/>
    <w:basedOn w:val="Normal"/>
    <w:uiPriority w:val="99"/>
    <w:rsid w:val="0006456B"/>
    <w:pPr>
      <w:suppressAutoHyphens w:val="0"/>
      <w:spacing w:before="240" w:after="0"/>
      <w:ind w:firstLine="425"/>
      <w:outlineLvl w:val="5"/>
    </w:pPr>
    <w:rPr>
      <w:rFonts w:ascii="Times New Roman" w:hAnsi="Times New Roman" w:cs="Times New Roman"/>
      <w:sz w:val="24"/>
      <w:szCs w:val="24"/>
      <w:lang w:eastAsia="cs-CZ"/>
    </w:rPr>
  </w:style>
  <w:style w:type="paragraph" w:customStyle="1" w:styleId="Textbodu">
    <w:name w:val="Text bodu"/>
    <w:basedOn w:val="Normal"/>
    <w:uiPriority w:val="99"/>
    <w:rsid w:val="0006456B"/>
    <w:pPr>
      <w:numPr>
        <w:ilvl w:val="2"/>
        <w:numId w:val="2"/>
      </w:numPr>
      <w:suppressAutoHyphens w:val="0"/>
      <w:spacing w:after="0"/>
      <w:outlineLvl w:val="8"/>
    </w:pPr>
    <w:rPr>
      <w:rFonts w:ascii="Times New Roman" w:hAnsi="Times New Roman" w:cs="Times New Roman"/>
      <w:sz w:val="24"/>
      <w:szCs w:val="24"/>
      <w:lang w:eastAsia="cs-CZ"/>
    </w:rPr>
  </w:style>
  <w:style w:type="paragraph" w:customStyle="1" w:styleId="Textpsmene">
    <w:name w:val="Text písmene"/>
    <w:basedOn w:val="Normal"/>
    <w:uiPriority w:val="99"/>
    <w:rsid w:val="0006456B"/>
    <w:pPr>
      <w:numPr>
        <w:ilvl w:val="1"/>
        <w:numId w:val="2"/>
      </w:numPr>
      <w:suppressAutoHyphens w:val="0"/>
      <w:spacing w:after="0"/>
      <w:outlineLvl w:val="7"/>
    </w:pPr>
    <w:rPr>
      <w:rFonts w:ascii="Times New Roman" w:hAnsi="Times New Roman" w:cs="Times New Roman"/>
      <w:sz w:val="24"/>
      <w:szCs w:val="24"/>
      <w:lang w:eastAsia="cs-CZ"/>
    </w:rPr>
  </w:style>
  <w:style w:type="paragraph" w:customStyle="1" w:styleId="Textodstavce">
    <w:name w:val="Text odstavce"/>
    <w:basedOn w:val="Normal"/>
    <w:uiPriority w:val="99"/>
    <w:rsid w:val="0006456B"/>
    <w:pPr>
      <w:numPr>
        <w:numId w:val="2"/>
      </w:numPr>
      <w:tabs>
        <w:tab w:val="left" w:pos="851"/>
      </w:tabs>
      <w:suppressAutoHyphens w:val="0"/>
      <w:spacing w:before="120"/>
      <w:outlineLvl w:val="6"/>
    </w:pPr>
    <w:rPr>
      <w:rFonts w:ascii="Times New Roman" w:hAnsi="Times New Roman" w:cs="Times New Roman"/>
      <w:sz w:val="24"/>
      <w:szCs w:val="24"/>
      <w:lang w:eastAsia="cs-CZ"/>
    </w:rPr>
  </w:style>
  <w:style w:type="paragraph" w:customStyle="1" w:styleId="paragraf">
    <w:name w:val="paragraf"/>
    <w:basedOn w:val="Normal"/>
    <w:next w:val="Normal"/>
    <w:uiPriority w:val="99"/>
    <w:rsid w:val="0006456B"/>
    <w:pPr>
      <w:keepNext/>
      <w:suppressAutoHyphens w:val="0"/>
      <w:spacing w:before="240" w:after="0"/>
      <w:jc w:val="center"/>
    </w:pPr>
    <w:rPr>
      <w:rFonts w:ascii="Times New Roman" w:hAnsi="Times New Roman" w:cs="Times New Roman"/>
      <w:sz w:val="24"/>
      <w:szCs w:val="24"/>
      <w:lang w:eastAsia="cs-CZ"/>
    </w:rPr>
  </w:style>
  <w:style w:type="character" w:customStyle="1" w:styleId="tituleknadpisu">
    <w:name w:val="titulek nadpisu"/>
    <w:uiPriority w:val="99"/>
    <w:rsid w:val="0006456B"/>
    <w:rPr>
      <w:b/>
      <w:bCs/>
    </w:rPr>
  </w:style>
  <w:style w:type="paragraph" w:customStyle="1" w:styleId="PFIOdstavec">
    <w:name w:val="PFI Odstavec"/>
    <w:basedOn w:val="BodyText"/>
    <w:uiPriority w:val="99"/>
    <w:rsid w:val="0006456B"/>
    <w:pPr>
      <w:numPr>
        <w:ilvl w:val="3"/>
      </w:numPr>
      <w:suppressAutoHyphens w:val="0"/>
      <w:spacing w:after="57" w:line="288" w:lineRule="auto"/>
      <w:outlineLvl w:val="3"/>
    </w:pPr>
    <w:rPr>
      <w:rFonts w:ascii="Heuristica" w:eastAsia="SimSun" w:hAnsi="Heuristica" w:cs="Heuristica"/>
      <w:lang w:eastAsia="zh-CN"/>
    </w:rPr>
  </w:style>
  <w:style w:type="paragraph" w:styleId="NormalWeb">
    <w:name w:val="Normal (Web)"/>
    <w:basedOn w:val="Normal"/>
    <w:uiPriority w:val="99"/>
    <w:semiHidden/>
    <w:rsid w:val="0006456B"/>
    <w:pPr>
      <w:suppressAutoHyphens w:val="0"/>
      <w:spacing w:before="100" w:beforeAutospacing="1" w:after="100" w:afterAutospacing="1"/>
      <w:jc w:val="left"/>
    </w:pPr>
    <w:rPr>
      <w:rFonts w:ascii="Times New Roman" w:hAnsi="Times New Roman" w:cs="Times New Roman"/>
      <w:sz w:val="24"/>
      <w:szCs w:val="24"/>
      <w:lang w:eastAsia="cs-CZ"/>
    </w:rPr>
  </w:style>
  <w:style w:type="character" w:styleId="HTMLVariable">
    <w:name w:val="HTML Variable"/>
    <w:uiPriority w:val="99"/>
    <w:semiHidden/>
    <w:rsid w:val="0006456B"/>
    <w:rPr>
      <w:i/>
      <w:iCs/>
    </w:rPr>
  </w:style>
  <w:style w:type="paragraph" w:styleId="Revision">
    <w:name w:val="Revision"/>
    <w:hidden/>
    <w:uiPriority w:val="99"/>
    <w:semiHidden/>
    <w:rsid w:val="0006456B"/>
    <w:rPr>
      <w:rFonts w:ascii="Heuristica" w:eastAsia="Times New Roman" w:hAnsi="Heuristica" w:cs="Heuristica"/>
      <w:sz w:val="22"/>
      <w:szCs w:val="22"/>
      <w:lang w:eastAsia="ar-SA"/>
    </w:rPr>
  </w:style>
  <w:style w:type="paragraph" w:customStyle="1" w:styleId="KUMS-text">
    <w:name w:val="KUMS-text"/>
    <w:basedOn w:val="BodyText"/>
    <w:uiPriority w:val="99"/>
    <w:rsid w:val="0006456B"/>
    <w:pPr>
      <w:suppressAutoHyphens w:val="0"/>
      <w:spacing w:after="280" w:line="280" w:lineRule="exact"/>
    </w:pPr>
    <w:rPr>
      <w:rFonts w:ascii="Tahoma" w:hAnsi="Tahoma" w:cs="Tahoma"/>
      <w:noProof/>
      <w:sz w:val="20"/>
      <w:szCs w:val="20"/>
      <w:lang w:eastAsia="cs-CZ"/>
    </w:rPr>
  </w:style>
  <w:style w:type="paragraph" w:customStyle="1" w:styleId="PFI-Zhlav">
    <w:name w:val="PFI-Záhlaví"/>
    <w:basedOn w:val="Header"/>
    <w:uiPriority w:val="99"/>
    <w:rsid w:val="0006456B"/>
    <w:pPr>
      <w:jc w:val="center"/>
    </w:pPr>
    <w:rPr>
      <w:rFonts w:ascii="Liberation Sans Narrow" w:hAnsi="Liberation Sans Narrow" w:cs="Liberation Sans Narrow"/>
    </w:rPr>
  </w:style>
  <w:style w:type="paragraph" w:customStyle="1" w:styleId="Default">
    <w:name w:val="Default"/>
    <w:uiPriority w:val="99"/>
    <w:rsid w:val="0006456B"/>
    <w:pPr>
      <w:autoSpaceDE w:val="0"/>
      <w:autoSpaceDN w:val="0"/>
      <w:adjustRightInd w:val="0"/>
    </w:pPr>
    <w:rPr>
      <w:rFonts w:eastAsia="Times New Roman" w:cs="Calibri"/>
      <w:color w:val="000000"/>
      <w:sz w:val="24"/>
      <w:szCs w:val="24"/>
    </w:rPr>
  </w:style>
  <w:style w:type="paragraph" w:customStyle="1" w:styleId="Odstx">
    <w:name w:val="Odst_x"/>
    <w:basedOn w:val="Normal"/>
    <w:link w:val="OdstxChar"/>
    <w:uiPriority w:val="99"/>
    <w:rsid w:val="0006456B"/>
    <w:pPr>
      <w:numPr>
        <w:numId w:val="3"/>
      </w:numPr>
      <w:suppressAutoHyphens w:val="0"/>
      <w:spacing w:before="60" w:after="60"/>
    </w:pPr>
    <w:rPr>
      <w:rFonts w:ascii="Arial Narrow" w:hAnsi="Arial Narrow" w:cs="Arial Narrow"/>
      <w:sz w:val="20"/>
      <w:szCs w:val="20"/>
      <w:lang w:eastAsia="cs-CZ"/>
    </w:rPr>
  </w:style>
  <w:style w:type="paragraph" w:customStyle="1" w:styleId="Odst1">
    <w:name w:val="Odst_1"/>
    <w:basedOn w:val="Normal"/>
    <w:link w:val="Odst1Char"/>
    <w:uiPriority w:val="99"/>
    <w:rsid w:val="0006456B"/>
    <w:pPr>
      <w:numPr>
        <w:numId w:val="4"/>
      </w:numPr>
      <w:suppressAutoHyphens w:val="0"/>
      <w:spacing w:before="60" w:after="60"/>
    </w:pPr>
    <w:rPr>
      <w:rFonts w:ascii="Arial Narrow" w:eastAsia="Calibri" w:hAnsi="Arial Narrow" w:cs="Arial Narrow"/>
      <w:sz w:val="20"/>
      <w:szCs w:val="20"/>
      <w:lang w:eastAsia="cs-CZ"/>
    </w:rPr>
  </w:style>
  <w:style w:type="character" w:customStyle="1" w:styleId="Odst1Char">
    <w:name w:val="Odst_1 Char"/>
    <w:link w:val="Odst1"/>
    <w:uiPriority w:val="99"/>
    <w:rsid w:val="0006456B"/>
    <w:rPr>
      <w:rFonts w:ascii="Arial Narrow" w:hAnsi="Arial Narrow" w:cs="Arial Narrow"/>
    </w:rPr>
  </w:style>
  <w:style w:type="table" w:customStyle="1" w:styleId="Prosttabulka11">
    <w:name w:val="Prostá tabulka 11"/>
    <w:uiPriority w:val="99"/>
    <w:rsid w:val="0006456B"/>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rosttabulka21">
    <w:name w:val="Prostá tabulka 21"/>
    <w:uiPriority w:val="99"/>
    <w:rsid w:val="0006456B"/>
    <w:rPr>
      <w:rFonts w:ascii="Times New Roman" w:eastAsia="Times New Roman" w:hAnsi="Times New Roman"/>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Svtltabulkasmkou11">
    <w:name w:val="Světlá tabulka s mřížkou 11"/>
    <w:uiPriority w:val="99"/>
    <w:rsid w:val="0006456B"/>
    <w:rPr>
      <w:rFonts w:ascii="Times New Roman" w:eastAsia="Times New Roman" w:hAnsi="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Tabulkasmkou41">
    <w:name w:val="Tabulka s mřížkou 41"/>
    <w:uiPriority w:val="99"/>
    <w:rsid w:val="0006456B"/>
    <w:rPr>
      <w:rFonts w:ascii="Times New Roman" w:eastAsia="Times New Roman" w:hAnsi="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customStyle="1" w:styleId="LegendTab">
    <w:name w:val="Legend Tab"/>
    <w:basedOn w:val="Normal"/>
    <w:next w:val="Normal"/>
    <w:link w:val="LegendTabChar"/>
    <w:uiPriority w:val="99"/>
    <w:rsid w:val="0006456B"/>
    <w:pPr>
      <w:numPr>
        <w:numId w:val="5"/>
      </w:numPr>
      <w:tabs>
        <w:tab w:val="left" w:pos="1000"/>
      </w:tabs>
      <w:suppressAutoHyphens w:val="0"/>
      <w:spacing w:before="120"/>
      <w:jc w:val="right"/>
    </w:pPr>
    <w:rPr>
      <w:rFonts w:ascii="Arial Narrow" w:hAnsi="Arial Narrow" w:cs="Arial Narrow"/>
      <w:i/>
      <w:iCs/>
      <w:sz w:val="20"/>
      <w:szCs w:val="20"/>
      <w:lang w:eastAsia="cs-CZ"/>
    </w:rPr>
  </w:style>
  <w:style w:type="character" w:customStyle="1" w:styleId="LegendTabChar">
    <w:name w:val="Legend Tab Char"/>
    <w:link w:val="LegendTab"/>
    <w:uiPriority w:val="99"/>
    <w:rsid w:val="0006456B"/>
    <w:rPr>
      <w:rFonts w:ascii="Arial Narrow" w:eastAsia="Times New Roman" w:hAnsi="Arial Narrow" w:cs="Arial Narrow"/>
      <w:i/>
      <w:iCs/>
    </w:rPr>
  </w:style>
  <w:style w:type="paragraph" w:styleId="ListParagraph">
    <w:name w:val="List Paragraph"/>
    <w:aliases w:val="Nad,Odstavec cíl se seznamem,Odstavec se seznamem5,Odstavec_muj,Odrážky,Odstavec,Odstavec se seznamem a odrážkou,1 úroveň Odstavec se seznamem"/>
    <w:basedOn w:val="Normal"/>
    <w:link w:val="ListParagraphChar"/>
    <w:uiPriority w:val="34"/>
    <w:qFormat/>
    <w:rsid w:val="0006456B"/>
    <w:pPr>
      <w:suppressAutoHyphens w:val="0"/>
      <w:spacing w:after="200" w:line="276" w:lineRule="auto"/>
      <w:ind w:left="720"/>
      <w:jc w:val="left"/>
    </w:pPr>
    <w:rPr>
      <w:rFonts w:ascii="Calibri" w:eastAsia="Calibri" w:hAnsi="Calibri" w:cs="Calibri"/>
      <w:sz w:val="20"/>
      <w:szCs w:val="20"/>
      <w:lang w:eastAsia="cs-CZ"/>
    </w:rPr>
  </w:style>
  <w:style w:type="character" w:customStyle="1" w:styleId="Odrka-rove2Char">
    <w:name w:val="Odrážka - úroveň 2 Char"/>
    <w:link w:val="Odrka-rove2"/>
    <w:uiPriority w:val="99"/>
    <w:rsid w:val="0006456B"/>
    <w:rPr>
      <w:rFonts w:ascii="Arial" w:hAnsi="Arial" w:cs="Arial"/>
    </w:rPr>
  </w:style>
  <w:style w:type="paragraph" w:customStyle="1" w:styleId="Odrka-rove2">
    <w:name w:val="Odrážka - úroveň 2"/>
    <w:basedOn w:val="Normal"/>
    <w:link w:val="Odrka-rove2Char"/>
    <w:uiPriority w:val="99"/>
    <w:rsid w:val="0006456B"/>
    <w:pPr>
      <w:numPr>
        <w:numId w:val="7"/>
      </w:numPr>
      <w:suppressAutoHyphens w:val="0"/>
      <w:spacing w:before="60" w:after="60"/>
      <w:jc w:val="left"/>
    </w:pPr>
    <w:rPr>
      <w:rFonts w:ascii="Arial" w:eastAsia="Calibri" w:hAnsi="Arial" w:cs="Arial"/>
      <w:sz w:val="20"/>
      <w:szCs w:val="20"/>
      <w:lang w:eastAsia="cs-CZ"/>
    </w:rPr>
  </w:style>
  <w:style w:type="paragraph" w:customStyle="1" w:styleId="Odsta">
    <w:name w:val="Odst_a"/>
    <w:basedOn w:val="Normal"/>
    <w:link w:val="OdstaChar"/>
    <w:uiPriority w:val="99"/>
    <w:rsid w:val="0006456B"/>
    <w:pPr>
      <w:suppressAutoHyphens w:val="0"/>
      <w:spacing w:before="60" w:after="60"/>
      <w:ind w:left="927" w:hanging="360"/>
    </w:pPr>
    <w:rPr>
      <w:rFonts w:ascii="Arial Narrow" w:eastAsia="Calibri" w:hAnsi="Arial Narrow" w:cs="Arial Narrow"/>
      <w:sz w:val="20"/>
      <w:szCs w:val="20"/>
      <w:lang w:eastAsia="cs-CZ"/>
    </w:rPr>
  </w:style>
  <w:style w:type="character" w:customStyle="1" w:styleId="OdstaChar">
    <w:name w:val="Odst_a Char"/>
    <w:link w:val="Odsta"/>
    <w:uiPriority w:val="99"/>
    <w:rsid w:val="0006456B"/>
    <w:rPr>
      <w:rFonts w:ascii="Arial Narrow" w:eastAsia="Times New Roman" w:hAnsi="Arial Narrow" w:cs="Arial Narrow"/>
      <w:sz w:val="20"/>
      <w:szCs w:val="20"/>
      <w:lang w:eastAsia="cs-CZ"/>
    </w:rPr>
  </w:style>
  <w:style w:type="paragraph" w:customStyle="1" w:styleId="Odstxx">
    <w:name w:val="Odst_xx"/>
    <w:basedOn w:val="Normal"/>
    <w:link w:val="OdstxxChar"/>
    <w:uiPriority w:val="99"/>
    <w:rsid w:val="0006456B"/>
    <w:pPr>
      <w:numPr>
        <w:numId w:val="8"/>
      </w:numPr>
      <w:suppressAutoHyphens w:val="0"/>
      <w:spacing w:before="60" w:after="60"/>
      <w:ind w:left="884" w:hanging="425"/>
    </w:pPr>
    <w:rPr>
      <w:rFonts w:ascii="Arial Narrow" w:hAnsi="Arial Narrow" w:cs="Arial Narrow"/>
      <w:sz w:val="20"/>
      <w:szCs w:val="20"/>
      <w:lang w:eastAsia="cs-CZ"/>
    </w:rPr>
  </w:style>
  <w:style w:type="character" w:customStyle="1" w:styleId="OdstxxChar">
    <w:name w:val="Odst_xx Char"/>
    <w:link w:val="Odstxx"/>
    <w:uiPriority w:val="99"/>
    <w:rsid w:val="0006456B"/>
    <w:rPr>
      <w:rFonts w:ascii="Arial Narrow" w:eastAsia="Times New Roman" w:hAnsi="Arial Narrow" w:cs="Arial Narrow"/>
    </w:rPr>
  </w:style>
  <w:style w:type="character" w:customStyle="1" w:styleId="OdstxChar">
    <w:name w:val="Odst_x Char"/>
    <w:link w:val="Odstx"/>
    <w:uiPriority w:val="99"/>
    <w:rsid w:val="0006456B"/>
    <w:rPr>
      <w:rFonts w:ascii="Arial Narrow" w:eastAsia="Times New Roman" w:hAnsi="Arial Narrow" w:cs="Arial Narrow"/>
    </w:rPr>
  </w:style>
  <w:style w:type="paragraph" w:customStyle="1" w:styleId="Odrka-rove1">
    <w:name w:val="Odrážka - úroveň 1"/>
    <w:basedOn w:val="Normal"/>
    <w:link w:val="Odrka-rove1Char"/>
    <w:uiPriority w:val="99"/>
    <w:rsid w:val="0006456B"/>
    <w:pPr>
      <w:suppressAutoHyphens w:val="0"/>
      <w:spacing w:before="60" w:after="60"/>
      <w:ind w:left="360" w:hanging="360"/>
      <w:jc w:val="left"/>
    </w:pPr>
    <w:rPr>
      <w:rFonts w:ascii="Arial" w:eastAsia="Calibri" w:hAnsi="Arial" w:cs="Arial"/>
      <w:sz w:val="20"/>
      <w:szCs w:val="20"/>
      <w:lang w:eastAsia="cs-CZ"/>
    </w:rPr>
  </w:style>
  <w:style w:type="character" w:customStyle="1" w:styleId="Odrka-rove1Char">
    <w:name w:val="Odrážka - úroveň 1 Char"/>
    <w:link w:val="Odrka-rove1"/>
    <w:uiPriority w:val="99"/>
    <w:rsid w:val="0006456B"/>
    <w:rPr>
      <w:rFonts w:ascii="Arial" w:eastAsia="Times New Roman" w:hAnsi="Arial" w:cs="Arial"/>
      <w:sz w:val="20"/>
      <w:szCs w:val="20"/>
    </w:rPr>
  </w:style>
  <w:style w:type="character" w:customStyle="1" w:styleId="Odrky1Char">
    <w:name w:val="Odrážky 1 Char"/>
    <w:link w:val="Odrky1"/>
    <w:uiPriority w:val="99"/>
    <w:rsid w:val="0006456B"/>
    <w:rPr>
      <w:rFonts w:cs="Calibri"/>
      <w:color w:val="002060"/>
      <w:sz w:val="21"/>
      <w:szCs w:val="21"/>
      <w:lang w:eastAsia="zh-CN"/>
    </w:rPr>
  </w:style>
  <w:style w:type="paragraph" w:customStyle="1" w:styleId="Odrky1">
    <w:name w:val="Odrážky 1"/>
    <w:basedOn w:val="Normal"/>
    <w:link w:val="Odrky1Char"/>
    <w:uiPriority w:val="99"/>
    <w:rsid w:val="0006456B"/>
    <w:pPr>
      <w:numPr>
        <w:numId w:val="23"/>
      </w:numPr>
      <w:spacing w:after="0"/>
      <w:jc w:val="left"/>
    </w:pPr>
    <w:rPr>
      <w:rFonts w:ascii="Calibri" w:eastAsia="Calibri" w:hAnsi="Calibri" w:cs="Calibri"/>
      <w:color w:val="002060"/>
      <w:sz w:val="21"/>
      <w:szCs w:val="21"/>
      <w:lang w:eastAsia="zh-CN"/>
    </w:rPr>
  </w:style>
  <w:style w:type="paragraph" w:customStyle="1" w:styleId="Odrky2">
    <w:name w:val="Odrážky 2"/>
    <w:basedOn w:val="Odrky1"/>
    <w:uiPriority w:val="99"/>
    <w:rsid w:val="0006456B"/>
    <w:pPr>
      <w:numPr>
        <w:ilvl w:val="1"/>
      </w:numPr>
      <w:tabs>
        <w:tab w:val="clear" w:pos="567"/>
        <w:tab w:val="num" w:pos="1080"/>
      </w:tabs>
      <w:ind w:left="1077" w:hanging="717"/>
    </w:pPr>
  </w:style>
  <w:style w:type="paragraph" w:customStyle="1" w:styleId="Odrky3">
    <w:name w:val="Odrážky 3"/>
    <w:basedOn w:val="Odrky2"/>
    <w:uiPriority w:val="99"/>
    <w:rsid w:val="0006456B"/>
    <w:pPr>
      <w:numPr>
        <w:ilvl w:val="2"/>
      </w:numPr>
      <w:tabs>
        <w:tab w:val="clear" w:pos="851"/>
        <w:tab w:val="num" w:pos="1440"/>
      </w:tabs>
      <w:ind w:left="1440" w:hanging="720"/>
    </w:pPr>
  </w:style>
  <w:style w:type="character" w:customStyle="1" w:styleId="ListParagraphChar">
    <w:name w:val="List Paragraph Char"/>
    <w:aliases w:val="Nad Char,Odstavec cíl se seznamem Char,Odstavec se seznamem5 Char,Odstavec_muj Char,Odrážky Char,Odstavec Char,Odstavec se seznamem a odrážkou Char,1 úroveň Odstavec se seznamem Char"/>
    <w:link w:val="ListParagraph"/>
    <w:uiPriority w:val="34"/>
    <w:rsid w:val="0006456B"/>
    <w:rPr>
      <w:rFonts w:ascii="Calibri" w:eastAsia="Times New Roman" w:hAnsi="Calibri" w:cs="Calibri"/>
    </w:rPr>
  </w:style>
  <w:style w:type="paragraph" w:styleId="NoSpacing">
    <w:name w:val="No Spacing"/>
    <w:uiPriority w:val="99"/>
    <w:qFormat/>
    <w:rsid w:val="00235949"/>
    <w:rPr>
      <w:rFonts w:cs="Calibri"/>
      <w:sz w:val="22"/>
      <w:szCs w:val="22"/>
      <w:lang w:eastAsia="en-US"/>
    </w:rPr>
  </w:style>
  <w:style w:type="paragraph" w:customStyle="1" w:styleId="Normln-Odstavec">
    <w:name w:val="Normální - Odstavec"/>
    <w:basedOn w:val="Normal"/>
    <w:link w:val="Normln-OdstavecCharChar"/>
    <w:uiPriority w:val="99"/>
    <w:rsid w:val="00235949"/>
    <w:pPr>
      <w:tabs>
        <w:tab w:val="num" w:pos="567"/>
      </w:tabs>
      <w:suppressAutoHyphens w:val="0"/>
    </w:pPr>
    <w:rPr>
      <w:rFonts w:ascii="Times New Roman" w:eastAsia="MS ??" w:hAnsi="Times New Roman" w:cs="Times New Roman"/>
      <w:sz w:val="20"/>
      <w:szCs w:val="20"/>
      <w:lang w:eastAsia="cs-CZ"/>
    </w:rPr>
  </w:style>
  <w:style w:type="paragraph" w:customStyle="1" w:styleId="Normln-Psmeno">
    <w:name w:val="Normální - Písmeno"/>
    <w:basedOn w:val="Normal"/>
    <w:uiPriority w:val="99"/>
    <w:rsid w:val="00235949"/>
    <w:pPr>
      <w:suppressAutoHyphens w:val="0"/>
      <w:ind w:left="1134" w:hanging="850"/>
    </w:pPr>
    <w:rPr>
      <w:rFonts w:ascii="Times New Roman" w:eastAsia="MS ??" w:hAnsi="Times New Roman" w:cs="Times New Roman"/>
      <w:lang w:eastAsia="cs-CZ"/>
    </w:rPr>
  </w:style>
  <w:style w:type="character" w:customStyle="1" w:styleId="Normln-OdstavecCharChar">
    <w:name w:val="Normální - Odstavec Char Char"/>
    <w:link w:val="Normln-Odstavec"/>
    <w:uiPriority w:val="99"/>
    <w:rsid w:val="00235949"/>
    <w:rPr>
      <w:rFonts w:ascii="Times New Roman" w:eastAsia="MS ??" w:hAnsi="Times New Roman" w:cs="Times New Roman"/>
      <w:sz w:val="24"/>
      <w:szCs w:val="24"/>
    </w:rPr>
  </w:style>
  <w:style w:type="paragraph" w:customStyle="1" w:styleId="desc">
    <w:name w:val="desc"/>
    <w:basedOn w:val="Normal"/>
    <w:uiPriority w:val="99"/>
    <w:rsid w:val="002A5E6C"/>
    <w:pPr>
      <w:suppressAutoHyphens w:val="0"/>
      <w:spacing w:before="100" w:beforeAutospacing="1" w:after="100" w:afterAutospacing="1"/>
      <w:jc w:val="left"/>
    </w:pPr>
    <w:rPr>
      <w:rFonts w:ascii="Times New Roman" w:hAnsi="Times New Roman" w:cs="Times New Roman"/>
      <w:sz w:val="24"/>
      <w:szCs w:val="24"/>
      <w:lang w:eastAsia="cs-CZ"/>
    </w:rPr>
  </w:style>
  <w:style w:type="character" w:customStyle="1" w:styleId="apple-converted-space">
    <w:name w:val="apple-converted-space"/>
    <w:basedOn w:val="DefaultParagraphFont"/>
    <w:uiPriority w:val="99"/>
    <w:rsid w:val="00762C26"/>
  </w:style>
  <w:style w:type="character" w:customStyle="1" w:styleId="normaltextrun">
    <w:name w:val="normaltextrun"/>
    <w:basedOn w:val="DefaultParagraphFont"/>
    <w:rsid w:val="00AF0981"/>
  </w:style>
  <w:style w:type="character" w:customStyle="1" w:styleId="eop">
    <w:name w:val="eop"/>
    <w:basedOn w:val="DefaultParagraphFont"/>
    <w:rsid w:val="00DC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19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ADA7A-2FD9-437C-9289-9264921C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4292</Words>
  <Characters>25327</Characters>
  <Application>Microsoft Office Word</Application>
  <DocSecurity>0</DocSecurity>
  <Lines>211</Lines>
  <Paragraphs>59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29560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2018-10-24T07:21:00Z</dcterms:created>
  <dcterms:modified xsi:type="dcterms:W3CDTF">2018-10-24T07:21:00Z</dcterms:modified>
</cp:coreProperties>
</file>