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263" w:rsidRDefault="00556263" w:rsidP="00556263">
      <w:pPr>
        <w:rPr>
          <w:b/>
          <w:sz w:val="24"/>
        </w:rPr>
      </w:pPr>
      <w:bookmarkStart w:id="0" w:name="_GoBack"/>
      <w:bookmarkEnd w:id="0"/>
    </w:p>
    <w:p w:rsidR="00556263" w:rsidRDefault="00556263" w:rsidP="00556263">
      <w:pPr>
        <w:rPr>
          <w:b/>
          <w:sz w:val="24"/>
        </w:rPr>
      </w:pPr>
      <w:r>
        <w:rPr>
          <w:b/>
          <w:sz w:val="24"/>
        </w:rPr>
        <w:t xml:space="preserve">Příloha č. 3 Obsah </w:t>
      </w:r>
      <w:proofErr w:type="spellStart"/>
      <w:r>
        <w:rPr>
          <w:b/>
          <w:sz w:val="24"/>
        </w:rPr>
        <w:t>l</w:t>
      </w:r>
      <w:r w:rsidRPr="00556263">
        <w:rPr>
          <w:b/>
          <w:sz w:val="24"/>
        </w:rPr>
        <w:t>ogomanuál</w:t>
      </w:r>
      <w:r w:rsidR="000D345C">
        <w:rPr>
          <w:b/>
          <w:sz w:val="24"/>
        </w:rPr>
        <w:t>u</w:t>
      </w:r>
      <w:proofErr w:type="spellEnd"/>
      <w:r w:rsidRPr="00556263">
        <w:rPr>
          <w:b/>
          <w:sz w:val="24"/>
        </w:rPr>
        <w:t xml:space="preserve"> PPSM 2018</w:t>
      </w:r>
      <w:r>
        <w:rPr>
          <w:b/>
          <w:sz w:val="24"/>
        </w:rPr>
        <w:t>:</w:t>
      </w:r>
    </w:p>
    <w:p w:rsidR="00FE08FC" w:rsidRPr="00556263" w:rsidRDefault="00FE08FC" w:rsidP="00556263">
      <w:pPr>
        <w:rPr>
          <w:b/>
          <w:sz w:val="24"/>
        </w:rPr>
      </w:pPr>
    </w:p>
    <w:p w:rsidR="00556263" w:rsidRDefault="00556263" w:rsidP="00556263"/>
    <w:p w:rsidR="00556263" w:rsidRDefault="00556263" w:rsidP="00556263">
      <w:pPr>
        <w:spacing w:line="360" w:lineRule="auto"/>
      </w:pPr>
      <w:r>
        <w:t>1) základní vizuál loga bez doplňkového textu + vyobrazení ochranné zóny</w:t>
      </w:r>
    </w:p>
    <w:p w:rsidR="00556263" w:rsidRDefault="00556263" w:rsidP="00556263">
      <w:pPr>
        <w:spacing w:line="360" w:lineRule="auto"/>
      </w:pPr>
      <w:r>
        <w:t>2) Logo s doplňkovým textem + vyobrazení ochranné zóny</w:t>
      </w:r>
    </w:p>
    <w:p w:rsidR="00556263" w:rsidRDefault="00556263" w:rsidP="00556263">
      <w:pPr>
        <w:spacing w:line="360" w:lineRule="auto"/>
      </w:pPr>
      <w:r>
        <w:t>3) Vyobrazení využití loga v minimální velikosti (bez textu i s doplňkovým textem)</w:t>
      </w:r>
    </w:p>
    <w:p w:rsidR="00556263" w:rsidRDefault="00556263" w:rsidP="00556263">
      <w:pPr>
        <w:spacing w:line="360" w:lineRule="auto"/>
      </w:pPr>
      <w:r>
        <w:t xml:space="preserve">4) Barevnost loga a popis konkrétní barevnosti v: </w:t>
      </w:r>
      <w:proofErr w:type="spellStart"/>
      <w:r>
        <w:t>cmyk</w:t>
      </w:r>
      <w:proofErr w:type="spellEnd"/>
      <w:r>
        <w:t xml:space="preserve">, </w:t>
      </w:r>
      <w:proofErr w:type="spellStart"/>
      <w:r>
        <w:t>rgb</w:t>
      </w:r>
      <w:proofErr w:type="spellEnd"/>
      <w:r>
        <w:t xml:space="preserve">, </w:t>
      </w:r>
      <w:proofErr w:type="spellStart"/>
      <w:r>
        <w:t>Pantone</w:t>
      </w:r>
      <w:proofErr w:type="spellEnd"/>
      <w:r>
        <w:t>, webová barevnost (případně další)</w:t>
      </w:r>
    </w:p>
    <w:p w:rsidR="00556263" w:rsidRDefault="00556263" w:rsidP="00556263">
      <w:pPr>
        <w:spacing w:line="360" w:lineRule="auto"/>
      </w:pPr>
      <w:r>
        <w:t>5) v případě, že logo bude na barevném pozadí navrhnout možné barvy pozadí a vyznačení nejmenší možné plochy vzhledem k logotypu.</w:t>
      </w:r>
    </w:p>
    <w:p w:rsidR="00556263" w:rsidRDefault="00556263" w:rsidP="00556263">
      <w:pPr>
        <w:spacing w:line="360" w:lineRule="auto"/>
      </w:pPr>
      <w:r>
        <w:t>6) černo – bílá varianta loga (pozitiv i negativ) bez textu a s doprovodným textem.</w:t>
      </w:r>
    </w:p>
    <w:p w:rsidR="00556263" w:rsidRDefault="00556263" w:rsidP="00556263">
      <w:pPr>
        <w:spacing w:line="360" w:lineRule="auto"/>
      </w:pPr>
      <w:r>
        <w:t>7) doporučené fonty a jejich užití (titulky, mezititulky, sazba textu, doporučený font na webové stránky (z běžně dostupných fontů bez nutnosti dokupovat konkrétní font).</w:t>
      </w:r>
    </w:p>
    <w:p w:rsidR="00556263" w:rsidRDefault="00556263" w:rsidP="00556263">
      <w:pPr>
        <w:spacing w:line="360" w:lineRule="auto"/>
      </w:pPr>
      <w:r>
        <w:t>8) doporučení na využití polygonu (samostatně bez textu apod., viz bílé a modré desky v prezentaci nového loga)</w:t>
      </w:r>
    </w:p>
    <w:p w:rsidR="00556263" w:rsidRDefault="00556263" w:rsidP="00556263">
      <w:pPr>
        <w:spacing w:line="360" w:lineRule="auto"/>
      </w:pPr>
      <w:r>
        <w:t>9) návrh na dopisní papír</w:t>
      </w:r>
    </w:p>
    <w:p w:rsidR="00556263" w:rsidRDefault="00556263" w:rsidP="00556263">
      <w:pPr>
        <w:spacing w:line="360" w:lineRule="auto"/>
      </w:pPr>
      <w:r>
        <w:t>10) návrh na tiskopis (faktura, dopis s okénkem)</w:t>
      </w:r>
    </w:p>
    <w:p w:rsidR="00556263" w:rsidRDefault="00556263" w:rsidP="00556263">
      <w:pPr>
        <w:spacing w:line="360" w:lineRule="auto"/>
      </w:pPr>
      <w:r>
        <w:t>11) návrh na vizitku</w:t>
      </w:r>
    </w:p>
    <w:p w:rsidR="00556263" w:rsidRDefault="00556263" w:rsidP="00556263">
      <w:pPr>
        <w:spacing w:line="360" w:lineRule="auto"/>
      </w:pPr>
      <w:r>
        <w:t>12) návrh na potisk CD</w:t>
      </w:r>
      <w:r w:rsidR="00FE08FC">
        <w:t xml:space="preserve"> a na</w:t>
      </w:r>
      <w:r>
        <w:t xml:space="preserve"> svítilnu</w:t>
      </w:r>
      <w:r w:rsidR="00FE08FC">
        <w:t>: netřeba</w:t>
      </w:r>
    </w:p>
    <w:p w:rsidR="00556263" w:rsidRDefault="00556263" w:rsidP="00556263">
      <w:pPr>
        <w:spacing w:line="360" w:lineRule="auto"/>
      </w:pPr>
      <w:r>
        <w:t>13) návrh na potisk trička</w:t>
      </w:r>
      <w:r w:rsidR="00FE08FC">
        <w:t xml:space="preserve"> bez límečku (T-</w:t>
      </w:r>
      <w:proofErr w:type="spellStart"/>
      <w:proofErr w:type="gramStart"/>
      <w:r w:rsidR="00FE08FC">
        <w:t>shirt</w:t>
      </w:r>
      <w:proofErr w:type="spellEnd"/>
      <w:r w:rsidR="00FE08FC">
        <w:t>)  a</w:t>
      </w:r>
      <w:proofErr w:type="gramEnd"/>
      <w:r w:rsidR="00FE08FC">
        <w:t xml:space="preserve"> s límečkem (polo)</w:t>
      </w:r>
    </w:p>
    <w:p w:rsidR="00556263" w:rsidRDefault="00556263" w:rsidP="00556263">
      <w:pPr>
        <w:spacing w:line="360" w:lineRule="auto"/>
      </w:pPr>
      <w:r>
        <w:t>14) návrh na potisk montérek:</w:t>
      </w:r>
    </w:p>
    <w:p w:rsidR="00556263" w:rsidRDefault="00556263" w:rsidP="00556263">
      <w:pPr>
        <w:spacing w:line="360" w:lineRule="auto"/>
      </w:pPr>
      <w:r>
        <w:t> </w:t>
      </w:r>
      <w:r w:rsidRPr="00356259">
        <w:t>https://ppas.oopp.cz/pracovni-kalhoty-cast-kompletu-prac-obleku-ppsm-as--4266.html</w:t>
      </w:r>
    </w:p>
    <w:p w:rsidR="00556263" w:rsidRDefault="00556263" w:rsidP="00556263">
      <w:pPr>
        <w:spacing w:line="360" w:lineRule="auto"/>
      </w:pPr>
      <w:r>
        <w:t>15) návrh na polep dvou různých služebních vozů, které mají odlišnou základní barevnost, fota dodána:</w:t>
      </w:r>
    </w:p>
    <w:p w:rsidR="00556263" w:rsidRDefault="00556263" w:rsidP="00556263">
      <w:pPr>
        <w:spacing w:line="360" w:lineRule="auto"/>
        <w:ind w:firstLine="708"/>
      </w:pPr>
      <w:r>
        <w:t>1 – auto v bílé barvě, </w:t>
      </w:r>
      <w:r w:rsidR="00356259">
        <w:rPr>
          <w:noProof/>
          <w:color w:val="000000"/>
          <w:highlight w:val="black"/>
        </w:rPr>
        <w:t>'''''''''' '''''''''''''</w:t>
      </w:r>
    </w:p>
    <w:p w:rsidR="00556263" w:rsidRDefault="00556263" w:rsidP="00556263">
      <w:pPr>
        <w:spacing w:line="360" w:lineRule="auto"/>
        <w:ind w:firstLine="708"/>
      </w:pPr>
      <w:r>
        <w:t xml:space="preserve">2 – auto v modré barvě, dodávka </w:t>
      </w:r>
      <w:r w:rsidR="00356259">
        <w:rPr>
          <w:noProof/>
          <w:color w:val="000000"/>
          <w:highlight w:val="black"/>
        </w:rPr>
        <w:t>'''''''' ''''''''''</w:t>
      </w:r>
    </w:p>
    <w:p w:rsidR="00556263" w:rsidRDefault="00556263" w:rsidP="00556263">
      <w:pPr>
        <w:spacing w:line="360" w:lineRule="auto"/>
      </w:pPr>
      <w:r>
        <w:t xml:space="preserve">Přičemž na autech by měl být žlutý pruh </w:t>
      </w:r>
      <w:r w:rsidR="00356259">
        <w:rPr>
          <w:noProof/>
          <w:color w:val="000000"/>
          <w:highlight w:val="black"/>
        </w:rPr>
        <w:t>''''''''' ''''''''''''''''''' '''''''</w:t>
      </w:r>
      <w:r>
        <w:t>.</w:t>
      </w:r>
    </w:p>
    <w:p w:rsidR="00556263" w:rsidRDefault="00556263" w:rsidP="00556263">
      <w:pPr>
        <w:spacing w:line="360" w:lineRule="auto"/>
      </w:pPr>
      <w:r>
        <w:t>16) návrh na prezentaci v Power</w:t>
      </w:r>
      <w:r w:rsidR="00AE0AE3">
        <w:t>P</w:t>
      </w:r>
      <w:r>
        <w:t>ointu (šablona na úvodní a běžnou stránku).</w:t>
      </w:r>
    </w:p>
    <w:p w:rsidR="00577364" w:rsidRDefault="00577364"/>
    <w:sectPr w:rsidR="005773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AFC" w:rsidRDefault="005A1AFC" w:rsidP="00356259">
      <w:r>
        <w:separator/>
      </w:r>
    </w:p>
  </w:endnote>
  <w:endnote w:type="continuationSeparator" w:id="0">
    <w:p w:rsidR="005A1AFC" w:rsidRDefault="005A1AFC" w:rsidP="0035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9" w:rsidRDefault="003562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9" w:rsidRDefault="0035625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9" w:rsidRDefault="003562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AFC" w:rsidRDefault="005A1AFC" w:rsidP="00356259">
      <w:r>
        <w:separator/>
      </w:r>
    </w:p>
  </w:footnote>
  <w:footnote w:type="continuationSeparator" w:id="0">
    <w:p w:rsidR="005A1AFC" w:rsidRDefault="005A1AFC" w:rsidP="00356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9" w:rsidRDefault="003562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9" w:rsidRDefault="0035625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9" w:rsidRDefault="003562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B6"/>
    <w:rsid w:val="00031BB6"/>
    <w:rsid w:val="000D345C"/>
    <w:rsid w:val="00111311"/>
    <w:rsid w:val="00356259"/>
    <w:rsid w:val="00556263"/>
    <w:rsid w:val="00577364"/>
    <w:rsid w:val="005A1AFC"/>
    <w:rsid w:val="005F642D"/>
    <w:rsid w:val="00786AE6"/>
    <w:rsid w:val="00945D8A"/>
    <w:rsid w:val="00AE0AE3"/>
    <w:rsid w:val="00B43754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626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6263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45D8A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562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6259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562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625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2018-10-25T10:51:00Z</dcterms:created>
  <dcterms:modified xsi:type="dcterms:W3CDTF">2018-10-25T10:51:00Z</dcterms:modified>
</cp:coreProperties>
</file>