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B2" w:rsidRDefault="00396CEE">
      <w:pPr>
        <w:pStyle w:val="Nzev"/>
        <w:rPr>
          <w:rFonts w:ascii="CG Omega" w:hAnsi="CG Omega" w:cs="Courier New"/>
          <w:szCs w:val="22"/>
        </w:rPr>
      </w:pPr>
      <w:r>
        <w:rPr>
          <w:rFonts w:ascii="CG Omega" w:hAnsi="CG Omega" w:cs="Courier New"/>
          <w:szCs w:val="22"/>
        </w:rPr>
        <w:t>Smlouva o spolupráci obcí</w:t>
      </w:r>
    </w:p>
    <w:p w:rsidR="009478BD" w:rsidRDefault="00FC40B2">
      <w:pPr>
        <w:pStyle w:val="Nzev"/>
        <w:rPr>
          <w:rFonts w:ascii="Arial Narrow" w:hAnsi="Arial Narrow" w:cs="Courier New"/>
          <w:sz w:val="10"/>
          <w:szCs w:val="22"/>
        </w:rPr>
      </w:pPr>
      <w:r>
        <w:rPr>
          <w:rFonts w:ascii="CG Omega" w:hAnsi="CG Omega" w:cs="Courier New"/>
          <w:szCs w:val="22"/>
        </w:rPr>
        <w:br/>
        <w:t>na projektu „</w:t>
      </w:r>
      <w:r w:rsidR="00344CAE">
        <w:rPr>
          <w:rFonts w:ascii="CG Omega" w:hAnsi="CG Omega" w:cs="Courier New"/>
          <w:szCs w:val="22"/>
        </w:rPr>
        <w:t xml:space="preserve">Na </w:t>
      </w:r>
      <w:proofErr w:type="spellStart"/>
      <w:r w:rsidR="00344CAE">
        <w:rPr>
          <w:rFonts w:ascii="CG Omega" w:hAnsi="CG Omega" w:cs="Courier New"/>
          <w:szCs w:val="22"/>
        </w:rPr>
        <w:t>Odersku</w:t>
      </w:r>
      <w:proofErr w:type="spellEnd"/>
      <w:r w:rsidR="00344CAE">
        <w:rPr>
          <w:rFonts w:ascii="CG Omega" w:hAnsi="CG Omega" w:cs="Courier New"/>
          <w:szCs w:val="22"/>
        </w:rPr>
        <w:t xml:space="preserve"> nebloudíme</w:t>
      </w:r>
      <w:r>
        <w:rPr>
          <w:rFonts w:ascii="CG Omega" w:hAnsi="CG Omega" w:cs="Courier New"/>
          <w:szCs w:val="22"/>
        </w:rPr>
        <w:t>“</w:t>
      </w:r>
    </w:p>
    <w:p w:rsidR="009478BD" w:rsidRDefault="009478BD">
      <w:pPr>
        <w:pStyle w:val="Nzev"/>
        <w:rPr>
          <w:rFonts w:ascii="CG Omega" w:hAnsi="CG Omega" w:cs="Courier New"/>
          <w:sz w:val="10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MIKROREGION ODERSKO, IČ 70953201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zastoupen předsedou Ing. Pavlem Matůšů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Sídlo: 742 35 Odry, Masarykovo nám. 25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Bankovní spojení: Česká spořitelna, a.s., Odry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proofErr w:type="spellStart"/>
      <w:proofErr w:type="gramStart"/>
      <w:r>
        <w:rPr>
          <w:rFonts w:ascii="CG Omega" w:hAnsi="CG Omega" w:cs="Courier New"/>
          <w:bCs/>
          <w:sz w:val="22"/>
          <w:szCs w:val="22"/>
        </w:rPr>
        <w:t>č.ú</w:t>
      </w:r>
      <w:proofErr w:type="spellEnd"/>
      <w:r>
        <w:rPr>
          <w:rFonts w:ascii="CG Omega" w:hAnsi="CG Omega" w:cs="Courier New"/>
          <w:bCs/>
          <w:sz w:val="22"/>
          <w:szCs w:val="22"/>
        </w:rPr>
        <w:t>.: 1771749399/0800</w:t>
      </w:r>
      <w:proofErr w:type="gramEnd"/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(dále jako nositel projektu)</w:t>
      </w:r>
    </w:p>
    <w:p w:rsidR="009478BD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Jeseník nad Odrou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zastoupena starostou Mgr. Tomášem </w:t>
      </w:r>
      <w:proofErr w:type="spellStart"/>
      <w:r>
        <w:rPr>
          <w:rFonts w:ascii="CG Omega" w:hAnsi="CG Omega" w:cs="Courier New"/>
          <w:sz w:val="22"/>
          <w:szCs w:val="22"/>
        </w:rPr>
        <w:t>Machýčkem</w:t>
      </w:r>
      <w:proofErr w:type="spellEnd"/>
    </w:p>
    <w:p w:rsidR="009478BD" w:rsidRDefault="00396CEE">
      <w:r>
        <w:rPr>
          <w:rFonts w:ascii="CG Omega" w:hAnsi="CG Omega" w:cs="Courier New"/>
          <w:sz w:val="22"/>
          <w:szCs w:val="22"/>
        </w:rPr>
        <w:t>Sídlo: Jeseník nad Odrou</w:t>
      </w:r>
      <w:r>
        <w:rPr>
          <w:rFonts w:ascii="CG Omega" w:hAnsi="CG Omega"/>
          <w:sz w:val="22"/>
          <w:szCs w:val="22"/>
        </w:rPr>
        <w:t xml:space="preserve">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256, PSČ 742 33</w:t>
      </w:r>
    </w:p>
    <w:p w:rsidR="00D14FBE" w:rsidRPr="00A403A9" w:rsidRDefault="00D14FBE" w:rsidP="00D14FBE">
      <w:pPr>
        <w:rPr>
          <w:color w:val="auto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 w:rsidRPr="00A403A9">
        <w:rPr>
          <w:rFonts w:ascii="CG Omega" w:hAnsi="CG Omega" w:cs="Courier New"/>
          <w:color w:val="auto"/>
          <w:sz w:val="22"/>
          <w:szCs w:val="22"/>
        </w:rPr>
        <w:t>spojení:</w:t>
      </w:r>
      <w:r>
        <w:rPr>
          <w:rFonts w:ascii="CG Omega" w:hAnsi="CG Omega" w:cs="Courier New"/>
          <w:color w:val="auto"/>
          <w:sz w:val="22"/>
          <w:szCs w:val="22"/>
        </w:rPr>
        <w:t xml:space="preserve"> Česká spořitelna, a.s.</w:t>
      </w:r>
    </w:p>
    <w:p w:rsidR="009478BD" w:rsidRDefault="00D14FBE" w:rsidP="00D14FBE">
      <w:r w:rsidRPr="00A403A9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Pr="00A403A9">
        <w:rPr>
          <w:rFonts w:ascii="CG Omega" w:hAnsi="CG Omega"/>
          <w:color w:val="auto"/>
          <w:sz w:val="22"/>
          <w:szCs w:val="22"/>
        </w:rPr>
        <w:t>1760110389/0800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Kunín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starostkou Dagmar Novosadovou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Sídlo: Kunín</w:t>
      </w:r>
      <w:r>
        <w:rPr>
          <w:rFonts w:ascii="CG Omega" w:hAnsi="CG Omega"/>
          <w:sz w:val="22"/>
          <w:szCs w:val="22"/>
        </w:rPr>
        <w:t xml:space="preserve">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69, PSČ 742 53</w:t>
      </w:r>
    </w:p>
    <w:p w:rsidR="00E8377A" w:rsidRPr="00D157F4" w:rsidRDefault="00E8377A" w:rsidP="00E8377A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 xml:space="preserve">Bankovní spojení: </w:t>
      </w:r>
      <w:r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Česká spořitelna, a.s.</w:t>
      </w:r>
    </w:p>
    <w:p w:rsidR="009478BD" w:rsidRDefault="00E8377A" w:rsidP="00E8377A">
      <w:r w:rsidRPr="00D157F4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1760145389/0800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město Odry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zastoupeno starostou Ing. Liborem </w:t>
      </w:r>
      <w:proofErr w:type="spellStart"/>
      <w:r>
        <w:rPr>
          <w:rFonts w:ascii="CG Omega" w:hAnsi="CG Omega" w:cs="Courier New"/>
          <w:sz w:val="22"/>
          <w:szCs w:val="22"/>
        </w:rPr>
        <w:t>Helisem</w:t>
      </w:r>
      <w:proofErr w:type="spellEnd"/>
      <w:r>
        <w:rPr>
          <w:rFonts w:ascii="CG Omega" w:hAnsi="CG Omega" w:cs="Courier New"/>
          <w:sz w:val="22"/>
          <w:szCs w:val="22"/>
        </w:rPr>
        <w:t xml:space="preserve"> 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 w:cs="Courier New"/>
          <w:bCs/>
          <w:sz w:val="22"/>
          <w:szCs w:val="22"/>
        </w:rPr>
        <w:t>742 35 Odry, Masarykovo nám. 16/25</w:t>
      </w:r>
    </w:p>
    <w:p w:rsidR="009478BD" w:rsidRPr="00A75096" w:rsidRDefault="00396CEE">
      <w:pPr>
        <w:rPr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 w:rsidRPr="00A75096">
        <w:rPr>
          <w:rFonts w:ascii="CG Omega" w:hAnsi="CG Omega" w:cs="Courier New"/>
          <w:sz w:val="22"/>
          <w:szCs w:val="22"/>
        </w:rPr>
        <w:t xml:space="preserve">spojení: </w:t>
      </w:r>
      <w:r w:rsidR="00A75096" w:rsidRPr="00A75096">
        <w:rPr>
          <w:rFonts w:ascii="CG Omega" w:hAnsi="CG Omega"/>
          <w:sz w:val="22"/>
          <w:szCs w:val="22"/>
        </w:rPr>
        <w:t>Česká spořitelna, a.s., pobočka Odry</w:t>
      </w:r>
    </w:p>
    <w:p w:rsidR="009478BD" w:rsidRPr="00A75096" w:rsidRDefault="00396CEE">
      <w:pPr>
        <w:rPr>
          <w:sz w:val="22"/>
          <w:szCs w:val="22"/>
        </w:rPr>
      </w:pPr>
      <w:r w:rsidRPr="00A75096">
        <w:rPr>
          <w:rFonts w:ascii="CG Omega" w:hAnsi="CG Omega" w:cs="Courier New"/>
          <w:sz w:val="22"/>
          <w:szCs w:val="22"/>
        </w:rPr>
        <w:t xml:space="preserve">Číslo účtu: </w:t>
      </w:r>
      <w:r w:rsidR="00A75096" w:rsidRPr="00A75096">
        <w:rPr>
          <w:rFonts w:ascii="CG Omega" w:hAnsi="CG Omega"/>
          <w:sz w:val="22"/>
          <w:szCs w:val="22"/>
        </w:rPr>
        <w:t>27-1765068319/0800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b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obec Vražné</w:t>
      </w:r>
      <w:r>
        <w:rPr>
          <w:rFonts w:ascii="CG Omega" w:hAnsi="CG Omega" w:cs="Courier New"/>
          <w:sz w:val="22"/>
          <w:szCs w:val="22"/>
        </w:rPr>
        <w:t>, IČ: 62351290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starostou Ing. Vladimírem </w:t>
      </w:r>
      <w:proofErr w:type="spellStart"/>
      <w:r>
        <w:rPr>
          <w:rFonts w:ascii="CG Omega" w:hAnsi="CG Omega" w:cs="Courier New"/>
          <w:sz w:val="22"/>
          <w:szCs w:val="22"/>
        </w:rPr>
        <w:t>Nippertem</w:t>
      </w:r>
      <w:proofErr w:type="spellEnd"/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Vražné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37, PSČ 742 34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a.s., Nový Jičín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170876881/0300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 xml:space="preserve">uzavírají </w:t>
      </w:r>
      <w:r>
        <w:rPr>
          <w:rFonts w:ascii="CG Omega" w:hAnsi="CG Omega" w:cs="Courier New"/>
          <w:b/>
          <w:bCs/>
          <w:sz w:val="22"/>
          <w:szCs w:val="22"/>
        </w:rPr>
        <w:t xml:space="preserve"> podle </w:t>
      </w:r>
      <w:r w:rsidR="00ED7DD9">
        <w:rPr>
          <w:rFonts w:ascii="CG Omega" w:hAnsi="CG Omega" w:cs="Courier New"/>
          <w:b/>
          <w:bCs/>
          <w:sz w:val="22"/>
          <w:szCs w:val="22"/>
        </w:rPr>
        <w:t xml:space="preserve">§ 46 </w:t>
      </w:r>
      <w:r>
        <w:rPr>
          <w:rFonts w:ascii="CG Omega" w:hAnsi="CG Omega" w:cs="Courier New"/>
          <w:b/>
          <w:bCs/>
          <w:sz w:val="22"/>
          <w:szCs w:val="22"/>
        </w:rPr>
        <w:t>zákona č. 128/2000 Sb. o obcích (obecní zřízení), ve znění pozdějších předpisů</w:t>
      </w:r>
      <w:r w:rsidR="00ED7DD9">
        <w:rPr>
          <w:rFonts w:ascii="CG Omega" w:hAnsi="CG Omega" w:cs="Courier New"/>
          <w:b/>
          <w:bCs/>
          <w:sz w:val="22"/>
          <w:szCs w:val="22"/>
        </w:rPr>
        <w:t xml:space="preserve"> a v souladu s § 1746 občanského zákoníku tuto smlouvu</w:t>
      </w:r>
      <w:r>
        <w:rPr>
          <w:rFonts w:ascii="CG Omega" w:hAnsi="CG Omega" w:cs="Courier New"/>
          <w:b/>
          <w:bCs/>
          <w:sz w:val="22"/>
          <w:szCs w:val="22"/>
        </w:rPr>
        <w:t>:</w:t>
      </w:r>
    </w:p>
    <w:p w:rsidR="009478BD" w:rsidRDefault="009478BD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lastRenderedPageBreak/>
        <w:t>Článek I.</w:t>
      </w: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Vymezení předmětu smlouvy</w:t>
      </w:r>
    </w:p>
    <w:p w:rsidR="009478BD" w:rsidRDefault="009478BD">
      <w:pPr>
        <w:pStyle w:val="Zkladntext"/>
        <w:rPr>
          <w:rFonts w:ascii="CG Omega" w:hAnsi="CG Omega" w:cs="Courier New"/>
          <w:sz w:val="22"/>
          <w:szCs w:val="22"/>
        </w:rPr>
      </w:pPr>
    </w:p>
    <w:p w:rsidR="009478BD" w:rsidRPr="008D2EE0" w:rsidRDefault="00AF666A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Účastníci smlouvy, kteří jsou zároveň členskými obcemi dobrovolného svazku obcí Mikroregion Odersko, se zavazují společně realizovat projekt „Na </w:t>
      </w:r>
      <w:proofErr w:type="spellStart"/>
      <w:r>
        <w:rPr>
          <w:rFonts w:ascii="CG Omega" w:hAnsi="CG Omega" w:cs="Arial"/>
          <w:sz w:val="22"/>
          <w:szCs w:val="22"/>
        </w:rPr>
        <w:t>Odersku</w:t>
      </w:r>
      <w:proofErr w:type="spellEnd"/>
      <w:r>
        <w:rPr>
          <w:rFonts w:ascii="CG Omega" w:hAnsi="CG Omega" w:cs="Arial"/>
          <w:sz w:val="22"/>
          <w:szCs w:val="22"/>
        </w:rPr>
        <w:t xml:space="preserve"> nebloudíme“, jehož nositelem/žadatelem bude Mikroregion Odersko. Projekt je vypracován za účelem společného získání finančních prostředků (dotace) z:</w:t>
      </w:r>
    </w:p>
    <w:p w:rsidR="009478BD" w:rsidRPr="008D2EE0" w:rsidRDefault="00F54359">
      <w:pPr>
        <w:pStyle w:val="Odstavecseseznamem"/>
        <w:ind w:left="1440"/>
        <w:jc w:val="both"/>
        <w:rPr>
          <w:rFonts w:ascii="CG Omega" w:hAnsi="CG Omega"/>
          <w:sz w:val="22"/>
          <w:szCs w:val="22"/>
        </w:rPr>
      </w:pPr>
      <w:r w:rsidRPr="00F54359">
        <w:rPr>
          <w:rFonts w:ascii="CG Omega" w:hAnsi="CG Omega" w:cs="Arial"/>
          <w:sz w:val="22"/>
          <w:szCs w:val="22"/>
        </w:rPr>
        <w:t xml:space="preserve"> </w:t>
      </w:r>
    </w:p>
    <w:p w:rsidR="002D14AF" w:rsidRDefault="00F54359">
      <w:pPr>
        <w:pStyle w:val="Odstavecseseznamem"/>
        <w:jc w:val="both"/>
        <w:rPr>
          <w:rFonts w:ascii="CG Omega" w:hAnsi="CG Omega" w:cs="Arial"/>
          <w:sz w:val="22"/>
          <w:szCs w:val="22"/>
        </w:rPr>
      </w:pPr>
      <w:r w:rsidRPr="00F54359">
        <w:rPr>
          <w:rFonts w:ascii="CG Omega" w:hAnsi="CG Omega" w:cs="Arial"/>
          <w:i/>
          <w:iCs/>
          <w:sz w:val="22"/>
          <w:szCs w:val="22"/>
        </w:rPr>
        <w:t xml:space="preserve">Národního programu podpory cestovního ruchu v regionech, podprogram Rozvoj základní a doprovodné infrastruktury cestovního ruchu, DT 3 – Rozvoj veřejné infrastruktury cestovního ruchu, Ministerstvo pro místní rozvoj ČR </w:t>
      </w:r>
      <w:r w:rsidRPr="00F54359">
        <w:rPr>
          <w:rFonts w:ascii="CG Omega" w:hAnsi="CG Omega" w:cs="Arial"/>
          <w:sz w:val="22"/>
          <w:szCs w:val="22"/>
        </w:rPr>
        <w:t xml:space="preserve"> </w:t>
      </w:r>
    </w:p>
    <w:p w:rsidR="002D14AF" w:rsidRDefault="002D14AF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9478BD" w:rsidRPr="008D2EE0" w:rsidRDefault="009478BD">
      <w:pPr>
        <w:pStyle w:val="Odstavecseseznamem"/>
        <w:ind w:left="1494"/>
        <w:jc w:val="both"/>
        <w:rPr>
          <w:rFonts w:ascii="CG Omega" w:hAnsi="CG Omega" w:cs="Courier New"/>
          <w:sz w:val="22"/>
          <w:szCs w:val="22"/>
        </w:rPr>
      </w:pPr>
    </w:p>
    <w:p w:rsidR="00CB3FCF" w:rsidRPr="00CB3FCF" w:rsidRDefault="00AF666A" w:rsidP="00CB3FCF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color w:val="auto"/>
          <w:sz w:val="22"/>
          <w:szCs w:val="22"/>
        </w:rPr>
      </w:pPr>
      <w:r w:rsidRPr="00AF666A">
        <w:rPr>
          <w:rFonts w:ascii="CG Omega" w:hAnsi="CG Omega"/>
          <w:sz w:val="22"/>
          <w:szCs w:val="22"/>
        </w:rPr>
        <w:t xml:space="preserve">V rámci projektu se budou výše uvedení účastníci smlouvy společně podílet na </w:t>
      </w:r>
      <w:r w:rsidR="00F54359" w:rsidRPr="00F54359">
        <w:rPr>
          <w:rFonts w:ascii="CG Omega" w:hAnsi="CG Omega"/>
          <w:sz w:val="22"/>
          <w:szCs w:val="22"/>
        </w:rPr>
        <w:t>pořízení</w:t>
      </w:r>
      <w:r w:rsidR="002A4E85">
        <w:rPr>
          <w:rFonts w:ascii="CG Omega" w:hAnsi="CG Omega"/>
          <w:sz w:val="22"/>
          <w:szCs w:val="22"/>
        </w:rPr>
        <w:t xml:space="preserve"> </w:t>
      </w:r>
      <w:r w:rsidR="00CB3FCF">
        <w:rPr>
          <w:rFonts w:ascii="CG Omega" w:hAnsi="CG Omega"/>
          <w:sz w:val="22"/>
          <w:szCs w:val="22"/>
        </w:rPr>
        <w:t>čtyř kusů</w:t>
      </w:r>
      <w:r w:rsidR="002A4E85">
        <w:rPr>
          <w:rFonts w:ascii="CG Omega" w:hAnsi="CG Omega"/>
          <w:sz w:val="22"/>
          <w:szCs w:val="22"/>
        </w:rPr>
        <w:t xml:space="preserve"> </w:t>
      </w:r>
      <w:r w:rsidR="00CB3FCF">
        <w:rPr>
          <w:rFonts w:ascii="CG Omega" w:hAnsi="CG Omega"/>
          <w:sz w:val="22"/>
          <w:szCs w:val="22"/>
        </w:rPr>
        <w:t xml:space="preserve">digitálních </w:t>
      </w:r>
      <w:bookmarkStart w:id="0" w:name="__DdeLink__492_2215767347"/>
      <w:bookmarkEnd w:id="0"/>
      <w:r w:rsidR="00F54359" w:rsidRPr="00F54359">
        <w:rPr>
          <w:rFonts w:ascii="CG Omega" w:hAnsi="CG Omega"/>
          <w:color w:val="auto"/>
          <w:sz w:val="22"/>
          <w:szCs w:val="22"/>
        </w:rPr>
        <w:t>informačních totemů vč. software</w:t>
      </w:r>
      <w:r w:rsidR="0086613F">
        <w:rPr>
          <w:rFonts w:ascii="CG Omega" w:hAnsi="CG Omega"/>
          <w:color w:val="auto"/>
          <w:sz w:val="22"/>
          <w:szCs w:val="22"/>
        </w:rPr>
        <w:t>,</w:t>
      </w:r>
      <w:r w:rsidR="00F54359" w:rsidRPr="00F54359">
        <w:rPr>
          <w:rFonts w:ascii="CG Omega" w:hAnsi="CG Omega"/>
          <w:color w:val="auto"/>
          <w:sz w:val="22"/>
          <w:szCs w:val="22"/>
        </w:rPr>
        <w:t xml:space="preserve"> grafického zpracování</w:t>
      </w:r>
      <w:r w:rsidR="0086613F">
        <w:rPr>
          <w:rFonts w:ascii="CG Omega" w:hAnsi="CG Omega"/>
          <w:color w:val="auto"/>
          <w:sz w:val="22"/>
          <w:szCs w:val="22"/>
        </w:rPr>
        <w:t xml:space="preserve"> a instalace</w:t>
      </w:r>
      <w:r w:rsidR="00CB3FCF">
        <w:rPr>
          <w:rFonts w:ascii="CG Omega" w:hAnsi="CG Omega"/>
          <w:color w:val="auto"/>
          <w:sz w:val="22"/>
          <w:szCs w:val="22"/>
        </w:rPr>
        <w:t xml:space="preserve"> a </w:t>
      </w:r>
      <w:r w:rsidR="00CB3FCF">
        <w:rPr>
          <w:rFonts w:ascii="CG Omega" w:hAnsi="CG Omega"/>
          <w:sz w:val="22"/>
          <w:szCs w:val="22"/>
        </w:rPr>
        <w:t>propagačních materiálů. Digitální informační totemy budou umístěny v:</w:t>
      </w:r>
    </w:p>
    <w:p w:rsidR="004651CF" w:rsidRPr="004651CF" w:rsidRDefault="00CB3FCF" w:rsidP="00CB3FCF">
      <w:pPr>
        <w:pStyle w:val="Odstavecseseznamem"/>
        <w:rPr>
          <w:rFonts w:ascii="CG Omega" w:hAnsi="CG Omega"/>
          <w:color w:val="auto"/>
          <w:sz w:val="22"/>
          <w:szCs w:val="22"/>
        </w:rPr>
      </w:pPr>
      <w:r>
        <w:rPr>
          <w:rFonts w:ascii="CG Omega" w:hAnsi="CG Omega"/>
          <w:sz w:val="22"/>
          <w:szCs w:val="22"/>
        </w:rPr>
        <w:br/>
        <w:t>obci Jeseník nad Odrou</w:t>
      </w:r>
      <w:r>
        <w:rPr>
          <w:rFonts w:ascii="CG Omega" w:hAnsi="CG Omega"/>
          <w:sz w:val="22"/>
          <w:szCs w:val="22"/>
        </w:rPr>
        <w:tab/>
        <w:t>1 ks</w:t>
      </w:r>
      <w:r>
        <w:rPr>
          <w:rFonts w:ascii="CG Omega" w:hAnsi="CG Omega"/>
          <w:sz w:val="22"/>
          <w:szCs w:val="22"/>
        </w:rPr>
        <w:br/>
        <w:t>obci Kunín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1 ks </w:t>
      </w:r>
      <w:r>
        <w:rPr>
          <w:rFonts w:ascii="CG Omega" w:hAnsi="CG Omega"/>
          <w:sz w:val="22"/>
          <w:szCs w:val="22"/>
        </w:rPr>
        <w:br/>
        <w:t>městě Odry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1 ks</w:t>
      </w:r>
      <w:r>
        <w:rPr>
          <w:rFonts w:ascii="CG Omega" w:hAnsi="CG Omega"/>
          <w:sz w:val="22"/>
          <w:szCs w:val="22"/>
        </w:rPr>
        <w:br/>
        <w:t>obci Vražné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1 ks</w:t>
      </w:r>
    </w:p>
    <w:p w:rsidR="009478BD" w:rsidRPr="008D2EE0" w:rsidRDefault="009478BD" w:rsidP="00055A85">
      <w:pPr>
        <w:pStyle w:val="Odstavecseseznamem"/>
        <w:ind w:left="1418"/>
        <w:jc w:val="both"/>
        <w:rPr>
          <w:rFonts w:ascii="CG Omega" w:hAnsi="CG Omega"/>
          <w:sz w:val="22"/>
          <w:szCs w:val="22"/>
        </w:rPr>
      </w:pPr>
    </w:p>
    <w:p w:rsidR="009478BD" w:rsidRPr="008D2EE0" w:rsidRDefault="009478BD">
      <w:pPr>
        <w:pStyle w:val="Odstavecseseznamem"/>
        <w:ind w:left="1440"/>
        <w:jc w:val="both"/>
        <w:rPr>
          <w:rFonts w:ascii="CG Omega" w:hAnsi="CG Omega"/>
          <w:sz w:val="22"/>
          <w:szCs w:val="22"/>
        </w:rPr>
      </w:pPr>
    </w:p>
    <w:p w:rsidR="009478BD" w:rsidRDefault="00AF666A" w:rsidP="00CB3FCF">
      <w:pPr>
        <w:pStyle w:val="Odstavecseseznamem"/>
        <w:numPr>
          <w:ilvl w:val="0"/>
          <w:numId w:val="1"/>
        </w:numPr>
        <w:spacing w:after="20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Účastníci smlouvy se budou podílet na financování vlastních nákladů žadatele na projektu, které tvoří 5</w:t>
      </w:r>
      <w:r w:rsidR="00E256EE">
        <w:rPr>
          <w:rFonts w:ascii="CG Omega" w:hAnsi="CG Omega"/>
          <w:sz w:val="22"/>
          <w:szCs w:val="22"/>
        </w:rPr>
        <w:t>0</w:t>
      </w:r>
      <w:r>
        <w:rPr>
          <w:rFonts w:ascii="CG Omega" w:hAnsi="CG Omega"/>
          <w:sz w:val="22"/>
          <w:szCs w:val="22"/>
        </w:rPr>
        <w:t> % z uznatelných nákladů projektu, a to takto:</w:t>
      </w:r>
    </w:p>
    <w:p w:rsidR="002D14AF" w:rsidRDefault="002D14AF">
      <w:pPr>
        <w:pStyle w:val="Odstavecseseznamem"/>
        <w:spacing w:after="200"/>
        <w:rPr>
          <w:rFonts w:ascii="CG Omega" w:hAnsi="CG Omega"/>
          <w:sz w:val="22"/>
          <w:szCs w:val="22"/>
        </w:rPr>
      </w:pPr>
    </w:p>
    <w:tbl>
      <w:tblPr>
        <w:tblStyle w:val="Mkatabulky"/>
        <w:tblW w:w="6476" w:type="dxa"/>
        <w:tblInd w:w="720" w:type="dxa"/>
        <w:tblLook w:val="04A0"/>
      </w:tblPr>
      <w:tblGrid>
        <w:gridCol w:w="2790"/>
        <w:gridCol w:w="3686"/>
      </w:tblGrid>
      <w:tr w:rsidR="0086613F" w:rsidTr="007F3C91">
        <w:tc>
          <w:tcPr>
            <w:tcW w:w="2790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</w:p>
        </w:tc>
        <w:tc>
          <w:tcPr>
            <w:tcW w:w="3686" w:type="dxa"/>
          </w:tcPr>
          <w:p w:rsidR="0086613F" w:rsidRDefault="007F3C91" w:rsidP="0097618C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V</w:t>
            </w:r>
            <w:r w:rsidR="0097618C">
              <w:rPr>
                <w:rFonts w:ascii="CG Omega" w:hAnsi="CG Omega"/>
              </w:rPr>
              <w:t>lastní náklady žadatele</w:t>
            </w:r>
          </w:p>
        </w:tc>
      </w:tr>
      <w:tr w:rsidR="0086613F" w:rsidTr="007F3C91">
        <w:tc>
          <w:tcPr>
            <w:tcW w:w="2790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 w:rsidRPr="00A8054C">
              <w:rPr>
                <w:rFonts w:ascii="CG Omega" w:hAnsi="CG Omega"/>
              </w:rPr>
              <w:t>Jeseník nad Odrou</w:t>
            </w:r>
          </w:p>
        </w:tc>
        <w:tc>
          <w:tcPr>
            <w:tcW w:w="3686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1/4</w:t>
            </w:r>
          </w:p>
        </w:tc>
      </w:tr>
      <w:tr w:rsidR="0086613F" w:rsidTr="007F3C91">
        <w:tc>
          <w:tcPr>
            <w:tcW w:w="2790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 w:rsidRPr="00A8054C">
              <w:rPr>
                <w:rFonts w:ascii="CG Omega" w:hAnsi="CG Omega"/>
              </w:rPr>
              <w:t>Kunín</w:t>
            </w:r>
          </w:p>
        </w:tc>
        <w:tc>
          <w:tcPr>
            <w:tcW w:w="3686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1/4</w:t>
            </w:r>
          </w:p>
        </w:tc>
      </w:tr>
      <w:tr w:rsidR="0086613F" w:rsidTr="007F3C91">
        <w:tc>
          <w:tcPr>
            <w:tcW w:w="2790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 w:rsidRPr="00A8054C">
              <w:rPr>
                <w:rFonts w:ascii="CG Omega" w:hAnsi="CG Omega"/>
              </w:rPr>
              <w:t>Odry</w:t>
            </w:r>
          </w:p>
        </w:tc>
        <w:tc>
          <w:tcPr>
            <w:tcW w:w="3686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1/4</w:t>
            </w:r>
          </w:p>
        </w:tc>
      </w:tr>
      <w:tr w:rsidR="0086613F" w:rsidTr="007F3C91">
        <w:tc>
          <w:tcPr>
            <w:tcW w:w="2790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 w:rsidRPr="00A8054C">
              <w:rPr>
                <w:rFonts w:ascii="CG Omega" w:hAnsi="CG Omega"/>
              </w:rPr>
              <w:t>Vražné</w:t>
            </w:r>
          </w:p>
        </w:tc>
        <w:tc>
          <w:tcPr>
            <w:tcW w:w="3686" w:type="dxa"/>
          </w:tcPr>
          <w:p w:rsidR="0086613F" w:rsidRDefault="0086613F" w:rsidP="002A4E85">
            <w:pPr>
              <w:pStyle w:val="Odstavecseseznamem"/>
              <w:spacing w:after="200"/>
              <w:ind w:left="0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1/4</w:t>
            </w:r>
          </w:p>
        </w:tc>
      </w:tr>
    </w:tbl>
    <w:p w:rsidR="002D14AF" w:rsidRDefault="002D14AF">
      <w:pPr>
        <w:pStyle w:val="Odstavecseseznamem"/>
        <w:spacing w:after="200"/>
        <w:rPr>
          <w:rFonts w:ascii="CG Omega" w:hAnsi="CG Omega"/>
          <w:sz w:val="22"/>
          <w:szCs w:val="22"/>
        </w:rPr>
      </w:pPr>
    </w:p>
    <w:p w:rsidR="002D14AF" w:rsidRDefault="002D14AF">
      <w:pPr>
        <w:pStyle w:val="Odstavecseseznamem"/>
        <w:spacing w:after="200"/>
        <w:rPr>
          <w:rFonts w:ascii="CG Omega" w:hAnsi="CG Omega"/>
          <w:sz w:val="22"/>
          <w:szCs w:val="22"/>
        </w:rPr>
      </w:pPr>
    </w:p>
    <w:p w:rsidR="009478BD" w:rsidRPr="00E358C9" w:rsidRDefault="00396CEE" w:rsidP="00CB3FCF">
      <w:pPr>
        <w:pStyle w:val="Odstavecseseznamem"/>
        <w:numPr>
          <w:ilvl w:val="0"/>
          <w:numId w:val="1"/>
        </w:num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Jednotliví účastníci se zavazují dodržet všechny závazné parametry stanovené poskytovatelem dotace pro použití dotace v rámci Rozhodnutí o poskytnutí dotace</w:t>
      </w:r>
      <w:r>
        <w:rPr>
          <w:rFonts w:ascii="CG Omega" w:hAnsi="CG Omega" w:cs="Courier New"/>
          <w:bCs/>
          <w:sz w:val="22"/>
          <w:szCs w:val="22"/>
        </w:rPr>
        <w:t>.</w:t>
      </w:r>
    </w:p>
    <w:p w:rsidR="002D14AF" w:rsidRDefault="002D14AF">
      <w:pPr>
        <w:pStyle w:val="Odstavecseseznamem"/>
        <w:rPr>
          <w:rFonts w:ascii="Arial Narrow" w:hAnsi="Arial Narrow" w:cs="Courier New"/>
          <w:bCs/>
          <w:sz w:val="22"/>
          <w:szCs w:val="22"/>
        </w:rPr>
      </w:pPr>
    </w:p>
    <w:p w:rsidR="00493C06" w:rsidRPr="00FD48E9" w:rsidRDefault="00D00F62" w:rsidP="00493C06">
      <w:pPr>
        <w:pStyle w:val="Odstavecseseznamem"/>
        <w:numPr>
          <w:ilvl w:val="0"/>
          <w:numId w:val="1"/>
        </w:numPr>
        <w:jc w:val="both"/>
        <w:rPr>
          <w:rFonts w:ascii="CG Omega" w:hAnsi="CG Omega" w:cs="Courier New"/>
          <w:bCs/>
          <w:sz w:val="22"/>
          <w:szCs w:val="22"/>
        </w:rPr>
      </w:pPr>
      <w:r w:rsidRPr="00FD48E9">
        <w:rPr>
          <w:rFonts w:ascii="CG Omega" w:hAnsi="CG Omega"/>
          <w:sz w:val="22"/>
          <w:szCs w:val="22"/>
        </w:rPr>
        <w:t>Každý z účastníků se zavazuje zajistit na své náklady stavební p</w:t>
      </w:r>
      <w:r w:rsidR="00CE4E14" w:rsidRPr="00FD48E9">
        <w:rPr>
          <w:rFonts w:ascii="CG Omega" w:hAnsi="CG Omega"/>
          <w:sz w:val="22"/>
          <w:szCs w:val="22"/>
        </w:rPr>
        <w:t>řipravenost místa realizace</w:t>
      </w:r>
      <w:r w:rsidRPr="00FD48E9">
        <w:rPr>
          <w:rFonts w:ascii="CG Omega" w:hAnsi="CG Omega"/>
          <w:sz w:val="22"/>
          <w:szCs w:val="22"/>
        </w:rPr>
        <w:t xml:space="preserve"> pro svůj digitální informační totem </w:t>
      </w:r>
      <w:r w:rsidR="00CE4E14" w:rsidRPr="00FD48E9">
        <w:rPr>
          <w:rFonts w:ascii="CG Omega" w:hAnsi="CG Omega"/>
          <w:sz w:val="22"/>
          <w:szCs w:val="22"/>
        </w:rPr>
        <w:t xml:space="preserve"> </w:t>
      </w:r>
      <w:r w:rsidRPr="00FD48E9">
        <w:rPr>
          <w:rFonts w:ascii="CG Omega" w:hAnsi="CG Omega"/>
          <w:sz w:val="22"/>
          <w:szCs w:val="22"/>
        </w:rPr>
        <w:t xml:space="preserve">dle místních podmínek </w:t>
      </w:r>
      <w:r w:rsidR="00493C06" w:rsidRPr="00FD48E9">
        <w:rPr>
          <w:rFonts w:ascii="CG Omega" w:hAnsi="CG Omega" w:cs="Courier New"/>
          <w:bCs/>
          <w:sz w:val="22"/>
          <w:szCs w:val="22"/>
        </w:rPr>
        <w:t>(např. základová konstrukce, připojení na infrastrukturu, zemní práce, atp.)</w:t>
      </w:r>
      <w:r w:rsidRPr="00FD48E9">
        <w:rPr>
          <w:rFonts w:ascii="CG Omega" w:hAnsi="CG Omega" w:cs="Courier New"/>
          <w:bCs/>
          <w:sz w:val="22"/>
          <w:szCs w:val="22"/>
        </w:rPr>
        <w:t xml:space="preserve">; přitom je povinen bezvýhradně dodržet veškeré podmínky stanovené územním souhlasem vydaným </w:t>
      </w:r>
      <w:r w:rsidR="0008744F" w:rsidRPr="00FD48E9">
        <w:rPr>
          <w:rFonts w:ascii="CG Omega" w:hAnsi="CG Omega" w:cs="Courier New"/>
          <w:bCs/>
          <w:sz w:val="22"/>
          <w:szCs w:val="22"/>
        </w:rPr>
        <w:t xml:space="preserve">nositeli projektu </w:t>
      </w:r>
      <w:r w:rsidRPr="00FD48E9">
        <w:rPr>
          <w:rFonts w:ascii="CG Omega" w:hAnsi="CG Omega" w:cs="Courier New"/>
          <w:bCs/>
          <w:sz w:val="22"/>
          <w:szCs w:val="22"/>
        </w:rPr>
        <w:t>příslušným stavebním úřadem</w:t>
      </w:r>
      <w:r w:rsidR="00493C06" w:rsidRPr="00FD48E9">
        <w:rPr>
          <w:rFonts w:ascii="CG Omega" w:hAnsi="CG Omega" w:cs="Courier New"/>
          <w:bCs/>
          <w:sz w:val="22"/>
          <w:szCs w:val="22"/>
        </w:rPr>
        <w:t>.</w:t>
      </w:r>
    </w:p>
    <w:p w:rsidR="005603F2" w:rsidRPr="00FD48E9" w:rsidRDefault="005603F2" w:rsidP="005603F2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:rsidR="005603F2" w:rsidRPr="00FD48E9" w:rsidRDefault="005603F2" w:rsidP="00493C06">
      <w:pPr>
        <w:pStyle w:val="Odstavecseseznamem"/>
        <w:numPr>
          <w:ilvl w:val="0"/>
          <w:numId w:val="1"/>
        </w:numPr>
        <w:jc w:val="both"/>
        <w:rPr>
          <w:rFonts w:ascii="CG Omega" w:hAnsi="CG Omega" w:cs="Courier New"/>
          <w:bCs/>
          <w:sz w:val="22"/>
          <w:szCs w:val="22"/>
        </w:rPr>
      </w:pPr>
      <w:r w:rsidRPr="00FD48E9">
        <w:rPr>
          <w:rFonts w:ascii="CG Omega" w:hAnsi="CG Omega" w:cs="Courier New"/>
          <w:bCs/>
          <w:sz w:val="22"/>
          <w:szCs w:val="22"/>
        </w:rPr>
        <w:t>D</w:t>
      </w:r>
      <w:r w:rsidR="0008744F" w:rsidRPr="00FD48E9">
        <w:rPr>
          <w:rFonts w:ascii="CG Omega" w:hAnsi="CG Omega" w:cs="Courier New"/>
          <w:bCs/>
          <w:sz w:val="22"/>
          <w:szCs w:val="22"/>
        </w:rPr>
        <w:t>igitální informační totemy</w:t>
      </w:r>
      <w:r w:rsidRPr="00FD48E9">
        <w:rPr>
          <w:rFonts w:ascii="CG Omega" w:hAnsi="CG Omega" w:cs="Courier New"/>
          <w:bCs/>
          <w:sz w:val="22"/>
          <w:szCs w:val="22"/>
        </w:rPr>
        <w:t xml:space="preserve"> pořízené </w:t>
      </w:r>
      <w:r w:rsidR="0008744F" w:rsidRPr="00FD48E9">
        <w:rPr>
          <w:rFonts w:ascii="CG Omega" w:hAnsi="CG Omega" w:cs="Courier New"/>
          <w:bCs/>
          <w:sz w:val="22"/>
          <w:szCs w:val="22"/>
        </w:rPr>
        <w:t>po</w:t>
      </w:r>
      <w:r w:rsidRPr="00FD48E9">
        <w:rPr>
          <w:rFonts w:ascii="CG Omega" w:hAnsi="CG Omega" w:cs="Courier New"/>
          <w:bCs/>
          <w:sz w:val="22"/>
          <w:szCs w:val="22"/>
        </w:rPr>
        <w:t xml:space="preserve">dle </w:t>
      </w:r>
      <w:r w:rsidR="0008744F" w:rsidRPr="00FD48E9">
        <w:rPr>
          <w:rFonts w:ascii="CG Omega" w:hAnsi="CG Omega" w:cs="Courier New"/>
          <w:bCs/>
          <w:sz w:val="22"/>
          <w:szCs w:val="22"/>
        </w:rPr>
        <w:t xml:space="preserve">odstavce </w:t>
      </w:r>
      <w:r w:rsidRPr="00FD48E9">
        <w:rPr>
          <w:rFonts w:ascii="CG Omega" w:hAnsi="CG Omega" w:cs="Courier New"/>
          <w:bCs/>
          <w:sz w:val="22"/>
          <w:szCs w:val="22"/>
        </w:rPr>
        <w:t xml:space="preserve">2 tohoto článku </w:t>
      </w:r>
      <w:r w:rsidR="0008744F" w:rsidRPr="00FD48E9">
        <w:rPr>
          <w:rFonts w:ascii="CG Omega" w:hAnsi="CG Omega" w:cs="Courier New"/>
          <w:bCs/>
          <w:sz w:val="22"/>
          <w:szCs w:val="22"/>
        </w:rPr>
        <w:t xml:space="preserve">smlouvy </w:t>
      </w:r>
      <w:r w:rsidRPr="00FD48E9">
        <w:rPr>
          <w:rFonts w:ascii="CG Omega" w:hAnsi="CG Omega" w:cs="Courier New"/>
          <w:bCs/>
          <w:sz w:val="22"/>
          <w:szCs w:val="22"/>
        </w:rPr>
        <w:t>bud</w:t>
      </w:r>
      <w:r w:rsidR="0008744F" w:rsidRPr="00FD48E9">
        <w:rPr>
          <w:rFonts w:ascii="CG Omega" w:hAnsi="CG Omega" w:cs="Courier New"/>
          <w:bCs/>
          <w:sz w:val="22"/>
          <w:szCs w:val="22"/>
        </w:rPr>
        <w:t>ou</w:t>
      </w:r>
      <w:r w:rsidRPr="00FD48E9">
        <w:rPr>
          <w:rFonts w:ascii="CG Omega" w:hAnsi="CG Omega" w:cs="Courier New"/>
          <w:bCs/>
          <w:sz w:val="22"/>
          <w:szCs w:val="22"/>
        </w:rPr>
        <w:t xml:space="preserve"> po dobu udržitelnosti projektu ve vlastnictví nositele projektu</w:t>
      </w:r>
      <w:r w:rsidR="0000381C" w:rsidRPr="00FD48E9">
        <w:rPr>
          <w:rFonts w:ascii="CG Omega" w:hAnsi="CG Omega" w:cs="Courier New"/>
          <w:bCs/>
          <w:sz w:val="22"/>
          <w:szCs w:val="22"/>
        </w:rPr>
        <w:t>;</w:t>
      </w:r>
      <w:r w:rsidR="0008744F" w:rsidRPr="00FD48E9">
        <w:rPr>
          <w:rFonts w:ascii="CG Omega" w:hAnsi="CG Omega" w:cs="Courier New"/>
          <w:bCs/>
          <w:sz w:val="22"/>
          <w:szCs w:val="22"/>
        </w:rPr>
        <w:t xml:space="preserve"> </w:t>
      </w:r>
      <w:r w:rsidR="0000381C" w:rsidRPr="00FD48E9">
        <w:rPr>
          <w:rFonts w:ascii="CG Omega" w:hAnsi="CG Omega" w:cs="Courier New"/>
          <w:bCs/>
          <w:sz w:val="22"/>
          <w:szCs w:val="22"/>
        </w:rPr>
        <w:t>po uplynutí této doby převede nositel projektu bezúplatně vlastnické právo k jednotlivým totemům vždy na toho účastníka (obec), na jehož území se totem nachází.</w:t>
      </w:r>
    </w:p>
    <w:p w:rsidR="00493C06" w:rsidRPr="00CE4E14" w:rsidRDefault="00493C06" w:rsidP="00493C06">
      <w:pPr>
        <w:pStyle w:val="Odstavecseseznamem"/>
        <w:jc w:val="both"/>
        <w:rPr>
          <w:rFonts w:ascii="Arial Narrow" w:hAnsi="Arial Narrow" w:cs="Courier New"/>
          <w:bCs/>
          <w:sz w:val="22"/>
          <w:szCs w:val="22"/>
          <w:highlight w:val="yellow"/>
        </w:rPr>
      </w:pPr>
    </w:p>
    <w:p w:rsidR="002D14AF" w:rsidRDefault="002D14AF">
      <w:pPr>
        <w:pStyle w:val="Odstavecseseznamem"/>
        <w:rPr>
          <w:rFonts w:ascii="Arial Narrow" w:hAnsi="Arial Narrow" w:cs="Courier New"/>
          <w:bCs/>
          <w:sz w:val="22"/>
          <w:szCs w:val="22"/>
          <w:highlight w:val="yellow"/>
        </w:rPr>
      </w:pPr>
    </w:p>
    <w:p w:rsidR="009478BD" w:rsidRDefault="009478BD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II.</w:t>
      </w: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Způsob financování a vypořádání majetku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 xml:space="preserve">Nositelem projektu dle článku I. této smlouvy je Mikroregion Odersko, který je oprávněn k podání žádosti, přijetí dotace a dalších aktivit nutných k její administraci. Veškeré náklady projektu budou hrazeny prostřednictvím </w:t>
      </w:r>
      <w:r w:rsidR="005603F2">
        <w:rPr>
          <w:rFonts w:ascii="CG Omega" w:hAnsi="CG Omega"/>
          <w:sz w:val="22"/>
          <w:szCs w:val="22"/>
        </w:rPr>
        <w:t xml:space="preserve">bankovních účtů </w:t>
      </w:r>
      <w:r>
        <w:rPr>
          <w:rFonts w:ascii="CG Omega" w:hAnsi="CG Omega"/>
          <w:sz w:val="22"/>
          <w:szCs w:val="22"/>
        </w:rPr>
        <w:t xml:space="preserve">Mikroregionu Odersko. 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color w:val="auto"/>
        </w:rPr>
      </w:pPr>
      <w:r>
        <w:rPr>
          <w:rFonts w:ascii="CG Omega" w:hAnsi="CG Omega"/>
          <w:color w:val="auto"/>
          <w:sz w:val="22"/>
          <w:szCs w:val="22"/>
        </w:rPr>
        <w:t>Účastníci smlouvy se dohodli, že veškerý majetek pořízený v rámci projektu dle článku I.</w:t>
      </w:r>
      <w:r w:rsidR="005603F2">
        <w:rPr>
          <w:rFonts w:ascii="CG Omega" w:hAnsi="CG Omega"/>
          <w:color w:val="auto"/>
          <w:sz w:val="22"/>
          <w:szCs w:val="22"/>
        </w:rPr>
        <w:t>, bodu 2.</w:t>
      </w:r>
      <w:r>
        <w:rPr>
          <w:rFonts w:ascii="CG Omega" w:hAnsi="CG Omega"/>
          <w:color w:val="auto"/>
          <w:sz w:val="22"/>
          <w:szCs w:val="22"/>
        </w:rPr>
        <w:t xml:space="preserve"> této smlouvy je a zůstane výlučným vlastnictvím Mikroregionu Odersko</w:t>
      </w:r>
      <w:r w:rsidR="00ED7DD9">
        <w:rPr>
          <w:rFonts w:ascii="CG Omega" w:hAnsi="CG Omega"/>
          <w:color w:val="auto"/>
          <w:sz w:val="22"/>
          <w:szCs w:val="22"/>
        </w:rPr>
        <w:t>, a to nejméně</w:t>
      </w:r>
      <w:r>
        <w:rPr>
          <w:rFonts w:ascii="CG Omega" w:hAnsi="CG Omega"/>
          <w:color w:val="auto"/>
          <w:sz w:val="22"/>
          <w:szCs w:val="22"/>
        </w:rPr>
        <w:t xml:space="preserve"> po celou dobu </w:t>
      </w:r>
      <w:r w:rsidR="00EF47FC">
        <w:rPr>
          <w:rFonts w:ascii="CG Omega" w:hAnsi="CG Omega"/>
          <w:color w:val="auto"/>
          <w:sz w:val="22"/>
          <w:szCs w:val="22"/>
        </w:rPr>
        <w:t>udržitelnosti projektu</w:t>
      </w:r>
      <w:r>
        <w:rPr>
          <w:rFonts w:ascii="CG Omega" w:hAnsi="CG Omega"/>
          <w:color w:val="auto"/>
          <w:sz w:val="22"/>
          <w:szCs w:val="22"/>
        </w:rPr>
        <w:t>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Účastníci smlouvy se dohodli, že veškeré </w:t>
      </w:r>
      <w:r w:rsidR="00ED7DD9">
        <w:rPr>
          <w:rFonts w:ascii="CG Omega" w:hAnsi="CG Omega"/>
          <w:sz w:val="22"/>
          <w:szCs w:val="22"/>
        </w:rPr>
        <w:t>vzniklé</w:t>
      </w:r>
      <w:r>
        <w:rPr>
          <w:rFonts w:ascii="CG Omega" w:hAnsi="CG Omega"/>
          <w:sz w:val="22"/>
          <w:szCs w:val="22"/>
        </w:rPr>
        <w:t xml:space="preserve"> vlastní náklady projektu budou hrazeny z rozpočtu každé</w:t>
      </w:r>
      <w:r w:rsidR="00ED7DD9">
        <w:rPr>
          <w:rFonts w:ascii="CG Omega" w:hAnsi="CG Omega"/>
          <w:sz w:val="22"/>
          <w:szCs w:val="22"/>
        </w:rPr>
        <w:t>ho jednotlivého účastníka smlouvy</w:t>
      </w:r>
      <w:r>
        <w:rPr>
          <w:rFonts w:ascii="CG Omega" w:hAnsi="CG Omega"/>
          <w:sz w:val="22"/>
          <w:szCs w:val="22"/>
        </w:rPr>
        <w:t>, a to v poměrné výši nákladů odpovídající hodnotě podílu předmětu projektu</w:t>
      </w:r>
      <w:r w:rsidR="00ED7DD9">
        <w:rPr>
          <w:rFonts w:ascii="CG Omega" w:hAnsi="CG Omega"/>
          <w:sz w:val="22"/>
          <w:szCs w:val="22"/>
        </w:rPr>
        <w:t xml:space="preserve"> uvedeného v článku I. odst. </w:t>
      </w:r>
      <w:r w:rsidR="00EF47FC">
        <w:rPr>
          <w:rFonts w:ascii="CG Omega" w:hAnsi="CG Omega"/>
          <w:sz w:val="22"/>
          <w:szCs w:val="22"/>
        </w:rPr>
        <w:t>3</w:t>
      </w:r>
      <w:r w:rsidR="00ED7DD9">
        <w:rPr>
          <w:rFonts w:ascii="CG Omega" w:hAnsi="CG Omega"/>
          <w:sz w:val="22"/>
          <w:szCs w:val="22"/>
        </w:rPr>
        <w:t xml:space="preserve"> </w:t>
      </w:r>
      <w:proofErr w:type="gramStart"/>
      <w:r w:rsidR="00ED7DD9">
        <w:rPr>
          <w:rFonts w:ascii="CG Omega" w:hAnsi="CG Omega"/>
          <w:sz w:val="22"/>
          <w:szCs w:val="22"/>
        </w:rPr>
        <w:t>této</w:t>
      </w:r>
      <w:proofErr w:type="gramEnd"/>
      <w:r w:rsidR="00ED7DD9">
        <w:rPr>
          <w:rFonts w:ascii="CG Omega" w:hAnsi="CG Omega"/>
          <w:sz w:val="22"/>
          <w:szCs w:val="22"/>
        </w:rPr>
        <w:t xml:space="preserve"> smlouvy</w:t>
      </w:r>
      <w:r>
        <w:rPr>
          <w:rFonts w:ascii="CG Omega" w:hAnsi="CG Omega"/>
          <w:sz w:val="22"/>
          <w:szCs w:val="22"/>
        </w:rPr>
        <w:t>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</w:pPr>
      <w:r>
        <w:rPr>
          <w:rFonts w:ascii="CG Omega" w:hAnsi="CG Omega"/>
          <w:sz w:val="22"/>
          <w:szCs w:val="22"/>
        </w:rPr>
        <w:t xml:space="preserve">Nositel projektu </w:t>
      </w:r>
      <w:r w:rsidR="00ED7DD9">
        <w:rPr>
          <w:rFonts w:ascii="CG Omega" w:hAnsi="CG Omega"/>
          <w:sz w:val="22"/>
          <w:szCs w:val="22"/>
        </w:rPr>
        <w:t>vyúčtuje a vyfakturuje jednotlivým účastníkům jejich vlastní náklady takto</w:t>
      </w:r>
      <w:r>
        <w:rPr>
          <w:rFonts w:ascii="CG Omega" w:hAnsi="CG Omega"/>
          <w:sz w:val="22"/>
          <w:szCs w:val="22"/>
        </w:rPr>
        <w:t>:</w:t>
      </w:r>
    </w:p>
    <w:p w:rsidR="009478BD" w:rsidRPr="005603F2" w:rsidRDefault="00396CEE">
      <w:pPr>
        <w:pStyle w:val="Odstavecseseznamem"/>
        <w:numPr>
          <w:ilvl w:val="0"/>
          <w:numId w:val="3"/>
        </w:numPr>
        <w:jc w:val="both"/>
      </w:pPr>
      <w:r w:rsidRPr="005603F2">
        <w:rPr>
          <w:rFonts w:ascii="CG Omega" w:hAnsi="CG Omega"/>
          <w:sz w:val="22"/>
          <w:szCs w:val="22"/>
        </w:rPr>
        <w:t>1. faktura bude vystavena v roce 20</w:t>
      </w:r>
      <w:r w:rsidR="00EF47FC" w:rsidRPr="005603F2">
        <w:rPr>
          <w:rFonts w:ascii="CG Omega" w:hAnsi="CG Omega"/>
          <w:sz w:val="22"/>
          <w:szCs w:val="22"/>
        </w:rPr>
        <w:t>18</w:t>
      </w:r>
      <w:r w:rsidRPr="005603F2">
        <w:rPr>
          <w:rFonts w:ascii="CG Omega" w:hAnsi="CG Omega"/>
          <w:sz w:val="22"/>
          <w:szCs w:val="22"/>
        </w:rPr>
        <w:t>, po vydání Rozhodnutí o poskytnutí dotace a uskutečnění výběrového řízení na dodávk</w:t>
      </w:r>
      <w:r w:rsidR="00A95BCE" w:rsidRPr="005603F2">
        <w:rPr>
          <w:rFonts w:ascii="CG Omega" w:hAnsi="CG Omega"/>
          <w:sz w:val="22"/>
          <w:szCs w:val="22"/>
        </w:rPr>
        <w:t>y</w:t>
      </w:r>
      <w:r w:rsidRPr="005603F2">
        <w:rPr>
          <w:rFonts w:ascii="CG Omega" w:hAnsi="CG Omega"/>
          <w:sz w:val="22"/>
          <w:szCs w:val="22"/>
        </w:rPr>
        <w:t xml:space="preserve">. </w:t>
      </w:r>
      <w:r w:rsidR="00E01095" w:rsidRPr="005603F2">
        <w:rPr>
          <w:rFonts w:ascii="CG Omega" w:hAnsi="CG Omega"/>
          <w:sz w:val="22"/>
          <w:szCs w:val="22"/>
        </w:rPr>
        <w:t>Touto fakturou</w:t>
      </w:r>
      <w:r w:rsidRPr="005603F2">
        <w:rPr>
          <w:rFonts w:ascii="CG Omega" w:hAnsi="CG Omega"/>
          <w:sz w:val="22"/>
          <w:szCs w:val="22"/>
        </w:rPr>
        <w:t xml:space="preserve"> budou účastníkům fakturovány </w:t>
      </w:r>
      <w:r w:rsidR="00EF5EE5" w:rsidRPr="005603F2">
        <w:rPr>
          <w:rFonts w:ascii="CG Omega" w:hAnsi="CG Omega"/>
          <w:sz w:val="22"/>
          <w:szCs w:val="22"/>
        </w:rPr>
        <w:t xml:space="preserve">veškeré </w:t>
      </w:r>
      <w:r w:rsidR="00E01095" w:rsidRPr="005603F2">
        <w:rPr>
          <w:rFonts w:ascii="CG Omega" w:hAnsi="CG Omega"/>
          <w:sz w:val="22"/>
          <w:szCs w:val="22"/>
        </w:rPr>
        <w:t xml:space="preserve">vlastní </w:t>
      </w:r>
      <w:r w:rsidRPr="005603F2">
        <w:rPr>
          <w:rFonts w:ascii="CG Omega" w:hAnsi="CG Omega"/>
          <w:sz w:val="22"/>
          <w:szCs w:val="22"/>
        </w:rPr>
        <w:t>náklady</w:t>
      </w:r>
      <w:r w:rsidR="00EF5EE5" w:rsidRPr="005603F2">
        <w:rPr>
          <w:rFonts w:ascii="CG Omega" w:hAnsi="CG Omega"/>
          <w:sz w:val="22"/>
          <w:szCs w:val="22"/>
        </w:rPr>
        <w:t xml:space="preserve"> projektu</w:t>
      </w:r>
      <w:r w:rsidRPr="005603F2">
        <w:rPr>
          <w:rFonts w:ascii="CG Omega" w:hAnsi="CG Omega"/>
          <w:sz w:val="22"/>
          <w:szCs w:val="22"/>
        </w:rPr>
        <w:t xml:space="preserve"> </w:t>
      </w:r>
      <w:r w:rsidR="00EF5EE5" w:rsidRPr="005603F2">
        <w:rPr>
          <w:rFonts w:ascii="CG Omega" w:hAnsi="CG Omega"/>
          <w:sz w:val="22"/>
          <w:szCs w:val="22"/>
        </w:rPr>
        <w:t xml:space="preserve">dle </w:t>
      </w:r>
      <w:r w:rsidR="00E01095" w:rsidRPr="005603F2">
        <w:rPr>
          <w:rFonts w:ascii="CG Omega" w:hAnsi="CG Omega"/>
          <w:sz w:val="22"/>
          <w:szCs w:val="22"/>
        </w:rPr>
        <w:t xml:space="preserve">tabulky uvedené v </w:t>
      </w:r>
      <w:r w:rsidR="00EF5EE5" w:rsidRPr="005603F2">
        <w:rPr>
          <w:rFonts w:ascii="CG Omega" w:hAnsi="CG Omega"/>
          <w:sz w:val="22"/>
          <w:szCs w:val="22"/>
        </w:rPr>
        <w:t>čl</w:t>
      </w:r>
      <w:r w:rsidR="00E01095" w:rsidRPr="005603F2">
        <w:rPr>
          <w:rFonts w:ascii="CG Omega" w:hAnsi="CG Omega"/>
          <w:sz w:val="22"/>
          <w:szCs w:val="22"/>
        </w:rPr>
        <w:t>ánku</w:t>
      </w:r>
      <w:r w:rsidR="00EF5EE5" w:rsidRPr="005603F2">
        <w:rPr>
          <w:rFonts w:ascii="CG Omega" w:hAnsi="CG Omega"/>
          <w:sz w:val="22"/>
          <w:szCs w:val="22"/>
        </w:rPr>
        <w:t xml:space="preserve"> I, </w:t>
      </w:r>
      <w:r w:rsidR="00E01095" w:rsidRPr="005603F2">
        <w:rPr>
          <w:rFonts w:ascii="CG Omega" w:hAnsi="CG Omega"/>
          <w:sz w:val="22"/>
          <w:szCs w:val="22"/>
        </w:rPr>
        <w:t>odst.</w:t>
      </w:r>
      <w:r w:rsidR="00EF5EE5" w:rsidRPr="005603F2">
        <w:rPr>
          <w:rFonts w:ascii="CG Omega" w:hAnsi="CG Omega"/>
          <w:sz w:val="22"/>
          <w:szCs w:val="22"/>
        </w:rPr>
        <w:t xml:space="preserve"> </w:t>
      </w:r>
      <w:r w:rsidR="00EF47FC" w:rsidRPr="005603F2">
        <w:rPr>
          <w:rFonts w:ascii="CG Omega" w:hAnsi="CG Omega"/>
          <w:sz w:val="22"/>
          <w:szCs w:val="22"/>
        </w:rPr>
        <w:t>3</w:t>
      </w:r>
      <w:r w:rsidR="00EF5EE5" w:rsidRPr="005603F2">
        <w:rPr>
          <w:rFonts w:ascii="CG Omega" w:hAnsi="CG Omega"/>
          <w:sz w:val="22"/>
          <w:szCs w:val="22"/>
        </w:rPr>
        <w:t>. této smlouvy</w:t>
      </w:r>
      <w:r w:rsidRPr="005603F2">
        <w:rPr>
          <w:rFonts w:ascii="CG Omega" w:hAnsi="CG Omega"/>
          <w:sz w:val="22"/>
          <w:szCs w:val="22"/>
        </w:rPr>
        <w:t>.</w:t>
      </w:r>
    </w:p>
    <w:p w:rsidR="004425B6" w:rsidRPr="005603F2" w:rsidRDefault="00396CEE" w:rsidP="004425B6">
      <w:pPr>
        <w:pStyle w:val="Odstavecseseznamem"/>
        <w:numPr>
          <w:ilvl w:val="0"/>
          <w:numId w:val="3"/>
        </w:numPr>
        <w:jc w:val="both"/>
        <w:rPr>
          <w:color w:val="auto"/>
        </w:rPr>
      </w:pPr>
      <w:r w:rsidRPr="005603F2">
        <w:rPr>
          <w:rFonts w:ascii="CG Omega" w:hAnsi="CG Omega"/>
          <w:color w:val="auto"/>
          <w:sz w:val="22"/>
          <w:szCs w:val="22"/>
        </w:rPr>
        <w:t>Po schválení Závěrečného</w:t>
      </w:r>
      <w:r w:rsidR="002132C9">
        <w:rPr>
          <w:rFonts w:ascii="CG Omega" w:hAnsi="CG Omega"/>
          <w:color w:val="auto"/>
          <w:sz w:val="22"/>
          <w:szCs w:val="22"/>
        </w:rPr>
        <w:t xml:space="preserve"> vyhodnocení projektu v roce 2019</w:t>
      </w:r>
      <w:r w:rsidRPr="005603F2">
        <w:rPr>
          <w:rFonts w:ascii="CG Omega" w:hAnsi="CG Omega"/>
          <w:color w:val="auto"/>
          <w:sz w:val="22"/>
          <w:szCs w:val="22"/>
        </w:rPr>
        <w:t xml:space="preserve"> bud</w:t>
      </w:r>
      <w:r w:rsidR="00E71254" w:rsidRPr="005603F2">
        <w:rPr>
          <w:rFonts w:ascii="CG Omega" w:hAnsi="CG Omega"/>
          <w:color w:val="auto"/>
          <w:sz w:val="22"/>
          <w:szCs w:val="22"/>
        </w:rPr>
        <w:t>e provedeno vypořádání celkových nákladů projektu ve vztahu k jednotlivým účastníkům smlouvy</w:t>
      </w:r>
      <w:r w:rsidR="00450780" w:rsidRPr="005603F2">
        <w:rPr>
          <w:rFonts w:ascii="CG Omega" w:hAnsi="CG Omega"/>
          <w:color w:val="auto"/>
          <w:sz w:val="22"/>
          <w:szCs w:val="22"/>
        </w:rPr>
        <w:t>.</w:t>
      </w:r>
    </w:p>
    <w:p w:rsidR="009478BD" w:rsidRPr="00FD48E9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</w:rPr>
        <w:t xml:space="preserve">Platby budou uskutečňovány formou bezhotovostního převodu finančních prostředků s lhůtou </w:t>
      </w:r>
      <w:r w:rsidRPr="00FD48E9">
        <w:rPr>
          <w:rFonts w:ascii="CG Omega" w:hAnsi="CG Omega"/>
          <w:sz w:val="22"/>
        </w:rPr>
        <w:t>splatnosti 14 kalendářních dnů ode dne doručení faktury.</w:t>
      </w:r>
    </w:p>
    <w:p w:rsidR="00A11F8B" w:rsidRPr="00FD48E9" w:rsidRDefault="00A11F8B">
      <w:pPr>
        <w:pStyle w:val="Odstavecseseznamem"/>
        <w:numPr>
          <w:ilvl w:val="0"/>
          <w:numId w:val="2"/>
        </w:numPr>
        <w:jc w:val="both"/>
        <w:rPr>
          <w:rFonts w:ascii="CG Omega" w:hAnsi="CG Omega"/>
          <w:sz w:val="22"/>
        </w:rPr>
      </w:pPr>
      <w:r w:rsidRPr="00FD48E9">
        <w:rPr>
          <w:rFonts w:ascii="CG Omega" w:hAnsi="CG Omega"/>
          <w:sz w:val="22"/>
        </w:rPr>
        <w:t>Nositel projektu je povinen po celou dobu trvání udržitelnosti projektu všechny d</w:t>
      </w:r>
      <w:r w:rsidRPr="00FD48E9">
        <w:rPr>
          <w:rFonts w:ascii="CG Omega" w:hAnsi="CG Omega"/>
          <w:sz w:val="22"/>
          <w:szCs w:val="22"/>
        </w:rPr>
        <w:t>igitální informační totemy pojistit přiměřeně jejich hodnotě, přičemž pojistné plnění ve výši dotace poskytnuté na jejich pořízení Ministerstvem pro místní rozvoj</w:t>
      </w:r>
      <w:r w:rsidR="00FD48E9" w:rsidRPr="00FD48E9">
        <w:rPr>
          <w:rFonts w:ascii="CG Omega" w:hAnsi="CG Omega"/>
          <w:sz w:val="22"/>
          <w:szCs w:val="22"/>
        </w:rPr>
        <w:t xml:space="preserve"> ČR</w:t>
      </w:r>
      <w:r w:rsidRPr="00FD48E9">
        <w:rPr>
          <w:rFonts w:ascii="CG Omega" w:hAnsi="CG Omega"/>
          <w:sz w:val="22"/>
          <w:szCs w:val="22"/>
        </w:rPr>
        <w:t xml:space="preserve"> bude vinkulováno ve prospěch tohoto ministerstva. Každý z účastníků se zavazuje hradit  po celou dobu udržitelnosti projektu ¼ (jednu čtvrtinu) ročního pojistného, a to jedenkrát ročně na základě výzvy nositele dotace.</w:t>
      </w:r>
    </w:p>
    <w:p w:rsidR="009478BD" w:rsidRDefault="009478BD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EF47FC" w:rsidRDefault="00EF47FC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EF47FC" w:rsidRDefault="00EF47FC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III.</w:t>
      </w:r>
    </w:p>
    <w:p w:rsidR="009478BD" w:rsidRDefault="00E01095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</w:t>
      </w:r>
      <w:r w:rsidR="00396CEE">
        <w:rPr>
          <w:rFonts w:ascii="CG Omega" w:hAnsi="CG Omega" w:cs="Courier New"/>
          <w:b/>
          <w:bCs/>
          <w:sz w:val="22"/>
          <w:szCs w:val="22"/>
        </w:rPr>
        <w:t xml:space="preserve">dstoupení účastníků </w:t>
      </w:r>
      <w:r>
        <w:rPr>
          <w:rFonts w:ascii="CG Omega" w:hAnsi="CG Omega" w:cs="Courier New"/>
          <w:b/>
          <w:bCs/>
          <w:sz w:val="22"/>
          <w:szCs w:val="22"/>
        </w:rPr>
        <w:t xml:space="preserve">od smlouvy </w:t>
      </w:r>
      <w:r w:rsidR="00396CEE">
        <w:rPr>
          <w:rFonts w:ascii="CG Omega" w:hAnsi="CG Omega" w:cs="Courier New"/>
          <w:b/>
          <w:bCs/>
          <w:sz w:val="22"/>
          <w:szCs w:val="22"/>
        </w:rPr>
        <w:t>a sankce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E01095" w:rsidRPr="00E01095" w:rsidRDefault="00396CEE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</w:rPr>
        <w:t xml:space="preserve">Smluvní strany mohou </w:t>
      </w:r>
      <w:r w:rsidR="00E01095">
        <w:rPr>
          <w:rFonts w:ascii="CG Omega" w:hAnsi="CG Omega"/>
          <w:sz w:val="22"/>
        </w:rPr>
        <w:t xml:space="preserve">platnost této </w:t>
      </w:r>
      <w:r>
        <w:rPr>
          <w:rFonts w:ascii="CG Omega" w:hAnsi="CG Omega"/>
          <w:sz w:val="22"/>
        </w:rPr>
        <w:t>smlouv</w:t>
      </w:r>
      <w:r w:rsidR="00E01095">
        <w:rPr>
          <w:rFonts w:ascii="CG Omega" w:hAnsi="CG Omega"/>
          <w:sz w:val="22"/>
        </w:rPr>
        <w:t>y</w:t>
      </w:r>
      <w:r>
        <w:rPr>
          <w:rFonts w:ascii="CG Omega" w:hAnsi="CG Omega"/>
          <w:sz w:val="22"/>
        </w:rPr>
        <w:t xml:space="preserve"> ukončit </w:t>
      </w:r>
      <w:r w:rsidR="00E01095">
        <w:rPr>
          <w:rFonts w:ascii="CG Omega" w:hAnsi="CG Omega"/>
          <w:sz w:val="22"/>
        </w:rPr>
        <w:t xml:space="preserve">vzájemnou dohodou v písemné formě. </w:t>
      </w:r>
    </w:p>
    <w:p w:rsidR="009478BD" w:rsidRPr="00B966EE" w:rsidRDefault="00E01095" w:rsidP="00B966EE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</w:rPr>
        <w:t xml:space="preserve">Každý z účastníků smlouvy je oprávněn od této smlouvy odstoupit. Odstoupivší účastník uhradí nositeli </w:t>
      </w:r>
      <w:r w:rsidRPr="00FD48E9">
        <w:rPr>
          <w:rFonts w:ascii="CG Omega" w:hAnsi="CG Omega"/>
          <w:sz w:val="22"/>
        </w:rPr>
        <w:t>projektu vešker</w:t>
      </w:r>
      <w:r w:rsidR="00D87FFD" w:rsidRPr="00FD48E9">
        <w:rPr>
          <w:rFonts w:ascii="CG Omega" w:hAnsi="CG Omega"/>
          <w:sz w:val="22"/>
        </w:rPr>
        <w:t xml:space="preserve">ou škodu mu vzniklou v důsledku účastníkova odstoupení, zejména pak </w:t>
      </w:r>
      <w:r w:rsidR="00396CEE" w:rsidRPr="00FD48E9">
        <w:rPr>
          <w:rFonts w:ascii="CG Omega" w:hAnsi="CG Omega"/>
          <w:sz w:val="22"/>
          <w:szCs w:val="22"/>
        </w:rPr>
        <w:t xml:space="preserve">případné sankce, </w:t>
      </w:r>
      <w:r w:rsidR="004425B6" w:rsidRPr="00FD48E9">
        <w:rPr>
          <w:rFonts w:ascii="CG Omega" w:hAnsi="CG Omega"/>
          <w:sz w:val="22"/>
          <w:szCs w:val="22"/>
        </w:rPr>
        <w:t xml:space="preserve">uložené poskytovatelem dotace, případně jiným </w:t>
      </w:r>
      <w:r w:rsidR="00D87FFD" w:rsidRPr="00FD48E9">
        <w:rPr>
          <w:rFonts w:ascii="CG Omega" w:hAnsi="CG Omega"/>
          <w:sz w:val="22"/>
          <w:szCs w:val="22"/>
        </w:rPr>
        <w:t xml:space="preserve">k tomu oprávněným </w:t>
      </w:r>
      <w:r w:rsidR="004425B6" w:rsidRPr="00FD48E9">
        <w:rPr>
          <w:rFonts w:ascii="CG Omega" w:hAnsi="CG Omega"/>
          <w:sz w:val="22"/>
          <w:szCs w:val="22"/>
        </w:rPr>
        <w:t>subjektem</w:t>
      </w:r>
      <w:bookmarkStart w:id="1" w:name="_GoBack"/>
      <w:bookmarkEnd w:id="1"/>
      <w:r w:rsidR="00396CEE" w:rsidRPr="00FD48E9">
        <w:rPr>
          <w:rFonts w:ascii="CG Omega" w:hAnsi="CG Omega"/>
          <w:sz w:val="22"/>
          <w:szCs w:val="22"/>
        </w:rPr>
        <w:t>.</w:t>
      </w:r>
      <w:r w:rsidR="00B966EE" w:rsidRPr="00FD48E9" w:rsidDel="00B966EE">
        <w:rPr>
          <w:rFonts w:ascii="CG Omega" w:hAnsi="CG Omega"/>
          <w:sz w:val="22"/>
          <w:szCs w:val="22"/>
        </w:rPr>
        <w:t xml:space="preserve"> </w:t>
      </w:r>
      <w:r w:rsidR="00AF666A" w:rsidRPr="00FD48E9">
        <w:rPr>
          <w:rFonts w:ascii="CG Omega" w:hAnsi="CG Omega"/>
          <w:sz w:val="22"/>
          <w:szCs w:val="22"/>
        </w:rPr>
        <w:t>V případě nedodržení závazných parametrů Rozhodnutí o poskytnutí dotace budou veškeré sankce</w:t>
      </w:r>
      <w:r w:rsidR="00AF666A">
        <w:rPr>
          <w:rFonts w:ascii="CG Omega" w:hAnsi="CG Omega"/>
          <w:sz w:val="22"/>
          <w:szCs w:val="22"/>
        </w:rPr>
        <w:t xml:space="preserve"> a odvody uložené poskytovatelem dotace či příslušným finančním úřadem hrazeny tou smluvní stranou, která závazné ukazatele nedodržela.</w:t>
      </w:r>
    </w:p>
    <w:p w:rsidR="009478BD" w:rsidRPr="00B966EE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Pr="00B966EE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Pr="00B966EE" w:rsidRDefault="00AF666A">
      <w:pPr>
        <w:jc w:val="center"/>
        <w:rPr>
          <w:rFonts w:ascii="CG Omega" w:hAnsi="CG Omega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IV.</w:t>
      </w:r>
    </w:p>
    <w:p w:rsidR="009478BD" w:rsidRPr="00B966EE" w:rsidRDefault="00AF666A">
      <w:pPr>
        <w:jc w:val="center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Ostatní ujednání</w:t>
      </w:r>
    </w:p>
    <w:p w:rsidR="009478BD" w:rsidRPr="00B966EE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AF666A">
      <w:pPr>
        <w:pStyle w:val="Odstavecseseznamem"/>
        <w:numPr>
          <w:ilvl w:val="0"/>
          <w:numId w:val="5"/>
        </w:numPr>
        <w:jc w:val="both"/>
      </w:pPr>
      <w:r>
        <w:rPr>
          <w:rFonts w:ascii="CG Omega" w:hAnsi="CG Omega" w:cs="Courier New"/>
          <w:sz w:val="22"/>
          <w:szCs w:val="22"/>
        </w:rPr>
        <w:t>V případě, že nositel projektu nezíská finanční prostředky z dotačního programu uvedeného v čl. I, nebude dále projekt realizován, tato smlouva pozbude platnosti a smluvní strany jí nebudou nadále vázány. O těchto skutečnostech bude nosi</w:t>
      </w:r>
      <w:r w:rsidR="00F54359" w:rsidRPr="00F54359">
        <w:rPr>
          <w:rFonts w:ascii="Arial Narrow" w:hAnsi="Arial Narrow" w:cs="Courier New"/>
          <w:sz w:val="22"/>
          <w:szCs w:val="22"/>
        </w:rPr>
        <w:t>t</w:t>
      </w:r>
      <w:r w:rsidR="0079587F">
        <w:rPr>
          <w:rFonts w:ascii="CG Omega" w:hAnsi="CG Omega" w:cs="Courier New"/>
          <w:sz w:val="22"/>
          <w:szCs w:val="22"/>
        </w:rPr>
        <w:t>el projektu účastníky smlouvy písemně informovat bez zbytečného odkladu.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Tato smlouva se uzavírá na dobu určitou, a to </w:t>
      </w:r>
      <w:r w:rsidR="004425B6">
        <w:rPr>
          <w:rFonts w:ascii="CG Omega" w:hAnsi="CG Omega" w:cs="Courier New"/>
          <w:sz w:val="22"/>
          <w:szCs w:val="22"/>
        </w:rPr>
        <w:t>na celou dobu realizace</w:t>
      </w:r>
      <w:r w:rsidR="00EF6012">
        <w:rPr>
          <w:rFonts w:ascii="CG Omega" w:hAnsi="CG Omega" w:cs="Courier New"/>
          <w:sz w:val="22"/>
          <w:szCs w:val="22"/>
        </w:rPr>
        <w:t xml:space="preserve"> a udržitelnosti</w:t>
      </w:r>
      <w:r w:rsidR="004425B6">
        <w:rPr>
          <w:rFonts w:ascii="CG Omega" w:hAnsi="CG Omega" w:cs="Courier New"/>
          <w:sz w:val="22"/>
          <w:szCs w:val="22"/>
        </w:rPr>
        <w:t xml:space="preserve"> projektu stanovenou poskytovatelem dotace</w:t>
      </w:r>
      <w:r>
        <w:rPr>
          <w:rFonts w:ascii="CG Omega" w:hAnsi="CG Omega" w:cs="Courier New"/>
          <w:sz w:val="22"/>
          <w:szCs w:val="22"/>
        </w:rPr>
        <w:t>.</w:t>
      </w:r>
      <w:r>
        <w:rPr>
          <w:rFonts w:ascii="CG Omega" w:hAnsi="CG Omega" w:cs="Courier New"/>
          <w:color w:val="CE181E"/>
          <w:sz w:val="22"/>
          <w:szCs w:val="22"/>
        </w:rPr>
        <w:t xml:space="preserve">   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/>
          <w:sz w:val="22"/>
        </w:rPr>
        <w:t xml:space="preserve">Změny a doplnění </w:t>
      </w:r>
      <w:r w:rsidR="00E750D8">
        <w:rPr>
          <w:rFonts w:ascii="CG Omega" w:hAnsi="CG Omega"/>
          <w:sz w:val="22"/>
        </w:rPr>
        <w:t xml:space="preserve">této </w:t>
      </w:r>
      <w:r>
        <w:rPr>
          <w:rFonts w:ascii="CG Omega" w:hAnsi="CG Omega"/>
          <w:sz w:val="22"/>
        </w:rPr>
        <w:t xml:space="preserve">smlouvy mohou být provedeny výhradně písemnými dodatky k této smlouvě, které </w:t>
      </w:r>
      <w:r>
        <w:rPr>
          <w:rFonts w:ascii="CG Omega" w:hAnsi="CG Omega" w:cs="Courier New"/>
          <w:sz w:val="22"/>
          <w:szCs w:val="22"/>
        </w:rPr>
        <w:t xml:space="preserve">musí schválit </w:t>
      </w:r>
      <w:r w:rsidR="00450780">
        <w:rPr>
          <w:rFonts w:ascii="CG Omega" w:hAnsi="CG Omega" w:cs="Courier New"/>
          <w:sz w:val="22"/>
          <w:szCs w:val="22"/>
        </w:rPr>
        <w:t>v</w:t>
      </w:r>
      <w:r>
        <w:rPr>
          <w:rFonts w:ascii="CG Omega" w:hAnsi="CG Omega" w:cs="Courier New"/>
          <w:sz w:val="22"/>
          <w:szCs w:val="22"/>
        </w:rPr>
        <w:t xml:space="preserve">alná hromada Mikroregionu Odersko (MO) a zastupitelstva obcí </w:t>
      </w:r>
      <w:r w:rsidR="00E750D8">
        <w:rPr>
          <w:rFonts w:ascii="CG Omega" w:hAnsi="CG Omega" w:cs="Courier New"/>
          <w:sz w:val="22"/>
          <w:szCs w:val="22"/>
        </w:rPr>
        <w:t>– účastníků smlouvy</w:t>
      </w:r>
      <w:r>
        <w:rPr>
          <w:rFonts w:ascii="CG Omega" w:hAnsi="CG Omega" w:cs="Courier New"/>
          <w:sz w:val="22"/>
          <w:szCs w:val="22"/>
        </w:rPr>
        <w:t>. Vešker</w:t>
      </w:r>
      <w:r w:rsidR="00E750D8">
        <w:rPr>
          <w:rFonts w:ascii="CG Omega" w:hAnsi="CG Omega" w:cs="Courier New"/>
          <w:sz w:val="22"/>
          <w:szCs w:val="22"/>
        </w:rPr>
        <w:t>á</w:t>
      </w:r>
      <w:r>
        <w:rPr>
          <w:rFonts w:ascii="CG Omega" w:hAnsi="CG Omega" w:cs="Courier New"/>
          <w:sz w:val="22"/>
          <w:szCs w:val="22"/>
        </w:rPr>
        <w:t xml:space="preserve"> právní </w:t>
      </w:r>
      <w:r w:rsidR="00E750D8">
        <w:rPr>
          <w:rFonts w:ascii="CG Omega" w:hAnsi="CG Omega" w:cs="Courier New"/>
          <w:sz w:val="22"/>
          <w:szCs w:val="22"/>
        </w:rPr>
        <w:t>jednání</w:t>
      </w:r>
      <w:r>
        <w:rPr>
          <w:rFonts w:ascii="CG Omega" w:hAnsi="CG Omega" w:cs="Courier New"/>
          <w:sz w:val="22"/>
          <w:szCs w:val="22"/>
        </w:rPr>
        <w:t xml:space="preserve"> budou podepisován</w:t>
      </w:r>
      <w:r w:rsidR="00E750D8">
        <w:rPr>
          <w:rFonts w:ascii="CG Omega" w:hAnsi="CG Omega" w:cs="Courier New"/>
          <w:sz w:val="22"/>
          <w:szCs w:val="22"/>
        </w:rPr>
        <w:t>a</w:t>
      </w:r>
      <w:r>
        <w:rPr>
          <w:rFonts w:ascii="CG Omega" w:hAnsi="CG Omega" w:cs="Courier New"/>
          <w:sz w:val="22"/>
          <w:szCs w:val="22"/>
        </w:rPr>
        <w:t xml:space="preserve"> předsedou MO a starosty obcí</w:t>
      </w:r>
      <w:r w:rsidR="00E750D8">
        <w:rPr>
          <w:rFonts w:ascii="CG Omega" w:hAnsi="CG Omega" w:cs="Courier New"/>
          <w:sz w:val="22"/>
          <w:szCs w:val="22"/>
        </w:rPr>
        <w:t xml:space="preserve"> – účastníků smlouvy</w:t>
      </w:r>
      <w:r>
        <w:rPr>
          <w:rFonts w:ascii="CG Omega" w:hAnsi="CG Omega" w:cs="Courier New"/>
          <w:sz w:val="22"/>
          <w:szCs w:val="22"/>
        </w:rPr>
        <w:t xml:space="preserve">. </w:t>
      </w:r>
    </w:p>
    <w:p w:rsidR="009478BD" w:rsidRPr="00E750D8" w:rsidRDefault="00396CEE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 Narrow" w:hAnsi="Arial Narrow"/>
          <w:sz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  <w:r>
        <w:rPr>
          <w:rFonts w:ascii="CG Omega" w:hAnsi="CG Omega" w:cs="Courier New"/>
          <w:sz w:val="22"/>
          <w:szCs w:val="22"/>
        </w:rPr>
        <w:tab/>
        <w:t>S</w:t>
      </w:r>
      <w:r>
        <w:rPr>
          <w:rFonts w:ascii="CG Omega" w:hAnsi="CG Omega"/>
          <w:sz w:val="22"/>
        </w:rPr>
        <w:t>mluvní strany prohlašují, že je jim znám celý obsah smlouvy, že ujednání obsažená v této smlouvě odpovídají jejich pravé a svobodné vůli a na důkaz toho připojují ke smlouvě své vlastnoruční podpisy.</w:t>
      </w:r>
    </w:p>
    <w:p w:rsidR="00E750D8" w:rsidRPr="00BA2156" w:rsidRDefault="00BA2156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 </w:t>
      </w:r>
      <w:r w:rsidR="005C24F7" w:rsidRPr="005C24F7">
        <w:rPr>
          <w:rFonts w:ascii="CG Omega" w:hAnsi="CG Omega" w:cs="Courier New"/>
          <w:sz w:val="22"/>
          <w:szCs w:val="22"/>
        </w:rPr>
        <w:t xml:space="preserve">Tato smlouva </w:t>
      </w:r>
      <w:r>
        <w:rPr>
          <w:rFonts w:ascii="CG Omega" w:hAnsi="CG Omega" w:cs="Courier New"/>
          <w:sz w:val="22"/>
          <w:szCs w:val="22"/>
        </w:rPr>
        <w:t xml:space="preserve">nabývá platnosti dnem jejího podpisu všemi smluvnímu stranami a účinnosti dnem uveřejnění v registru smluv dle zák. č. 304/2015 Sb., ve znění pozdějších předpisů; </w:t>
      </w:r>
      <w:r>
        <w:rPr>
          <w:rFonts w:ascii="CG Omega" w:hAnsi="CG Omega" w:cs="Courier New"/>
          <w:sz w:val="22"/>
          <w:szCs w:val="22"/>
        </w:rPr>
        <w:lastRenderedPageBreak/>
        <w:t>uveřejnění smlouvy v registru smluv zajistí bez zbytečného dokladu po uzavření smlouvy nositel projektu.</w:t>
      </w:r>
    </w:p>
    <w:p w:rsidR="00055A85" w:rsidRDefault="00055A85" w:rsidP="00055A85">
      <w:pPr>
        <w:pStyle w:val="Odstavecseseznamem"/>
        <w:numPr>
          <w:ilvl w:val="0"/>
          <w:numId w:val="5"/>
        </w:numPr>
        <w:spacing w:before="120"/>
        <w:jc w:val="both"/>
        <w:rPr>
          <w:rFonts w:ascii="Arial Narrow" w:hAnsi="Arial Narrow"/>
          <w:sz w:val="22"/>
        </w:rPr>
      </w:pPr>
      <w:r>
        <w:rPr>
          <w:rFonts w:ascii="CG Omega" w:hAnsi="CG Omega"/>
          <w:sz w:val="22"/>
          <w:szCs w:val="22"/>
        </w:rPr>
        <w:t xml:space="preserve">Uzavření této smlouvy schválila </w:t>
      </w:r>
      <w:r w:rsidR="00A31CE1">
        <w:rPr>
          <w:rFonts w:ascii="CG Omega" w:hAnsi="CG Omega"/>
          <w:sz w:val="22"/>
          <w:szCs w:val="22"/>
        </w:rPr>
        <w:t>21</w:t>
      </w:r>
      <w:r>
        <w:rPr>
          <w:rFonts w:ascii="CG Omega" w:hAnsi="CG Omega"/>
          <w:sz w:val="22"/>
          <w:szCs w:val="22"/>
        </w:rPr>
        <w:t xml:space="preserve">. valná hromada Mikroregionu Odersko dne </w:t>
      </w:r>
      <w:r w:rsidR="00A31CE1">
        <w:rPr>
          <w:rFonts w:ascii="CG Omega" w:hAnsi="CG Omega"/>
          <w:sz w:val="22"/>
          <w:szCs w:val="22"/>
        </w:rPr>
        <w:t>29. 8. 2018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A31CE1">
        <w:rPr>
          <w:rFonts w:ascii="CG Omega" w:hAnsi="CG Omega"/>
          <w:sz w:val="22"/>
          <w:szCs w:val="22"/>
        </w:rPr>
        <w:t>B/5/21/2018.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Doložka platnosti právního úkonu podle ustanovení § 41 zákona č. 128/2000 Sb., o obcích (obecní zřízení), ve znění pozdějších předpisů: 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Jeseník nad Odrou na svém </w:t>
      </w:r>
      <w:r w:rsidR="00A31CE1">
        <w:rPr>
          <w:rFonts w:ascii="CG Omega" w:hAnsi="CG Omega"/>
          <w:sz w:val="22"/>
          <w:szCs w:val="22"/>
        </w:rPr>
        <w:t>17</w:t>
      </w:r>
      <w:r>
        <w:rPr>
          <w:rFonts w:ascii="CG Omega" w:hAnsi="CG Omega"/>
          <w:sz w:val="22"/>
          <w:szCs w:val="22"/>
        </w:rPr>
        <w:t xml:space="preserve">. zasedání dne </w:t>
      </w:r>
      <w:r w:rsidR="00A31CE1">
        <w:rPr>
          <w:rFonts w:ascii="CG Omega" w:hAnsi="CG Omega"/>
          <w:sz w:val="22"/>
          <w:szCs w:val="22"/>
        </w:rPr>
        <w:t>5. 9. 2018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A31CE1">
        <w:rPr>
          <w:rFonts w:ascii="CG Omega" w:hAnsi="CG Omega"/>
          <w:sz w:val="22"/>
          <w:szCs w:val="22"/>
        </w:rPr>
        <w:t>14/17Z/2018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Kunín na svém </w:t>
      </w:r>
      <w:r w:rsidR="00A31CE1">
        <w:rPr>
          <w:rFonts w:ascii="CG Omega" w:hAnsi="CG Omega"/>
          <w:sz w:val="22"/>
          <w:szCs w:val="22"/>
        </w:rPr>
        <w:t xml:space="preserve">24. </w:t>
      </w:r>
      <w:r>
        <w:rPr>
          <w:rFonts w:ascii="CG Omega" w:hAnsi="CG Omega"/>
          <w:sz w:val="22"/>
          <w:szCs w:val="22"/>
        </w:rPr>
        <w:t xml:space="preserve">zasedání dne </w:t>
      </w:r>
      <w:r w:rsidR="00A31CE1">
        <w:rPr>
          <w:rFonts w:ascii="CG Omega" w:hAnsi="CG Omega"/>
          <w:sz w:val="22"/>
          <w:szCs w:val="22"/>
        </w:rPr>
        <w:t>3. 9. 2018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A31CE1">
        <w:rPr>
          <w:rFonts w:ascii="CG Omega" w:hAnsi="CG Omega"/>
          <w:sz w:val="22"/>
          <w:szCs w:val="22"/>
        </w:rPr>
        <w:t>24/7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měst</w:t>
      </w:r>
      <w:r w:rsidR="00450780">
        <w:rPr>
          <w:rFonts w:ascii="CG Omega" w:hAnsi="CG Omega"/>
          <w:sz w:val="22"/>
          <w:szCs w:val="22"/>
        </w:rPr>
        <w:t>a</w:t>
      </w:r>
      <w:r>
        <w:rPr>
          <w:rFonts w:ascii="CG Omega" w:hAnsi="CG Omega"/>
          <w:sz w:val="22"/>
          <w:szCs w:val="22"/>
        </w:rPr>
        <w:t xml:space="preserve"> Odry na svém </w:t>
      </w:r>
      <w:r w:rsidR="00A31CE1">
        <w:rPr>
          <w:rFonts w:ascii="CG Omega" w:hAnsi="CG Omega"/>
          <w:sz w:val="22"/>
          <w:szCs w:val="22"/>
        </w:rPr>
        <w:t>32.</w:t>
      </w:r>
      <w:r>
        <w:rPr>
          <w:rFonts w:ascii="CG Omega" w:hAnsi="CG Omega"/>
          <w:sz w:val="22"/>
          <w:szCs w:val="22"/>
        </w:rPr>
        <w:t xml:space="preserve"> zasedání dne </w:t>
      </w:r>
      <w:r w:rsidR="00A31CE1">
        <w:rPr>
          <w:rFonts w:ascii="CG Omega" w:hAnsi="CG Omega"/>
          <w:sz w:val="22"/>
          <w:szCs w:val="22"/>
        </w:rPr>
        <w:t>19. 9. 2018,</w:t>
      </w:r>
      <w:r>
        <w:rPr>
          <w:rFonts w:ascii="CG Omega" w:hAnsi="CG Omega"/>
          <w:sz w:val="22"/>
          <w:szCs w:val="22"/>
        </w:rPr>
        <w:t xml:space="preserve"> usnesením číslo</w:t>
      </w:r>
      <w:r w:rsidR="00A31CE1">
        <w:rPr>
          <w:rFonts w:ascii="CG Omega" w:hAnsi="CG Omega"/>
          <w:sz w:val="22"/>
          <w:szCs w:val="22"/>
        </w:rPr>
        <w:t xml:space="preserve"> 25/32/2018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Vražné na svém </w:t>
      </w:r>
      <w:r w:rsidR="00A31CE1">
        <w:rPr>
          <w:rFonts w:ascii="CG Omega" w:hAnsi="CG Omega"/>
          <w:sz w:val="22"/>
          <w:szCs w:val="22"/>
        </w:rPr>
        <w:t>18</w:t>
      </w:r>
      <w:r>
        <w:rPr>
          <w:rFonts w:ascii="CG Omega" w:hAnsi="CG Omega"/>
          <w:sz w:val="22"/>
          <w:szCs w:val="22"/>
        </w:rPr>
        <w:t xml:space="preserve">. zasedání dne </w:t>
      </w:r>
      <w:r w:rsidR="00A31CE1">
        <w:rPr>
          <w:rFonts w:ascii="CG Omega" w:hAnsi="CG Omega"/>
          <w:sz w:val="22"/>
          <w:szCs w:val="22"/>
        </w:rPr>
        <w:t>27. 8. 2018,</w:t>
      </w:r>
      <w:r>
        <w:rPr>
          <w:rFonts w:ascii="CG Omega" w:hAnsi="CG Omega"/>
          <w:sz w:val="22"/>
          <w:szCs w:val="22"/>
        </w:rPr>
        <w:t xml:space="preserve"> usnesením číslo </w:t>
      </w:r>
      <w:r w:rsidR="00A31CE1">
        <w:rPr>
          <w:rFonts w:ascii="CG Omega" w:hAnsi="CG Omega"/>
          <w:sz w:val="22"/>
          <w:szCs w:val="22"/>
        </w:rPr>
        <w:t>18.7.1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  <w:t xml:space="preserve">      </w:t>
      </w:r>
      <w:proofErr w:type="gramStart"/>
      <w:r>
        <w:rPr>
          <w:rFonts w:ascii="CG Omega" w:hAnsi="CG Omega" w:cs="Courier New"/>
          <w:sz w:val="22"/>
          <w:szCs w:val="22"/>
        </w:rPr>
        <w:t>Podpis                   Razítko</w:t>
      </w:r>
      <w:proofErr w:type="gramEnd"/>
      <w:r>
        <w:rPr>
          <w:rFonts w:ascii="CG Omega" w:hAnsi="CG Omega" w:cs="Courier New"/>
          <w:sz w:val="22"/>
          <w:szCs w:val="22"/>
        </w:rPr>
        <w:t xml:space="preserve">                   Datum</w:t>
      </w:r>
    </w:p>
    <w:p w:rsidR="009478BD" w:rsidRDefault="009478BD">
      <w:pPr>
        <w:ind w:left="4963" w:firstLine="709"/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 xml:space="preserve">Ing. Pavel Matůšů – předseda Mikroregionu Odersko   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>……………………………………………………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Mgr. Tomáš Machýček – starosta obce Jeseník nad Odrou 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Dagmar Novosadová – starostka obce Kunín  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 w:rsidP="00450780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Ing. Libor Helis - starosta města Odry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450780" w:rsidRDefault="00450780" w:rsidP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 w:rsidP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 w:rsidP="00450780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:rsidR="00450780" w:rsidRDefault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Ing. Vladimír Nippert - starosta obce Vražné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  <w:rPr>
          <w:rFonts w:ascii="CG Omega" w:hAnsi="CG Omega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:rsidR="009478BD" w:rsidRDefault="009478BD">
      <w:pPr>
        <w:jc w:val="both"/>
      </w:pPr>
    </w:p>
    <w:sectPr w:rsidR="009478BD" w:rsidSect="00FC40B2">
      <w:footerReference w:type="default" r:id="rId8"/>
      <w:pgSz w:w="11906" w:h="16838"/>
      <w:pgMar w:top="1134" w:right="1134" w:bottom="851" w:left="1134" w:header="0" w:footer="2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D0" w:rsidRDefault="00DD48D0" w:rsidP="009478BD">
      <w:r>
        <w:separator/>
      </w:r>
    </w:p>
  </w:endnote>
  <w:endnote w:type="continuationSeparator" w:id="0">
    <w:p w:rsidR="00DD48D0" w:rsidRDefault="00DD48D0" w:rsidP="0094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9045"/>
      <w:docPartObj>
        <w:docPartGallery w:val="Page Numbers (Bottom of Page)"/>
        <w:docPartUnique/>
      </w:docPartObj>
    </w:sdtPr>
    <w:sdtContent>
      <w:p w:rsidR="008D2EE0" w:rsidRDefault="00E52773">
        <w:pPr>
          <w:pStyle w:val="Zpat"/>
          <w:jc w:val="center"/>
        </w:pPr>
        <w:r w:rsidRPr="00F54359">
          <w:rPr>
            <w:rFonts w:ascii="CG Omega" w:hAnsi="CG Omega"/>
            <w:color w:val="auto"/>
            <w:sz w:val="18"/>
            <w:szCs w:val="18"/>
          </w:rPr>
          <w:fldChar w:fldCharType="begin"/>
        </w:r>
        <w:r w:rsidR="00F54359" w:rsidRPr="00F54359">
          <w:rPr>
            <w:rFonts w:ascii="CG Omega" w:hAnsi="CG Omega"/>
            <w:color w:val="auto"/>
            <w:sz w:val="18"/>
            <w:szCs w:val="18"/>
          </w:rPr>
          <w:instrText xml:space="preserve"> PAGE   \* MERGEFORMAT </w:instrText>
        </w:r>
        <w:r w:rsidRPr="00F54359">
          <w:rPr>
            <w:rFonts w:ascii="CG Omega" w:hAnsi="CG Omega"/>
            <w:color w:val="auto"/>
            <w:sz w:val="18"/>
            <w:szCs w:val="18"/>
          </w:rPr>
          <w:fldChar w:fldCharType="separate"/>
        </w:r>
        <w:r w:rsidR="00E8377A">
          <w:rPr>
            <w:rFonts w:ascii="CG Omega" w:hAnsi="CG Omega"/>
            <w:noProof/>
            <w:color w:val="auto"/>
            <w:sz w:val="18"/>
            <w:szCs w:val="18"/>
          </w:rPr>
          <w:t>4</w:t>
        </w:r>
        <w:r w:rsidRPr="00F54359">
          <w:rPr>
            <w:rFonts w:ascii="CG Omega" w:hAnsi="CG Omega"/>
            <w:color w:val="auto"/>
            <w:sz w:val="18"/>
            <w:szCs w:val="18"/>
          </w:rPr>
          <w:fldChar w:fldCharType="end"/>
        </w:r>
      </w:p>
    </w:sdtContent>
  </w:sdt>
  <w:p w:rsidR="008D2EE0" w:rsidRDefault="008D2EE0">
    <w:pPr>
      <w:pStyle w:val="Zpat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D0" w:rsidRDefault="00DD48D0" w:rsidP="009478BD">
      <w:r>
        <w:separator/>
      </w:r>
    </w:p>
  </w:footnote>
  <w:footnote w:type="continuationSeparator" w:id="0">
    <w:p w:rsidR="00DD48D0" w:rsidRDefault="00DD48D0" w:rsidP="00947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120"/>
    <w:multiLevelType w:val="hybridMultilevel"/>
    <w:tmpl w:val="20907C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26396"/>
    <w:multiLevelType w:val="multilevel"/>
    <w:tmpl w:val="6E066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A0C"/>
    <w:multiLevelType w:val="multilevel"/>
    <w:tmpl w:val="99A4AC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B4010"/>
    <w:multiLevelType w:val="multilevel"/>
    <w:tmpl w:val="F356E4FA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941002E"/>
    <w:multiLevelType w:val="hybridMultilevel"/>
    <w:tmpl w:val="433A69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921280"/>
    <w:multiLevelType w:val="hybridMultilevel"/>
    <w:tmpl w:val="199E1EB2"/>
    <w:lvl w:ilvl="0" w:tplc="0E482260">
      <w:start w:val="1"/>
      <w:numFmt w:val="upperLetter"/>
      <w:lvlText w:val="%1)"/>
      <w:lvlJc w:val="left"/>
      <w:pPr>
        <w:ind w:left="1069" w:hanging="360"/>
      </w:pPr>
      <w:rPr>
        <w:rFonts w:cs="Courier New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8F0FEB"/>
    <w:multiLevelType w:val="multilevel"/>
    <w:tmpl w:val="AFFCE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95E3A57"/>
    <w:multiLevelType w:val="multilevel"/>
    <w:tmpl w:val="5AE0B0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5C55"/>
    <w:multiLevelType w:val="multilevel"/>
    <w:tmpl w:val="EF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8BD"/>
    <w:rsid w:val="0000381C"/>
    <w:rsid w:val="00055A85"/>
    <w:rsid w:val="0008744F"/>
    <w:rsid w:val="001975C3"/>
    <w:rsid w:val="002132C9"/>
    <w:rsid w:val="0021732D"/>
    <w:rsid w:val="002A4E85"/>
    <w:rsid w:val="002C334F"/>
    <w:rsid w:val="002C59E7"/>
    <w:rsid w:val="002D14AF"/>
    <w:rsid w:val="002D1DB0"/>
    <w:rsid w:val="002E221B"/>
    <w:rsid w:val="003032A9"/>
    <w:rsid w:val="00327C34"/>
    <w:rsid w:val="00342FD4"/>
    <w:rsid w:val="00344CAE"/>
    <w:rsid w:val="00354093"/>
    <w:rsid w:val="00396CEE"/>
    <w:rsid w:val="004425B6"/>
    <w:rsid w:val="00450780"/>
    <w:rsid w:val="004651CF"/>
    <w:rsid w:val="00493C06"/>
    <w:rsid w:val="00500677"/>
    <w:rsid w:val="00555EE6"/>
    <w:rsid w:val="005603F2"/>
    <w:rsid w:val="005C24F7"/>
    <w:rsid w:val="005F6D67"/>
    <w:rsid w:val="0069792B"/>
    <w:rsid w:val="006E473F"/>
    <w:rsid w:val="007204F9"/>
    <w:rsid w:val="0079587F"/>
    <w:rsid w:val="007F3C91"/>
    <w:rsid w:val="0086613F"/>
    <w:rsid w:val="00871BE4"/>
    <w:rsid w:val="008D2EE0"/>
    <w:rsid w:val="009478BD"/>
    <w:rsid w:val="0097618C"/>
    <w:rsid w:val="00976982"/>
    <w:rsid w:val="00A11F8B"/>
    <w:rsid w:val="00A15B25"/>
    <w:rsid w:val="00A31CE1"/>
    <w:rsid w:val="00A36DC8"/>
    <w:rsid w:val="00A75096"/>
    <w:rsid w:val="00A8054C"/>
    <w:rsid w:val="00A852BE"/>
    <w:rsid w:val="00A95BCE"/>
    <w:rsid w:val="00AF666A"/>
    <w:rsid w:val="00B64654"/>
    <w:rsid w:val="00B82C30"/>
    <w:rsid w:val="00B966EE"/>
    <w:rsid w:val="00BA2156"/>
    <w:rsid w:val="00CA63F4"/>
    <w:rsid w:val="00CB3FCF"/>
    <w:rsid w:val="00CE4E14"/>
    <w:rsid w:val="00D00F62"/>
    <w:rsid w:val="00D10E32"/>
    <w:rsid w:val="00D14FBE"/>
    <w:rsid w:val="00D87FFD"/>
    <w:rsid w:val="00D9312F"/>
    <w:rsid w:val="00DC6AB4"/>
    <w:rsid w:val="00DD48D0"/>
    <w:rsid w:val="00E01095"/>
    <w:rsid w:val="00E256EE"/>
    <w:rsid w:val="00E358C9"/>
    <w:rsid w:val="00E52773"/>
    <w:rsid w:val="00E71254"/>
    <w:rsid w:val="00E750D8"/>
    <w:rsid w:val="00E8377A"/>
    <w:rsid w:val="00ED7DD9"/>
    <w:rsid w:val="00EF47FC"/>
    <w:rsid w:val="00EF59AB"/>
    <w:rsid w:val="00EF5EE5"/>
    <w:rsid w:val="00EF6012"/>
    <w:rsid w:val="00F25426"/>
    <w:rsid w:val="00F515B2"/>
    <w:rsid w:val="00F54359"/>
    <w:rsid w:val="00F76D25"/>
    <w:rsid w:val="00FC40B2"/>
    <w:rsid w:val="00FD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AB7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customStyle="1" w:styleId="TextbublinyChar">
    <w:name w:val="Text bubliny Char"/>
    <w:basedOn w:val="Standardnpsmoodstavce"/>
    <w:link w:val="Textbubliny"/>
    <w:qFormat/>
    <w:rsid w:val="0043251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1"/>
    <w:qFormat/>
    <w:rsid w:val="007C3EF4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7C3EF4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26"/>
    <w:rPr>
      <w:sz w:val="24"/>
      <w:szCs w:val="24"/>
    </w:rPr>
  </w:style>
  <w:style w:type="character" w:customStyle="1" w:styleId="ListLabel1">
    <w:name w:val="ListLabel 1"/>
    <w:qFormat/>
    <w:rsid w:val="009478BD"/>
    <w:rPr>
      <w:rFonts w:eastAsia="Times New Roman" w:cs="Times New Roman"/>
    </w:rPr>
  </w:style>
  <w:style w:type="character" w:customStyle="1" w:styleId="ListLabel2">
    <w:name w:val="ListLabel 2"/>
    <w:qFormat/>
    <w:rsid w:val="009478BD"/>
    <w:rPr>
      <w:rFonts w:eastAsia="Times New Roman" w:cs="Times New Roman"/>
    </w:rPr>
  </w:style>
  <w:style w:type="character" w:customStyle="1" w:styleId="ListLabel3">
    <w:name w:val="ListLabel 3"/>
    <w:qFormat/>
    <w:rsid w:val="009478BD"/>
    <w:rPr>
      <w:rFonts w:cs="Courier New"/>
    </w:rPr>
  </w:style>
  <w:style w:type="character" w:customStyle="1" w:styleId="ListLabel4">
    <w:name w:val="ListLabel 4"/>
    <w:qFormat/>
    <w:rsid w:val="009478BD"/>
    <w:rPr>
      <w:rFonts w:cs="Courier New"/>
    </w:rPr>
  </w:style>
  <w:style w:type="character" w:customStyle="1" w:styleId="ListLabel5">
    <w:name w:val="ListLabel 5"/>
    <w:qFormat/>
    <w:rsid w:val="009478BD"/>
    <w:rPr>
      <w:rFonts w:cs="Courier New"/>
    </w:rPr>
  </w:style>
  <w:style w:type="character" w:customStyle="1" w:styleId="ListLabel6">
    <w:name w:val="ListLabel 6"/>
    <w:qFormat/>
    <w:rsid w:val="009478BD"/>
    <w:rPr>
      <w:rFonts w:ascii="Arial Narrow" w:eastAsia="Times New Roman" w:hAnsi="Arial Narrow" w:cs="Times New Roman"/>
      <w:sz w:val="22"/>
    </w:rPr>
  </w:style>
  <w:style w:type="character" w:customStyle="1" w:styleId="ListLabel7">
    <w:name w:val="ListLabel 7"/>
    <w:qFormat/>
    <w:rsid w:val="009478BD"/>
    <w:rPr>
      <w:rFonts w:cs="Courier New"/>
    </w:rPr>
  </w:style>
  <w:style w:type="character" w:customStyle="1" w:styleId="ListLabel8">
    <w:name w:val="ListLabel 8"/>
    <w:qFormat/>
    <w:rsid w:val="009478BD"/>
    <w:rPr>
      <w:rFonts w:cs="Courier New"/>
    </w:rPr>
  </w:style>
  <w:style w:type="character" w:customStyle="1" w:styleId="ListLabel9">
    <w:name w:val="ListLabel 9"/>
    <w:qFormat/>
    <w:rsid w:val="009478BD"/>
    <w:rPr>
      <w:rFonts w:cs="Courier New"/>
    </w:rPr>
  </w:style>
  <w:style w:type="character" w:customStyle="1" w:styleId="ListLabel10">
    <w:name w:val="ListLabel 10"/>
    <w:qFormat/>
    <w:rsid w:val="009478BD"/>
    <w:rPr>
      <w:sz w:val="20"/>
    </w:rPr>
  </w:style>
  <w:style w:type="character" w:customStyle="1" w:styleId="ListLabel11">
    <w:name w:val="ListLabel 11"/>
    <w:qFormat/>
    <w:rsid w:val="009478BD"/>
    <w:rPr>
      <w:sz w:val="20"/>
    </w:rPr>
  </w:style>
  <w:style w:type="character" w:customStyle="1" w:styleId="ListLabel12">
    <w:name w:val="ListLabel 12"/>
    <w:qFormat/>
    <w:rsid w:val="009478BD"/>
    <w:rPr>
      <w:sz w:val="20"/>
    </w:rPr>
  </w:style>
  <w:style w:type="character" w:customStyle="1" w:styleId="ListLabel13">
    <w:name w:val="ListLabel 13"/>
    <w:qFormat/>
    <w:rsid w:val="009478BD"/>
    <w:rPr>
      <w:sz w:val="20"/>
    </w:rPr>
  </w:style>
  <w:style w:type="character" w:customStyle="1" w:styleId="ListLabel14">
    <w:name w:val="ListLabel 14"/>
    <w:qFormat/>
    <w:rsid w:val="009478BD"/>
    <w:rPr>
      <w:sz w:val="20"/>
    </w:rPr>
  </w:style>
  <w:style w:type="character" w:customStyle="1" w:styleId="ListLabel15">
    <w:name w:val="ListLabel 15"/>
    <w:qFormat/>
    <w:rsid w:val="009478BD"/>
    <w:rPr>
      <w:sz w:val="20"/>
    </w:rPr>
  </w:style>
  <w:style w:type="character" w:customStyle="1" w:styleId="ListLabel16">
    <w:name w:val="ListLabel 16"/>
    <w:qFormat/>
    <w:rsid w:val="009478BD"/>
    <w:rPr>
      <w:sz w:val="20"/>
    </w:rPr>
  </w:style>
  <w:style w:type="character" w:customStyle="1" w:styleId="ListLabel17">
    <w:name w:val="ListLabel 17"/>
    <w:qFormat/>
    <w:rsid w:val="009478BD"/>
    <w:rPr>
      <w:sz w:val="20"/>
    </w:rPr>
  </w:style>
  <w:style w:type="character" w:customStyle="1" w:styleId="ListLabel18">
    <w:name w:val="ListLabel 18"/>
    <w:qFormat/>
    <w:rsid w:val="009478BD"/>
    <w:rPr>
      <w:sz w:val="20"/>
    </w:rPr>
  </w:style>
  <w:style w:type="character" w:customStyle="1" w:styleId="ListLabel19">
    <w:name w:val="ListLabel 19"/>
    <w:qFormat/>
    <w:rsid w:val="009478BD"/>
    <w:rPr>
      <w:rFonts w:cs="Times New Roman"/>
      <w:sz w:val="22"/>
    </w:rPr>
  </w:style>
  <w:style w:type="character" w:customStyle="1" w:styleId="ListLabel20">
    <w:name w:val="ListLabel 20"/>
    <w:qFormat/>
    <w:rsid w:val="009478BD"/>
    <w:rPr>
      <w:rFonts w:cs="Courier New"/>
    </w:rPr>
  </w:style>
  <w:style w:type="character" w:customStyle="1" w:styleId="ListLabel21">
    <w:name w:val="ListLabel 21"/>
    <w:qFormat/>
    <w:rsid w:val="009478BD"/>
    <w:rPr>
      <w:rFonts w:cs="Wingdings"/>
    </w:rPr>
  </w:style>
  <w:style w:type="character" w:customStyle="1" w:styleId="ListLabel22">
    <w:name w:val="ListLabel 22"/>
    <w:qFormat/>
    <w:rsid w:val="009478BD"/>
    <w:rPr>
      <w:rFonts w:cs="Symbol"/>
    </w:rPr>
  </w:style>
  <w:style w:type="character" w:customStyle="1" w:styleId="ListLabel23">
    <w:name w:val="ListLabel 23"/>
    <w:qFormat/>
    <w:rsid w:val="009478BD"/>
    <w:rPr>
      <w:rFonts w:cs="Courier New"/>
    </w:rPr>
  </w:style>
  <w:style w:type="character" w:customStyle="1" w:styleId="ListLabel24">
    <w:name w:val="ListLabel 24"/>
    <w:qFormat/>
    <w:rsid w:val="009478BD"/>
    <w:rPr>
      <w:rFonts w:cs="Wingdings"/>
    </w:rPr>
  </w:style>
  <w:style w:type="character" w:customStyle="1" w:styleId="ListLabel25">
    <w:name w:val="ListLabel 25"/>
    <w:qFormat/>
    <w:rsid w:val="009478BD"/>
    <w:rPr>
      <w:rFonts w:cs="Symbol"/>
    </w:rPr>
  </w:style>
  <w:style w:type="character" w:customStyle="1" w:styleId="ListLabel26">
    <w:name w:val="ListLabel 26"/>
    <w:qFormat/>
    <w:rsid w:val="009478BD"/>
    <w:rPr>
      <w:rFonts w:cs="Courier New"/>
    </w:rPr>
  </w:style>
  <w:style w:type="character" w:customStyle="1" w:styleId="ListLabel27">
    <w:name w:val="ListLabel 27"/>
    <w:qFormat/>
    <w:rsid w:val="009478BD"/>
    <w:rPr>
      <w:rFonts w:cs="Wingdings"/>
    </w:rPr>
  </w:style>
  <w:style w:type="character" w:customStyle="1" w:styleId="ListLabel28">
    <w:name w:val="ListLabel 28"/>
    <w:qFormat/>
    <w:rsid w:val="009478BD"/>
    <w:rPr>
      <w:rFonts w:cs="Times New Roman"/>
      <w:sz w:val="22"/>
    </w:rPr>
  </w:style>
  <w:style w:type="character" w:customStyle="1" w:styleId="ListLabel29">
    <w:name w:val="ListLabel 29"/>
    <w:qFormat/>
    <w:rsid w:val="009478BD"/>
    <w:rPr>
      <w:rFonts w:cs="Courier New"/>
    </w:rPr>
  </w:style>
  <w:style w:type="character" w:customStyle="1" w:styleId="ListLabel30">
    <w:name w:val="ListLabel 30"/>
    <w:qFormat/>
    <w:rsid w:val="009478BD"/>
    <w:rPr>
      <w:rFonts w:cs="Wingdings"/>
    </w:rPr>
  </w:style>
  <w:style w:type="character" w:customStyle="1" w:styleId="ListLabel31">
    <w:name w:val="ListLabel 31"/>
    <w:qFormat/>
    <w:rsid w:val="009478BD"/>
    <w:rPr>
      <w:rFonts w:cs="Symbol"/>
    </w:rPr>
  </w:style>
  <w:style w:type="character" w:customStyle="1" w:styleId="ListLabel32">
    <w:name w:val="ListLabel 32"/>
    <w:qFormat/>
    <w:rsid w:val="009478BD"/>
    <w:rPr>
      <w:rFonts w:cs="Courier New"/>
    </w:rPr>
  </w:style>
  <w:style w:type="character" w:customStyle="1" w:styleId="ListLabel33">
    <w:name w:val="ListLabel 33"/>
    <w:qFormat/>
    <w:rsid w:val="009478BD"/>
    <w:rPr>
      <w:rFonts w:cs="Wingdings"/>
    </w:rPr>
  </w:style>
  <w:style w:type="character" w:customStyle="1" w:styleId="ListLabel34">
    <w:name w:val="ListLabel 34"/>
    <w:qFormat/>
    <w:rsid w:val="009478BD"/>
    <w:rPr>
      <w:rFonts w:cs="Symbol"/>
    </w:rPr>
  </w:style>
  <w:style w:type="character" w:customStyle="1" w:styleId="ListLabel35">
    <w:name w:val="ListLabel 35"/>
    <w:qFormat/>
    <w:rsid w:val="009478BD"/>
    <w:rPr>
      <w:rFonts w:cs="Courier New"/>
    </w:rPr>
  </w:style>
  <w:style w:type="character" w:customStyle="1" w:styleId="ListLabel36">
    <w:name w:val="ListLabel 36"/>
    <w:qFormat/>
    <w:rsid w:val="009478BD"/>
    <w:rPr>
      <w:rFonts w:cs="Wingdings"/>
    </w:rPr>
  </w:style>
  <w:style w:type="character" w:customStyle="1" w:styleId="ListLabel37">
    <w:name w:val="ListLabel 37"/>
    <w:qFormat/>
    <w:rsid w:val="009478BD"/>
    <w:rPr>
      <w:rFonts w:cs="Times New Roman"/>
      <w:sz w:val="22"/>
    </w:rPr>
  </w:style>
  <w:style w:type="character" w:customStyle="1" w:styleId="ListLabel38">
    <w:name w:val="ListLabel 38"/>
    <w:qFormat/>
    <w:rsid w:val="009478BD"/>
    <w:rPr>
      <w:rFonts w:cs="Courier New"/>
    </w:rPr>
  </w:style>
  <w:style w:type="character" w:customStyle="1" w:styleId="ListLabel39">
    <w:name w:val="ListLabel 39"/>
    <w:qFormat/>
    <w:rsid w:val="009478BD"/>
    <w:rPr>
      <w:rFonts w:cs="Wingdings"/>
    </w:rPr>
  </w:style>
  <w:style w:type="character" w:customStyle="1" w:styleId="ListLabel40">
    <w:name w:val="ListLabel 40"/>
    <w:qFormat/>
    <w:rsid w:val="009478BD"/>
    <w:rPr>
      <w:rFonts w:cs="Symbol"/>
    </w:rPr>
  </w:style>
  <w:style w:type="character" w:customStyle="1" w:styleId="ListLabel41">
    <w:name w:val="ListLabel 41"/>
    <w:qFormat/>
    <w:rsid w:val="009478BD"/>
    <w:rPr>
      <w:rFonts w:cs="Courier New"/>
    </w:rPr>
  </w:style>
  <w:style w:type="character" w:customStyle="1" w:styleId="ListLabel42">
    <w:name w:val="ListLabel 42"/>
    <w:qFormat/>
    <w:rsid w:val="009478BD"/>
    <w:rPr>
      <w:rFonts w:cs="Wingdings"/>
    </w:rPr>
  </w:style>
  <w:style w:type="character" w:customStyle="1" w:styleId="ListLabel43">
    <w:name w:val="ListLabel 43"/>
    <w:qFormat/>
    <w:rsid w:val="009478BD"/>
    <w:rPr>
      <w:rFonts w:cs="Symbol"/>
    </w:rPr>
  </w:style>
  <w:style w:type="character" w:customStyle="1" w:styleId="ListLabel44">
    <w:name w:val="ListLabel 44"/>
    <w:qFormat/>
    <w:rsid w:val="009478BD"/>
    <w:rPr>
      <w:rFonts w:cs="Courier New"/>
    </w:rPr>
  </w:style>
  <w:style w:type="character" w:customStyle="1" w:styleId="ListLabel45">
    <w:name w:val="ListLabel 45"/>
    <w:qFormat/>
    <w:rsid w:val="009478BD"/>
    <w:rPr>
      <w:rFonts w:cs="Wingdings"/>
    </w:rPr>
  </w:style>
  <w:style w:type="character" w:customStyle="1" w:styleId="ListLabel46">
    <w:name w:val="ListLabel 46"/>
    <w:qFormat/>
    <w:rsid w:val="009478BD"/>
    <w:rPr>
      <w:rFonts w:cs="Times New Roman"/>
      <w:sz w:val="22"/>
    </w:rPr>
  </w:style>
  <w:style w:type="character" w:customStyle="1" w:styleId="ListLabel47">
    <w:name w:val="ListLabel 47"/>
    <w:qFormat/>
    <w:rsid w:val="009478BD"/>
    <w:rPr>
      <w:rFonts w:cs="Courier New"/>
    </w:rPr>
  </w:style>
  <w:style w:type="character" w:customStyle="1" w:styleId="ListLabel48">
    <w:name w:val="ListLabel 48"/>
    <w:qFormat/>
    <w:rsid w:val="009478BD"/>
    <w:rPr>
      <w:rFonts w:cs="Wingdings"/>
    </w:rPr>
  </w:style>
  <w:style w:type="character" w:customStyle="1" w:styleId="ListLabel49">
    <w:name w:val="ListLabel 49"/>
    <w:qFormat/>
    <w:rsid w:val="009478BD"/>
    <w:rPr>
      <w:rFonts w:cs="Symbol"/>
    </w:rPr>
  </w:style>
  <w:style w:type="character" w:customStyle="1" w:styleId="ListLabel50">
    <w:name w:val="ListLabel 50"/>
    <w:qFormat/>
    <w:rsid w:val="009478BD"/>
    <w:rPr>
      <w:rFonts w:cs="Courier New"/>
    </w:rPr>
  </w:style>
  <w:style w:type="character" w:customStyle="1" w:styleId="ListLabel51">
    <w:name w:val="ListLabel 51"/>
    <w:qFormat/>
    <w:rsid w:val="009478BD"/>
    <w:rPr>
      <w:rFonts w:cs="Wingdings"/>
    </w:rPr>
  </w:style>
  <w:style w:type="character" w:customStyle="1" w:styleId="ListLabel52">
    <w:name w:val="ListLabel 52"/>
    <w:qFormat/>
    <w:rsid w:val="009478BD"/>
    <w:rPr>
      <w:rFonts w:cs="Symbol"/>
    </w:rPr>
  </w:style>
  <w:style w:type="character" w:customStyle="1" w:styleId="ListLabel53">
    <w:name w:val="ListLabel 53"/>
    <w:qFormat/>
    <w:rsid w:val="009478BD"/>
    <w:rPr>
      <w:rFonts w:cs="Courier New"/>
    </w:rPr>
  </w:style>
  <w:style w:type="character" w:customStyle="1" w:styleId="ListLabel54">
    <w:name w:val="ListLabel 54"/>
    <w:qFormat/>
    <w:rsid w:val="009478BD"/>
    <w:rPr>
      <w:rFonts w:cs="Wingdings"/>
    </w:rPr>
  </w:style>
  <w:style w:type="character" w:customStyle="1" w:styleId="ListLabel55">
    <w:name w:val="ListLabel 55"/>
    <w:qFormat/>
    <w:rsid w:val="009478BD"/>
    <w:rPr>
      <w:rFonts w:cs="Times New Roman"/>
      <w:sz w:val="22"/>
    </w:rPr>
  </w:style>
  <w:style w:type="character" w:customStyle="1" w:styleId="ListLabel56">
    <w:name w:val="ListLabel 56"/>
    <w:qFormat/>
    <w:rsid w:val="009478BD"/>
    <w:rPr>
      <w:rFonts w:cs="Courier New"/>
    </w:rPr>
  </w:style>
  <w:style w:type="character" w:customStyle="1" w:styleId="ListLabel57">
    <w:name w:val="ListLabel 57"/>
    <w:qFormat/>
    <w:rsid w:val="009478BD"/>
    <w:rPr>
      <w:rFonts w:cs="Wingdings"/>
    </w:rPr>
  </w:style>
  <w:style w:type="character" w:customStyle="1" w:styleId="ListLabel58">
    <w:name w:val="ListLabel 58"/>
    <w:qFormat/>
    <w:rsid w:val="009478BD"/>
    <w:rPr>
      <w:rFonts w:cs="Symbol"/>
    </w:rPr>
  </w:style>
  <w:style w:type="character" w:customStyle="1" w:styleId="ListLabel59">
    <w:name w:val="ListLabel 59"/>
    <w:qFormat/>
    <w:rsid w:val="009478BD"/>
    <w:rPr>
      <w:rFonts w:cs="Courier New"/>
    </w:rPr>
  </w:style>
  <w:style w:type="character" w:customStyle="1" w:styleId="ListLabel60">
    <w:name w:val="ListLabel 60"/>
    <w:qFormat/>
    <w:rsid w:val="009478BD"/>
    <w:rPr>
      <w:rFonts w:cs="Wingdings"/>
    </w:rPr>
  </w:style>
  <w:style w:type="character" w:customStyle="1" w:styleId="ListLabel61">
    <w:name w:val="ListLabel 61"/>
    <w:qFormat/>
    <w:rsid w:val="009478BD"/>
    <w:rPr>
      <w:rFonts w:cs="Symbol"/>
    </w:rPr>
  </w:style>
  <w:style w:type="character" w:customStyle="1" w:styleId="ListLabel62">
    <w:name w:val="ListLabel 62"/>
    <w:qFormat/>
    <w:rsid w:val="009478BD"/>
    <w:rPr>
      <w:rFonts w:cs="Courier New"/>
    </w:rPr>
  </w:style>
  <w:style w:type="character" w:customStyle="1" w:styleId="ListLabel63">
    <w:name w:val="ListLabel 63"/>
    <w:qFormat/>
    <w:rsid w:val="009478BD"/>
    <w:rPr>
      <w:rFonts w:cs="Wingdings"/>
    </w:rPr>
  </w:style>
  <w:style w:type="character" w:customStyle="1" w:styleId="ListLabel64">
    <w:name w:val="ListLabel 64"/>
    <w:qFormat/>
    <w:rsid w:val="009478BD"/>
    <w:rPr>
      <w:rFonts w:cs="Times New Roman"/>
      <w:sz w:val="22"/>
    </w:rPr>
  </w:style>
  <w:style w:type="character" w:customStyle="1" w:styleId="ListLabel65">
    <w:name w:val="ListLabel 65"/>
    <w:qFormat/>
    <w:rsid w:val="009478BD"/>
    <w:rPr>
      <w:rFonts w:cs="Courier New"/>
    </w:rPr>
  </w:style>
  <w:style w:type="character" w:customStyle="1" w:styleId="ListLabel66">
    <w:name w:val="ListLabel 66"/>
    <w:qFormat/>
    <w:rsid w:val="009478BD"/>
    <w:rPr>
      <w:rFonts w:cs="Wingdings"/>
    </w:rPr>
  </w:style>
  <w:style w:type="character" w:customStyle="1" w:styleId="ListLabel67">
    <w:name w:val="ListLabel 67"/>
    <w:qFormat/>
    <w:rsid w:val="009478BD"/>
    <w:rPr>
      <w:rFonts w:cs="Symbol"/>
    </w:rPr>
  </w:style>
  <w:style w:type="character" w:customStyle="1" w:styleId="ListLabel68">
    <w:name w:val="ListLabel 68"/>
    <w:qFormat/>
    <w:rsid w:val="009478BD"/>
    <w:rPr>
      <w:rFonts w:cs="Courier New"/>
    </w:rPr>
  </w:style>
  <w:style w:type="character" w:customStyle="1" w:styleId="ListLabel69">
    <w:name w:val="ListLabel 69"/>
    <w:qFormat/>
    <w:rsid w:val="009478BD"/>
    <w:rPr>
      <w:rFonts w:cs="Wingdings"/>
    </w:rPr>
  </w:style>
  <w:style w:type="character" w:customStyle="1" w:styleId="ListLabel70">
    <w:name w:val="ListLabel 70"/>
    <w:qFormat/>
    <w:rsid w:val="009478BD"/>
    <w:rPr>
      <w:rFonts w:cs="Symbol"/>
    </w:rPr>
  </w:style>
  <w:style w:type="character" w:customStyle="1" w:styleId="ListLabel71">
    <w:name w:val="ListLabel 71"/>
    <w:qFormat/>
    <w:rsid w:val="009478BD"/>
    <w:rPr>
      <w:rFonts w:cs="Courier New"/>
    </w:rPr>
  </w:style>
  <w:style w:type="character" w:customStyle="1" w:styleId="ListLabel72">
    <w:name w:val="ListLabel 72"/>
    <w:qFormat/>
    <w:rsid w:val="009478BD"/>
    <w:rPr>
      <w:rFonts w:cs="Wingdings"/>
    </w:rPr>
  </w:style>
  <w:style w:type="character" w:customStyle="1" w:styleId="ListLabel73">
    <w:name w:val="ListLabel 73"/>
    <w:qFormat/>
    <w:rsid w:val="009478BD"/>
    <w:rPr>
      <w:rFonts w:ascii="CG Omega" w:hAnsi="CG Omega" w:cs="Times New Roman"/>
      <w:sz w:val="22"/>
    </w:rPr>
  </w:style>
  <w:style w:type="character" w:customStyle="1" w:styleId="ListLabel74">
    <w:name w:val="ListLabel 74"/>
    <w:qFormat/>
    <w:rsid w:val="009478BD"/>
    <w:rPr>
      <w:rFonts w:cs="Courier New"/>
    </w:rPr>
  </w:style>
  <w:style w:type="character" w:customStyle="1" w:styleId="ListLabel75">
    <w:name w:val="ListLabel 75"/>
    <w:qFormat/>
    <w:rsid w:val="009478BD"/>
    <w:rPr>
      <w:rFonts w:cs="Wingdings"/>
    </w:rPr>
  </w:style>
  <w:style w:type="character" w:customStyle="1" w:styleId="ListLabel76">
    <w:name w:val="ListLabel 76"/>
    <w:qFormat/>
    <w:rsid w:val="009478BD"/>
    <w:rPr>
      <w:rFonts w:cs="Symbol"/>
    </w:rPr>
  </w:style>
  <w:style w:type="character" w:customStyle="1" w:styleId="ListLabel77">
    <w:name w:val="ListLabel 77"/>
    <w:qFormat/>
    <w:rsid w:val="009478BD"/>
    <w:rPr>
      <w:rFonts w:cs="Courier New"/>
    </w:rPr>
  </w:style>
  <w:style w:type="character" w:customStyle="1" w:styleId="ListLabel78">
    <w:name w:val="ListLabel 78"/>
    <w:qFormat/>
    <w:rsid w:val="009478BD"/>
    <w:rPr>
      <w:rFonts w:cs="Wingdings"/>
    </w:rPr>
  </w:style>
  <w:style w:type="character" w:customStyle="1" w:styleId="ListLabel79">
    <w:name w:val="ListLabel 79"/>
    <w:qFormat/>
    <w:rsid w:val="009478BD"/>
    <w:rPr>
      <w:rFonts w:cs="Symbol"/>
    </w:rPr>
  </w:style>
  <w:style w:type="character" w:customStyle="1" w:styleId="ListLabel80">
    <w:name w:val="ListLabel 80"/>
    <w:qFormat/>
    <w:rsid w:val="009478BD"/>
    <w:rPr>
      <w:rFonts w:cs="Courier New"/>
    </w:rPr>
  </w:style>
  <w:style w:type="character" w:customStyle="1" w:styleId="ListLabel81">
    <w:name w:val="ListLabel 81"/>
    <w:qFormat/>
    <w:rsid w:val="009478BD"/>
    <w:rPr>
      <w:rFonts w:cs="Wingdings"/>
    </w:rPr>
  </w:style>
  <w:style w:type="character" w:customStyle="1" w:styleId="ListLabel82">
    <w:name w:val="ListLabel 82"/>
    <w:qFormat/>
    <w:rsid w:val="009478BD"/>
    <w:rPr>
      <w:rFonts w:cs="Times New Roman"/>
      <w:sz w:val="22"/>
    </w:rPr>
  </w:style>
  <w:style w:type="character" w:customStyle="1" w:styleId="ListLabel83">
    <w:name w:val="ListLabel 83"/>
    <w:qFormat/>
    <w:rsid w:val="009478BD"/>
    <w:rPr>
      <w:rFonts w:cs="Courier New"/>
    </w:rPr>
  </w:style>
  <w:style w:type="character" w:customStyle="1" w:styleId="ListLabel84">
    <w:name w:val="ListLabel 84"/>
    <w:qFormat/>
    <w:rsid w:val="009478BD"/>
    <w:rPr>
      <w:rFonts w:cs="Wingdings"/>
    </w:rPr>
  </w:style>
  <w:style w:type="character" w:customStyle="1" w:styleId="ListLabel85">
    <w:name w:val="ListLabel 85"/>
    <w:qFormat/>
    <w:rsid w:val="009478BD"/>
    <w:rPr>
      <w:rFonts w:cs="Symbol"/>
    </w:rPr>
  </w:style>
  <w:style w:type="character" w:customStyle="1" w:styleId="ListLabel86">
    <w:name w:val="ListLabel 86"/>
    <w:qFormat/>
    <w:rsid w:val="009478BD"/>
    <w:rPr>
      <w:rFonts w:cs="Courier New"/>
    </w:rPr>
  </w:style>
  <w:style w:type="character" w:customStyle="1" w:styleId="ListLabel87">
    <w:name w:val="ListLabel 87"/>
    <w:qFormat/>
    <w:rsid w:val="009478BD"/>
    <w:rPr>
      <w:rFonts w:cs="Wingdings"/>
    </w:rPr>
  </w:style>
  <w:style w:type="character" w:customStyle="1" w:styleId="ListLabel88">
    <w:name w:val="ListLabel 88"/>
    <w:qFormat/>
    <w:rsid w:val="009478BD"/>
    <w:rPr>
      <w:rFonts w:cs="Symbol"/>
    </w:rPr>
  </w:style>
  <w:style w:type="character" w:customStyle="1" w:styleId="ListLabel89">
    <w:name w:val="ListLabel 89"/>
    <w:qFormat/>
    <w:rsid w:val="009478BD"/>
    <w:rPr>
      <w:rFonts w:cs="Courier New"/>
    </w:rPr>
  </w:style>
  <w:style w:type="character" w:customStyle="1" w:styleId="ListLabel90">
    <w:name w:val="ListLabel 90"/>
    <w:qFormat/>
    <w:rsid w:val="009478BD"/>
    <w:rPr>
      <w:rFonts w:cs="Wingdings"/>
    </w:rPr>
  </w:style>
  <w:style w:type="character" w:customStyle="1" w:styleId="ListLabel91">
    <w:name w:val="ListLabel 91"/>
    <w:qFormat/>
    <w:rsid w:val="009478BD"/>
    <w:rPr>
      <w:rFonts w:cs="Times New Roman"/>
      <w:sz w:val="22"/>
    </w:rPr>
  </w:style>
  <w:style w:type="character" w:customStyle="1" w:styleId="ListLabel92">
    <w:name w:val="ListLabel 92"/>
    <w:qFormat/>
    <w:rsid w:val="009478BD"/>
    <w:rPr>
      <w:rFonts w:cs="Courier New"/>
    </w:rPr>
  </w:style>
  <w:style w:type="character" w:customStyle="1" w:styleId="ListLabel93">
    <w:name w:val="ListLabel 93"/>
    <w:qFormat/>
    <w:rsid w:val="009478BD"/>
    <w:rPr>
      <w:rFonts w:cs="Wingdings"/>
    </w:rPr>
  </w:style>
  <w:style w:type="character" w:customStyle="1" w:styleId="ListLabel94">
    <w:name w:val="ListLabel 94"/>
    <w:qFormat/>
    <w:rsid w:val="009478BD"/>
    <w:rPr>
      <w:rFonts w:cs="Symbol"/>
    </w:rPr>
  </w:style>
  <w:style w:type="character" w:customStyle="1" w:styleId="ListLabel95">
    <w:name w:val="ListLabel 95"/>
    <w:qFormat/>
    <w:rsid w:val="009478BD"/>
    <w:rPr>
      <w:rFonts w:cs="Courier New"/>
    </w:rPr>
  </w:style>
  <w:style w:type="character" w:customStyle="1" w:styleId="ListLabel96">
    <w:name w:val="ListLabel 96"/>
    <w:qFormat/>
    <w:rsid w:val="009478BD"/>
    <w:rPr>
      <w:rFonts w:cs="Wingdings"/>
    </w:rPr>
  </w:style>
  <w:style w:type="character" w:customStyle="1" w:styleId="ListLabel97">
    <w:name w:val="ListLabel 97"/>
    <w:qFormat/>
    <w:rsid w:val="009478BD"/>
    <w:rPr>
      <w:rFonts w:cs="Symbol"/>
    </w:rPr>
  </w:style>
  <w:style w:type="character" w:customStyle="1" w:styleId="ListLabel98">
    <w:name w:val="ListLabel 98"/>
    <w:qFormat/>
    <w:rsid w:val="009478BD"/>
    <w:rPr>
      <w:rFonts w:cs="Courier New"/>
    </w:rPr>
  </w:style>
  <w:style w:type="character" w:customStyle="1" w:styleId="ListLabel99">
    <w:name w:val="ListLabel 99"/>
    <w:qFormat/>
    <w:rsid w:val="009478BD"/>
    <w:rPr>
      <w:rFonts w:cs="Wingdings"/>
    </w:rPr>
  </w:style>
  <w:style w:type="character" w:customStyle="1" w:styleId="ListLabel100">
    <w:name w:val="ListLabel 100"/>
    <w:qFormat/>
    <w:rsid w:val="009478BD"/>
    <w:rPr>
      <w:rFonts w:cs="Times New Roman"/>
      <w:sz w:val="22"/>
    </w:rPr>
  </w:style>
  <w:style w:type="character" w:customStyle="1" w:styleId="ListLabel101">
    <w:name w:val="ListLabel 101"/>
    <w:qFormat/>
    <w:rsid w:val="009478BD"/>
    <w:rPr>
      <w:rFonts w:cs="Courier New"/>
    </w:rPr>
  </w:style>
  <w:style w:type="character" w:customStyle="1" w:styleId="ListLabel102">
    <w:name w:val="ListLabel 102"/>
    <w:qFormat/>
    <w:rsid w:val="009478BD"/>
    <w:rPr>
      <w:rFonts w:cs="Wingdings"/>
    </w:rPr>
  </w:style>
  <w:style w:type="character" w:customStyle="1" w:styleId="ListLabel103">
    <w:name w:val="ListLabel 103"/>
    <w:qFormat/>
    <w:rsid w:val="009478BD"/>
    <w:rPr>
      <w:rFonts w:cs="Symbol"/>
    </w:rPr>
  </w:style>
  <w:style w:type="character" w:customStyle="1" w:styleId="ListLabel104">
    <w:name w:val="ListLabel 104"/>
    <w:qFormat/>
    <w:rsid w:val="009478BD"/>
    <w:rPr>
      <w:rFonts w:cs="Courier New"/>
    </w:rPr>
  </w:style>
  <w:style w:type="character" w:customStyle="1" w:styleId="ListLabel105">
    <w:name w:val="ListLabel 105"/>
    <w:qFormat/>
    <w:rsid w:val="009478BD"/>
    <w:rPr>
      <w:rFonts w:cs="Wingdings"/>
    </w:rPr>
  </w:style>
  <w:style w:type="character" w:customStyle="1" w:styleId="ListLabel106">
    <w:name w:val="ListLabel 106"/>
    <w:qFormat/>
    <w:rsid w:val="009478BD"/>
    <w:rPr>
      <w:rFonts w:cs="Symbol"/>
    </w:rPr>
  </w:style>
  <w:style w:type="character" w:customStyle="1" w:styleId="ListLabel107">
    <w:name w:val="ListLabel 107"/>
    <w:qFormat/>
    <w:rsid w:val="009478BD"/>
    <w:rPr>
      <w:rFonts w:cs="Courier New"/>
    </w:rPr>
  </w:style>
  <w:style w:type="character" w:customStyle="1" w:styleId="ListLabel108">
    <w:name w:val="ListLabel 108"/>
    <w:qFormat/>
    <w:rsid w:val="009478BD"/>
    <w:rPr>
      <w:rFonts w:cs="Wingdings"/>
    </w:rPr>
  </w:style>
  <w:style w:type="character" w:customStyle="1" w:styleId="ListLabel109">
    <w:name w:val="ListLabel 109"/>
    <w:qFormat/>
    <w:rsid w:val="009478BD"/>
    <w:rPr>
      <w:rFonts w:cs="Times New Roman"/>
      <w:sz w:val="22"/>
    </w:rPr>
  </w:style>
  <w:style w:type="character" w:customStyle="1" w:styleId="ListLabel110">
    <w:name w:val="ListLabel 110"/>
    <w:qFormat/>
    <w:rsid w:val="009478BD"/>
    <w:rPr>
      <w:rFonts w:cs="Courier New"/>
    </w:rPr>
  </w:style>
  <w:style w:type="character" w:customStyle="1" w:styleId="ListLabel111">
    <w:name w:val="ListLabel 111"/>
    <w:qFormat/>
    <w:rsid w:val="009478BD"/>
    <w:rPr>
      <w:rFonts w:cs="Wingdings"/>
    </w:rPr>
  </w:style>
  <w:style w:type="character" w:customStyle="1" w:styleId="ListLabel112">
    <w:name w:val="ListLabel 112"/>
    <w:qFormat/>
    <w:rsid w:val="009478BD"/>
    <w:rPr>
      <w:rFonts w:cs="Symbol"/>
    </w:rPr>
  </w:style>
  <w:style w:type="character" w:customStyle="1" w:styleId="ListLabel113">
    <w:name w:val="ListLabel 113"/>
    <w:qFormat/>
    <w:rsid w:val="009478BD"/>
    <w:rPr>
      <w:rFonts w:cs="Courier New"/>
    </w:rPr>
  </w:style>
  <w:style w:type="character" w:customStyle="1" w:styleId="ListLabel114">
    <w:name w:val="ListLabel 114"/>
    <w:qFormat/>
    <w:rsid w:val="009478BD"/>
    <w:rPr>
      <w:rFonts w:cs="Wingdings"/>
    </w:rPr>
  </w:style>
  <w:style w:type="character" w:customStyle="1" w:styleId="ListLabel115">
    <w:name w:val="ListLabel 115"/>
    <w:qFormat/>
    <w:rsid w:val="009478BD"/>
    <w:rPr>
      <w:rFonts w:cs="Symbol"/>
    </w:rPr>
  </w:style>
  <w:style w:type="character" w:customStyle="1" w:styleId="ListLabel116">
    <w:name w:val="ListLabel 116"/>
    <w:qFormat/>
    <w:rsid w:val="009478BD"/>
    <w:rPr>
      <w:rFonts w:cs="Courier New"/>
    </w:rPr>
  </w:style>
  <w:style w:type="character" w:customStyle="1" w:styleId="ListLabel117">
    <w:name w:val="ListLabel 117"/>
    <w:qFormat/>
    <w:rsid w:val="009478BD"/>
    <w:rPr>
      <w:rFonts w:cs="Wingdings"/>
    </w:rPr>
  </w:style>
  <w:style w:type="paragraph" w:customStyle="1" w:styleId="Nadpis">
    <w:name w:val="Nadpis"/>
    <w:basedOn w:val="Normln"/>
    <w:next w:val="Zkladntext"/>
    <w:qFormat/>
    <w:rsid w:val="009478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B72AB7"/>
    <w:pPr>
      <w:jc w:val="both"/>
    </w:pPr>
  </w:style>
  <w:style w:type="paragraph" w:styleId="Seznam">
    <w:name w:val="List"/>
    <w:basedOn w:val="Zkladntext"/>
    <w:rsid w:val="009478BD"/>
    <w:rPr>
      <w:rFonts w:cs="Lucida Sans"/>
    </w:rPr>
  </w:style>
  <w:style w:type="paragraph" w:customStyle="1" w:styleId="Titulek1">
    <w:name w:val="Titulek1"/>
    <w:basedOn w:val="Normln"/>
    <w:qFormat/>
    <w:rsid w:val="009478BD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9478BD"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B72AB7"/>
    <w:pPr>
      <w:pBdr>
        <w:bottom w:val="single" w:sz="6" w:space="1" w:color="00000A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qFormat/>
    <w:rsid w:val="00B72AB7"/>
    <w:pPr>
      <w:widowControl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qFormat/>
    <w:rsid w:val="0043251A"/>
    <w:rPr>
      <w:rFonts w:ascii="Segoe UI" w:hAnsi="Segoe UI" w:cs="Segoe UI"/>
      <w:sz w:val="18"/>
      <w:szCs w:val="18"/>
    </w:rPr>
  </w:style>
  <w:style w:type="paragraph" w:customStyle="1" w:styleId="Zhlav1">
    <w:name w:val="Záhlaví1"/>
    <w:basedOn w:val="Normln"/>
    <w:link w:val="ZhlavChar"/>
    <w:rsid w:val="007C3EF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paragraph" w:customStyle="1" w:styleId="Obsahtabulky">
    <w:name w:val="Obsah tabulky"/>
    <w:basedOn w:val="Normln"/>
    <w:qFormat/>
    <w:rsid w:val="009478BD"/>
    <w:pPr>
      <w:suppressLineNumbers/>
    </w:pPr>
  </w:style>
  <w:style w:type="paragraph" w:customStyle="1" w:styleId="Nadpistabulky">
    <w:name w:val="Nadpis tabulky"/>
    <w:basedOn w:val="Obsahtabulky"/>
    <w:qFormat/>
    <w:rsid w:val="009478BD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E010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10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1095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10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1095"/>
    <w:rPr>
      <w:b/>
      <w:bCs/>
      <w:color w:val="00000A"/>
    </w:rPr>
  </w:style>
  <w:style w:type="paragraph" w:styleId="Zhlav">
    <w:name w:val="header"/>
    <w:basedOn w:val="Normln"/>
    <w:link w:val="ZhlavChar1"/>
    <w:semiHidden/>
    <w:unhideWhenUsed/>
    <w:rsid w:val="00FC40B2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FC40B2"/>
    <w:rPr>
      <w:color w:val="00000A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FC40B2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FC40B2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D7CE-EEB4-4851-B0F8-13A5017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Vahalíková</dc:creator>
  <cp:lastModifiedBy>User</cp:lastModifiedBy>
  <cp:revision>7</cp:revision>
  <cp:lastPrinted>2018-10-10T07:57:00Z</cp:lastPrinted>
  <dcterms:created xsi:type="dcterms:W3CDTF">2018-08-03T07:45:00Z</dcterms:created>
  <dcterms:modified xsi:type="dcterms:W3CDTF">2018-10-10T07:57:00Z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