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SPD-18/187</w:t>
      </w:r>
    </w:p>
    <w:p w:rsidR="007B6B27" w:rsidRPr="008417B4" w:rsidRDefault="007B6B27" w:rsidP="007B6B27">
      <w:pPr>
        <w:jc w:val="center"/>
        <w:rPr>
          <w:sz w:val="20"/>
        </w:rPr>
      </w:pPr>
    </w:p>
    <w:p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Grzegorz </w:t>
      </w:r>
      <w:r w:rsidR="00D41E86">
        <w:rPr>
          <w:b/>
          <w:sz w:val="20"/>
        </w:rPr>
        <w:t xml:space="preserve">Piotrowski </w:t>
      </w:r>
      <w:proofErr w:type="spellStart"/>
      <w:r w:rsidR="00D41E86">
        <w:rPr>
          <w:b/>
          <w:sz w:val="20"/>
        </w:rPr>
        <w:t>World</w:t>
      </w:r>
      <w:proofErr w:type="spellEnd"/>
      <w:r w:rsidR="00D41E86">
        <w:rPr>
          <w:b/>
          <w:sz w:val="20"/>
        </w:rPr>
        <w:t xml:space="preserve"> </w:t>
      </w:r>
      <w:proofErr w:type="spellStart"/>
      <w:r w:rsidR="00D41E86">
        <w:rPr>
          <w:b/>
          <w:sz w:val="20"/>
        </w:rPr>
        <w:t>Orch</w:t>
      </w:r>
      <w:r w:rsidRPr="008417B4">
        <w:rPr>
          <w:b/>
          <w:sz w:val="20"/>
        </w:rPr>
        <w:t>estra</w:t>
      </w:r>
      <w:proofErr w:type="spellEnd"/>
      <w:r w:rsidR="007B6B27" w:rsidRPr="008417B4">
        <w:rPr>
          <w:b/>
          <w:sz w:val="20"/>
        </w:rPr>
        <w:t xml:space="preserve">, </w:t>
      </w:r>
      <w:proofErr w:type="spellStart"/>
      <w:r w:rsidRPr="008417B4">
        <w:rPr>
          <w:b/>
          <w:sz w:val="20"/>
        </w:rPr>
        <w:t>Bialy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kamień</w:t>
      </w:r>
      <w:proofErr w:type="spellEnd"/>
      <w:r w:rsidRPr="008417B4">
        <w:rPr>
          <w:b/>
          <w:sz w:val="20"/>
        </w:rPr>
        <w:t xml:space="preserve"> 3/32, 025 93 </w:t>
      </w:r>
      <w:proofErr w:type="spellStart"/>
      <w:r w:rsidRPr="008417B4">
        <w:rPr>
          <w:b/>
          <w:sz w:val="20"/>
        </w:rPr>
        <w:t>Warszava</w:t>
      </w:r>
      <w:proofErr w:type="spellEnd"/>
      <w:r w:rsidR="00D41E86">
        <w:rPr>
          <w:b/>
          <w:sz w:val="20"/>
        </w:rPr>
        <w:t xml:space="preserve">, </w:t>
      </w:r>
      <w:proofErr w:type="spellStart"/>
      <w:r w:rsidR="00D41E86">
        <w:rPr>
          <w:b/>
          <w:sz w:val="20"/>
        </w:rPr>
        <w:t>Poland</w:t>
      </w:r>
      <w:proofErr w:type="spellEnd"/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146486015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NIP7392145546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PL 67 1140 2017 0000 4502 1299 2544</w:t>
      </w:r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r w:rsidR="00FF4087" w:rsidRPr="008417B4">
        <w:rPr>
          <w:sz w:val="20"/>
        </w:rPr>
        <w:t>Grzegorz Piotrowski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:rsidR="007B6B27" w:rsidRDefault="007B6B27" w:rsidP="007B6B27"/>
    <w:p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</w:t>
      </w:r>
      <w:proofErr w:type="gramEnd"/>
      <w:r w:rsidRPr="008417B4">
        <w:rPr>
          <w:sz w:val="20"/>
          <w:lang w:bidi="en-GB"/>
        </w:rPr>
        <w:t xml:space="preserve">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Studio,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 musical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 xml:space="preserve">%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seven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:rsidR="008417B4" w:rsidRPr="008417B4" w:rsidRDefault="008417B4" w:rsidP="008417B4">
      <w:pPr>
        <w:pStyle w:val="Odstavecseseznamem"/>
        <w:rPr>
          <w:sz w:val="14"/>
        </w:rPr>
      </w:pPr>
    </w:p>
    <w:p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:rsidR="007B6B27" w:rsidRDefault="007B6B27" w:rsidP="007B6B27">
      <w:r w:rsidRPr="007B6B27">
        <w:t xml:space="preserve"> </w:t>
      </w:r>
    </w:p>
    <w:p w:rsidR="008417B4" w:rsidRPr="007B6B27" w:rsidRDefault="008417B4" w:rsidP="007B6B27"/>
    <w:p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…………………………………</w:t>
      </w:r>
      <w:proofErr w:type="gramStart"/>
      <w:r w:rsidR="007B6B27" w:rsidRPr="008417B4">
        <w:rPr>
          <w:sz w:val="20"/>
        </w:rPr>
        <w:t xml:space="preserve">…..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</w:t>
      </w:r>
      <w:proofErr w:type="gramEnd"/>
      <w:r w:rsidRPr="008417B4">
        <w:rPr>
          <w:sz w:val="20"/>
        </w:rPr>
        <w:t>, on</w:t>
      </w:r>
      <w:r w:rsidR="007B6B27" w:rsidRPr="008417B4">
        <w:rPr>
          <w:sz w:val="20"/>
        </w:rPr>
        <w:t>……………………………………..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:rsidR="008417B4" w:rsidRDefault="008417B4" w:rsidP="007B6B27"/>
    <w:p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of copy: </w:t>
      </w:r>
      <w:r w:rsidR="00B37849" w:rsidRPr="008417B4">
        <w:rPr>
          <w:sz w:val="18"/>
        </w:rPr>
        <w:t>Lajdová Ilona</w:t>
      </w:r>
      <w:r w:rsidRPr="008417B4">
        <w:rPr>
          <w:sz w:val="18"/>
        </w:rPr>
        <w:t xml:space="preserve">, </w:t>
      </w:r>
      <w:proofErr w:type="spellStart"/>
      <w:r w:rsidR="002F1614">
        <w:rPr>
          <w:sz w:val="18"/>
        </w:rPr>
        <w:t>Rental</w:t>
      </w:r>
      <w:proofErr w:type="spellEnd"/>
      <w:r w:rsidR="002F1614">
        <w:rPr>
          <w:sz w:val="18"/>
        </w:rPr>
        <w:t xml:space="preserve"> department</w:t>
      </w:r>
    </w:p>
    <w:p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SPD-18/187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Piano </w:t>
            </w:r>
            <w:proofErr w:type="spellStart"/>
            <w:r>
              <w:rPr>
                <w:sz w:val="20"/>
              </w:rPr>
              <w:t>tuning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</w:t>
            </w:r>
            <w:r w:rsidR="00D41E86">
              <w:rPr>
                <w:sz w:val="20"/>
              </w:rPr>
              <w:t>ning</w:t>
            </w:r>
            <w:proofErr w:type="spellEnd"/>
            <w:r w:rsidR="00D41E86">
              <w:rPr>
                <w:sz w:val="20"/>
              </w:rPr>
              <w:t xml:space="preserve"> in piano </w:t>
            </w:r>
            <w:proofErr w:type="spellStart"/>
            <w:r w:rsidR="00D41E86">
              <w:rPr>
                <w:sz w:val="20"/>
              </w:rPr>
              <w:t>stock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0014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0029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0030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n.1010</w:t>
            </w:r>
            <w:proofErr w:type="gram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1012 - </w:t>
            </w: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1014 - </w:t>
            </w: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D41E8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1016 - </w:t>
            </w: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Harp</w:t>
            </w:r>
            <w:proofErr w:type="spellEnd"/>
            <w:r w:rsidR="001A48CF">
              <w:rPr>
                <w:sz w:val="20"/>
              </w:rPr>
              <w:t xml:space="preserve"> </w:t>
            </w:r>
            <w:proofErr w:type="spellStart"/>
            <w:r w:rsidR="001A48CF">
              <w:rPr>
                <w:sz w:val="20"/>
              </w:rPr>
              <w:t>Venus</w:t>
            </w:r>
            <w:proofErr w:type="spellEnd"/>
          </w:p>
        </w:tc>
        <w:tc>
          <w:tcPr>
            <w:tcW w:w="3686" w:type="dxa"/>
          </w:tcPr>
          <w:p w:rsidR="00A25D99" w:rsidRPr="000E2B25" w:rsidRDefault="00D41E8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Harp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Venus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  <w:tc>
          <w:tcPr>
            <w:tcW w:w="3686" w:type="dxa"/>
          </w:tcPr>
          <w:p w:rsidR="00A25D99" w:rsidRPr="000E2B25" w:rsidRDefault="00D41E8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III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III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</w:t>
            </w:r>
            <w:r w:rsidR="00D41E86">
              <w:rPr>
                <w:sz w:val="20"/>
              </w:rPr>
              <w:t>ing</w:t>
            </w:r>
            <w:proofErr w:type="spellEnd"/>
            <w:r w:rsidR="00D41E86">
              <w:rPr>
                <w:sz w:val="20"/>
              </w:rPr>
              <w:t xml:space="preserve"> </w:t>
            </w:r>
            <w:proofErr w:type="spellStart"/>
            <w:r w:rsidR="00D41E86">
              <w:rPr>
                <w:sz w:val="20"/>
              </w:rPr>
              <w:t>with</w:t>
            </w:r>
            <w:proofErr w:type="spellEnd"/>
            <w:r w:rsidR="00D41E86">
              <w:rPr>
                <w:sz w:val="20"/>
              </w:rPr>
              <w:t xml:space="preserve"> </w:t>
            </w:r>
            <w:proofErr w:type="spellStart"/>
            <w:r w:rsidR="00D41E86">
              <w:rPr>
                <w:sz w:val="20"/>
              </w:rPr>
              <w:t>assistance</w:t>
            </w:r>
            <w:proofErr w:type="spellEnd"/>
            <w:r w:rsidR="00D41E86"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41E8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Sale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</w:t>
            </w:r>
            <w:r w:rsidR="00D41E86">
              <w:rPr>
                <w:sz w:val="20"/>
              </w:rPr>
              <w:t>le</w:t>
            </w:r>
            <w:proofErr w:type="spellEnd"/>
            <w:r w:rsidR="00D41E86">
              <w:rPr>
                <w:sz w:val="20"/>
              </w:rPr>
              <w:t xml:space="preserve"> of </w:t>
            </w:r>
            <w:proofErr w:type="spellStart"/>
            <w:r w:rsidR="00D41E86">
              <w:rPr>
                <w:sz w:val="20"/>
              </w:rPr>
              <w:t>programmes</w:t>
            </w:r>
            <w:proofErr w:type="spellEnd"/>
            <w:r w:rsidR="00D41E86">
              <w:rPr>
                <w:sz w:val="20"/>
              </w:rPr>
              <w:t xml:space="preserve"> by CP </w:t>
            </w:r>
            <w:proofErr w:type="spellStart"/>
            <w:r w:rsidR="00D41E86">
              <w:rPr>
                <w:sz w:val="20"/>
              </w:rPr>
              <w:t>ushers</w:t>
            </w:r>
            <w:proofErr w:type="spellEnd"/>
            <w:r w:rsidR="00D41E86"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Ticket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production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  <w:r w:rsidR="005F2B47">
              <w:rPr>
                <w:sz w:val="20"/>
              </w:rPr>
              <w:t xml:space="preserve">- </w:t>
            </w:r>
            <w:proofErr w:type="spellStart"/>
            <w:r w:rsidR="005F2B47">
              <w:rPr>
                <w:sz w:val="20"/>
              </w:rPr>
              <w:t>ticket</w:t>
            </w:r>
            <w:proofErr w:type="spellEnd"/>
            <w:r w:rsidR="005F2B47">
              <w:rPr>
                <w:sz w:val="20"/>
              </w:rPr>
              <w:t xml:space="preserve"> </w:t>
            </w:r>
            <w:proofErr w:type="spellStart"/>
            <w:r w:rsidR="005F2B47">
              <w:rPr>
                <w:sz w:val="20"/>
              </w:rPr>
              <w:t>production</w:t>
            </w:r>
            <w:proofErr w:type="spellEnd"/>
            <w:r w:rsidR="005F2B47"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Ticket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sale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Ticket</w:t>
            </w:r>
            <w:proofErr w:type="spellEnd"/>
            <w:r w:rsidR="005F2B47">
              <w:rPr>
                <w:sz w:val="20"/>
              </w:rPr>
              <w:t xml:space="preserve"> </w:t>
            </w:r>
            <w:proofErr w:type="spellStart"/>
            <w:r w:rsidR="005F2B47">
              <w:rPr>
                <w:sz w:val="20"/>
              </w:rPr>
              <w:t>sale</w:t>
            </w:r>
            <w:proofErr w:type="spellEnd"/>
            <w:r w:rsidR="005F2B47"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Ticket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print</w:t>
            </w:r>
            <w:proofErr w:type="spellEnd"/>
          </w:p>
        </w:tc>
        <w:tc>
          <w:tcPr>
            <w:tcW w:w="3686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Ticket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Conductor´s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</w:p>
        </w:tc>
        <w:tc>
          <w:tcPr>
            <w:tcW w:w="3686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Conductor´s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III</w:t>
            </w:r>
          </w:p>
        </w:tc>
        <w:tc>
          <w:tcPr>
            <w:tcW w:w="3686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III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F2B47" w:rsidP="00892513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1A48CF">
              <w:rPr>
                <w:sz w:val="20"/>
              </w:rPr>
              <w:t>oncert</w:t>
            </w:r>
          </w:p>
        </w:tc>
        <w:tc>
          <w:tcPr>
            <w:tcW w:w="3686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Harp</w:t>
            </w:r>
            <w:proofErr w:type="spellEnd"/>
            <w:r w:rsidR="001A48CF">
              <w:rPr>
                <w:sz w:val="20"/>
              </w:rPr>
              <w:t xml:space="preserve"> </w:t>
            </w:r>
            <w:proofErr w:type="spellStart"/>
            <w:r w:rsidR="001A48CF">
              <w:rPr>
                <w:sz w:val="20"/>
              </w:rPr>
              <w:t>Venus</w:t>
            </w:r>
            <w:proofErr w:type="spellEnd"/>
          </w:p>
        </w:tc>
        <w:tc>
          <w:tcPr>
            <w:tcW w:w="3686" w:type="dxa"/>
          </w:tcPr>
          <w:p w:rsidR="00A25D99" w:rsidRPr="000E2B25" w:rsidRDefault="005F2B4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Harp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Venus</w:t>
            </w:r>
            <w:proofErr w:type="spellEnd"/>
            <w:r>
              <w:rPr>
                <w:sz w:val="20"/>
              </w:rPr>
              <w:t xml:space="preserve">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CD</w:t>
            </w:r>
            <w:r w:rsidR="00CF336F">
              <w:rPr>
                <w:sz w:val="20"/>
              </w:rPr>
              <w:t xml:space="preserve"> </w:t>
            </w:r>
            <w:proofErr w:type="spellStart"/>
            <w:r w:rsidR="00CF336F">
              <w:rPr>
                <w:sz w:val="20"/>
              </w:rPr>
              <w:t>sale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Permission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CD, DVD</w:t>
            </w:r>
            <w:r w:rsidR="00CF336F">
              <w:rPr>
                <w:sz w:val="20"/>
              </w:rPr>
              <w:t xml:space="preserve"> and </w:t>
            </w:r>
            <w:proofErr w:type="spellStart"/>
            <w:r w:rsidR="00CF336F">
              <w:rPr>
                <w:sz w:val="20"/>
              </w:rPr>
              <w:t>other</w:t>
            </w:r>
            <w:proofErr w:type="spellEnd"/>
            <w:r w:rsidR="00CF336F">
              <w:rPr>
                <w:sz w:val="20"/>
              </w:rPr>
              <w:t xml:space="preserve"> sales 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CF336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Filming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</w:t>
            </w:r>
            <w:proofErr w:type="spellEnd"/>
            <w:r>
              <w:rPr>
                <w:sz w:val="20"/>
              </w:rPr>
              <w:t xml:space="preserve"> up 10 </w:t>
            </w:r>
            <w:proofErr w:type="spellStart"/>
            <w:r>
              <w:rPr>
                <w:sz w:val="20"/>
              </w:rPr>
              <w:t>minutes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Filming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</w:t>
            </w:r>
            <w:proofErr w:type="spellEnd"/>
            <w:r>
              <w:rPr>
                <w:sz w:val="20"/>
              </w:rPr>
              <w:t xml:space="preserve"> /</w:t>
            </w:r>
            <w:r w:rsidR="003B40A0">
              <w:rPr>
                <w:sz w:val="20"/>
              </w:rPr>
              <w:t xml:space="preserve"> marketing </w:t>
            </w:r>
            <w:proofErr w:type="spellStart"/>
            <w:r w:rsidR="003B40A0">
              <w:rPr>
                <w:sz w:val="20"/>
              </w:rPr>
              <w:t>purposes</w:t>
            </w:r>
            <w:proofErr w:type="spellEnd"/>
            <w:r w:rsidR="003B40A0">
              <w:rPr>
                <w:sz w:val="20"/>
              </w:rPr>
              <w:t xml:space="preserve"> on </w:t>
            </w:r>
            <w:proofErr w:type="spellStart"/>
            <w:r w:rsidR="003B40A0">
              <w:rPr>
                <w:sz w:val="20"/>
              </w:rPr>
              <w:t>websites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3B40A0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Organ </w:t>
            </w:r>
            <w:proofErr w:type="spellStart"/>
            <w:r>
              <w:rPr>
                <w:sz w:val="20"/>
              </w:rPr>
              <w:t>gallery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tickets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Or</w:t>
            </w:r>
            <w:r w:rsidR="003B40A0">
              <w:rPr>
                <w:sz w:val="20"/>
              </w:rPr>
              <w:t xml:space="preserve">gan </w:t>
            </w:r>
            <w:proofErr w:type="spellStart"/>
            <w:r w:rsidR="003B40A0">
              <w:rPr>
                <w:sz w:val="20"/>
              </w:rPr>
              <w:t>gallery</w:t>
            </w:r>
            <w:proofErr w:type="spellEnd"/>
            <w:r w:rsidR="003B40A0">
              <w:rPr>
                <w:sz w:val="20"/>
              </w:rPr>
              <w:t xml:space="preserve"> </w:t>
            </w:r>
            <w:proofErr w:type="spellStart"/>
            <w:r w:rsidR="003B40A0">
              <w:rPr>
                <w:sz w:val="20"/>
              </w:rPr>
              <w:t>tickets</w:t>
            </w:r>
            <w:proofErr w:type="spellEnd"/>
            <w:r w:rsidR="003B40A0"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3B40A0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3B40A0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n.1010</w:t>
            </w:r>
            <w:proofErr w:type="gramEnd"/>
            <w:r>
              <w:rPr>
                <w:sz w:val="20"/>
              </w:rPr>
              <w:t xml:space="preserve">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3B40A0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3B40A0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1012 -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3B40A0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3B40A0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1014 -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2F1614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2F1614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1016 - c</w:t>
            </w:r>
            <w:r w:rsidR="001A48CF">
              <w:rPr>
                <w:sz w:val="20"/>
              </w:rPr>
              <w:t>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2F1614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National Day Anniversary of Poland - concert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7 622,12 €</w:t>
            </w:r>
          </w:p>
        </w:tc>
      </w:tr>
    </w:tbl>
    <w:p w:rsidR="00A24C52" w:rsidRDefault="00A24C52" w:rsidP="007B6B27"/>
    <w:p w:rsidR="00A24C52" w:rsidRDefault="002D6B73" w:rsidP="007B6B27">
      <w:r>
        <w:t xml:space="preserve">Exchange </w:t>
      </w:r>
      <w:proofErr w:type="spellStart"/>
      <w:r>
        <w:t>rate</w:t>
      </w:r>
      <w:proofErr w:type="spellEnd"/>
      <w:r>
        <w:t xml:space="preserve"> on </w:t>
      </w:r>
      <w:proofErr w:type="gramStart"/>
      <w:r>
        <w:t>04.10.2018</w:t>
      </w:r>
      <w:proofErr w:type="gramEnd"/>
      <w:r>
        <w:t>: 1 EUR = 25,78 CZK</w:t>
      </w:r>
    </w:p>
    <w:p w:rsidR="00A24C52" w:rsidRDefault="00A24C52" w:rsidP="007B6B27"/>
    <w:p w:rsidR="00A24C52" w:rsidRDefault="00A24C52" w:rsidP="007B6B27"/>
    <w:p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……</w:t>
      </w:r>
      <w:proofErr w:type="gramStart"/>
      <w:r w:rsidR="00A24C52">
        <w:t>…..</w:t>
      </w:r>
      <w:proofErr w:type="gramEnd"/>
      <w:r w:rsidR="00A24C52">
        <w:t xml:space="preserve">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…………………………………</w:t>
      </w:r>
      <w:proofErr w:type="gramStart"/>
      <w:r w:rsidR="00A24C52"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lastRenderedPageBreak/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Lajdová Ilona</w:t>
      </w:r>
      <w:r w:rsidR="00A24C52" w:rsidRPr="007B6B27">
        <w:rPr>
          <w:sz w:val="20"/>
        </w:rPr>
        <w:t xml:space="preserve">, </w:t>
      </w:r>
      <w:proofErr w:type="spellStart"/>
      <w:r w:rsidR="002F1614">
        <w:rPr>
          <w:sz w:val="20"/>
        </w:rPr>
        <w:t>Rental</w:t>
      </w:r>
      <w:proofErr w:type="spellEnd"/>
      <w:r w:rsidR="002F1614">
        <w:rPr>
          <w:sz w:val="20"/>
        </w:rPr>
        <w:t xml:space="preserve"> department</w:t>
      </w:r>
      <w:bookmarkStart w:id="0" w:name="_GoBack"/>
      <w:bookmarkEnd w:id="0"/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1614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B40A0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2B47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A5C63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36F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41E86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67525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8</cp:revision>
  <dcterms:created xsi:type="dcterms:W3CDTF">2018-10-24T08:49:00Z</dcterms:created>
  <dcterms:modified xsi:type="dcterms:W3CDTF">2018-10-24T10:47:00Z</dcterms:modified>
</cp:coreProperties>
</file>