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E28D2" w14:textId="2F372E39" w:rsidR="00D94715" w:rsidRPr="00577CD4" w:rsidRDefault="00B77A33" w:rsidP="008140EB">
      <w:pPr>
        <w:pStyle w:val="Nadpis3"/>
        <w:numPr>
          <w:ilvl w:val="0"/>
          <w:numId w:val="0"/>
        </w:numPr>
        <w:spacing w:before="0"/>
        <w:ind w:left="289"/>
        <w:jc w:val="center"/>
        <w:rPr>
          <w:rFonts w:ascii="Arial" w:hAnsi="Arial"/>
          <w:sz w:val="32"/>
          <w:szCs w:val="32"/>
          <w14:shadow w14:blurRad="50800" w14:dist="38100" w14:dir="2700000" w14:sx="100000" w14:sy="100000" w14:kx="0" w14:ky="0" w14:algn="tl">
            <w14:srgbClr w14:val="000000">
              <w14:alpha w14:val="60000"/>
            </w14:srgbClr>
          </w14:shadow>
        </w:rPr>
      </w:pPr>
      <w:r w:rsidRPr="00577CD4">
        <w:rPr>
          <w:rFonts w:ascii="Arial" w:hAnsi="Arial"/>
          <w:sz w:val="32"/>
          <w:szCs w:val="32"/>
          <w14:shadow w14:blurRad="50800" w14:dist="38100" w14:dir="2700000" w14:sx="100000" w14:sy="100000" w14:kx="0" w14:ky="0" w14:algn="tl">
            <w14:srgbClr w14:val="000000">
              <w14:alpha w14:val="60000"/>
            </w14:srgbClr>
          </w14:shadow>
        </w:rPr>
        <w:t>SMLOUVA O DÍLO</w:t>
      </w:r>
    </w:p>
    <w:p w14:paraId="69961313" w14:textId="6456F73A" w:rsidR="00B77A33" w:rsidRPr="00577CD4" w:rsidRDefault="00B77A33" w:rsidP="00B77A33">
      <w:pPr>
        <w:jc w:val="center"/>
        <w:rPr>
          <w:rFonts w:ascii="Arial" w:hAnsi="Arial" w:cs="Arial"/>
        </w:rPr>
      </w:pPr>
      <w:r w:rsidRPr="00577CD4">
        <w:rPr>
          <w:rFonts w:ascii="Arial" w:hAnsi="Arial" w:cs="Arial"/>
        </w:rPr>
        <w:t xml:space="preserve">„Vybudování dálkového energetického dohledu budov - měření a regulace - na pobočkách </w:t>
      </w:r>
    </w:p>
    <w:p w14:paraId="68A4A7BC" w14:textId="3D66AEDF" w:rsidR="00B77A33" w:rsidRPr="00577CD4" w:rsidRDefault="00B77A33" w:rsidP="00B77A33">
      <w:pPr>
        <w:jc w:val="center"/>
        <w:rPr>
          <w:rFonts w:ascii="Arial" w:hAnsi="Arial" w:cs="Arial"/>
        </w:rPr>
      </w:pPr>
      <w:r w:rsidRPr="00577CD4">
        <w:rPr>
          <w:rFonts w:ascii="Arial" w:hAnsi="Arial" w:cs="Arial"/>
        </w:rPr>
        <w:t>v Pardubicích, Plzni, Olomouci, Ostravě, Českých Budějovicích, Brně a v Praze“</w:t>
      </w:r>
    </w:p>
    <w:p w14:paraId="3A810E94" w14:textId="77777777" w:rsidR="00D94715" w:rsidRPr="00577CD4" w:rsidRDefault="00D94715" w:rsidP="00D94715">
      <w:pPr>
        <w:rPr>
          <w:sz w:val="30"/>
          <w:szCs w:val="30"/>
        </w:rPr>
      </w:pPr>
    </w:p>
    <w:p w14:paraId="04191B36" w14:textId="6107FEEE" w:rsidR="00D94715" w:rsidRPr="00577CD4" w:rsidRDefault="00D94715" w:rsidP="00D94715">
      <w:pPr>
        <w:rPr>
          <w:rFonts w:ascii="Arial" w:hAnsi="Arial" w:cs="Arial"/>
        </w:rPr>
      </w:pPr>
      <w:r w:rsidRPr="00577CD4">
        <w:rPr>
          <w:rFonts w:ascii="Arial" w:hAnsi="Arial" w:cs="Arial"/>
        </w:rPr>
        <w:t>Ev. č.</w:t>
      </w:r>
      <w:r w:rsidR="009D68D7" w:rsidRPr="00577CD4">
        <w:rPr>
          <w:rFonts w:ascii="Arial" w:hAnsi="Arial" w:cs="Arial"/>
        </w:rPr>
        <w:t xml:space="preserve"> ČD-T</w:t>
      </w:r>
      <w:r w:rsidRPr="00577CD4">
        <w:rPr>
          <w:rFonts w:ascii="Arial" w:hAnsi="Arial" w:cs="Arial"/>
        </w:rPr>
        <w:t>:</w:t>
      </w:r>
      <w:r w:rsidR="008140EB" w:rsidRPr="00577CD4">
        <w:rPr>
          <w:rFonts w:ascii="Arial" w:hAnsi="Arial" w:cs="Arial"/>
        </w:rPr>
        <w:t xml:space="preserve"> </w:t>
      </w:r>
      <w:r w:rsidRPr="00577CD4">
        <w:rPr>
          <w:rFonts w:ascii="Arial" w:hAnsi="Arial" w:cs="Arial"/>
        </w:rPr>
        <w:tab/>
      </w:r>
      <w:r w:rsidR="00EA3BA8">
        <w:rPr>
          <w:rFonts w:ascii="Arial" w:hAnsi="Arial" w:cs="Arial"/>
        </w:rPr>
        <w:t>18/943/393</w:t>
      </w:r>
      <w:r w:rsidRPr="00577CD4">
        <w:rPr>
          <w:rFonts w:ascii="Arial" w:hAnsi="Arial" w:cs="Arial"/>
        </w:rPr>
        <w:tab/>
      </w:r>
      <w:r w:rsidRPr="00577CD4">
        <w:rPr>
          <w:rFonts w:ascii="Arial" w:hAnsi="Arial" w:cs="Arial"/>
        </w:rPr>
        <w:tab/>
      </w:r>
      <w:r w:rsidRPr="00577CD4">
        <w:rPr>
          <w:rFonts w:ascii="Arial" w:hAnsi="Arial" w:cs="Arial"/>
        </w:rPr>
        <w:tab/>
      </w:r>
      <w:r w:rsidRPr="00577CD4">
        <w:rPr>
          <w:rFonts w:ascii="Arial" w:hAnsi="Arial" w:cs="Arial"/>
        </w:rPr>
        <w:tab/>
      </w:r>
      <w:r w:rsidRPr="00577CD4">
        <w:rPr>
          <w:rFonts w:ascii="Arial" w:hAnsi="Arial" w:cs="Arial"/>
        </w:rPr>
        <w:tab/>
        <w:t xml:space="preserve"> </w:t>
      </w:r>
    </w:p>
    <w:p w14:paraId="5235991E" w14:textId="77777777" w:rsidR="00D94715" w:rsidRPr="00577CD4" w:rsidRDefault="00D94715" w:rsidP="00D94715">
      <w:pPr>
        <w:rPr>
          <w:rFonts w:ascii="Arial" w:hAnsi="Arial" w:cs="Arial"/>
        </w:rPr>
      </w:pPr>
    </w:p>
    <w:p w14:paraId="4B02E123" w14:textId="77777777" w:rsidR="00D94715" w:rsidRPr="00577CD4" w:rsidRDefault="00D94715" w:rsidP="0074207C">
      <w:pPr>
        <w:jc w:val="center"/>
        <w:rPr>
          <w:rFonts w:ascii="Arial" w:hAnsi="Arial" w:cs="Arial"/>
          <w:b/>
          <w:sz w:val="22"/>
        </w:rPr>
      </w:pPr>
      <w:r w:rsidRPr="00577CD4">
        <w:rPr>
          <w:rFonts w:ascii="Arial" w:hAnsi="Arial" w:cs="Arial"/>
          <w:b/>
          <w:sz w:val="22"/>
        </w:rPr>
        <w:t>Smluvní strany</w:t>
      </w:r>
    </w:p>
    <w:p w14:paraId="280410BA" w14:textId="77777777" w:rsidR="0074207C" w:rsidRPr="00577CD4" w:rsidRDefault="0074207C" w:rsidP="0074207C">
      <w:pPr>
        <w:jc w:val="center"/>
        <w:rPr>
          <w:rFonts w:ascii="Arial" w:hAnsi="Arial" w:cs="Arial"/>
          <w:b/>
          <w:sz w:val="10"/>
          <w:szCs w:val="10"/>
        </w:rPr>
      </w:pPr>
    </w:p>
    <w:p w14:paraId="4883EB6F" w14:textId="77777777" w:rsidR="00D94715" w:rsidRPr="00577CD4" w:rsidRDefault="00D94715" w:rsidP="00D94715">
      <w:pPr>
        <w:pBdr>
          <w:bottom w:val="single" w:sz="6" w:space="1" w:color="auto"/>
          <w:between w:val="single" w:sz="6" w:space="1" w:color="auto"/>
        </w:pBdr>
        <w:tabs>
          <w:tab w:val="left" w:pos="851"/>
          <w:tab w:val="left" w:pos="5670"/>
          <w:tab w:val="left" w:pos="6804"/>
        </w:tabs>
        <w:spacing w:line="240" w:lineRule="exact"/>
        <w:rPr>
          <w:rFonts w:ascii="Arial" w:hAnsi="Arial" w:cs="Arial"/>
          <w:bCs/>
        </w:rPr>
      </w:pPr>
    </w:p>
    <w:p w14:paraId="07EBD480" w14:textId="77777777" w:rsidR="00D94715" w:rsidRPr="00577CD4" w:rsidRDefault="00D94715" w:rsidP="00D94715">
      <w:pPr>
        <w:pStyle w:val="Zhlav"/>
        <w:pBdr>
          <w:bottom w:val="single" w:sz="24" w:space="1" w:color="C0C0C0"/>
        </w:pBdr>
        <w:tabs>
          <w:tab w:val="clear" w:pos="4536"/>
          <w:tab w:val="clear" w:pos="9072"/>
        </w:tabs>
        <w:spacing w:before="120"/>
        <w:rPr>
          <w:rFonts w:ascii="Arial" w:hAnsi="Arial" w:cs="Arial"/>
          <w:b/>
        </w:rPr>
      </w:pPr>
      <w:r w:rsidRPr="00577CD4">
        <w:rPr>
          <w:rFonts w:ascii="Arial" w:hAnsi="Arial" w:cs="Arial"/>
          <w:b/>
          <w14:shadow w14:blurRad="50800" w14:dist="38100" w14:dir="2700000" w14:sx="100000" w14:sy="100000" w14:kx="0" w14:ky="0" w14:algn="tl">
            <w14:srgbClr w14:val="000000">
              <w14:alpha w14:val="60000"/>
            </w14:srgbClr>
          </w14:shadow>
        </w:rPr>
        <w:t>OBJEDNATEL:</w:t>
      </w:r>
      <w:r w:rsidRPr="00577CD4">
        <w:rPr>
          <w:rFonts w:ascii="Arial" w:hAnsi="Arial" w:cs="Arial"/>
        </w:rPr>
        <w:t xml:space="preserve"> </w:t>
      </w:r>
    </w:p>
    <w:p w14:paraId="7D43D770" w14:textId="77777777" w:rsidR="003755D2" w:rsidRPr="00577CD4" w:rsidRDefault="003755D2" w:rsidP="00FD355E">
      <w:pPr>
        <w:pBdr>
          <w:bottom w:val="single" w:sz="6" w:space="1" w:color="auto"/>
        </w:pBdr>
        <w:tabs>
          <w:tab w:val="right" w:pos="2694"/>
          <w:tab w:val="left" w:pos="2835"/>
        </w:tabs>
        <w:spacing w:after="20" w:line="240" w:lineRule="exact"/>
        <w:rPr>
          <w:rFonts w:ascii="Arial" w:hAnsi="Arial" w:cs="Arial"/>
          <w:b/>
          <w:sz w:val="18"/>
          <w:szCs w:val="18"/>
        </w:rPr>
      </w:pPr>
      <w:bookmarkStart w:id="0" w:name="OLE_LINK1"/>
      <w:r w:rsidRPr="00577CD4">
        <w:rPr>
          <w:rFonts w:ascii="Arial" w:hAnsi="Arial" w:cs="Arial"/>
          <w:sz w:val="18"/>
          <w:szCs w:val="18"/>
        </w:rPr>
        <w:tab/>
      </w:r>
      <w:r w:rsidR="005E1925" w:rsidRPr="00577CD4">
        <w:rPr>
          <w:rFonts w:ascii="Arial" w:hAnsi="Arial" w:cs="Arial"/>
        </w:rPr>
        <w:t>Název</w:t>
      </w:r>
      <w:r w:rsidRPr="00577CD4">
        <w:rPr>
          <w:rFonts w:ascii="Arial" w:hAnsi="Arial" w:cs="Arial"/>
        </w:rPr>
        <w:t>:</w:t>
      </w:r>
      <w:r w:rsidRPr="00577CD4">
        <w:rPr>
          <w:rFonts w:ascii="Arial" w:hAnsi="Arial" w:cs="Arial"/>
          <w:sz w:val="18"/>
          <w:szCs w:val="18"/>
        </w:rPr>
        <w:t xml:space="preserve"> </w:t>
      </w:r>
      <w:r w:rsidRPr="00577CD4">
        <w:rPr>
          <w:rFonts w:ascii="Arial" w:hAnsi="Arial" w:cs="Arial"/>
          <w:sz w:val="18"/>
          <w:szCs w:val="18"/>
        </w:rPr>
        <w:tab/>
      </w:r>
      <w:r w:rsidRPr="00577CD4">
        <w:rPr>
          <w:rFonts w:ascii="Arial" w:hAnsi="Arial" w:cs="Arial"/>
          <w:sz w:val="18"/>
          <w:szCs w:val="18"/>
        </w:rPr>
        <w:tab/>
      </w:r>
      <w:r w:rsidRPr="00577CD4">
        <w:rPr>
          <w:rFonts w:ascii="Arial" w:hAnsi="Arial" w:cs="Arial"/>
          <w:b/>
        </w:rPr>
        <w:t>ČD - Telematika a.s.</w:t>
      </w:r>
    </w:p>
    <w:p w14:paraId="2EACD295" w14:textId="77777777" w:rsidR="003755D2" w:rsidRPr="00577CD4" w:rsidRDefault="003755D2" w:rsidP="00FD355E">
      <w:pPr>
        <w:pBdr>
          <w:bottom w:val="single" w:sz="6" w:space="1" w:color="auto"/>
        </w:pBdr>
        <w:tabs>
          <w:tab w:val="right" w:pos="2694"/>
          <w:tab w:val="left" w:pos="2835"/>
        </w:tabs>
        <w:spacing w:after="20" w:line="240" w:lineRule="exact"/>
        <w:rPr>
          <w:rFonts w:ascii="Arial" w:hAnsi="Arial" w:cs="Arial"/>
          <w:b/>
          <w:sz w:val="18"/>
          <w:szCs w:val="18"/>
        </w:rPr>
      </w:pPr>
      <w:r w:rsidRPr="00577CD4">
        <w:rPr>
          <w:rFonts w:ascii="Arial" w:hAnsi="Arial" w:cs="Arial"/>
          <w:bCs/>
          <w:sz w:val="18"/>
          <w:szCs w:val="18"/>
        </w:rPr>
        <w:tab/>
        <w:t>Zapsána v Obchodním rejstříku u:</w:t>
      </w:r>
      <w:r w:rsidRPr="00577CD4">
        <w:rPr>
          <w:rFonts w:ascii="Arial" w:hAnsi="Arial" w:cs="Arial"/>
          <w:bCs/>
          <w:sz w:val="18"/>
          <w:szCs w:val="18"/>
        </w:rPr>
        <w:tab/>
      </w:r>
      <w:r w:rsidRPr="00577CD4">
        <w:rPr>
          <w:rFonts w:ascii="Arial" w:hAnsi="Arial" w:cs="Arial"/>
          <w:b/>
          <w:sz w:val="18"/>
          <w:szCs w:val="18"/>
        </w:rPr>
        <w:t>Městského soudu v Praze, oddíl B, vložka 8938</w:t>
      </w:r>
    </w:p>
    <w:p w14:paraId="37177160" w14:textId="77777777" w:rsidR="003755D2" w:rsidRPr="00577CD4" w:rsidRDefault="003755D2" w:rsidP="00FD355E">
      <w:pPr>
        <w:pBdr>
          <w:bottom w:val="single" w:sz="6" w:space="1" w:color="auto"/>
        </w:pBdr>
        <w:tabs>
          <w:tab w:val="right" w:pos="2694"/>
          <w:tab w:val="left" w:pos="2835"/>
        </w:tabs>
        <w:spacing w:after="20" w:line="240" w:lineRule="exact"/>
        <w:rPr>
          <w:rFonts w:ascii="Arial" w:hAnsi="Arial" w:cs="Arial"/>
          <w:b/>
          <w:bCs/>
          <w:sz w:val="18"/>
          <w:szCs w:val="18"/>
        </w:rPr>
      </w:pPr>
      <w:r w:rsidRPr="00577CD4">
        <w:rPr>
          <w:rFonts w:ascii="Arial" w:hAnsi="Arial" w:cs="Arial"/>
          <w:sz w:val="18"/>
          <w:szCs w:val="18"/>
        </w:rPr>
        <w:tab/>
        <w:t>Sídlo společnosti:</w:t>
      </w:r>
      <w:r w:rsidRPr="00577CD4">
        <w:rPr>
          <w:rFonts w:ascii="Arial" w:hAnsi="Arial" w:cs="Arial"/>
          <w:sz w:val="18"/>
          <w:szCs w:val="18"/>
        </w:rPr>
        <w:tab/>
      </w:r>
      <w:r w:rsidRPr="00577CD4">
        <w:rPr>
          <w:rFonts w:ascii="Arial" w:hAnsi="Arial" w:cs="Arial"/>
          <w:b/>
          <w:bCs/>
          <w:sz w:val="18"/>
          <w:szCs w:val="18"/>
        </w:rPr>
        <w:t>Praha 3, Pernerova 2819/2a, PSČ 13000</w:t>
      </w:r>
    </w:p>
    <w:p w14:paraId="0788E513" w14:textId="042BDB3B" w:rsidR="008140EB" w:rsidRPr="00577CD4" w:rsidRDefault="008140EB" w:rsidP="008140EB">
      <w:pPr>
        <w:pBdr>
          <w:bottom w:val="single" w:sz="6" w:space="1" w:color="auto"/>
        </w:pBdr>
        <w:tabs>
          <w:tab w:val="right" w:pos="2835"/>
        </w:tabs>
        <w:spacing w:after="20" w:line="240" w:lineRule="exact"/>
        <w:rPr>
          <w:rFonts w:ascii="Arial" w:hAnsi="Arial" w:cs="Arial"/>
          <w:b/>
          <w:sz w:val="18"/>
          <w:szCs w:val="18"/>
        </w:rPr>
      </w:pPr>
      <w:r w:rsidRPr="00577CD4">
        <w:rPr>
          <w:rFonts w:ascii="Arial" w:hAnsi="Arial" w:cs="Arial"/>
          <w:bCs/>
          <w:sz w:val="18"/>
          <w:szCs w:val="18"/>
        </w:rPr>
        <w:t xml:space="preserve">                Adresa pro doručování:</w:t>
      </w:r>
      <w:r w:rsidRPr="00577CD4">
        <w:rPr>
          <w:rFonts w:ascii="Arial" w:hAnsi="Arial" w:cs="Arial"/>
          <w:bCs/>
          <w:sz w:val="18"/>
          <w:szCs w:val="18"/>
        </w:rPr>
        <w:tab/>
      </w:r>
      <w:r w:rsidRPr="00577CD4">
        <w:rPr>
          <w:rFonts w:ascii="Arial" w:hAnsi="Arial" w:cs="Arial"/>
          <w:bCs/>
          <w:sz w:val="18"/>
          <w:szCs w:val="18"/>
        </w:rPr>
        <w:tab/>
      </w:r>
      <w:r w:rsidRPr="00577CD4">
        <w:rPr>
          <w:rFonts w:ascii="Arial" w:hAnsi="Arial" w:cs="Arial"/>
          <w:b/>
          <w:bCs/>
          <w:sz w:val="18"/>
          <w:szCs w:val="18"/>
        </w:rPr>
        <w:t xml:space="preserve">Praha 9, Pod Táborem </w:t>
      </w:r>
      <w:r w:rsidRPr="00577CD4">
        <w:rPr>
          <w:rFonts w:ascii="Arial" w:hAnsi="Arial" w:cs="Arial"/>
          <w:b/>
          <w:sz w:val="18"/>
          <w:szCs w:val="18"/>
        </w:rPr>
        <w:t>369/8a, PSČ 190 00</w:t>
      </w:r>
    </w:p>
    <w:p w14:paraId="19654226" w14:textId="3DDABDFE" w:rsidR="003755D2" w:rsidRPr="00577CD4" w:rsidRDefault="003755D2" w:rsidP="00FD355E">
      <w:pPr>
        <w:pBdr>
          <w:bottom w:val="single" w:sz="6" w:space="1" w:color="auto"/>
        </w:pBdr>
        <w:tabs>
          <w:tab w:val="right" w:pos="2694"/>
          <w:tab w:val="left" w:pos="2835"/>
          <w:tab w:val="left" w:pos="5670"/>
          <w:tab w:val="left" w:pos="6804"/>
        </w:tabs>
        <w:spacing w:after="20" w:line="240" w:lineRule="exact"/>
        <w:rPr>
          <w:rFonts w:ascii="Arial" w:hAnsi="Arial" w:cs="Arial"/>
          <w:sz w:val="18"/>
          <w:szCs w:val="18"/>
        </w:rPr>
      </w:pPr>
      <w:r w:rsidRPr="00577CD4">
        <w:rPr>
          <w:rFonts w:ascii="Arial" w:hAnsi="Arial" w:cs="Arial"/>
          <w:sz w:val="18"/>
          <w:szCs w:val="18"/>
        </w:rPr>
        <w:tab/>
        <w:t>IČ</w:t>
      </w:r>
      <w:r w:rsidR="00786357" w:rsidRPr="00577CD4">
        <w:rPr>
          <w:rFonts w:ascii="Arial" w:hAnsi="Arial" w:cs="Arial"/>
          <w:sz w:val="18"/>
          <w:szCs w:val="18"/>
        </w:rPr>
        <w:t>O</w:t>
      </w:r>
      <w:r w:rsidRPr="00577CD4">
        <w:rPr>
          <w:rFonts w:ascii="Arial" w:hAnsi="Arial" w:cs="Arial"/>
          <w:sz w:val="18"/>
          <w:szCs w:val="18"/>
        </w:rPr>
        <w:t xml:space="preserve">: </w:t>
      </w:r>
      <w:r w:rsidRPr="00577CD4">
        <w:rPr>
          <w:rFonts w:ascii="Arial" w:hAnsi="Arial" w:cs="Arial"/>
          <w:sz w:val="18"/>
          <w:szCs w:val="18"/>
        </w:rPr>
        <w:tab/>
      </w:r>
      <w:r w:rsidRPr="00577CD4">
        <w:rPr>
          <w:rFonts w:ascii="Arial" w:hAnsi="Arial" w:cs="Arial"/>
          <w:b/>
          <w:sz w:val="18"/>
          <w:szCs w:val="18"/>
        </w:rPr>
        <w:t>61459445</w:t>
      </w:r>
    </w:p>
    <w:p w14:paraId="5CA77036" w14:textId="288C98A4" w:rsidR="003755D2" w:rsidRPr="00577CD4" w:rsidRDefault="003755D2" w:rsidP="00FD355E">
      <w:pPr>
        <w:pBdr>
          <w:bottom w:val="single" w:sz="6" w:space="1" w:color="auto"/>
        </w:pBdr>
        <w:tabs>
          <w:tab w:val="right" w:pos="2694"/>
          <w:tab w:val="left" w:pos="2835"/>
          <w:tab w:val="left" w:pos="5670"/>
          <w:tab w:val="left" w:pos="6804"/>
        </w:tabs>
        <w:spacing w:after="20" w:line="240" w:lineRule="exact"/>
        <w:rPr>
          <w:rFonts w:ascii="Arial" w:hAnsi="Arial" w:cs="Arial"/>
          <w:sz w:val="18"/>
          <w:szCs w:val="18"/>
        </w:rPr>
      </w:pPr>
      <w:r w:rsidRPr="00577CD4">
        <w:rPr>
          <w:rFonts w:ascii="Arial" w:hAnsi="Arial" w:cs="Arial"/>
          <w:sz w:val="18"/>
          <w:szCs w:val="18"/>
        </w:rPr>
        <w:tab/>
        <w:t xml:space="preserve">DIČ: </w:t>
      </w:r>
      <w:r w:rsidRPr="00577CD4">
        <w:rPr>
          <w:rFonts w:ascii="Arial" w:hAnsi="Arial" w:cs="Arial"/>
          <w:sz w:val="18"/>
          <w:szCs w:val="18"/>
        </w:rPr>
        <w:tab/>
      </w:r>
      <w:r w:rsidR="008140EB" w:rsidRPr="00577CD4">
        <w:rPr>
          <w:rFonts w:ascii="Arial" w:hAnsi="Arial" w:cs="Arial"/>
          <w:b/>
          <w:bCs/>
          <w:sz w:val="18"/>
          <w:szCs w:val="18"/>
        </w:rPr>
        <w:t>CZ61459445</w:t>
      </w:r>
    </w:p>
    <w:p w14:paraId="1E88C19A" w14:textId="11234C13"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b/>
          <w:sz w:val="18"/>
          <w:szCs w:val="18"/>
        </w:rPr>
      </w:pPr>
      <w:r w:rsidRPr="00577CD4">
        <w:rPr>
          <w:rFonts w:ascii="Arial" w:hAnsi="Arial" w:cs="Arial"/>
          <w:sz w:val="18"/>
          <w:szCs w:val="18"/>
        </w:rPr>
        <w:tab/>
        <w:t xml:space="preserve">Bankovní spojení: </w:t>
      </w:r>
      <w:r w:rsidRPr="00577CD4">
        <w:rPr>
          <w:rFonts w:ascii="Arial" w:hAnsi="Arial" w:cs="Arial"/>
          <w:sz w:val="18"/>
          <w:szCs w:val="18"/>
        </w:rPr>
        <w:tab/>
      </w:r>
      <w:r w:rsidRPr="00577CD4">
        <w:rPr>
          <w:rFonts w:ascii="Arial" w:hAnsi="Arial" w:cs="Arial"/>
          <w:b/>
          <w:bCs/>
          <w:sz w:val="18"/>
          <w:szCs w:val="18"/>
        </w:rPr>
        <w:t xml:space="preserve">Komerční </w:t>
      </w:r>
      <w:r w:rsidR="002908D7" w:rsidRPr="00577CD4">
        <w:rPr>
          <w:rFonts w:ascii="Arial" w:hAnsi="Arial" w:cs="Arial"/>
          <w:b/>
          <w:bCs/>
          <w:sz w:val="18"/>
          <w:szCs w:val="18"/>
        </w:rPr>
        <w:t xml:space="preserve">banka, </w:t>
      </w:r>
      <w:r w:rsidRPr="00577CD4">
        <w:rPr>
          <w:rFonts w:ascii="Arial" w:hAnsi="Arial" w:cs="Arial"/>
          <w:b/>
          <w:bCs/>
          <w:sz w:val="18"/>
          <w:szCs w:val="18"/>
        </w:rPr>
        <w:t>a.s.</w:t>
      </w:r>
    </w:p>
    <w:p w14:paraId="7F77FFB1" w14:textId="02066FFB"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sz w:val="18"/>
          <w:szCs w:val="18"/>
        </w:rPr>
      </w:pPr>
      <w:r w:rsidRPr="00577CD4">
        <w:rPr>
          <w:rFonts w:ascii="Arial" w:hAnsi="Arial" w:cs="Arial"/>
          <w:bCs/>
          <w:sz w:val="18"/>
          <w:szCs w:val="18"/>
        </w:rPr>
        <w:tab/>
        <w:t>Číslo účtu (CZK):</w:t>
      </w:r>
      <w:r w:rsidR="008140EB" w:rsidRPr="00577CD4">
        <w:rPr>
          <w:rFonts w:ascii="Arial" w:hAnsi="Arial" w:cs="Arial"/>
          <w:b/>
          <w:bCs/>
          <w:sz w:val="18"/>
          <w:szCs w:val="18"/>
        </w:rPr>
        <w:tab/>
      </w:r>
      <w:proofErr w:type="spellStart"/>
      <w:r w:rsidR="008A3279">
        <w:rPr>
          <w:rFonts w:ascii="Arial" w:hAnsi="Arial" w:cs="Arial"/>
          <w:b/>
          <w:bCs/>
          <w:sz w:val="18"/>
          <w:szCs w:val="18"/>
        </w:rPr>
        <w:t>xxxxx</w:t>
      </w:r>
      <w:proofErr w:type="spellEnd"/>
    </w:p>
    <w:p w14:paraId="399925D5" w14:textId="1D2D9D7B"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sz w:val="18"/>
          <w:szCs w:val="18"/>
        </w:rPr>
      </w:pPr>
      <w:r w:rsidRPr="00577CD4">
        <w:rPr>
          <w:rFonts w:ascii="Arial" w:hAnsi="Arial" w:cs="Arial"/>
          <w:sz w:val="18"/>
          <w:szCs w:val="18"/>
        </w:rPr>
        <w:tab/>
      </w:r>
      <w:r w:rsidR="008140EB" w:rsidRPr="00577CD4">
        <w:rPr>
          <w:rFonts w:ascii="Arial" w:hAnsi="Arial" w:cs="Arial"/>
          <w:sz w:val="18"/>
          <w:szCs w:val="18"/>
        </w:rPr>
        <w:t>Zastoupená</w:t>
      </w:r>
      <w:r w:rsidRPr="00577CD4">
        <w:rPr>
          <w:rFonts w:ascii="Arial" w:hAnsi="Arial" w:cs="Arial"/>
          <w:sz w:val="18"/>
          <w:szCs w:val="18"/>
        </w:rPr>
        <w:t>:</w:t>
      </w:r>
      <w:r w:rsidRPr="00577CD4">
        <w:rPr>
          <w:rFonts w:ascii="Arial" w:hAnsi="Arial" w:cs="Arial"/>
          <w:sz w:val="18"/>
          <w:szCs w:val="18"/>
        </w:rPr>
        <w:tab/>
      </w:r>
      <w:proofErr w:type="spellStart"/>
      <w:r w:rsidR="008A3279">
        <w:rPr>
          <w:rFonts w:ascii="Arial" w:hAnsi="Arial" w:cs="Arial"/>
          <w:b/>
          <w:sz w:val="18"/>
          <w:szCs w:val="18"/>
        </w:rPr>
        <w:t>xxxxx</w:t>
      </w:r>
      <w:proofErr w:type="spellEnd"/>
    </w:p>
    <w:p w14:paraId="434D3206" w14:textId="4F695B92"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b/>
          <w:bCs/>
          <w:sz w:val="18"/>
          <w:szCs w:val="18"/>
        </w:rPr>
      </w:pPr>
      <w:r w:rsidRPr="00577CD4">
        <w:rPr>
          <w:rFonts w:ascii="Arial" w:hAnsi="Arial" w:cs="Arial"/>
          <w:sz w:val="18"/>
          <w:szCs w:val="18"/>
        </w:rPr>
        <w:tab/>
      </w:r>
      <w:r w:rsidR="008140EB" w:rsidRPr="00577CD4">
        <w:rPr>
          <w:rFonts w:ascii="Arial" w:hAnsi="Arial" w:cs="Arial"/>
          <w:sz w:val="18"/>
          <w:szCs w:val="18"/>
        </w:rPr>
        <w:tab/>
      </w:r>
      <w:r w:rsidRPr="00577CD4">
        <w:rPr>
          <w:rFonts w:ascii="Arial" w:hAnsi="Arial" w:cs="Arial"/>
          <w:sz w:val="18"/>
          <w:szCs w:val="18"/>
        </w:rPr>
        <w:t>a</w:t>
      </w:r>
      <w:r w:rsidR="008140EB" w:rsidRPr="00577CD4">
        <w:rPr>
          <w:rFonts w:ascii="Arial" w:hAnsi="Arial" w:cs="Arial"/>
          <w:sz w:val="18"/>
          <w:szCs w:val="18"/>
        </w:rPr>
        <w:t xml:space="preserve"> </w:t>
      </w:r>
      <w:proofErr w:type="spellStart"/>
      <w:r w:rsidR="008A3279">
        <w:rPr>
          <w:rFonts w:ascii="Arial" w:hAnsi="Arial" w:cs="Arial"/>
          <w:b/>
          <w:sz w:val="18"/>
          <w:szCs w:val="18"/>
        </w:rPr>
        <w:t>xxxxx</w:t>
      </w:r>
      <w:proofErr w:type="spellEnd"/>
    </w:p>
    <w:p w14:paraId="0384DB43" w14:textId="2799F408" w:rsidR="003755D2" w:rsidRPr="00577CD4" w:rsidRDefault="003755D2" w:rsidP="00FD355E">
      <w:pPr>
        <w:pStyle w:val="Zhlav"/>
        <w:pBdr>
          <w:bottom w:val="single" w:sz="6" w:space="1" w:color="auto"/>
        </w:pBdr>
        <w:tabs>
          <w:tab w:val="clear" w:pos="4536"/>
          <w:tab w:val="clear" w:pos="9072"/>
          <w:tab w:val="right" w:pos="2694"/>
          <w:tab w:val="left" w:pos="2835"/>
          <w:tab w:val="left" w:pos="5670"/>
          <w:tab w:val="left" w:pos="6804"/>
        </w:tabs>
        <w:spacing w:after="20" w:line="240" w:lineRule="exact"/>
        <w:rPr>
          <w:rFonts w:ascii="Arial" w:hAnsi="Arial" w:cs="Arial"/>
          <w:sz w:val="18"/>
          <w:szCs w:val="18"/>
        </w:rPr>
      </w:pPr>
      <w:r w:rsidRPr="00577CD4">
        <w:rPr>
          <w:rFonts w:ascii="Arial" w:hAnsi="Arial" w:cs="Arial"/>
          <w:sz w:val="18"/>
          <w:szCs w:val="18"/>
        </w:rPr>
        <w:tab/>
        <w:t>Telefon:</w:t>
      </w:r>
      <w:r w:rsidRPr="00577CD4">
        <w:rPr>
          <w:rFonts w:ascii="Arial" w:hAnsi="Arial" w:cs="Arial"/>
          <w:b/>
          <w:sz w:val="18"/>
          <w:szCs w:val="18"/>
        </w:rPr>
        <w:tab/>
      </w:r>
      <w:proofErr w:type="spellStart"/>
      <w:r w:rsidR="008A3279">
        <w:rPr>
          <w:rFonts w:ascii="Arial" w:hAnsi="Arial" w:cs="Arial"/>
          <w:b/>
          <w:sz w:val="18"/>
          <w:szCs w:val="18"/>
        </w:rPr>
        <w:t>xxxxx</w:t>
      </w:r>
      <w:proofErr w:type="spellEnd"/>
    </w:p>
    <w:p w14:paraId="10817F58" w14:textId="2B0845AA" w:rsidR="00D94715" w:rsidRPr="00577CD4" w:rsidRDefault="003755D2" w:rsidP="00FD355E">
      <w:pPr>
        <w:pBdr>
          <w:bottom w:val="single" w:sz="6" w:space="1" w:color="auto"/>
        </w:pBdr>
        <w:tabs>
          <w:tab w:val="right" w:pos="2694"/>
          <w:tab w:val="left" w:pos="2835"/>
        </w:tabs>
        <w:spacing w:after="20" w:line="240" w:lineRule="exact"/>
        <w:rPr>
          <w:rFonts w:ascii="Arial" w:hAnsi="Arial" w:cs="Arial"/>
          <w:b/>
          <w:bCs/>
          <w:sz w:val="18"/>
          <w:szCs w:val="18"/>
        </w:rPr>
      </w:pPr>
      <w:r w:rsidRPr="00577CD4">
        <w:rPr>
          <w:rFonts w:ascii="Arial" w:hAnsi="Arial" w:cs="Arial"/>
          <w:sz w:val="18"/>
          <w:szCs w:val="18"/>
        </w:rPr>
        <w:tab/>
        <w:t>E-mail:</w:t>
      </w:r>
      <w:r w:rsidRPr="00577CD4">
        <w:rPr>
          <w:rFonts w:ascii="Arial" w:hAnsi="Arial" w:cs="Arial"/>
          <w:sz w:val="18"/>
          <w:szCs w:val="18"/>
        </w:rPr>
        <w:tab/>
      </w:r>
      <w:proofErr w:type="spellStart"/>
      <w:r w:rsidR="008A3279">
        <w:rPr>
          <w:rFonts w:ascii="Arial" w:hAnsi="Arial" w:cs="Arial"/>
          <w:b/>
          <w:bCs/>
          <w:sz w:val="18"/>
          <w:szCs w:val="18"/>
        </w:rPr>
        <w:t>xxxxx</w:t>
      </w:r>
      <w:proofErr w:type="spellEnd"/>
    </w:p>
    <w:bookmarkEnd w:id="0"/>
    <w:p w14:paraId="52FEFDC1" w14:textId="77777777" w:rsidR="00D94715" w:rsidRPr="00577CD4" w:rsidRDefault="00D94715" w:rsidP="00D94715">
      <w:pPr>
        <w:tabs>
          <w:tab w:val="left" w:pos="705"/>
        </w:tabs>
        <w:jc w:val="both"/>
        <w:rPr>
          <w:rFonts w:ascii="Arial" w:hAnsi="Arial" w:cs="Arial"/>
          <w:sz w:val="18"/>
          <w:szCs w:val="18"/>
        </w:rPr>
      </w:pPr>
      <w:r w:rsidRPr="00577CD4">
        <w:rPr>
          <w:rFonts w:ascii="Arial" w:hAnsi="Arial" w:cs="Arial"/>
          <w:sz w:val="18"/>
          <w:szCs w:val="18"/>
        </w:rPr>
        <w:t>(dále jen „</w:t>
      </w:r>
      <w:r w:rsidRPr="00577CD4">
        <w:rPr>
          <w:rFonts w:ascii="Arial" w:hAnsi="Arial" w:cs="Arial"/>
          <w:b/>
          <w:sz w:val="18"/>
          <w:szCs w:val="18"/>
        </w:rPr>
        <w:t>Objednatel</w:t>
      </w:r>
      <w:r w:rsidRPr="00577CD4">
        <w:rPr>
          <w:rFonts w:ascii="Arial" w:hAnsi="Arial" w:cs="Arial"/>
          <w:sz w:val="18"/>
          <w:szCs w:val="18"/>
        </w:rPr>
        <w:t>“)</w:t>
      </w:r>
    </w:p>
    <w:p w14:paraId="1B59A417" w14:textId="77777777" w:rsidR="00D94715" w:rsidRPr="00577CD4" w:rsidRDefault="00D94715" w:rsidP="00D94715">
      <w:pPr>
        <w:tabs>
          <w:tab w:val="left" w:pos="705"/>
        </w:tabs>
        <w:jc w:val="both"/>
        <w:rPr>
          <w:rFonts w:ascii="Arial" w:hAnsi="Arial" w:cs="Arial"/>
        </w:rPr>
      </w:pPr>
    </w:p>
    <w:p w14:paraId="58F8CB10" w14:textId="77777777" w:rsidR="00D94715" w:rsidRPr="00577CD4" w:rsidRDefault="00D94715" w:rsidP="00D94715">
      <w:pPr>
        <w:pStyle w:val="Zhlav"/>
        <w:pBdr>
          <w:bottom w:val="single" w:sz="24" w:space="1" w:color="C0C0C0"/>
        </w:pBdr>
        <w:tabs>
          <w:tab w:val="clear" w:pos="4536"/>
          <w:tab w:val="clear" w:pos="9072"/>
        </w:tabs>
        <w:spacing w:before="120"/>
        <w:rPr>
          <w:rFonts w:ascii="Arial" w:hAnsi="Arial" w:cs="Arial"/>
          <w:b/>
          <w14:shadow w14:blurRad="50800" w14:dist="38100" w14:dir="2700000" w14:sx="100000" w14:sy="100000" w14:kx="0" w14:ky="0" w14:algn="tl">
            <w14:srgbClr w14:val="000000">
              <w14:alpha w14:val="60000"/>
            </w14:srgbClr>
          </w14:shadow>
        </w:rPr>
      </w:pPr>
      <w:r w:rsidRPr="00577CD4">
        <w:rPr>
          <w:rFonts w:ascii="Arial" w:hAnsi="Arial" w:cs="Arial"/>
          <w:b/>
          <w14:shadow w14:blurRad="50800" w14:dist="38100" w14:dir="2700000" w14:sx="100000" w14:sy="100000" w14:kx="0" w14:ky="0" w14:algn="tl">
            <w14:srgbClr w14:val="000000">
              <w14:alpha w14:val="60000"/>
            </w14:srgbClr>
          </w14:shadow>
        </w:rPr>
        <w:t>a</w:t>
      </w:r>
    </w:p>
    <w:p w14:paraId="5B93144E" w14:textId="77777777" w:rsidR="00D94715" w:rsidRPr="00577CD4" w:rsidRDefault="00D94715" w:rsidP="00D94715">
      <w:pPr>
        <w:pStyle w:val="Zhlav"/>
        <w:pBdr>
          <w:bottom w:val="single" w:sz="24" w:space="1" w:color="C0C0C0"/>
        </w:pBdr>
        <w:tabs>
          <w:tab w:val="clear" w:pos="4536"/>
          <w:tab w:val="clear" w:pos="9072"/>
        </w:tabs>
        <w:spacing w:before="120"/>
        <w:rPr>
          <w:rFonts w:ascii="Arial" w:hAnsi="Arial" w:cs="Arial"/>
          <w:b/>
        </w:rPr>
      </w:pPr>
    </w:p>
    <w:p w14:paraId="347ED8F7" w14:textId="2CC1AEBE" w:rsidR="00D94715" w:rsidRPr="00577CD4" w:rsidRDefault="00D94715" w:rsidP="00D94715">
      <w:pPr>
        <w:pBdr>
          <w:bottom w:val="single" w:sz="24" w:space="1" w:color="C0C0C0"/>
        </w:pBdr>
        <w:spacing w:before="120"/>
        <w:rPr>
          <w:rFonts w:ascii="Arial" w:hAnsi="Arial" w:cs="Arial"/>
        </w:rPr>
      </w:pPr>
      <w:r w:rsidRPr="00577CD4">
        <w:rPr>
          <w:rFonts w:ascii="Arial" w:hAnsi="Arial" w:cs="Arial"/>
          <w:b/>
          <w14:shadow w14:blurRad="50800" w14:dist="38100" w14:dir="2700000" w14:sx="100000" w14:sy="100000" w14:kx="0" w14:ky="0" w14:algn="tl">
            <w14:srgbClr w14:val="000000">
              <w14:alpha w14:val="60000"/>
            </w14:srgbClr>
          </w14:shadow>
        </w:rPr>
        <w:t>ZHOTOVITEL:</w:t>
      </w:r>
      <w:r w:rsidR="00FD355E" w:rsidRPr="00577CD4">
        <w:rPr>
          <w:rFonts w:ascii="Arial" w:hAnsi="Arial" w:cs="Arial"/>
          <w:i/>
        </w:rPr>
        <w:t xml:space="preserve"> </w:t>
      </w:r>
    </w:p>
    <w:p w14:paraId="67CA3776" w14:textId="41896C3B" w:rsidR="003755D2" w:rsidRPr="00577CD4" w:rsidRDefault="005E1925" w:rsidP="0074207C">
      <w:pPr>
        <w:pBdr>
          <w:bottom w:val="single" w:sz="6" w:space="1" w:color="auto"/>
        </w:pBdr>
        <w:tabs>
          <w:tab w:val="right" w:pos="2694"/>
          <w:tab w:val="left" w:pos="2835"/>
          <w:tab w:val="left" w:pos="7371"/>
          <w:tab w:val="left" w:pos="8222"/>
        </w:tabs>
        <w:spacing w:after="20" w:line="240" w:lineRule="exact"/>
        <w:rPr>
          <w:rFonts w:ascii="Arial" w:hAnsi="Arial" w:cs="Arial"/>
          <w:b/>
          <w:bCs/>
        </w:rPr>
      </w:pPr>
      <w:r w:rsidRPr="00577CD4">
        <w:rPr>
          <w:rFonts w:ascii="Arial" w:hAnsi="Arial" w:cs="Arial"/>
        </w:rPr>
        <w:tab/>
        <w:t>Název</w:t>
      </w:r>
      <w:r w:rsidR="003755D2" w:rsidRPr="00577CD4">
        <w:rPr>
          <w:rFonts w:ascii="Arial" w:hAnsi="Arial" w:cs="Arial"/>
        </w:rPr>
        <w:t>:</w:t>
      </w:r>
      <w:r w:rsidR="003755D2" w:rsidRPr="00577CD4">
        <w:rPr>
          <w:rFonts w:ascii="Arial" w:hAnsi="Arial" w:cs="Arial"/>
        </w:rPr>
        <w:tab/>
      </w:r>
      <w:proofErr w:type="spellStart"/>
      <w:r w:rsidR="002908D7" w:rsidRPr="00577CD4">
        <w:rPr>
          <w:rFonts w:ascii="Arial" w:hAnsi="Arial" w:cs="Arial"/>
          <w:b/>
        </w:rPr>
        <w:t>Equistav</w:t>
      </w:r>
      <w:proofErr w:type="spellEnd"/>
      <w:r w:rsidR="00EA0063" w:rsidRPr="00577CD4">
        <w:rPr>
          <w:rFonts w:ascii="Arial" w:hAnsi="Arial" w:cs="Arial"/>
          <w:b/>
        </w:rPr>
        <w:t>, a.s.</w:t>
      </w:r>
    </w:p>
    <w:p w14:paraId="53BE87AD" w14:textId="7D7C50C3" w:rsidR="003755D2" w:rsidRPr="00577CD4" w:rsidRDefault="003755D2" w:rsidP="00FD355E">
      <w:pPr>
        <w:pBdr>
          <w:bottom w:val="single" w:sz="6" w:space="1" w:color="auto"/>
        </w:pBdr>
        <w:tabs>
          <w:tab w:val="right" w:pos="2694"/>
          <w:tab w:val="left" w:pos="2835"/>
        </w:tabs>
        <w:spacing w:after="20" w:line="240" w:lineRule="exact"/>
        <w:rPr>
          <w:rFonts w:ascii="Arial" w:hAnsi="Arial" w:cs="Arial"/>
          <w:b/>
          <w:sz w:val="18"/>
          <w:szCs w:val="18"/>
        </w:rPr>
      </w:pPr>
      <w:r w:rsidRPr="00577CD4">
        <w:rPr>
          <w:rFonts w:ascii="Arial" w:hAnsi="Arial" w:cs="Arial"/>
          <w:bCs/>
          <w:sz w:val="18"/>
          <w:szCs w:val="18"/>
        </w:rPr>
        <w:tab/>
        <w:t>Zapsána v Obchodním rejstříku u:</w:t>
      </w:r>
      <w:r w:rsidRPr="00577CD4">
        <w:rPr>
          <w:rFonts w:ascii="Arial" w:hAnsi="Arial" w:cs="Arial"/>
          <w:bCs/>
          <w:sz w:val="18"/>
          <w:szCs w:val="18"/>
        </w:rPr>
        <w:tab/>
      </w:r>
      <w:r w:rsidR="00EA0063" w:rsidRPr="00577CD4">
        <w:rPr>
          <w:rFonts w:ascii="Arial" w:hAnsi="Arial" w:cs="Arial"/>
          <w:b/>
          <w:bCs/>
          <w:sz w:val="18"/>
          <w:szCs w:val="18"/>
        </w:rPr>
        <w:t>Městského soudu Praha</w:t>
      </w:r>
      <w:r w:rsidR="001D1F73" w:rsidRPr="00577CD4">
        <w:rPr>
          <w:rFonts w:ascii="Arial" w:hAnsi="Arial" w:cs="Arial"/>
          <w:b/>
          <w:bCs/>
          <w:sz w:val="18"/>
          <w:szCs w:val="18"/>
        </w:rPr>
        <w:t xml:space="preserve">, oddíl </w:t>
      </w:r>
      <w:r w:rsidR="00EA0063" w:rsidRPr="00577CD4">
        <w:rPr>
          <w:rFonts w:ascii="Arial" w:hAnsi="Arial" w:cs="Arial"/>
          <w:b/>
          <w:bCs/>
          <w:sz w:val="18"/>
          <w:szCs w:val="18"/>
        </w:rPr>
        <w:t>B</w:t>
      </w:r>
      <w:r w:rsidR="001D1F73" w:rsidRPr="00577CD4">
        <w:rPr>
          <w:rFonts w:ascii="Arial" w:hAnsi="Arial" w:cs="Arial"/>
          <w:b/>
          <w:bCs/>
          <w:sz w:val="18"/>
          <w:szCs w:val="18"/>
        </w:rPr>
        <w:t xml:space="preserve">, vložka </w:t>
      </w:r>
      <w:r w:rsidR="00EA0063" w:rsidRPr="00577CD4">
        <w:rPr>
          <w:rFonts w:ascii="Arial" w:hAnsi="Arial" w:cs="Arial"/>
          <w:b/>
          <w:bCs/>
          <w:sz w:val="18"/>
          <w:szCs w:val="18"/>
        </w:rPr>
        <w:t>15282</w:t>
      </w:r>
    </w:p>
    <w:p w14:paraId="4F67ED09" w14:textId="3DF3E5CB" w:rsidR="003755D2" w:rsidRPr="00577CD4" w:rsidRDefault="003755D2" w:rsidP="00FD355E">
      <w:pPr>
        <w:pBdr>
          <w:bottom w:val="single" w:sz="6" w:space="1" w:color="auto"/>
        </w:pBdr>
        <w:tabs>
          <w:tab w:val="right" w:pos="2694"/>
          <w:tab w:val="left" w:pos="2835"/>
          <w:tab w:val="left" w:pos="7371"/>
          <w:tab w:val="left" w:pos="8222"/>
        </w:tabs>
        <w:spacing w:after="20" w:line="240" w:lineRule="exact"/>
        <w:rPr>
          <w:rFonts w:ascii="Arial" w:hAnsi="Arial" w:cs="Arial"/>
          <w:b/>
          <w:bCs/>
          <w:sz w:val="18"/>
          <w:szCs w:val="18"/>
        </w:rPr>
      </w:pPr>
      <w:r w:rsidRPr="00577CD4">
        <w:rPr>
          <w:rFonts w:ascii="Arial" w:hAnsi="Arial" w:cs="Arial"/>
          <w:sz w:val="18"/>
          <w:szCs w:val="18"/>
        </w:rPr>
        <w:tab/>
        <w:t>Sídlo společnosti:</w:t>
      </w:r>
      <w:r w:rsidRPr="00577CD4">
        <w:rPr>
          <w:rFonts w:ascii="Arial" w:hAnsi="Arial" w:cs="Arial"/>
          <w:sz w:val="18"/>
          <w:szCs w:val="18"/>
        </w:rPr>
        <w:tab/>
      </w:r>
      <w:r w:rsidR="008140EB" w:rsidRPr="00577CD4">
        <w:rPr>
          <w:rFonts w:ascii="Arial" w:hAnsi="Arial" w:cs="Arial"/>
          <w:b/>
          <w:sz w:val="18"/>
          <w:szCs w:val="18"/>
        </w:rPr>
        <w:t>Praha 10 -</w:t>
      </w:r>
      <w:r w:rsidR="00EA0063" w:rsidRPr="00577CD4">
        <w:rPr>
          <w:rFonts w:ascii="Arial" w:hAnsi="Arial" w:cs="Arial"/>
          <w:b/>
          <w:sz w:val="18"/>
          <w:szCs w:val="18"/>
        </w:rPr>
        <w:t xml:space="preserve"> Dolní Měcholupy, Ke školce 64/6, PSČ 109 00</w:t>
      </w:r>
    </w:p>
    <w:p w14:paraId="60FD4F67" w14:textId="09C13825" w:rsidR="003755D2" w:rsidRPr="00577CD4" w:rsidRDefault="003755D2" w:rsidP="00FD355E">
      <w:pPr>
        <w:pBdr>
          <w:bottom w:val="single" w:sz="6" w:space="1" w:color="auto"/>
        </w:pBdr>
        <w:tabs>
          <w:tab w:val="right" w:pos="2694"/>
          <w:tab w:val="left" w:pos="2835"/>
          <w:tab w:val="left" w:pos="7371"/>
          <w:tab w:val="left" w:pos="8222"/>
        </w:tabs>
        <w:spacing w:after="20" w:line="240" w:lineRule="exact"/>
        <w:rPr>
          <w:rFonts w:ascii="Arial" w:hAnsi="Arial" w:cs="Arial"/>
          <w:b/>
          <w:bCs/>
          <w:sz w:val="18"/>
          <w:szCs w:val="18"/>
        </w:rPr>
      </w:pPr>
      <w:r w:rsidRPr="00577CD4">
        <w:rPr>
          <w:rFonts w:ascii="Arial" w:hAnsi="Arial" w:cs="Arial"/>
          <w:sz w:val="18"/>
          <w:szCs w:val="18"/>
        </w:rPr>
        <w:tab/>
        <w:t>Adresa pro doručování:</w:t>
      </w:r>
      <w:r w:rsidRPr="00577CD4">
        <w:rPr>
          <w:rFonts w:ascii="Arial" w:hAnsi="Arial" w:cs="Arial"/>
          <w:sz w:val="18"/>
          <w:szCs w:val="18"/>
        </w:rPr>
        <w:tab/>
      </w:r>
      <w:r w:rsidR="008140EB" w:rsidRPr="00577CD4">
        <w:rPr>
          <w:rFonts w:ascii="Arial" w:hAnsi="Arial" w:cs="Arial"/>
          <w:b/>
          <w:sz w:val="18"/>
          <w:szCs w:val="18"/>
        </w:rPr>
        <w:t>Praha 10 -</w:t>
      </w:r>
      <w:r w:rsidR="00EA0063" w:rsidRPr="00577CD4">
        <w:rPr>
          <w:rFonts w:ascii="Arial" w:hAnsi="Arial" w:cs="Arial"/>
          <w:b/>
          <w:sz w:val="18"/>
          <w:szCs w:val="18"/>
        </w:rPr>
        <w:t xml:space="preserve"> Dolní Měcholupy, Ke školce 64/6, PSČ 109 00</w:t>
      </w:r>
    </w:p>
    <w:p w14:paraId="70DC1A27" w14:textId="2B8A88DE" w:rsidR="003755D2" w:rsidRPr="00577CD4" w:rsidRDefault="003755D2" w:rsidP="00FD355E">
      <w:pPr>
        <w:pBdr>
          <w:bottom w:val="single" w:sz="6" w:space="1" w:color="auto"/>
        </w:pBdr>
        <w:tabs>
          <w:tab w:val="right" w:pos="2694"/>
          <w:tab w:val="left" w:pos="2835"/>
          <w:tab w:val="left" w:pos="5670"/>
          <w:tab w:val="left" w:pos="6804"/>
        </w:tabs>
        <w:spacing w:after="20" w:line="240" w:lineRule="exact"/>
        <w:rPr>
          <w:rFonts w:ascii="Arial" w:hAnsi="Arial" w:cs="Arial"/>
          <w:b/>
          <w:bCs/>
          <w:sz w:val="18"/>
          <w:szCs w:val="18"/>
        </w:rPr>
      </w:pPr>
      <w:r w:rsidRPr="00577CD4">
        <w:rPr>
          <w:rFonts w:ascii="Arial" w:hAnsi="Arial" w:cs="Arial"/>
          <w:sz w:val="18"/>
          <w:szCs w:val="18"/>
        </w:rPr>
        <w:tab/>
        <w:t>IČ</w:t>
      </w:r>
      <w:r w:rsidR="00786357" w:rsidRPr="00577CD4">
        <w:rPr>
          <w:rFonts w:ascii="Arial" w:hAnsi="Arial" w:cs="Arial"/>
          <w:sz w:val="18"/>
          <w:szCs w:val="18"/>
        </w:rPr>
        <w:t>O</w:t>
      </w:r>
      <w:r w:rsidRPr="00577CD4">
        <w:rPr>
          <w:rFonts w:ascii="Arial" w:hAnsi="Arial" w:cs="Arial"/>
          <w:sz w:val="18"/>
          <w:szCs w:val="18"/>
        </w:rPr>
        <w:t>:</w:t>
      </w:r>
      <w:r w:rsidRPr="00577CD4">
        <w:rPr>
          <w:rFonts w:ascii="Arial" w:hAnsi="Arial" w:cs="Arial"/>
          <w:sz w:val="18"/>
          <w:szCs w:val="18"/>
        </w:rPr>
        <w:tab/>
      </w:r>
      <w:r w:rsidR="00EA0063" w:rsidRPr="00577CD4">
        <w:rPr>
          <w:rFonts w:ascii="Arial" w:hAnsi="Arial" w:cs="Arial"/>
          <w:b/>
          <w:sz w:val="18"/>
          <w:szCs w:val="18"/>
        </w:rPr>
        <w:t>25326953</w:t>
      </w:r>
    </w:p>
    <w:p w14:paraId="46E42E0C" w14:textId="7F76A4D7" w:rsidR="003755D2" w:rsidRPr="00577CD4" w:rsidRDefault="003755D2" w:rsidP="00FD355E">
      <w:pPr>
        <w:pBdr>
          <w:bottom w:val="single" w:sz="6" w:space="1" w:color="auto"/>
        </w:pBdr>
        <w:tabs>
          <w:tab w:val="right" w:pos="2694"/>
          <w:tab w:val="left" w:pos="2835"/>
          <w:tab w:val="left" w:pos="5670"/>
          <w:tab w:val="left" w:pos="6804"/>
        </w:tabs>
        <w:spacing w:after="20" w:line="240" w:lineRule="exact"/>
        <w:rPr>
          <w:rFonts w:ascii="Arial" w:hAnsi="Arial" w:cs="Arial"/>
          <w:b/>
          <w:bCs/>
          <w:sz w:val="18"/>
          <w:szCs w:val="18"/>
        </w:rPr>
      </w:pPr>
      <w:r w:rsidRPr="00577CD4">
        <w:rPr>
          <w:rFonts w:ascii="Arial" w:hAnsi="Arial" w:cs="Arial"/>
          <w:sz w:val="18"/>
          <w:szCs w:val="18"/>
        </w:rPr>
        <w:tab/>
        <w:t>DIČ:</w:t>
      </w:r>
      <w:r w:rsidRPr="00577CD4">
        <w:rPr>
          <w:rFonts w:ascii="Arial" w:hAnsi="Arial" w:cs="Arial"/>
          <w:sz w:val="18"/>
          <w:szCs w:val="18"/>
        </w:rPr>
        <w:tab/>
      </w:r>
      <w:r w:rsidR="001D1F73" w:rsidRPr="00577CD4">
        <w:rPr>
          <w:rFonts w:ascii="Arial" w:hAnsi="Arial" w:cs="Arial"/>
          <w:b/>
          <w:sz w:val="18"/>
          <w:szCs w:val="18"/>
        </w:rPr>
        <w:t>CZ</w:t>
      </w:r>
      <w:r w:rsidR="00EA0063" w:rsidRPr="00577CD4">
        <w:rPr>
          <w:rFonts w:ascii="Arial" w:hAnsi="Arial" w:cs="Arial"/>
          <w:b/>
          <w:sz w:val="18"/>
          <w:szCs w:val="18"/>
        </w:rPr>
        <w:t>25326953</w:t>
      </w:r>
    </w:p>
    <w:p w14:paraId="3AC76125" w14:textId="26A9F612"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b/>
          <w:bCs/>
          <w:sz w:val="18"/>
          <w:szCs w:val="18"/>
        </w:rPr>
      </w:pPr>
      <w:r w:rsidRPr="00577CD4">
        <w:rPr>
          <w:rFonts w:ascii="Arial" w:hAnsi="Arial" w:cs="Arial"/>
          <w:sz w:val="18"/>
          <w:szCs w:val="18"/>
        </w:rPr>
        <w:tab/>
        <w:t>Bankovní spojení:</w:t>
      </w:r>
      <w:r w:rsidRPr="00577CD4">
        <w:rPr>
          <w:rFonts w:ascii="Arial" w:hAnsi="Arial" w:cs="Arial"/>
          <w:sz w:val="18"/>
          <w:szCs w:val="18"/>
        </w:rPr>
        <w:tab/>
      </w:r>
      <w:proofErr w:type="spellStart"/>
      <w:r w:rsidR="00EA0063" w:rsidRPr="00577CD4">
        <w:rPr>
          <w:rFonts w:ascii="Arial" w:hAnsi="Arial" w:cs="Arial"/>
          <w:b/>
          <w:sz w:val="18"/>
          <w:szCs w:val="18"/>
        </w:rPr>
        <w:t>Raiffeisen</w:t>
      </w:r>
      <w:r w:rsidR="002908D7" w:rsidRPr="00577CD4">
        <w:rPr>
          <w:rFonts w:ascii="Arial" w:hAnsi="Arial" w:cs="Arial"/>
          <w:b/>
          <w:sz w:val="18"/>
          <w:szCs w:val="18"/>
        </w:rPr>
        <w:t>b</w:t>
      </w:r>
      <w:r w:rsidR="00EA0063" w:rsidRPr="00577CD4">
        <w:rPr>
          <w:rFonts w:ascii="Arial" w:hAnsi="Arial" w:cs="Arial"/>
          <w:b/>
          <w:sz w:val="18"/>
          <w:szCs w:val="18"/>
        </w:rPr>
        <w:t>ank</w:t>
      </w:r>
      <w:proofErr w:type="spellEnd"/>
      <w:r w:rsidR="002908D7" w:rsidRPr="00577CD4">
        <w:rPr>
          <w:rFonts w:ascii="Arial" w:hAnsi="Arial" w:cs="Arial"/>
          <w:b/>
          <w:sz w:val="18"/>
          <w:szCs w:val="18"/>
        </w:rPr>
        <w:t xml:space="preserve"> a.s. </w:t>
      </w:r>
    </w:p>
    <w:p w14:paraId="0DE699AB" w14:textId="0835AEBB" w:rsidR="003755D2" w:rsidRPr="00577CD4" w:rsidRDefault="003755D2" w:rsidP="00FD355E">
      <w:pPr>
        <w:pBdr>
          <w:bottom w:val="single" w:sz="6" w:space="1" w:color="auto"/>
        </w:pBdr>
        <w:tabs>
          <w:tab w:val="right" w:pos="2694"/>
          <w:tab w:val="left" w:pos="2835"/>
          <w:tab w:val="left" w:pos="5670"/>
        </w:tabs>
        <w:spacing w:after="20" w:line="240" w:lineRule="exact"/>
        <w:rPr>
          <w:rFonts w:ascii="Arial" w:hAnsi="Arial" w:cs="Arial"/>
          <w:b/>
          <w:sz w:val="18"/>
          <w:szCs w:val="18"/>
          <w:highlight w:val="red"/>
        </w:rPr>
      </w:pPr>
      <w:r w:rsidRPr="00577CD4">
        <w:rPr>
          <w:rFonts w:ascii="Arial" w:hAnsi="Arial" w:cs="Arial"/>
          <w:bCs/>
          <w:sz w:val="18"/>
          <w:szCs w:val="18"/>
        </w:rPr>
        <w:tab/>
        <w:t>Číslo účtu:</w:t>
      </w:r>
      <w:r w:rsidRPr="00577CD4">
        <w:rPr>
          <w:rFonts w:ascii="Arial" w:hAnsi="Arial" w:cs="Arial"/>
          <w:bCs/>
          <w:sz w:val="18"/>
          <w:szCs w:val="18"/>
        </w:rPr>
        <w:tab/>
      </w:r>
      <w:proofErr w:type="spellStart"/>
      <w:r w:rsidR="008A3279">
        <w:rPr>
          <w:rFonts w:ascii="Arial" w:hAnsi="Arial" w:cs="Arial"/>
          <w:b/>
          <w:bCs/>
          <w:sz w:val="18"/>
          <w:szCs w:val="18"/>
        </w:rPr>
        <w:t>xxxxx</w:t>
      </w:r>
      <w:proofErr w:type="spellEnd"/>
    </w:p>
    <w:p w14:paraId="62A1E4B3" w14:textId="6B4C918E" w:rsidR="001D1F73" w:rsidRPr="00577CD4" w:rsidRDefault="003755D2" w:rsidP="00FD355E">
      <w:pPr>
        <w:pBdr>
          <w:bottom w:val="single" w:sz="6" w:space="1" w:color="auto"/>
        </w:pBdr>
        <w:tabs>
          <w:tab w:val="right" w:pos="2694"/>
          <w:tab w:val="left" w:pos="2835"/>
          <w:tab w:val="left" w:pos="5670"/>
          <w:tab w:val="left" w:pos="6946"/>
        </w:tabs>
        <w:spacing w:after="20" w:line="240" w:lineRule="exact"/>
        <w:rPr>
          <w:rFonts w:ascii="Arial" w:hAnsi="Arial" w:cs="Arial"/>
          <w:b/>
          <w:sz w:val="18"/>
          <w:szCs w:val="18"/>
        </w:rPr>
      </w:pPr>
      <w:r w:rsidRPr="00577CD4">
        <w:rPr>
          <w:rFonts w:ascii="Arial" w:hAnsi="Arial" w:cs="Arial"/>
          <w:sz w:val="18"/>
          <w:szCs w:val="18"/>
        </w:rPr>
        <w:tab/>
      </w:r>
      <w:r w:rsidR="0074207C" w:rsidRPr="00577CD4">
        <w:rPr>
          <w:rFonts w:ascii="Arial" w:hAnsi="Arial" w:cs="Arial"/>
          <w:sz w:val="18"/>
          <w:szCs w:val="18"/>
        </w:rPr>
        <w:t>Zastoupená</w:t>
      </w:r>
      <w:r w:rsidRPr="00577CD4">
        <w:rPr>
          <w:rFonts w:ascii="Arial" w:hAnsi="Arial" w:cs="Arial"/>
          <w:sz w:val="18"/>
          <w:szCs w:val="18"/>
        </w:rPr>
        <w:t>:</w:t>
      </w:r>
      <w:r w:rsidRPr="00577CD4">
        <w:rPr>
          <w:rFonts w:ascii="Arial" w:hAnsi="Arial" w:cs="Arial"/>
          <w:sz w:val="18"/>
          <w:szCs w:val="18"/>
        </w:rPr>
        <w:tab/>
      </w:r>
      <w:proofErr w:type="spellStart"/>
      <w:r w:rsidR="008A3279">
        <w:rPr>
          <w:rFonts w:ascii="Arial" w:hAnsi="Arial" w:cs="Arial"/>
          <w:b/>
          <w:sz w:val="18"/>
          <w:szCs w:val="18"/>
        </w:rPr>
        <w:t>xxxxx</w:t>
      </w:r>
      <w:proofErr w:type="spellEnd"/>
    </w:p>
    <w:p w14:paraId="77CF8DFA" w14:textId="7E5FE8A6" w:rsidR="003755D2" w:rsidRPr="00577CD4" w:rsidRDefault="003755D2" w:rsidP="00FD355E">
      <w:pPr>
        <w:pBdr>
          <w:bottom w:val="single" w:sz="6" w:space="1" w:color="auto"/>
        </w:pBdr>
        <w:tabs>
          <w:tab w:val="right" w:pos="2694"/>
          <w:tab w:val="left" w:pos="2835"/>
          <w:tab w:val="left" w:pos="5670"/>
          <w:tab w:val="left" w:pos="6946"/>
        </w:tabs>
        <w:spacing w:after="20" w:line="240" w:lineRule="exact"/>
        <w:rPr>
          <w:rFonts w:ascii="Arial" w:hAnsi="Arial" w:cs="Arial"/>
          <w:sz w:val="18"/>
          <w:szCs w:val="18"/>
        </w:rPr>
      </w:pPr>
      <w:r w:rsidRPr="00577CD4">
        <w:rPr>
          <w:rFonts w:ascii="Arial" w:hAnsi="Arial" w:cs="Arial"/>
          <w:sz w:val="18"/>
          <w:szCs w:val="18"/>
        </w:rPr>
        <w:tab/>
        <w:t>Telefon:</w:t>
      </w:r>
      <w:r w:rsidRPr="00577CD4">
        <w:rPr>
          <w:rFonts w:ascii="Arial" w:hAnsi="Arial" w:cs="Arial"/>
          <w:sz w:val="18"/>
          <w:szCs w:val="18"/>
        </w:rPr>
        <w:tab/>
      </w:r>
      <w:proofErr w:type="spellStart"/>
      <w:r w:rsidR="008A3279">
        <w:rPr>
          <w:rFonts w:ascii="Arial" w:hAnsi="Arial" w:cs="Arial"/>
          <w:b/>
          <w:sz w:val="18"/>
          <w:szCs w:val="18"/>
        </w:rPr>
        <w:t>xxxxx</w:t>
      </w:r>
      <w:proofErr w:type="spellEnd"/>
    </w:p>
    <w:p w14:paraId="70869FB0" w14:textId="36A0D602" w:rsidR="003755D2" w:rsidRPr="00577CD4" w:rsidRDefault="003755D2" w:rsidP="00552714">
      <w:pPr>
        <w:pBdr>
          <w:bottom w:val="single" w:sz="6" w:space="1" w:color="auto"/>
        </w:pBdr>
        <w:tabs>
          <w:tab w:val="right" w:pos="2694"/>
          <w:tab w:val="left" w:pos="2835"/>
          <w:tab w:val="left" w:pos="7371"/>
          <w:tab w:val="left" w:pos="8222"/>
        </w:tabs>
        <w:spacing w:after="20" w:line="240" w:lineRule="exact"/>
        <w:rPr>
          <w:rFonts w:ascii="Arial" w:hAnsi="Arial" w:cs="Arial"/>
          <w:b/>
          <w:bCs/>
          <w:highlight w:val="red"/>
        </w:rPr>
      </w:pPr>
      <w:r w:rsidRPr="00577CD4">
        <w:rPr>
          <w:rFonts w:ascii="Arial" w:hAnsi="Arial" w:cs="Arial"/>
          <w:sz w:val="18"/>
          <w:szCs w:val="18"/>
        </w:rPr>
        <w:tab/>
        <w:t>E-mail:</w:t>
      </w:r>
      <w:r w:rsidRPr="00577CD4">
        <w:rPr>
          <w:rFonts w:ascii="Arial" w:hAnsi="Arial" w:cs="Arial"/>
        </w:rPr>
        <w:tab/>
      </w:r>
      <w:proofErr w:type="spellStart"/>
      <w:r w:rsidR="008A3279">
        <w:rPr>
          <w:rFonts w:ascii="Arial" w:hAnsi="Arial" w:cs="Arial"/>
          <w:b/>
          <w:sz w:val="18"/>
          <w:szCs w:val="18"/>
        </w:rPr>
        <w:t>xxxxx</w:t>
      </w:r>
      <w:proofErr w:type="spellEnd"/>
    </w:p>
    <w:p w14:paraId="77A9041E" w14:textId="77777777" w:rsidR="00D94715" w:rsidRPr="00577CD4" w:rsidRDefault="00D94715" w:rsidP="00D94715">
      <w:pPr>
        <w:tabs>
          <w:tab w:val="left" w:pos="705"/>
        </w:tabs>
        <w:jc w:val="both"/>
        <w:rPr>
          <w:rFonts w:ascii="Arial" w:hAnsi="Arial" w:cs="Arial"/>
          <w:sz w:val="18"/>
          <w:szCs w:val="18"/>
        </w:rPr>
      </w:pPr>
      <w:r w:rsidRPr="00577CD4">
        <w:rPr>
          <w:rFonts w:ascii="Arial" w:hAnsi="Arial" w:cs="Arial"/>
          <w:sz w:val="18"/>
          <w:szCs w:val="18"/>
        </w:rPr>
        <w:t>(dále jen „</w:t>
      </w:r>
      <w:r w:rsidRPr="00577CD4">
        <w:rPr>
          <w:rFonts w:ascii="Arial" w:hAnsi="Arial" w:cs="Arial"/>
          <w:b/>
          <w:sz w:val="18"/>
          <w:szCs w:val="18"/>
        </w:rPr>
        <w:t>Zhotovitel</w:t>
      </w:r>
      <w:r w:rsidRPr="00577CD4">
        <w:rPr>
          <w:rFonts w:ascii="Arial" w:hAnsi="Arial" w:cs="Arial"/>
          <w:sz w:val="18"/>
          <w:szCs w:val="18"/>
        </w:rPr>
        <w:t>“)</w:t>
      </w:r>
    </w:p>
    <w:p w14:paraId="2A0FE35E" w14:textId="77777777" w:rsidR="00D94715" w:rsidRPr="00577CD4" w:rsidRDefault="00D94715" w:rsidP="00F233CF">
      <w:pPr>
        <w:pStyle w:val="Zkladntext"/>
        <w:tabs>
          <w:tab w:val="left" w:pos="284"/>
          <w:tab w:val="left" w:pos="567"/>
          <w:tab w:val="left" w:pos="851"/>
        </w:tabs>
        <w:spacing w:after="0"/>
        <w:rPr>
          <w:rFonts w:ascii="Arial" w:hAnsi="Arial" w:cs="Arial"/>
        </w:rPr>
      </w:pPr>
    </w:p>
    <w:p w14:paraId="291610AC" w14:textId="4E8A5832" w:rsidR="00DE4E9A" w:rsidRPr="00577CD4" w:rsidRDefault="00DE4E9A" w:rsidP="00F233CF">
      <w:pPr>
        <w:pStyle w:val="Zkladntext"/>
        <w:tabs>
          <w:tab w:val="left" w:pos="284"/>
          <w:tab w:val="left" w:pos="567"/>
          <w:tab w:val="left" w:pos="851"/>
        </w:tabs>
        <w:spacing w:after="0"/>
        <w:rPr>
          <w:rFonts w:ascii="Arial" w:hAnsi="Arial" w:cs="Arial"/>
        </w:rPr>
      </w:pPr>
    </w:p>
    <w:p w14:paraId="6E83EA6A" w14:textId="77777777" w:rsidR="00F233CF" w:rsidRPr="00577CD4" w:rsidRDefault="00F233CF" w:rsidP="00F233CF">
      <w:pPr>
        <w:pStyle w:val="Zkladntext"/>
        <w:tabs>
          <w:tab w:val="left" w:pos="284"/>
          <w:tab w:val="left" w:pos="567"/>
          <w:tab w:val="left" w:pos="851"/>
        </w:tabs>
        <w:spacing w:after="0"/>
        <w:rPr>
          <w:rFonts w:ascii="Arial" w:hAnsi="Arial" w:cs="Arial"/>
        </w:rPr>
      </w:pPr>
    </w:p>
    <w:p w14:paraId="5936F160" w14:textId="77777777" w:rsidR="0074207C" w:rsidRPr="00577CD4" w:rsidRDefault="00D94715" w:rsidP="0074207C">
      <w:pPr>
        <w:jc w:val="center"/>
        <w:rPr>
          <w:rFonts w:ascii="Arial" w:hAnsi="Arial" w:cs="Arial"/>
        </w:rPr>
      </w:pPr>
      <w:r w:rsidRPr="00577CD4">
        <w:rPr>
          <w:rFonts w:ascii="Arial" w:hAnsi="Arial" w:cs="Arial"/>
        </w:rPr>
        <w:t xml:space="preserve">uzavřely níže uvedeného dne, měsíce a roku tuto smlouvu o dílo </w:t>
      </w:r>
    </w:p>
    <w:p w14:paraId="7D11113D" w14:textId="43A07C83" w:rsidR="00D94715" w:rsidRPr="00577CD4" w:rsidRDefault="0074207C" w:rsidP="0074207C">
      <w:pPr>
        <w:jc w:val="center"/>
        <w:rPr>
          <w:rFonts w:ascii="Arial" w:hAnsi="Arial" w:cs="Arial"/>
        </w:rPr>
      </w:pPr>
      <w:r w:rsidRPr="00577CD4">
        <w:rPr>
          <w:rFonts w:ascii="Arial" w:hAnsi="Arial" w:cs="Arial"/>
        </w:rPr>
        <w:t>dle</w:t>
      </w:r>
      <w:r w:rsidR="00D94715" w:rsidRPr="00577CD4">
        <w:rPr>
          <w:rFonts w:ascii="Arial" w:hAnsi="Arial" w:cs="Arial"/>
        </w:rPr>
        <w:t xml:space="preserve"> § </w:t>
      </w:r>
      <w:r w:rsidR="00EB2A55" w:rsidRPr="00577CD4">
        <w:rPr>
          <w:rFonts w:ascii="Arial" w:hAnsi="Arial" w:cs="Arial"/>
        </w:rPr>
        <w:t>2586</w:t>
      </w:r>
      <w:r w:rsidR="00D94715" w:rsidRPr="00577CD4">
        <w:rPr>
          <w:rFonts w:ascii="Arial" w:hAnsi="Arial" w:cs="Arial"/>
        </w:rPr>
        <w:t xml:space="preserve"> a násl. zákona č.</w:t>
      </w:r>
      <w:r w:rsidR="002908D7" w:rsidRPr="00577CD4">
        <w:rPr>
          <w:rFonts w:ascii="Arial" w:hAnsi="Arial" w:cs="Arial"/>
        </w:rPr>
        <w:t> </w:t>
      </w:r>
      <w:r w:rsidR="00EB2A55" w:rsidRPr="00577CD4">
        <w:rPr>
          <w:rFonts w:ascii="Arial" w:hAnsi="Arial" w:cs="Arial"/>
        </w:rPr>
        <w:t>89</w:t>
      </w:r>
      <w:r w:rsidR="00D94715" w:rsidRPr="00577CD4">
        <w:rPr>
          <w:rFonts w:ascii="Arial" w:hAnsi="Arial" w:cs="Arial"/>
        </w:rPr>
        <w:t>/</w:t>
      </w:r>
      <w:r w:rsidR="00EB2A55" w:rsidRPr="00577CD4">
        <w:rPr>
          <w:rFonts w:ascii="Arial" w:hAnsi="Arial" w:cs="Arial"/>
        </w:rPr>
        <w:t>2012</w:t>
      </w:r>
      <w:r w:rsidR="00D94715" w:rsidRPr="00577CD4">
        <w:rPr>
          <w:rFonts w:ascii="Arial" w:hAnsi="Arial" w:cs="Arial"/>
        </w:rPr>
        <w:t xml:space="preserve"> Sb., ob</w:t>
      </w:r>
      <w:r w:rsidR="00EB2A55" w:rsidRPr="00577CD4">
        <w:rPr>
          <w:rFonts w:ascii="Arial" w:hAnsi="Arial" w:cs="Arial"/>
        </w:rPr>
        <w:t>čanský</w:t>
      </w:r>
      <w:r w:rsidR="00D94715" w:rsidRPr="00577CD4">
        <w:rPr>
          <w:rFonts w:ascii="Arial" w:hAnsi="Arial" w:cs="Arial"/>
        </w:rPr>
        <w:t xml:space="preserve"> zákoník</w:t>
      </w:r>
      <w:r w:rsidR="002908D7" w:rsidRPr="00577CD4">
        <w:rPr>
          <w:rFonts w:ascii="Arial" w:hAnsi="Arial" w:cs="Arial"/>
        </w:rPr>
        <w:t>,</w:t>
      </w:r>
      <w:r w:rsidR="00D94715" w:rsidRPr="00577CD4">
        <w:rPr>
          <w:rFonts w:ascii="Arial" w:hAnsi="Arial" w:cs="Arial"/>
        </w:rPr>
        <w:t xml:space="preserve"> v platném znění (dále jen „</w:t>
      </w:r>
      <w:r w:rsidR="00D94715" w:rsidRPr="00577CD4">
        <w:rPr>
          <w:rFonts w:ascii="Arial" w:hAnsi="Arial" w:cs="Arial"/>
          <w:b/>
        </w:rPr>
        <w:t>Ob</w:t>
      </w:r>
      <w:r w:rsidR="00EB2A55" w:rsidRPr="00577CD4">
        <w:rPr>
          <w:rFonts w:ascii="Arial" w:hAnsi="Arial" w:cs="Arial"/>
          <w:b/>
        </w:rPr>
        <w:t>čanský</w:t>
      </w:r>
      <w:r w:rsidR="00D94715" w:rsidRPr="00577CD4">
        <w:rPr>
          <w:rFonts w:ascii="Arial" w:hAnsi="Arial" w:cs="Arial"/>
          <w:b/>
        </w:rPr>
        <w:t xml:space="preserve"> zákoník</w:t>
      </w:r>
      <w:r w:rsidR="00D94715" w:rsidRPr="00577CD4">
        <w:rPr>
          <w:rFonts w:ascii="Arial" w:hAnsi="Arial" w:cs="Arial"/>
        </w:rPr>
        <w:t>“)</w:t>
      </w:r>
      <w:r w:rsidR="009D68D7" w:rsidRPr="00577CD4">
        <w:rPr>
          <w:rFonts w:ascii="Arial" w:hAnsi="Arial" w:cs="Arial"/>
        </w:rPr>
        <w:t>,</w:t>
      </w:r>
      <w:r w:rsidR="00D94715" w:rsidRPr="00577CD4">
        <w:rPr>
          <w:rFonts w:ascii="Arial" w:hAnsi="Arial" w:cs="Arial"/>
        </w:rPr>
        <w:t xml:space="preserve"> (dále jen „</w:t>
      </w:r>
      <w:r w:rsidR="00D94715" w:rsidRPr="00577CD4">
        <w:rPr>
          <w:rFonts w:ascii="Arial" w:hAnsi="Arial" w:cs="Arial"/>
          <w:b/>
        </w:rPr>
        <w:t>Smlouva</w:t>
      </w:r>
      <w:r w:rsidR="00D94715" w:rsidRPr="00577CD4">
        <w:rPr>
          <w:rFonts w:ascii="Arial" w:hAnsi="Arial" w:cs="Arial"/>
        </w:rPr>
        <w:t>“),</w:t>
      </w:r>
      <w:r w:rsidR="001B54CE" w:rsidRPr="00577CD4">
        <w:rPr>
          <w:rFonts w:ascii="Arial" w:hAnsi="Arial" w:cs="Arial"/>
        </w:rPr>
        <w:t xml:space="preserve"> </w:t>
      </w:r>
      <w:r w:rsidR="00D94715" w:rsidRPr="00577CD4">
        <w:rPr>
          <w:rFonts w:ascii="Arial" w:hAnsi="Arial" w:cs="Arial"/>
        </w:rPr>
        <w:t>a to takto:</w:t>
      </w:r>
    </w:p>
    <w:p w14:paraId="5C5163B1" w14:textId="77777777" w:rsidR="002908D7" w:rsidRPr="00577CD4" w:rsidRDefault="002908D7" w:rsidP="00DE4E9A">
      <w:pPr>
        <w:jc w:val="both"/>
        <w:rPr>
          <w:rFonts w:ascii="Arial" w:hAnsi="Arial" w:cs="Arial"/>
        </w:rPr>
      </w:pPr>
    </w:p>
    <w:p w14:paraId="66F47C20" w14:textId="77777777" w:rsidR="0074207C" w:rsidRPr="00577CD4" w:rsidRDefault="0074207C" w:rsidP="00DE4E9A">
      <w:pPr>
        <w:jc w:val="both"/>
        <w:rPr>
          <w:rFonts w:ascii="Arial" w:hAnsi="Arial" w:cs="Arial"/>
        </w:rPr>
      </w:pPr>
    </w:p>
    <w:p w14:paraId="7ED581E1" w14:textId="77777777" w:rsidR="00946D2A" w:rsidRPr="00577CD4" w:rsidRDefault="00946D2A" w:rsidP="00DE4E9A">
      <w:pPr>
        <w:jc w:val="both"/>
        <w:rPr>
          <w:rFonts w:ascii="Arial" w:hAnsi="Arial" w:cs="Arial"/>
        </w:rPr>
      </w:pPr>
    </w:p>
    <w:p w14:paraId="12CF4800"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lastRenderedPageBreak/>
        <w:t>Prohlášení smluvních stran</w:t>
      </w:r>
    </w:p>
    <w:p w14:paraId="2FF33B90" w14:textId="77777777" w:rsidR="0074207C" w:rsidRPr="00577CD4" w:rsidRDefault="00D94715" w:rsidP="0074207C">
      <w:pPr>
        <w:numPr>
          <w:ilvl w:val="0"/>
          <w:numId w:val="1"/>
        </w:numPr>
        <w:tabs>
          <w:tab w:val="clear" w:pos="360"/>
          <w:tab w:val="num" w:pos="567"/>
          <w:tab w:val="left" w:pos="705"/>
        </w:tabs>
        <w:spacing w:before="120"/>
        <w:ind w:left="567" w:hanging="567"/>
        <w:jc w:val="both"/>
        <w:rPr>
          <w:rFonts w:ascii="Arial" w:hAnsi="Arial" w:cs="Arial"/>
          <w:bCs/>
        </w:rPr>
      </w:pPr>
      <w:r w:rsidRPr="00577CD4">
        <w:rPr>
          <w:rFonts w:ascii="Arial" w:hAnsi="Arial" w:cs="Arial"/>
          <w:bCs/>
        </w:rPr>
        <w:t>Objednatel prohlašuje, že je právnickou osobou řádně založenou a zapsano</w:t>
      </w:r>
      <w:r w:rsidR="002908D7" w:rsidRPr="00577CD4">
        <w:rPr>
          <w:rFonts w:ascii="Arial" w:hAnsi="Arial" w:cs="Arial"/>
          <w:bCs/>
        </w:rPr>
        <w:t>u podle českého právního řádu a </w:t>
      </w:r>
      <w:r w:rsidRPr="00577CD4">
        <w:rPr>
          <w:rFonts w:ascii="Arial" w:hAnsi="Arial" w:cs="Arial"/>
          <w:bCs/>
        </w:rPr>
        <w:t xml:space="preserve">že splňuje veškeré podmínky a požadavky v této Smlouvě stanovené a je </w:t>
      </w:r>
      <w:r w:rsidR="002908D7" w:rsidRPr="00577CD4">
        <w:rPr>
          <w:rFonts w:ascii="Arial" w:hAnsi="Arial" w:cs="Arial"/>
          <w:bCs/>
        </w:rPr>
        <w:t>oprávněn tuto Smlouvu uzavřít a </w:t>
      </w:r>
      <w:r w:rsidRPr="00577CD4">
        <w:rPr>
          <w:rFonts w:ascii="Arial" w:hAnsi="Arial" w:cs="Arial"/>
          <w:bCs/>
        </w:rPr>
        <w:t>řádně plnit závazky v ní obsažené.</w:t>
      </w:r>
    </w:p>
    <w:p w14:paraId="56B4234D" w14:textId="5FE4A234" w:rsidR="00D94715" w:rsidRPr="00577CD4" w:rsidRDefault="00D94715" w:rsidP="0074207C">
      <w:pPr>
        <w:numPr>
          <w:ilvl w:val="0"/>
          <w:numId w:val="1"/>
        </w:numPr>
        <w:tabs>
          <w:tab w:val="clear" w:pos="360"/>
          <w:tab w:val="num" w:pos="567"/>
          <w:tab w:val="left" w:pos="705"/>
        </w:tabs>
        <w:spacing w:before="80"/>
        <w:ind w:left="567" w:hanging="567"/>
        <w:jc w:val="both"/>
        <w:rPr>
          <w:rFonts w:ascii="Arial" w:hAnsi="Arial" w:cs="Arial"/>
          <w:bCs/>
        </w:rPr>
      </w:pPr>
      <w:r w:rsidRPr="00577CD4">
        <w:rPr>
          <w:rFonts w:ascii="Arial" w:hAnsi="Arial" w:cs="Arial"/>
          <w:bCs/>
        </w:rPr>
        <w:t>Zhotovitel prohlašuje, že je právnickou osobou řádně založenou a zapsanou podle českého právního řádu a že splňuje veškeré podmínky a požadavky v této Smlouvě stanovené a je oprávněn tuto Smlouvu uzavřít a řádně plnit závazky v ní obsažené.</w:t>
      </w:r>
    </w:p>
    <w:p w14:paraId="7DD3F346" w14:textId="474DEFC8" w:rsidR="005A0A5F" w:rsidRPr="00577CD4" w:rsidRDefault="005A0A5F" w:rsidP="00B77A33">
      <w:pPr>
        <w:numPr>
          <w:ilvl w:val="0"/>
          <w:numId w:val="1"/>
        </w:numPr>
        <w:tabs>
          <w:tab w:val="clear" w:pos="360"/>
          <w:tab w:val="num" w:pos="567"/>
          <w:tab w:val="left" w:pos="705"/>
        </w:tabs>
        <w:spacing w:before="80"/>
        <w:ind w:left="567" w:hanging="567"/>
        <w:jc w:val="both"/>
        <w:rPr>
          <w:rFonts w:ascii="Arial" w:hAnsi="Arial" w:cs="Arial"/>
          <w:bCs/>
        </w:rPr>
      </w:pPr>
      <w:r w:rsidRPr="00577CD4">
        <w:rPr>
          <w:rFonts w:ascii="Arial" w:hAnsi="Arial" w:cs="Arial"/>
          <w:bCs/>
        </w:rPr>
        <w:t>Smluvní strany shodně prohlašují, že Zhotovitel v roce 2017 provedl pro Objednatele</w:t>
      </w:r>
      <w:r w:rsidR="00B77A33" w:rsidRPr="00577CD4">
        <w:rPr>
          <w:rFonts w:ascii="Arial" w:hAnsi="Arial" w:cs="Arial"/>
          <w:bCs/>
        </w:rPr>
        <w:t xml:space="preserve"> </w:t>
      </w:r>
      <w:r w:rsidRPr="00577CD4">
        <w:rPr>
          <w:rFonts w:ascii="Arial" w:hAnsi="Arial" w:cs="Arial"/>
          <w:bCs/>
        </w:rPr>
        <w:t>dílo ve stejném rozsahu</w:t>
      </w:r>
      <w:r w:rsidR="00B77A33" w:rsidRPr="00577CD4">
        <w:rPr>
          <w:rFonts w:ascii="Arial" w:hAnsi="Arial" w:cs="Arial"/>
          <w:bCs/>
        </w:rPr>
        <w:t xml:space="preserve"> jako dílo dle této Smlouvy na pobočkách Objednatele v Liberci a Ústí nad Labem. Tuto Smlouvu smluvní strany uzavírají v zájmu zachování jednolitosti systému fungování díla - dálkového energetického dohledu budov Objednatele i na dalších jeho pobočkách, jak jsou dále konkretizovány, a s ohledem na skutečnost, že stávající systém energetického dohledu zavedený na pobočkách Objednatele v Liberci a Ústí nad Labem je navazujícím a souvisejícím s předmětem této Smlouvy.</w:t>
      </w:r>
    </w:p>
    <w:p w14:paraId="57BB24DA" w14:textId="77777777" w:rsidR="00D94715" w:rsidRPr="00577CD4" w:rsidRDefault="00D94715" w:rsidP="00F233CF">
      <w:pPr>
        <w:pStyle w:val="Zkladntext"/>
        <w:tabs>
          <w:tab w:val="left" w:pos="284"/>
          <w:tab w:val="left" w:pos="567"/>
          <w:tab w:val="left" w:pos="851"/>
        </w:tabs>
        <w:spacing w:after="0"/>
        <w:rPr>
          <w:rFonts w:ascii="Arial" w:hAnsi="Arial" w:cs="Arial"/>
        </w:rPr>
      </w:pPr>
    </w:p>
    <w:p w14:paraId="496A9357" w14:textId="77777777" w:rsidR="002908D7" w:rsidRPr="00577CD4" w:rsidRDefault="002908D7" w:rsidP="00F233CF">
      <w:pPr>
        <w:pStyle w:val="Zkladntext"/>
        <w:tabs>
          <w:tab w:val="left" w:pos="284"/>
          <w:tab w:val="left" w:pos="567"/>
          <w:tab w:val="left" w:pos="851"/>
        </w:tabs>
        <w:spacing w:after="0"/>
        <w:rPr>
          <w:rFonts w:ascii="Arial" w:hAnsi="Arial" w:cs="Arial"/>
        </w:rPr>
      </w:pPr>
    </w:p>
    <w:p w14:paraId="41819DE8"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Předmět Smlouvy</w:t>
      </w:r>
    </w:p>
    <w:p w14:paraId="2493978A" w14:textId="79BEBF33" w:rsidR="00D94715" w:rsidRPr="00577CD4" w:rsidRDefault="00D94715" w:rsidP="005A0A5F">
      <w:pPr>
        <w:numPr>
          <w:ilvl w:val="0"/>
          <w:numId w:val="2"/>
        </w:numPr>
        <w:tabs>
          <w:tab w:val="clear" w:pos="360"/>
          <w:tab w:val="num" w:pos="567"/>
          <w:tab w:val="left" w:pos="705"/>
        </w:tabs>
        <w:spacing w:before="120"/>
        <w:ind w:left="567" w:hanging="567"/>
        <w:jc w:val="both"/>
        <w:rPr>
          <w:rFonts w:ascii="Arial" w:hAnsi="Arial" w:cs="Arial"/>
          <w:bCs/>
        </w:rPr>
      </w:pPr>
      <w:r w:rsidRPr="00577CD4">
        <w:rPr>
          <w:rFonts w:ascii="Arial" w:hAnsi="Arial" w:cs="Arial"/>
          <w:bCs/>
        </w:rPr>
        <w:t>Zhotovitel se zavazuje provést</w:t>
      </w:r>
      <w:r w:rsidR="00EB2A55" w:rsidRPr="00577CD4">
        <w:rPr>
          <w:rFonts w:ascii="Arial" w:hAnsi="Arial" w:cs="Arial"/>
          <w:bCs/>
        </w:rPr>
        <w:t xml:space="preserve"> na svůj náklad a</w:t>
      </w:r>
      <w:r w:rsidR="005A0A5F" w:rsidRPr="00577CD4">
        <w:rPr>
          <w:rFonts w:ascii="Arial" w:hAnsi="Arial" w:cs="Arial"/>
          <w:bCs/>
        </w:rPr>
        <w:t xml:space="preserve"> své</w:t>
      </w:r>
      <w:r w:rsidR="00EB2A55" w:rsidRPr="00577CD4">
        <w:rPr>
          <w:rFonts w:ascii="Arial" w:hAnsi="Arial" w:cs="Arial"/>
          <w:bCs/>
        </w:rPr>
        <w:t xml:space="preserve"> nebezpečí</w:t>
      </w:r>
      <w:r w:rsidR="00C068ED" w:rsidRPr="00577CD4">
        <w:rPr>
          <w:rFonts w:ascii="Arial" w:hAnsi="Arial" w:cs="Arial"/>
          <w:bCs/>
        </w:rPr>
        <w:t xml:space="preserve"> </w:t>
      </w:r>
      <w:r w:rsidRPr="00577CD4">
        <w:rPr>
          <w:rFonts w:ascii="Arial" w:hAnsi="Arial" w:cs="Arial"/>
          <w:bCs/>
        </w:rPr>
        <w:t xml:space="preserve">pro Objednatele dílo specifikované v článku III. této Smlouvy, tj. </w:t>
      </w:r>
      <w:r w:rsidR="005A0A5F" w:rsidRPr="00577CD4">
        <w:rPr>
          <w:rFonts w:ascii="Arial" w:hAnsi="Arial" w:cs="Arial"/>
          <w:bCs/>
        </w:rPr>
        <w:t>„</w:t>
      </w:r>
      <w:r w:rsidR="00B77A33" w:rsidRPr="00577CD4">
        <w:rPr>
          <w:rFonts w:ascii="Arial" w:hAnsi="Arial" w:cs="Arial"/>
          <w:bCs/>
        </w:rPr>
        <w:t>V</w:t>
      </w:r>
      <w:r w:rsidR="00C26853" w:rsidRPr="00577CD4">
        <w:rPr>
          <w:rFonts w:ascii="Arial" w:hAnsi="Arial" w:cs="Arial"/>
          <w:bCs/>
        </w:rPr>
        <w:t xml:space="preserve">ybudování dálkového energetického dohledu budov </w:t>
      </w:r>
      <w:r w:rsidR="00B77A33" w:rsidRPr="00577CD4">
        <w:rPr>
          <w:rFonts w:ascii="Arial" w:hAnsi="Arial" w:cs="Arial"/>
          <w:bCs/>
        </w:rPr>
        <w:t>-</w:t>
      </w:r>
      <w:r w:rsidR="00A05427" w:rsidRPr="00577CD4">
        <w:rPr>
          <w:rFonts w:ascii="Arial" w:hAnsi="Arial" w:cs="Arial"/>
          <w:bCs/>
        </w:rPr>
        <w:t xml:space="preserve"> měření a </w:t>
      </w:r>
      <w:r w:rsidR="00C26853" w:rsidRPr="00577CD4">
        <w:rPr>
          <w:rFonts w:ascii="Arial" w:hAnsi="Arial" w:cs="Arial"/>
          <w:bCs/>
        </w:rPr>
        <w:t>regulace</w:t>
      </w:r>
      <w:r w:rsidR="00B77A33" w:rsidRPr="00577CD4">
        <w:rPr>
          <w:rFonts w:ascii="Arial" w:hAnsi="Arial" w:cs="Arial"/>
          <w:bCs/>
        </w:rPr>
        <w:t xml:space="preserve"> - na pobočkách v Pardubicích, Plzni, Olomouci, Ostravě, </w:t>
      </w:r>
      <w:r w:rsidR="00A05427" w:rsidRPr="00577CD4">
        <w:rPr>
          <w:rFonts w:ascii="Arial" w:hAnsi="Arial" w:cs="Arial"/>
          <w:bCs/>
        </w:rPr>
        <w:t>Českých Budějovicích, Brně a </w:t>
      </w:r>
      <w:r w:rsidR="00B77A33" w:rsidRPr="00577CD4">
        <w:rPr>
          <w:rFonts w:ascii="Arial" w:hAnsi="Arial" w:cs="Arial"/>
          <w:bCs/>
        </w:rPr>
        <w:t>v</w:t>
      </w:r>
      <w:r w:rsidR="00A05427" w:rsidRPr="00577CD4">
        <w:rPr>
          <w:rFonts w:ascii="Arial" w:hAnsi="Arial" w:cs="Arial"/>
          <w:bCs/>
        </w:rPr>
        <w:t> </w:t>
      </w:r>
      <w:r w:rsidR="00B77A33" w:rsidRPr="00577CD4">
        <w:rPr>
          <w:rFonts w:ascii="Arial" w:hAnsi="Arial" w:cs="Arial"/>
          <w:bCs/>
        </w:rPr>
        <w:t>Praze</w:t>
      </w:r>
      <w:r w:rsidR="005A0A5F" w:rsidRPr="00577CD4">
        <w:rPr>
          <w:rFonts w:ascii="Arial" w:hAnsi="Arial" w:cs="Arial"/>
          <w:bCs/>
        </w:rPr>
        <w:t>“</w:t>
      </w:r>
      <w:r w:rsidRPr="00577CD4">
        <w:rPr>
          <w:rFonts w:ascii="Arial" w:hAnsi="Arial" w:cs="Arial"/>
          <w:bCs/>
        </w:rPr>
        <w:t xml:space="preserve">, a to </w:t>
      </w:r>
      <w:r w:rsidR="0013685E" w:rsidRPr="00577CD4">
        <w:rPr>
          <w:rFonts w:ascii="Arial" w:hAnsi="Arial" w:cs="Arial"/>
          <w:bCs/>
        </w:rPr>
        <w:t>s </w:t>
      </w:r>
      <w:r w:rsidR="005A0A5F" w:rsidRPr="00577CD4">
        <w:rPr>
          <w:rFonts w:ascii="Arial" w:hAnsi="Arial" w:cs="Arial"/>
          <w:bCs/>
        </w:rPr>
        <w:t>náležitou</w:t>
      </w:r>
      <w:r w:rsidR="00A05427" w:rsidRPr="00577CD4">
        <w:rPr>
          <w:rFonts w:ascii="Arial" w:hAnsi="Arial" w:cs="Arial"/>
          <w:bCs/>
        </w:rPr>
        <w:t xml:space="preserve"> odbornou</w:t>
      </w:r>
      <w:r w:rsidR="005A0A5F" w:rsidRPr="00577CD4">
        <w:rPr>
          <w:rFonts w:ascii="Arial" w:hAnsi="Arial" w:cs="Arial"/>
          <w:bCs/>
        </w:rPr>
        <w:t xml:space="preserve"> </w:t>
      </w:r>
      <w:r w:rsidR="0013685E" w:rsidRPr="00577CD4">
        <w:rPr>
          <w:rFonts w:ascii="Arial" w:hAnsi="Arial" w:cs="Arial"/>
          <w:bCs/>
        </w:rPr>
        <w:t xml:space="preserve">péčí, </w:t>
      </w:r>
      <w:r w:rsidRPr="00577CD4">
        <w:rPr>
          <w:rFonts w:ascii="Arial" w:hAnsi="Arial" w:cs="Arial"/>
          <w:bCs/>
        </w:rPr>
        <w:t>řádně, včas a v dohodnuté kvalitě</w:t>
      </w:r>
      <w:r w:rsidR="005A0A5F" w:rsidRPr="00577CD4">
        <w:rPr>
          <w:rFonts w:ascii="Arial" w:hAnsi="Arial" w:cs="Arial"/>
          <w:bCs/>
        </w:rPr>
        <w:t>,</w:t>
      </w:r>
      <w:r w:rsidRPr="00577CD4">
        <w:rPr>
          <w:rFonts w:ascii="Arial" w:hAnsi="Arial" w:cs="Arial"/>
          <w:bCs/>
        </w:rPr>
        <w:t xml:space="preserve"> a Objednatel se zavazuje poskytnout Zhotoviteli </w:t>
      </w:r>
      <w:r w:rsidR="009F7C25" w:rsidRPr="00577CD4">
        <w:rPr>
          <w:rFonts w:ascii="Arial" w:hAnsi="Arial" w:cs="Arial"/>
          <w:bCs/>
        </w:rPr>
        <w:t xml:space="preserve">nezbytnou </w:t>
      </w:r>
      <w:r w:rsidRPr="00577CD4">
        <w:rPr>
          <w:rFonts w:ascii="Arial" w:hAnsi="Arial" w:cs="Arial"/>
          <w:bCs/>
        </w:rPr>
        <w:t>součinnost, provedené dílo převzít a zaplatit za jeho zhotovení cenu podle čl</w:t>
      </w:r>
      <w:r w:rsidR="002908D7" w:rsidRPr="00577CD4">
        <w:rPr>
          <w:rFonts w:ascii="Arial" w:hAnsi="Arial" w:cs="Arial"/>
          <w:bCs/>
        </w:rPr>
        <w:t xml:space="preserve">ánku </w:t>
      </w:r>
      <w:r w:rsidRPr="00577CD4">
        <w:rPr>
          <w:rFonts w:ascii="Arial" w:hAnsi="Arial" w:cs="Arial"/>
          <w:bCs/>
        </w:rPr>
        <w:t>V</w:t>
      </w:r>
      <w:r w:rsidR="009D68D7" w:rsidRPr="00577CD4">
        <w:rPr>
          <w:rFonts w:ascii="Arial" w:hAnsi="Arial" w:cs="Arial"/>
          <w:bCs/>
        </w:rPr>
        <w:t>.</w:t>
      </w:r>
      <w:r w:rsidRPr="00577CD4">
        <w:rPr>
          <w:rFonts w:ascii="Arial" w:hAnsi="Arial" w:cs="Arial"/>
          <w:bCs/>
        </w:rPr>
        <w:t xml:space="preserve"> této Smlouvy.</w:t>
      </w:r>
    </w:p>
    <w:p w14:paraId="4D293CD5" w14:textId="77777777" w:rsidR="00D94715" w:rsidRPr="00577CD4" w:rsidRDefault="00D94715" w:rsidP="00D94715">
      <w:pPr>
        <w:tabs>
          <w:tab w:val="left" w:pos="360"/>
          <w:tab w:val="left" w:pos="705"/>
        </w:tabs>
        <w:rPr>
          <w:rFonts w:ascii="Arial" w:hAnsi="Arial" w:cs="Arial"/>
          <w:b/>
          <w:bCs/>
        </w:rPr>
      </w:pPr>
    </w:p>
    <w:p w14:paraId="12D659D7" w14:textId="77777777" w:rsidR="002908D7" w:rsidRPr="00577CD4" w:rsidRDefault="002908D7" w:rsidP="00D94715">
      <w:pPr>
        <w:tabs>
          <w:tab w:val="left" w:pos="360"/>
          <w:tab w:val="left" w:pos="705"/>
        </w:tabs>
        <w:rPr>
          <w:rFonts w:ascii="Arial" w:hAnsi="Arial" w:cs="Arial"/>
          <w:b/>
          <w:bCs/>
        </w:rPr>
      </w:pPr>
    </w:p>
    <w:p w14:paraId="420F9DF5"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Popis díla</w:t>
      </w:r>
    </w:p>
    <w:p w14:paraId="2F1707FB" w14:textId="25BA0A94" w:rsidR="00C74D6F" w:rsidRPr="00577CD4" w:rsidRDefault="005A0A5F" w:rsidP="00C74D6F">
      <w:pPr>
        <w:numPr>
          <w:ilvl w:val="0"/>
          <w:numId w:val="3"/>
        </w:numPr>
        <w:tabs>
          <w:tab w:val="clear" w:pos="360"/>
          <w:tab w:val="left" w:pos="567"/>
          <w:tab w:val="left" w:pos="705"/>
        </w:tabs>
        <w:spacing w:before="120"/>
        <w:ind w:left="567" w:hanging="567"/>
        <w:jc w:val="both"/>
        <w:rPr>
          <w:rFonts w:ascii="Arial" w:hAnsi="Arial" w:cs="Arial"/>
          <w:bCs/>
        </w:rPr>
      </w:pPr>
      <w:r w:rsidRPr="00577CD4">
        <w:rPr>
          <w:rFonts w:ascii="Arial" w:hAnsi="Arial" w:cs="Arial"/>
          <w:bCs/>
        </w:rPr>
        <w:t xml:space="preserve">Dílem </w:t>
      </w:r>
      <w:r w:rsidR="00A05427" w:rsidRPr="00577CD4">
        <w:rPr>
          <w:rFonts w:ascii="Arial" w:hAnsi="Arial" w:cs="Arial"/>
          <w:bCs/>
        </w:rPr>
        <w:t xml:space="preserve">dle této Smlouvy </w:t>
      </w:r>
      <w:r w:rsidRPr="00577CD4">
        <w:rPr>
          <w:rFonts w:ascii="Arial" w:hAnsi="Arial" w:cs="Arial"/>
          <w:bCs/>
        </w:rPr>
        <w:t xml:space="preserve">se rozumí: vybudování dálkového energetického dohledu </w:t>
      </w:r>
      <w:r w:rsidR="00A05427" w:rsidRPr="00577CD4">
        <w:rPr>
          <w:rFonts w:ascii="Arial" w:hAnsi="Arial" w:cs="Arial"/>
          <w:bCs/>
        </w:rPr>
        <w:t xml:space="preserve">(dohledu spotřeb energií) </w:t>
      </w:r>
      <w:r w:rsidRPr="00577CD4">
        <w:rPr>
          <w:rFonts w:ascii="Arial" w:hAnsi="Arial" w:cs="Arial"/>
          <w:bCs/>
        </w:rPr>
        <w:t>budov</w:t>
      </w:r>
      <w:r w:rsidR="00A05427" w:rsidRPr="00577CD4">
        <w:rPr>
          <w:rFonts w:ascii="Arial" w:hAnsi="Arial" w:cs="Arial"/>
          <w:bCs/>
        </w:rPr>
        <w:t xml:space="preserve"> Objednatele -</w:t>
      </w:r>
      <w:r w:rsidRPr="00577CD4">
        <w:rPr>
          <w:rFonts w:ascii="Arial" w:hAnsi="Arial" w:cs="Arial"/>
          <w:bCs/>
        </w:rPr>
        <w:t xml:space="preserve"> měření a regulace</w:t>
      </w:r>
      <w:r w:rsidR="00A05427" w:rsidRPr="00577CD4">
        <w:rPr>
          <w:rFonts w:ascii="Arial" w:hAnsi="Arial" w:cs="Arial"/>
          <w:bCs/>
        </w:rPr>
        <w:t xml:space="preserve"> - nacházejících se na pobočkách Objednatele v Pardubicích, Plzni, Olomouci, Ostravě, Českých Budějovicích, Brně a v Praze</w:t>
      </w:r>
      <w:r w:rsidRPr="00577CD4">
        <w:rPr>
          <w:rFonts w:ascii="Arial" w:hAnsi="Arial" w:cs="Arial"/>
          <w:bCs/>
        </w:rPr>
        <w:t xml:space="preserve">. </w:t>
      </w:r>
    </w:p>
    <w:p w14:paraId="43418E78" w14:textId="77777777" w:rsidR="007C1EC5" w:rsidRPr="00577CD4" w:rsidRDefault="00C74D6F" w:rsidP="00946D2A">
      <w:pPr>
        <w:numPr>
          <w:ilvl w:val="0"/>
          <w:numId w:val="3"/>
        </w:numPr>
        <w:tabs>
          <w:tab w:val="clear" w:pos="360"/>
          <w:tab w:val="left" w:pos="567"/>
          <w:tab w:val="left" w:pos="705"/>
        </w:tabs>
        <w:spacing w:before="80" w:after="60"/>
        <w:ind w:left="567" w:hanging="567"/>
        <w:jc w:val="both"/>
        <w:rPr>
          <w:rFonts w:ascii="Arial" w:hAnsi="Arial" w:cs="Arial"/>
          <w:bCs/>
        </w:rPr>
      </w:pPr>
      <w:r w:rsidRPr="00577CD4">
        <w:rPr>
          <w:rFonts w:ascii="Arial" w:hAnsi="Arial" w:cs="Arial"/>
          <w:bCs/>
        </w:rPr>
        <w:t>Plnění díla na každé jednotlivé pobočce Objednatele</w:t>
      </w:r>
      <w:r w:rsidR="00EC70F9" w:rsidRPr="00577CD4">
        <w:rPr>
          <w:rFonts w:ascii="Arial" w:hAnsi="Arial" w:cs="Arial"/>
          <w:bCs/>
        </w:rPr>
        <w:t xml:space="preserve"> </w:t>
      </w:r>
      <w:r w:rsidRPr="00577CD4">
        <w:rPr>
          <w:rFonts w:ascii="Arial" w:hAnsi="Arial" w:cs="Arial"/>
          <w:bCs/>
        </w:rPr>
        <w:t>zahrnuje zejména</w:t>
      </w:r>
      <w:r w:rsidR="007C1EC5" w:rsidRPr="00577CD4">
        <w:rPr>
          <w:rFonts w:ascii="Arial" w:hAnsi="Arial" w:cs="Arial"/>
          <w:bCs/>
        </w:rPr>
        <w:t>:</w:t>
      </w:r>
    </w:p>
    <w:p w14:paraId="7F4E08E4" w14:textId="4C7E495B" w:rsidR="007C1EC5" w:rsidRPr="00577CD4" w:rsidRDefault="00C74D6F" w:rsidP="000421CB">
      <w:pPr>
        <w:pStyle w:val="Odstavecseseznamem"/>
        <w:numPr>
          <w:ilvl w:val="0"/>
          <w:numId w:val="32"/>
        </w:numPr>
        <w:tabs>
          <w:tab w:val="left" w:pos="567"/>
          <w:tab w:val="left" w:pos="705"/>
        </w:tabs>
        <w:spacing w:line="240" w:lineRule="auto"/>
        <w:rPr>
          <w:rFonts w:ascii="Arial" w:hAnsi="Arial" w:cs="Arial"/>
          <w:bCs/>
          <w:sz w:val="20"/>
          <w:szCs w:val="20"/>
        </w:rPr>
      </w:pPr>
      <w:r w:rsidRPr="00577CD4">
        <w:rPr>
          <w:rFonts w:ascii="Arial" w:hAnsi="Arial" w:cs="Arial"/>
          <w:bCs/>
          <w:sz w:val="20"/>
          <w:szCs w:val="20"/>
        </w:rPr>
        <w:t>analýzu stávajícího HW a SW a měřících</w:t>
      </w:r>
      <w:r w:rsidR="00EC70F9" w:rsidRPr="00577CD4">
        <w:rPr>
          <w:rFonts w:ascii="Arial" w:hAnsi="Arial" w:cs="Arial"/>
          <w:bCs/>
          <w:sz w:val="20"/>
          <w:szCs w:val="20"/>
        </w:rPr>
        <w:t xml:space="preserve"> a regulačních</w:t>
      </w:r>
      <w:r w:rsidRPr="00577CD4">
        <w:rPr>
          <w:rFonts w:ascii="Arial" w:hAnsi="Arial" w:cs="Arial"/>
          <w:bCs/>
          <w:sz w:val="20"/>
          <w:szCs w:val="20"/>
        </w:rPr>
        <w:t xml:space="preserve"> prvků, </w:t>
      </w:r>
    </w:p>
    <w:p w14:paraId="03B64BF8" w14:textId="77E11426" w:rsidR="007C1EC5" w:rsidRPr="00577CD4" w:rsidRDefault="00C74D6F" w:rsidP="000421CB">
      <w:pPr>
        <w:pStyle w:val="Odstavecseseznamem"/>
        <w:numPr>
          <w:ilvl w:val="0"/>
          <w:numId w:val="32"/>
        </w:numPr>
        <w:tabs>
          <w:tab w:val="left" w:pos="567"/>
          <w:tab w:val="left" w:pos="705"/>
        </w:tabs>
        <w:spacing w:line="240" w:lineRule="auto"/>
        <w:ind w:left="924" w:hanging="357"/>
        <w:contextualSpacing w:val="0"/>
        <w:rPr>
          <w:rFonts w:ascii="Arial" w:hAnsi="Arial" w:cs="Arial"/>
          <w:bCs/>
          <w:sz w:val="20"/>
          <w:szCs w:val="20"/>
        </w:rPr>
      </w:pPr>
      <w:r w:rsidRPr="00577CD4">
        <w:rPr>
          <w:rFonts w:ascii="Arial" w:hAnsi="Arial" w:cs="Arial"/>
          <w:bCs/>
          <w:sz w:val="20"/>
          <w:szCs w:val="20"/>
        </w:rPr>
        <w:t>dodání HW a SW včetně případných licencí</w:t>
      </w:r>
      <w:r w:rsidR="00CC1B88" w:rsidRPr="00577CD4">
        <w:rPr>
          <w:rFonts w:ascii="Arial" w:hAnsi="Arial" w:cs="Arial"/>
          <w:bCs/>
          <w:sz w:val="20"/>
          <w:szCs w:val="20"/>
        </w:rPr>
        <w:t xml:space="preserve"> a </w:t>
      </w:r>
      <w:r w:rsidR="007C1EC5" w:rsidRPr="00577CD4">
        <w:rPr>
          <w:rFonts w:ascii="Arial" w:hAnsi="Arial" w:cs="Arial"/>
          <w:bCs/>
          <w:sz w:val="20"/>
          <w:szCs w:val="20"/>
        </w:rPr>
        <w:t xml:space="preserve">dále </w:t>
      </w:r>
      <w:r w:rsidR="00CC1B88" w:rsidRPr="00577CD4">
        <w:rPr>
          <w:rFonts w:ascii="Arial" w:hAnsi="Arial" w:cs="Arial"/>
          <w:bCs/>
          <w:sz w:val="20"/>
          <w:szCs w:val="20"/>
        </w:rPr>
        <w:t>měřících a regulačních prvků a zařízení</w:t>
      </w:r>
      <w:r w:rsidRPr="00577CD4">
        <w:rPr>
          <w:rFonts w:ascii="Arial" w:hAnsi="Arial" w:cs="Arial"/>
          <w:bCs/>
          <w:sz w:val="20"/>
          <w:szCs w:val="20"/>
        </w:rPr>
        <w:t xml:space="preserve"> potřebných pro fungování systému dálkového energetického dohledu, </w:t>
      </w:r>
    </w:p>
    <w:p w14:paraId="5959CA04" w14:textId="658C84D7" w:rsidR="007C1EC5" w:rsidRPr="00577CD4" w:rsidRDefault="00C74D6F" w:rsidP="007C1EC5">
      <w:pPr>
        <w:pStyle w:val="Odstavecseseznamem"/>
        <w:numPr>
          <w:ilvl w:val="0"/>
          <w:numId w:val="32"/>
        </w:numPr>
        <w:tabs>
          <w:tab w:val="left" w:pos="567"/>
          <w:tab w:val="left" w:pos="705"/>
        </w:tabs>
        <w:spacing w:line="240" w:lineRule="auto"/>
        <w:ind w:left="924" w:hanging="357"/>
        <w:contextualSpacing w:val="0"/>
        <w:rPr>
          <w:rFonts w:ascii="Arial" w:hAnsi="Arial" w:cs="Arial"/>
          <w:bCs/>
          <w:sz w:val="20"/>
          <w:szCs w:val="20"/>
        </w:rPr>
      </w:pPr>
      <w:r w:rsidRPr="00577CD4">
        <w:rPr>
          <w:rFonts w:ascii="Arial" w:hAnsi="Arial" w:cs="Arial"/>
          <w:bCs/>
          <w:sz w:val="20"/>
          <w:szCs w:val="20"/>
        </w:rPr>
        <w:t>zprovoznění systému</w:t>
      </w:r>
      <w:r w:rsidR="007C1EC5" w:rsidRPr="00577CD4">
        <w:rPr>
          <w:rFonts w:ascii="Arial" w:hAnsi="Arial" w:cs="Arial"/>
          <w:bCs/>
          <w:sz w:val="20"/>
          <w:szCs w:val="20"/>
        </w:rPr>
        <w:t xml:space="preserve"> dálkového energetického dohledu</w:t>
      </w:r>
      <w:r w:rsidRPr="00577CD4">
        <w:rPr>
          <w:rFonts w:ascii="Arial" w:hAnsi="Arial" w:cs="Arial"/>
          <w:bCs/>
          <w:sz w:val="20"/>
          <w:szCs w:val="20"/>
        </w:rPr>
        <w:t xml:space="preserve"> na pobočce, </w:t>
      </w:r>
    </w:p>
    <w:p w14:paraId="1A48FAE6" w14:textId="77777777" w:rsidR="007C1EC5" w:rsidRPr="00577CD4" w:rsidRDefault="00C74D6F" w:rsidP="007C1EC5">
      <w:pPr>
        <w:pStyle w:val="Odstavecseseznamem"/>
        <w:numPr>
          <w:ilvl w:val="0"/>
          <w:numId w:val="32"/>
        </w:numPr>
        <w:tabs>
          <w:tab w:val="left" w:pos="567"/>
          <w:tab w:val="left" w:pos="705"/>
        </w:tabs>
        <w:spacing w:line="240" w:lineRule="auto"/>
        <w:ind w:left="924" w:hanging="357"/>
        <w:contextualSpacing w:val="0"/>
        <w:rPr>
          <w:rFonts w:ascii="Arial" w:hAnsi="Arial" w:cs="Arial"/>
          <w:bCs/>
          <w:sz w:val="20"/>
          <w:szCs w:val="20"/>
        </w:rPr>
      </w:pPr>
      <w:r w:rsidRPr="00577CD4">
        <w:rPr>
          <w:rFonts w:ascii="Arial" w:hAnsi="Arial" w:cs="Arial"/>
          <w:bCs/>
          <w:sz w:val="20"/>
          <w:szCs w:val="20"/>
        </w:rPr>
        <w:t>zapojení</w:t>
      </w:r>
      <w:r w:rsidR="00CC1B88" w:rsidRPr="00577CD4">
        <w:rPr>
          <w:rFonts w:ascii="Arial" w:hAnsi="Arial" w:cs="Arial"/>
          <w:bCs/>
          <w:sz w:val="20"/>
          <w:szCs w:val="20"/>
        </w:rPr>
        <w:t xml:space="preserve"> a </w:t>
      </w:r>
      <w:r w:rsidR="00266E96" w:rsidRPr="00577CD4">
        <w:rPr>
          <w:rFonts w:ascii="Arial" w:hAnsi="Arial" w:cs="Arial"/>
          <w:bCs/>
          <w:sz w:val="20"/>
          <w:szCs w:val="20"/>
        </w:rPr>
        <w:t>nastavení</w:t>
      </w:r>
      <w:r w:rsidRPr="00577CD4">
        <w:rPr>
          <w:rFonts w:ascii="Arial" w:hAnsi="Arial" w:cs="Arial"/>
          <w:bCs/>
          <w:sz w:val="20"/>
          <w:szCs w:val="20"/>
        </w:rPr>
        <w:t xml:space="preserve"> komunikačního systému (pobočka - centrální pracoviště v Praze),</w:t>
      </w:r>
      <w:r w:rsidR="00CC1B88" w:rsidRPr="00577CD4">
        <w:rPr>
          <w:rFonts w:ascii="Arial" w:hAnsi="Arial" w:cs="Arial"/>
          <w:bCs/>
          <w:sz w:val="20"/>
          <w:szCs w:val="20"/>
        </w:rPr>
        <w:t xml:space="preserve"> </w:t>
      </w:r>
    </w:p>
    <w:p w14:paraId="05207134" w14:textId="77777777" w:rsidR="007C1EC5" w:rsidRPr="00577CD4" w:rsidRDefault="00CC1B88" w:rsidP="007C1EC5">
      <w:pPr>
        <w:pStyle w:val="Odstavecseseznamem"/>
        <w:numPr>
          <w:ilvl w:val="0"/>
          <w:numId w:val="32"/>
        </w:numPr>
        <w:tabs>
          <w:tab w:val="left" w:pos="567"/>
          <w:tab w:val="left" w:pos="705"/>
        </w:tabs>
        <w:spacing w:line="240" w:lineRule="auto"/>
        <w:ind w:left="924" w:hanging="357"/>
        <w:contextualSpacing w:val="0"/>
        <w:rPr>
          <w:rFonts w:ascii="Arial" w:hAnsi="Arial" w:cs="Arial"/>
          <w:bCs/>
          <w:sz w:val="20"/>
          <w:szCs w:val="20"/>
        </w:rPr>
      </w:pPr>
      <w:r w:rsidRPr="00577CD4">
        <w:rPr>
          <w:rFonts w:ascii="Arial" w:hAnsi="Arial" w:cs="Arial"/>
          <w:bCs/>
          <w:sz w:val="20"/>
          <w:szCs w:val="20"/>
        </w:rPr>
        <w:t xml:space="preserve">instalační práce, </w:t>
      </w:r>
    </w:p>
    <w:p w14:paraId="4520A714" w14:textId="77777777" w:rsidR="007C1EC5" w:rsidRPr="00577CD4" w:rsidRDefault="00CC1B88" w:rsidP="007C1EC5">
      <w:pPr>
        <w:pStyle w:val="Odstavecseseznamem"/>
        <w:numPr>
          <w:ilvl w:val="0"/>
          <w:numId w:val="32"/>
        </w:numPr>
        <w:tabs>
          <w:tab w:val="left" w:pos="567"/>
          <w:tab w:val="left" w:pos="993"/>
        </w:tabs>
        <w:spacing w:line="240" w:lineRule="auto"/>
        <w:ind w:left="924" w:hanging="357"/>
        <w:contextualSpacing w:val="0"/>
        <w:rPr>
          <w:rFonts w:ascii="Arial" w:hAnsi="Arial" w:cs="Arial"/>
          <w:bCs/>
          <w:sz w:val="20"/>
          <w:szCs w:val="20"/>
        </w:rPr>
      </w:pPr>
      <w:r w:rsidRPr="00577CD4">
        <w:rPr>
          <w:rFonts w:ascii="Arial" w:hAnsi="Arial" w:cs="Arial"/>
          <w:bCs/>
          <w:sz w:val="20"/>
          <w:szCs w:val="20"/>
        </w:rPr>
        <w:t xml:space="preserve">provedení revizí, </w:t>
      </w:r>
    </w:p>
    <w:p w14:paraId="4621C408" w14:textId="77777777" w:rsidR="007C1EC5" w:rsidRPr="00577CD4" w:rsidRDefault="00CC1B88" w:rsidP="007C1EC5">
      <w:pPr>
        <w:pStyle w:val="Odstavecseseznamem"/>
        <w:numPr>
          <w:ilvl w:val="0"/>
          <w:numId w:val="32"/>
        </w:numPr>
        <w:tabs>
          <w:tab w:val="left" w:pos="567"/>
          <w:tab w:val="left" w:pos="993"/>
        </w:tabs>
        <w:spacing w:line="240" w:lineRule="auto"/>
        <w:ind w:left="924" w:hanging="357"/>
        <w:contextualSpacing w:val="0"/>
        <w:rPr>
          <w:rFonts w:ascii="Arial" w:hAnsi="Arial" w:cs="Arial"/>
          <w:bCs/>
          <w:sz w:val="20"/>
          <w:szCs w:val="20"/>
        </w:rPr>
      </w:pPr>
      <w:r w:rsidRPr="00577CD4">
        <w:rPr>
          <w:rFonts w:ascii="Arial" w:hAnsi="Arial" w:cs="Arial"/>
          <w:bCs/>
          <w:sz w:val="20"/>
          <w:szCs w:val="20"/>
        </w:rPr>
        <w:t xml:space="preserve">inženýrskou činnost, </w:t>
      </w:r>
    </w:p>
    <w:p w14:paraId="3E347D37" w14:textId="77777777" w:rsidR="007C1EC5" w:rsidRPr="00577CD4" w:rsidRDefault="00CC1B88" w:rsidP="007C1EC5">
      <w:pPr>
        <w:pStyle w:val="Odstavecseseznamem"/>
        <w:numPr>
          <w:ilvl w:val="0"/>
          <w:numId w:val="32"/>
        </w:numPr>
        <w:tabs>
          <w:tab w:val="left" w:pos="567"/>
          <w:tab w:val="left" w:pos="993"/>
        </w:tabs>
        <w:spacing w:line="240" w:lineRule="auto"/>
        <w:ind w:left="924" w:hanging="357"/>
        <w:contextualSpacing w:val="0"/>
        <w:rPr>
          <w:rFonts w:ascii="Arial" w:hAnsi="Arial" w:cs="Arial"/>
          <w:bCs/>
          <w:sz w:val="20"/>
          <w:szCs w:val="20"/>
        </w:rPr>
      </w:pPr>
      <w:r w:rsidRPr="00577CD4">
        <w:rPr>
          <w:rFonts w:ascii="Arial" w:hAnsi="Arial" w:cs="Arial"/>
          <w:bCs/>
          <w:sz w:val="20"/>
          <w:szCs w:val="20"/>
        </w:rPr>
        <w:t xml:space="preserve">zpracování dokumentace skutečného provedení, </w:t>
      </w:r>
    </w:p>
    <w:p w14:paraId="4D86702A" w14:textId="20B57CE4" w:rsidR="007C1EC5" w:rsidRPr="00577CD4" w:rsidRDefault="00CC1B88" w:rsidP="007C1EC5">
      <w:pPr>
        <w:pStyle w:val="Odstavecseseznamem"/>
        <w:numPr>
          <w:ilvl w:val="0"/>
          <w:numId w:val="32"/>
        </w:numPr>
        <w:tabs>
          <w:tab w:val="left" w:pos="567"/>
          <w:tab w:val="left" w:pos="993"/>
        </w:tabs>
        <w:spacing w:line="240" w:lineRule="auto"/>
        <w:ind w:left="924" w:hanging="357"/>
        <w:contextualSpacing w:val="0"/>
        <w:rPr>
          <w:rFonts w:ascii="Arial" w:hAnsi="Arial" w:cs="Arial"/>
          <w:bCs/>
          <w:sz w:val="20"/>
          <w:szCs w:val="20"/>
        </w:rPr>
      </w:pPr>
      <w:r w:rsidRPr="00577CD4">
        <w:rPr>
          <w:rFonts w:ascii="Arial" w:hAnsi="Arial" w:cs="Arial"/>
          <w:bCs/>
          <w:sz w:val="20"/>
          <w:szCs w:val="20"/>
        </w:rPr>
        <w:t>testování systému</w:t>
      </w:r>
      <w:r w:rsidR="007C1EC5" w:rsidRPr="00577CD4">
        <w:rPr>
          <w:rFonts w:ascii="Arial" w:hAnsi="Arial" w:cs="Arial"/>
          <w:bCs/>
          <w:sz w:val="20"/>
          <w:szCs w:val="20"/>
        </w:rPr>
        <w:t xml:space="preserve"> dálkového energetického dohledu, </w:t>
      </w:r>
    </w:p>
    <w:p w14:paraId="2B2A1EEA" w14:textId="360D3C0F" w:rsidR="00C74D6F" w:rsidRPr="00577CD4" w:rsidRDefault="00266E96" w:rsidP="007C1EC5">
      <w:pPr>
        <w:pStyle w:val="Odstavecseseznamem"/>
        <w:numPr>
          <w:ilvl w:val="0"/>
          <w:numId w:val="32"/>
        </w:numPr>
        <w:tabs>
          <w:tab w:val="left" w:pos="567"/>
          <w:tab w:val="left" w:pos="993"/>
        </w:tabs>
        <w:spacing w:after="80" w:line="240" w:lineRule="auto"/>
        <w:ind w:left="924" w:hanging="357"/>
        <w:contextualSpacing w:val="0"/>
        <w:rPr>
          <w:rFonts w:ascii="Arial" w:hAnsi="Arial" w:cs="Arial"/>
          <w:bCs/>
          <w:sz w:val="20"/>
          <w:szCs w:val="20"/>
        </w:rPr>
      </w:pPr>
      <w:r w:rsidRPr="00577CD4">
        <w:rPr>
          <w:rFonts w:ascii="Arial" w:hAnsi="Arial" w:cs="Arial"/>
          <w:bCs/>
          <w:sz w:val="20"/>
          <w:szCs w:val="20"/>
        </w:rPr>
        <w:t>za</w:t>
      </w:r>
      <w:r w:rsidR="00C74D6F" w:rsidRPr="00577CD4">
        <w:rPr>
          <w:rFonts w:ascii="Arial" w:hAnsi="Arial" w:cs="Arial"/>
          <w:bCs/>
          <w:sz w:val="20"/>
          <w:szCs w:val="20"/>
        </w:rPr>
        <w:t>školení pracovníků Objednatele</w:t>
      </w:r>
      <w:r w:rsidR="00AF6E8A" w:rsidRPr="00577CD4">
        <w:rPr>
          <w:rFonts w:ascii="Arial" w:hAnsi="Arial" w:cs="Arial"/>
          <w:bCs/>
          <w:sz w:val="20"/>
          <w:szCs w:val="20"/>
        </w:rPr>
        <w:t xml:space="preserve"> v místě plnění</w:t>
      </w:r>
      <w:r w:rsidR="00C74D6F" w:rsidRPr="00577CD4">
        <w:rPr>
          <w:rFonts w:ascii="Arial" w:hAnsi="Arial" w:cs="Arial"/>
          <w:bCs/>
          <w:sz w:val="20"/>
          <w:szCs w:val="20"/>
        </w:rPr>
        <w:t xml:space="preserve">.     </w:t>
      </w:r>
    </w:p>
    <w:p w14:paraId="2C03777E" w14:textId="451A77A0" w:rsidR="00A05427" w:rsidRPr="00577CD4" w:rsidRDefault="00D94715" w:rsidP="007C1EC5">
      <w:pPr>
        <w:numPr>
          <w:ilvl w:val="0"/>
          <w:numId w:val="3"/>
        </w:numPr>
        <w:tabs>
          <w:tab w:val="clear" w:pos="360"/>
          <w:tab w:val="num" w:pos="567"/>
          <w:tab w:val="left" w:pos="705"/>
        </w:tabs>
        <w:spacing w:before="80"/>
        <w:ind w:left="567" w:hanging="567"/>
        <w:jc w:val="both"/>
        <w:rPr>
          <w:rFonts w:ascii="Arial" w:hAnsi="Arial" w:cs="Arial"/>
          <w:bCs/>
        </w:rPr>
      </w:pPr>
      <w:r w:rsidRPr="00577CD4">
        <w:rPr>
          <w:rFonts w:ascii="Arial" w:hAnsi="Arial" w:cs="Arial"/>
          <w:bCs/>
        </w:rPr>
        <w:t>Objednatel před podpisem této Smlouvy předal Zhotoviteli závazné podklady pro provedení díla, a to:</w:t>
      </w:r>
      <w:r w:rsidR="00A05427" w:rsidRPr="00577CD4">
        <w:rPr>
          <w:rFonts w:ascii="Arial" w:hAnsi="Arial" w:cs="Arial"/>
          <w:bCs/>
        </w:rPr>
        <w:t xml:space="preserve"> dokumentaci jednotlivých budov. </w:t>
      </w:r>
      <w:r w:rsidRPr="00577CD4">
        <w:rPr>
          <w:rFonts w:ascii="Arial" w:hAnsi="Arial" w:cs="Arial"/>
          <w:bCs/>
        </w:rPr>
        <w:t>Obě smluvní strany potvrzují předání a převzetí uvedených podkladů podpisem této Smlouvy</w:t>
      </w:r>
      <w:r w:rsidR="007D7E90" w:rsidRPr="00577CD4">
        <w:rPr>
          <w:rFonts w:ascii="Arial" w:hAnsi="Arial" w:cs="Arial"/>
          <w:bCs/>
        </w:rPr>
        <w:t>. Zhotovitel prohla</w:t>
      </w:r>
      <w:r w:rsidRPr="00577CD4">
        <w:rPr>
          <w:rFonts w:ascii="Arial" w:hAnsi="Arial" w:cs="Arial"/>
          <w:bCs/>
        </w:rPr>
        <w:t>šuje, že se s předanou dokumentací</w:t>
      </w:r>
      <w:r w:rsidR="00A05427" w:rsidRPr="00577CD4">
        <w:rPr>
          <w:rFonts w:ascii="Arial" w:hAnsi="Arial" w:cs="Arial"/>
          <w:bCs/>
        </w:rPr>
        <w:t xml:space="preserve"> seznámil a považuje ji pro provedení díla za dostačující</w:t>
      </w:r>
      <w:r w:rsidRPr="00577CD4">
        <w:rPr>
          <w:rFonts w:ascii="Arial" w:hAnsi="Arial" w:cs="Arial"/>
          <w:bCs/>
        </w:rPr>
        <w:t>.</w:t>
      </w:r>
    </w:p>
    <w:p w14:paraId="48A152CB" w14:textId="77777777" w:rsidR="00D94715" w:rsidRPr="00577CD4" w:rsidRDefault="00D94715" w:rsidP="00D94715">
      <w:pPr>
        <w:tabs>
          <w:tab w:val="left" w:pos="360"/>
          <w:tab w:val="left" w:pos="705"/>
        </w:tabs>
        <w:rPr>
          <w:rFonts w:ascii="Arial" w:hAnsi="Arial" w:cs="Arial"/>
          <w:bCs/>
        </w:rPr>
      </w:pPr>
    </w:p>
    <w:p w14:paraId="2746890E" w14:textId="77777777" w:rsidR="002908D7" w:rsidRPr="00577CD4" w:rsidRDefault="002908D7" w:rsidP="00D94715">
      <w:pPr>
        <w:tabs>
          <w:tab w:val="left" w:pos="360"/>
          <w:tab w:val="left" w:pos="705"/>
        </w:tabs>
        <w:rPr>
          <w:rFonts w:ascii="Arial" w:hAnsi="Arial" w:cs="Arial"/>
          <w:bCs/>
        </w:rPr>
      </w:pPr>
    </w:p>
    <w:p w14:paraId="05262F04" w14:textId="5D13E0F2" w:rsidR="00C74D6F" w:rsidRPr="00577CD4" w:rsidRDefault="00C74D6F"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 xml:space="preserve">Doba </w:t>
      </w:r>
      <w:r w:rsidR="00AF6E8A" w:rsidRPr="00577CD4">
        <w:rPr>
          <w:rFonts w:ascii="Arial" w:hAnsi="Arial" w:cs="Arial"/>
          <w:b/>
          <w:bCs/>
          <w:sz w:val="22"/>
          <w:u w:val="single"/>
        </w:rPr>
        <w:t xml:space="preserve">a místo </w:t>
      </w:r>
      <w:r w:rsidRPr="00577CD4">
        <w:rPr>
          <w:rFonts w:ascii="Arial" w:hAnsi="Arial" w:cs="Arial"/>
          <w:b/>
          <w:bCs/>
          <w:sz w:val="22"/>
          <w:u w:val="single"/>
        </w:rPr>
        <w:t>plnění</w:t>
      </w:r>
      <w:r w:rsidR="007C1EC5" w:rsidRPr="00577CD4">
        <w:rPr>
          <w:rFonts w:ascii="Arial" w:hAnsi="Arial" w:cs="Arial"/>
          <w:b/>
          <w:bCs/>
          <w:sz w:val="22"/>
          <w:u w:val="single"/>
        </w:rPr>
        <w:t xml:space="preserve"> a předání díla</w:t>
      </w:r>
    </w:p>
    <w:p w14:paraId="35D5754E" w14:textId="4558F82F" w:rsidR="00C74D6F" w:rsidRPr="00577CD4" w:rsidRDefault="00C74D6F" w:rsidP="00C74D6F">
      <w:pPr>
        <w:pStyle w:val="Odstavecseseznamem"/>
        <w:numPr>
          <w:ilvl w:val="0"/>
          <w:numId w:val="28"/>
        </w:numPr>
        <w:spacing w:before="120" w:line="240" w:lineRule="auto"/>
        <w:ind w:left="567" w:hanging="567"/>
        <w:contextualSpacing w:val="0"/>
        <w:rPr>
          <w:rFonts w:ascii="Arial" w:hAnsi="Arial" w:cs="Arial"/>
          <w:bCs/>
          <w:sz w:val="20"/>
          <w:szCs w:val="20"/>
        </w:rPr>
      </w:pPr>
      <w:r w:rsidRPr="00577CD4">
        <w:rPr>
          <w:rFonts w:ascii="Arial" w:hAnsi="Arial" w:cs="Arial"/>
          <w:bCs/>
          <w:sz w:val="20"/>
          <w:szCs w:val="20"/>
        </w:rPr>
        <w:t>Zhotovitel se zavazuje dílo provést v následujících termínech</w:t>
      </w:r>
      <w:r w:rsidR="00EC70F9" w:rsidRPr="00577CD4">
        <w:rPr>
          <w:rFonts w:ascii="Arial" w:hAnsi="Arial" w:cs="Arial"/>
          <w:bCs/>
          <w:sz w:val="20"/>
          <w:szCs w:val="20"/>
        </w:rPr>
        <w:t>:</w:t>
      </w:r>
    </w:p>
    <w:p w14:paraId="0135EB62" w14:textId="68117331" w:rsidR="00EC70F9" w:rsidRPr="00577CD4" w:rsidRDefault="00EC70F9" w:rsidP="00946D2A">
      <w:pPr>
        <w:pStyle w:val="Odstavecseseznamem"/>
        <w:numPr>
          <w:ilvl w:val="0"/>
          <w:numId w:val="29"/>
        </w:numPr>
        <w:spacing w:before="60" w:line="240" w:lineRule="auto"/>
        <w:ind w:left="924" w:hanging="357"/>
        <w:contextualSpacing w:val="0"/>
        <w:rPr>
          <w:rFonts w:ascii="Arial" w:hAnsi="Arial" w:cs="Arial"/>
          <w:bCs/>
          <w:sz w:val="20"/>
          <w:szCs w:val="20"/>
        </w:rPr>
      </w:pPr>
      <w:r w:rsidRPr="00577CD4">
        <w:rPr>
          <w:rFonts w:ascii="Arial" w:hAnsi="Arial" w:cs="Arial"/>
          <w:bCs/>
          <w:sz w:val="20"/>
          <w:szCs w:val="20"/>
        </w:rPr>
        <w:t>dílo na pobočkách Objednatele v Pardubicích a Plzni do 31.12.2018,</w:t>
      </w:r>
    </w:p>
    <w:p w14:paraId="06701CC2" w14:textId="3027A4E8" w:rsidR="00EC70F9" w:rsidRPr="00577CD4" w:rsidRDefault="00EC70F9" w:rsidP="00EC70F9">
      <w:pPr>
        <w:pStyle w:val="Odstavecseseznamem"/>
        <w:numPr>
          <w:ilvl w:val="0"/>
          <w:numId w:val="29"/>
        </w:numPr>
        <w:spacing w:line="240" w:lineRule="auto"/>
        <w:ind w:left="924" w:hanging="357"/>
        <w:contextualSpacing w:val="0"/>
        <w:rPr>
          <w:rFonts w:ascii="Arial" w:hAnsi="Arial" w:cs="Arial"/>
          <w:bCs/>
          <w:sz w:val="20"/>
          <w:szCs w:val="20"/>
        </w:rPr>
      </w:pPr>
      <w:r w:rsidRPr="00577CD4">
        <w:rPr>
          <w:rFonts w:ascii="Arial" w:hAnsi="Arial" w:cs="Arial"/>
          <w:bCs/>
          <w:sz w:val="20"/>
          <w:szCs w:val="20"/>
        </w:rPr>
        <w:t>dílo na pobočkách Objednatele v Olomouci, Ostravě a Českých Budějovicích do 31.12.2019,</w:t>
      </w:r>
    </w:p>
    <w:p w14:paraId="7BEE157F" w14:textId="7B5733FE" w:rsidR="00EC70F9" w:rsidRPr="00577CD4" w:rsidRDefault="00EC70F9" w:rsidP="00EC70F9">
      <w:pPr>
        <w:pStyle w:val="Odstavecseseznamem"/>
        <w:numPr>
          <w:ilvl w:val="0"/>
          <w:numId w:val="29"/>
        </w:numPr>
        <w:spacing w:line="240" w:lineRule="auto"/>
        <w:ind w:left="924" w:hanging="357"/>
        <w:contextualSpacing w:val="0"/>
        <w:rPr>
          <w:rFonts w:ascii="Arial" w:hAnsi="Arial" w:cs="Arial"/>
          <w:bCs/>
          <w:sz w:val="20"/>
          <w:szCs w:val="20"/>
        </w:rPr>
      </w:pPr>
      <w:r w:rsidRPr="00577CD4">
        <w:rPr>
          <w:rFonts w:ascii="Arial" w:hAnsi="Arial" w:cs="Arial"/>
          <w:bCs/>
          <w:sz w:val="20"/>
          <w:szCs w:val="20"/>
        </w:rPr>
        <w:t>dílo na pobočkách Objednatele v Brně a Praze do 31.12.2020.</w:t>
      </w:r>
    </w:p>
    <w:p w14:paraId="7981E400" w14:textId="200508F3" w:rsidR="00C74D6F" w:rsidRPr="00577CD4" w:rsidRDefault="00EC70F9" w:rsidP="00EC70F9">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lastRenderedPageBreak/>
        <w:t>O termínu započetí provádění díla na každé jednotlivé pobočce Objednatele je Zhotovitel povinen</w:t>
      </w:r>
      <w:r w:rsidR="00CC1B88" w:rsidRPr="00577CD4">
        <w:rPr>
          <w:rFonts w:ascii="Arial" w:hAnsi="Arial" w:cs="Arial"/>
          <w:bCs/>
          <w:sz w:val="20"/>
          <w:szCs w:val="20"/>
        </w:rPr>
        <w:t xml:space="preserve"> Objednatele</w:t>
      </w:r>
      <w:r w:rsidRPr="00577CD4">
        <w:rPr>
          <w:rFonts w:ascii="Arial" w:hAnsi="Arial" w:cs="Arial"/>
          <w:bCs/>
          <w:sz w:val="20"/>
          <w:szCs w:val="20"/>
        </w:rPr>
        <w:t xml:space="preserve"> písemně vyrozumět nejpozději </w:t>
      </w:r>
      <w:r w:rsidR="00CC1B88" w:rsidRPr="00577CD4">
        <w:rPr>
          <w:rFonts w:ascii="Arial" w:hAnsi="Arial" w:cs="Arial"/>
          <w:bCs/>
          <w:sz w:val="20"/>
          <w:szCs w:val="20"/>
        </w:rPr>
        <w:t>21</w:t>
      </w:r>
      <w:r w:rsidRPr="00577CD4">
        <w:rPr>
          <w:rFonts w:ascii="Arial" w:hAnsi="Arial" w:cs="Arial"/>
          <w:bCs/>
          <w:sz w:val="20"/>
          <w:szCs w:val="20"/>
        </w:rPr>
        <w:t xml:space="preserve"> kalendářních dnů před zahájením prací.</w:t>
      </w:r>
    </w:p>
    <w:p w14:paraId="7EC4EE1A" w14:textId="34C5E2F7" w:rsidR="00AF6E8A" w:rsidRPr="00577CD4" w:rsidRDefault="00AF6E8A" w:rsidP="002F2C4C">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t>Místem plnění jsou jednotlivé pobočky Objednatele a centrální pracoviště Objednatele v Praze.</w:t>
      </w:r>
    </w:p>
    <w:p w14:paraId="2F08669A" w14:textId="0B2278D4" w:rsidR="002F2C4C" w:rsidRPr="00577CD4" w:rsidRDefault="002F2C4C" w:rsidP="002F2C4C">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t>Dílo se považuje za dokončené, je-li bez vad a nedodělků bránících užívání, je-li předvedena jeho způsobilost sloužit k danému účelu a jsou-li k dílu předány Objednate</w:t>
      </w:r>
      <w:r w:rsidR="005D0E87" w:rsidRPr="00577CD4">
        <w:rPr>
          <w:rFonts w:ascii="Arial" w:hAnsi="Arial" w:cs="Arial"/>
          <w:bCs/>
          <w:sz w:val="20"/>
          <w:szCs w:val="20"/>
        </w:rPr>
        <w:t>li veškerá práva, dokumentace a </w:t>
      </w:r>
      <w:r w:rsidRPr="00577CD4">
        <w:rPr>
          <w:rFonts w:ascii="Arial" w:hAnsi="Arial" w:cs="Arial"/>
          <w:bCs/>
          <w:sz w:val="20"/>
          <w:szCs w:val="20"/>
        </w:rPr>
        <w:t>dokladové části. Dílo je provedeno, je-li dokončeno a dojde k protokolárnímu předání a převzetí díla - podpisem předávacího protokolu oprávněnými zástupci obou smluvních stran.</w:t>
      </w:r>
      <w:r w:rsidR="005D0E87" w:rsidRPr="00577CD4">
        <w:rPr>
          <w:rFonts w:ascii="Arial" w:hAnsi="Arial" w:cs="Arial"/>
          <w:bCs/>
          <w:sz w:val="20"/>
          <w:szCs w:val="20"/>
        </w:rPr>
        <w:t xml:space="preserve"> Objednatel převezme dokončené dílo s výhradou nebo bez výhrad.</w:t>
      </w:r>
      <w:r w:rsidRPr="00577CD4">
        <w:rPr>
          <w:rFonts w:ascii="Arial" w:hAnsi="Arial" w:cs="Arial"/>
          <w:bCs/>
          <w:sz w:val="20"/>
          <w:szCs w:val="20"/>
        </w:rPr>
        <w:t xml:space="preserve"> </w:t>
      </w:r>
      <w:r w:rsidR="005D0E87" w:rsidRPr="00577CD4">
        <w:rPr>
          <w:rFonts w:ascii="Arial" w:hAnsi="Arial" w:cs="Arial"/>
          <w:bCs/>
          <w:sz w:val="20"/>
          <w:szCs w:val="20"/>
        </w:rPr>
        <w:t xml:space="preserve">Součástí předávacího protokolu musí být soupis dodaného materiálu, soupis realizovaných prací a činností a soupis předané dokumentace, případně i soupis vad a nedodělků, pokud Objednatel s těmito dílo převezme, spolu s uvedením termínu, ve kterém se Zhotovitel zavazuje vady a nedodělky odstranit.  </w:t>
      </w:r>
    </w:p>
    <w:p w14:paraId="7B7774BC" w14:textId="2C93FAE3" w:rsidR="002F2C4C" w:rsidRPr="00577CD4" w:rsidRDefault="002F2C4C" w:rsidP="002F2C4C">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t xml:space="preserve">Zhotovitel při převzetí díla Objednatelem předá Objednateli </w:t>
      </w:r>
      <w:r w:rsidR="00137469" w:rsidRPr="00577CD4">
        <w:rPr>
          <w:rFonts w:ascii="Arial" w:hAnsi="Arial" w:cs="Arial"/>
          <w:bCs/>
          <w:sz w:val="20"/>
          <w:szCs w:val="20"/>
        </w:rPr>
        <w:t>tyto</w:t>
      </w:r>
      <w:r w:rsidR="005D0E87" w:rsidRPr="00577CD4">
        <w:rPr>
          <w:rFonts w:ascii="Arial" w:hAnsi="Arial" w:cs="Arial"/>
          <w:bCs/>
          <w:sz w:val="20"/>
          <w:szCs w:val="20"/>
        </w:rPr>
        <w:t xml:space="preserve"> doklady</w:t>
      </w:r>
      <w:r w:rsidR="00137469" w:rsidRPr="00577CD4">
        <w:rPr>
          <w:rFonts w:ascii="Arial" w:hAnsi="Arial" w:cs="Arial"/>
          <w:bCs/>
          <w:sz w:val="20"/>
          <w:szCs w:val="20"/>
        </w:rPr>
        <w:t xml:space="preserve">: </w:t>
      </w:r>
      <w:r w:rsidR="005D0E87" w:rsidRPr="00577CD4">
        <w:rPr>
          <w:rFonts w:ascii="Arial" w:hAnsi="Arial" w:cs="Arial"/>
          <w:bCs/>
          <w:sz w:val="20"/>
          <w:szCs w:val="20"/>
        </w:rPr>
        <w:t>certifikáty a </w:t>
      </w:r>
      <w:r w:rsidRPr="00577CD4">
        <w:rPr>
          <w:rFonts w:ascii="Arial" w:hAnsi="Arial" w:cs="Arial"/>
          <w:bCs/>
          <w:sz w:val="20"/>
          <w:szCs w:val="20"/>
        </w:rPr>
        <w:t>prohlášení</w:t>
      </w:r>
      <w:r w:rsidR="00137469" w:rsidRPr="00577CD4">
        <w:rPr>
          <w:rFonts w:ascii="Arial" w:hAnsi="Arial" w:cs="Arial"/>
          <w:bCs/>
          <w:sz w:val="20"/>
          <w:szCs w:val="20"/>
        </w:rPr>
        <w:t xml:space="preserve"> o </w:t>
      </w:r>
      <w:r w:rsidR="005D0E87" w:rsidRPr="00577CD4">
        <w:rPr>
          <w:rFonts w:ascii="Arial" w:hAnsi="Arial" w:cs="Arial"/>
          <w:bCs/>
          <w:sz w:val="20"/>
          <w:szCs w:val="20"/>
        </w:rPr>
        <w:t>shodě</w:t>
      </w:r>
      <w:r w:rsidRPr="00577CD4">
        <w:rPr>
          <w:rFonts w:ascii="Arial" w:hAnsi="Arial" w:cs="Arial"/>
          <w:bCs/>
          <w:sz w:val="20"/>
          <w:szCs w:val="20"/>
        </w:rPr>
        <w:t>, stavební deník a fotodokumentaci.</w:t>
      </w:r>
    </w:p>
    <w:p w14:paraId="3AF704D3" w14:textId="1562B882" w:rsidR="002F2C4C" w:rsidRPr="00577CD4" w:rsidRDefault="002F2C4C" w:rsidP="002F2C4C">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t xml:space="preserve">Vlastnické právo k dílu přechází na Objednatele okamžikem převzetí a úplného zaplacení </w:t>
      </w:r>
      <w:r w:rsidR="005D0E87" w:rsidRPr="00577CD4">
        <w:rPr>
          <w:rFonts w:ascii="Arial" w:hAnsi="Arial" w:cs="Arial"/>
          <w:bCs/>
          <w:sz w:val="20"/>
          <w:szCs w:val="20"/>
        </w:rPr>
        <w:t xml:space="preserve">jeho </w:t>
      </w:r>
      <w:r w:rsidRPr="00577CD4">
        <w:rPr>
          <w:rFonts w:ascii="Arial" w:hAnsi="Arial" w:cs="Arial"/>
          <w:bCs/>
          <w:sz w:val="20"/>
          <w:szCs w:val="20"/>
        </w:rPr>
        <w:t xml:space="preserve">ceny. </w:t>
      </w:r>
    </w:p>
    <w:p w14:paraId="666F5614" w14:textId="0736F0C1" w:rsidR="00204696" w:rsidRPr="00577CD4" w:rsidRDefault="002F2C4C" w:rsidP="002F2C4C">
      <w:pPr>
        <w:pStyle w:val="Odstavecseseznamem"/>
        <w:numPr>
          <w:ilvl w:val="0"/>
          <w:numId w:val="28"/>
        </w:numPr>
        <w:spacing w:before="80" w:line="240" w:lineRule="auto"/>
        <w:ind w:left="567" w:hanging="567"/>
        <w:contextualSpacing w:val="0"/>
        <w:rPr>
          <w:rFonts w:ascii="Arial" w:hAnsi="Arial" w:cs="Arial"/>
          <w:bCs/>
          <w:sz w:val="20"/>
          <w:szCs w:val="20"/>
        </w:rPr>
      </w:pPr>
      <w:r w:rsidRPr="00577CD4">
        <w:rPr>
          <w:rFonts w:ascii="Arial" w:hAnsi="Arial" w:cs="Arial"/>
          <w:bCs/>
          <w:sz w:val="20"/>
          <w:szCs w:val="20"/>
        </w:rPr>
        <w:t xml:space="preserve">Nebezpečí škody na díle přechází na Objednatele okamžikem převzetí předmětu díla. </w:t>
      </w:r>
    </w:p>
    <w:p w14:paraId="41DB20D3" w14:textId="77777777" w:rsidR="00EC70F9" w:rsidRPr="00577CD4" w:rsidRDefault="00EC70F9" w:rsidP="00EC70F9">
      <w:pPr>
        <w:rPr>
          <w:rFonts w:ascii="Arial" w:hAnsi="Arial" w:cs="Arial"/>
          <w:b/>
          <w:bCs/>
          <w:sz w:val="22"/>
          <w:u w:val="single"/>
        </w:rPr>
      </w:pPr>
    </w:p>
    <w:p w14:paraId="32522410" w14:textId="77777777" w:rsidR="00EC70F9" w:rsidRPr="00577CD4" w:rsidRDefault="00EC70F9" w:rsidP="00EC70F9">
      <w:pPr>
        <w:rPr>
          <w:rFonts w:ascii="Arial" w:hAnsi="Arial" w:cs="Arial"/>
          <w:b/>
          <w:bCs/>
          <w:sz w:val="22"/>
          <w:u w:val="single"/>
        </w:rPr>
      </w:pPr>
    </w:p>
    <w:p w14:paraId="6FF2058B" w14:textId="7110DC71" w:rsidR="00D94715" w:rsidRPr="00577CD4" w:rsidRDefault="00D94715" w:rsidP="00EC70F9">
      <w:pPr>
        <w:pStyle w:val="Odstavecseseznamem"/>
        <w:numPr>
          <w:ilvl w:val="0"/>
          <w:numId w:val="20"/>
        </w:numPr>
        <w:tabs>
          <w:tab w:val="clear" w:pos="1080"/>
          <w:tab w:val="num" w:pos="567"/>
        </w:tabs>
        <w:ind w:left="567" w:hanging="567"/>
        <w:rPr>
          <w:rFonts w:ascii="Arial" w:hAnsi="Arial" w:cs="Arial"/>
          <w:b/>
          <w:bCs/>
          <w:u w:val="single"/>
        </w:rPr>
      </w:pPr>
      <w:r w:rsidRPr="00577CD4">
        <w:rPr>
          <w:rFonts w:ascii="Arial" w:hAnsi="Arial" w:cs="Arial"/>
          <w:b/>
          <w:bCs/>
          <w:u w:val="single"/>
        </w:rPr>
        <w:t>Cena</w:t>
      </w:r>
    </w:p>
    <w:p w14:paraId="2D88446D" w14:textId="70852B2C" w:rsidR="008A3279" w:rsidRDefault="008A3279" w:rsidP="00EC70F9">
      <w:pPr>
        <w:numPr>
          <w:ilvl w:val="0"/>
          <w:numId w:val="4"/>
        </w:numPr>
        <w:tabs>
          <w:tab w:val="clear" w:pos="360"/>
          <w:tab w:val="left" w:pos="567"/>
          <w:tab w:val="left" w:pos="705"/>
        </w:tabs>
        <w:spacing w:before="120"/>
        <w:ind w:left="567" w:hanging="567"/>
        <w:jc w:val="both"/>
        <w:rPr>
          <w:rFonts w:ascii="Arial" w:hAnsi="Arial" w:cs="Arial"/>
          <w:bCs/>
        </w:rPr>
      </w:pPr>
      <w:proofErr w:type="spellStart"/>
      <w:r>
        <w:rPr>
          <w:rFonts w:ascii="Arial" w:hAnsi="Arial" w:cs="Arial"/>
          <w:bCs/>
        </w:rPr>
        <w:t>xxxxx</w:t>
      </w:r>
      <w:proofErr w:type="spellEnd"/>
    </w:p>
    <w:p w14:paraId="02A4F5A4" w14:textId="77777777" w:rsidR="008A3279" w:rsidRDefault="008A3279" w:rsidP="008A3279">
      <w:pPr>
        <w:tabs>
          <w:tab w:val="left" w:pos="567"/>
          <w:tab w:val="left" w:pos="705"/>
        </w:tabs>
        <w:spacing w:before="120"/>
        <w:jc w:val="both"/>
        <w:rPr>
          <w:rFonts w:ascii="Arial" w:hAnsi="Arial" w:cs="Arial"/>
          <w:bCs/>
        </w:rPr>
      </w:pPr>
    </w:p>
    <w:p w14:paraId="3AA35B24" w14:textId="4710455A" w:rsidR="00266E96" w:rsidRPr="00577CD4" w:rsidRDefault="00266E96" w:rsidP="008A3279">
      <w:pPr>
        <w:tabs>
          <w:tab w:val="left" w:pos="567"/>
          <w:tab w:val="left" w:pos="705"/>
        </w:tabs>
        <w:spacing w:before="120"/>
        <w:jc w:val="both"/>
        <w:rPr>
          <w:rFonts w:ascii="Arial" w:hAnsi="Arial" w:cs="Arial"/>
          <w:bCs/>
        </w:rPr>
      </w:pPr>
    </w:p>
    <w:p w14:paraId="22FA932A" w14:textId="77777777" w:rsidR="00266E96" w:rsidRPr="00577CD4" w:rsidRDefault="00266E96" w:rsidP="00266E96">
      <w:pPr>
        <w:numPr>
          <w:ilvl w:val="0"/>
          <w:numId w:val="4"/>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 xml:space="preserve">K ceně díla dle odst. 1. tohoto článku Smlouvy </w:t>
      </w:r>
      <w:r w:rsidR="00D94715" w:rsidRPr="00577CD4">
        <w:rPr>
          <w:rFonts w:ascii="Arial" w:hAnsi="Arial" w:cs="Arial"/>
          <w:bCs/>
        </w:rPr>
        <w:t xml:space="preserve">bude </w:t>
      </w:r>
      <w:r w:rsidR="00D64444" w:rsidRPr="00577CD4">
        <w:rPr>
          <w:rFonts w:ascii="Arial" w:hAnsi="Arial" w:cs="Arial"/>
          <w:bCs/>
        </w:rPr>
        <w:t xml:space="preserve">připočtena </w:t>
      </w:r>
      <w:r w:rsidR="00D94715" w:rsidRPr="00577CD4">
        <w:rPr>
          <w:rFonts w:ascii="Arial" w:hAnsi="Arial" w:cs="Arial"/>
          <w:bCs/>
        </w:rPr>
        <w:t>DPH v zákonem stanovené výši.</w:t>
      </w:r>
      <w:r w:rsidR="00E47D39" w:rsidRPr="00577CD4">
        <w:rPr>
          <w:rFonts w:ascii="Arial" w:hAnsi="Arial" w:cs="Arial"/>
          <w:bCs/>
        </w:rPr>
        <w:t xml:space="preserve"> </w:t>
      </w:r>
    </w:p>
    <w:p w14:paraId="32CB907F" w14:textId="33F7896A" w:rsidR="005270C6" w:rsidRDefault="008A3279" w:rsidP="00CC1B88">
      <w:pPr>
        <w:numPr>
          <w:ilvl w:val="0"/>
          <w:numId w:val="4"/>
        </w:numPr>
        <w:tabs>
          <w:tab w:val="clear" w:pos="360"/>
          <w:tab w:val="left" w:pos="567"/>
          <w:tab w:val="left" w:pos="705"/>
        </w:tabs>
        <w:spacing w:before="80"/>
        <w:ind w:left="567" w:hanging="567"/>
        <w:jc w:val="both"/>
        <w:rPr>
          <w:rFonts w:ascii="Arial" w:hAnsi="Arial" w:cs="Arial"/>
          <w:bCs/>
        </w:rPr>
      </w:pPr>
      <w:proofErr w:type="spellStart"/>
      <w:r>
        <w:rPr>
          <w:rFonts w:ascii="Arial" w:hAnsi="Arial" w:cs="Arial"/>
          <w:bCs/>
        </w:rPr>
        <w:t>xxxxx</w:t>
      </w:r>
      <w:proofErr w:type="spellEnd"/>
    </w:p>
    <w:p w14:paraId="1502215D" w14:textId="77777777" w:rsidR="008A3279" w:rsidRDefault="008A3279" w:rsidP="008A3279">
      <w:pPr>
        <w:tabs>
          <w:tab w:val="left" w:pos="567"/>
          <w:tab w:val="left" w:pos="705"/>
        </w:tabs>
        <w:spacing w:before="80"/>
        <w:jc w:val="both"/>
        <w:rPr>
          <w:rFonts w:ascii="Arial" w:hAnsi="Arial" w:cs="Arial"/>
          <w:bCs/>
        </w:rPr>
      </w:pPr>
    </w:p>
    <w:p w14:paraId="13CE0D43" w14:textId="77777777" w:rsidR="008A3279" w:rsidRPr="00577CD4" w:rsidRDefault="008A3279" w:rsidP="008A3279">
      <w:pPr>
        <w:tabs>
          <w:tab w:val="left" w:pos="567"/>
          <w:tab w:val="left" w:pos="705"/>
        </w:tabs>
        <w:spacing w:before="80"/>
        <w:jc w:val="both"/>
        <w:rPr>
          <w:rFonts w:ascii="Arial" w:hAnsi="Arial" w:cs="Arial"/>
          <w:bCs/>
        </w:rPr>
      </w:pPr>
    </w:p>
    <w:p w14:paraId="7C5F6B99" w14:textId="77777777" w:rsidR="008A3279" w:rsidRDefault="008A3279" w:rsidP="00CC1B88">
      <w:pPr>
        <w:numPr>
          <w:ilvl w:val="0"/>
          <w:numId w:val="4"/>
        </w:numPr>
        <w:tabs>
          <w:tab w:val="clear" w:pos="360"/>
          <w:tab w:val="left" w:pos="567"/>
          <w:tab w:val="left" w:pos="705"/>
        </w:tabs>
        <w:spacing w:before="80"/>
        <w:ind w:left="567" w:hanging="567"/>
        <w:jc w:val="both"/>
        <w:rPr>
          <w:rFonts w:ascii="Arial" w:hAnsi="Arial" w:cs="Arial"/>
          <w:bCs/>
        </w:rPr>
      </w:pPr>
      <w:proofErr w:type="spellStart"/>
      <w:r>
        <w:rPr>
          <w:rFonts w:ascii="Arial" w:hAnsi="Arial" w:cs="Arial"/>
          <w:bCs/>
        </w:rPr>
        <w:t>xxxxx</w:t>
      </w:r>
      <w:proofErr w:type="spellEnd"/>
    </w:p>
    <w:p w14:paraId="6EFBD91F" w14:textId="26B4823C" w:rsidR="00CC1B88" w:rsidRPr="008A3279" w:rsidRDefault="00CC1B88" w:rsidP="008A3279">
      <w:pPr>
        <w:tabs>
          <w:tab w:val="left" w:pos="567"/>
          <w:tab w:val="left" w:pos="705"/>
        </w:tabs>
        <w:spacing w:before="80"/>
        <w:ind w:left="567"/>
        <w:jc w:val="both"/>
        <w:rPr>
          <w:rFonts w:ascii="Arial" w:hAnsi="Arial" w:cs="Arial"/>
          <w:bCs/>
        </w:rPr>
      </w:pPr>
    </w:p>
    <w:p w14:paraId="3EC7A6B7" w14:textId="77777777" w:rsidR="00C73FD8" w:rsidRPr="00577CD4" w:rsidRDefault="00C73FD8" w:rsidP="00C73FD8">
      <w:pPr>
        <w:tabs>
          <w:tab w:val="left" w:pos="360"/>
          <w:tab w:val="left" w:pos="705"/>
        </w:tabs>
        <w:rPr>
          <w:rFonts w:ascii="Arial" w:hAnsi="Arial" w:cs="Arial"/>
          <w:b/>
          <w:bCs/>
        </w:rPr>
      </w:pPr>
    </w:p>
    <w:p w14:paraId="0C53856A" w14:textId="77777777" w:rsidR="00A623BE" w:rsidRDefault="00A623BE" w:rsidP="00C73FD8">
      <w:pPr>
        <w:tabs>
          <w:tab w:val="left" w:pos="360"/>
          <w:tab w:val="left" w:pos="705"/>
        </w:tabs>
        <w:rPr>
          <w:rFonts w:ascii="Arial" w:hAnsi="Arial" w:cs="Arial"/>
          <w:b/>
          <w:bCs/>
        </w:rPr>
      </w:pPr>
    </w:p>
    <w:p w14:paraId="563EECD3" w14:textId="77777777" w:rsidR="008A3279" w:rsidRPr="00577CD4" w:rsidRDefault="008A3279" w:rsidP="00C73FD8">
      <w:pPr>
        <w:tabs>
          <w:tab w:val="left" w:pos="360"/>
          <w:tab w:val="left" w:pos="705"/>
        </w:tabs>
        <w:rPr>
          <w:rFonts w:ascii="Arial" w:hAnsi="Arial" w:cs="Arial"/>
          <w:b/>
          <w:bCs/>
        </w:rPr>
      </w:pPr>
    </w:p>
    <w:p w14:paraId="7B31D932"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Platební podmínky</w:t>
      </w:r>
    </w:p>
    <w:p w14:paraId="390DFB28" w14:textId="05C53F0A" w:rsidR="0062247E" w:rsidRPr="00577CD4" w:rsidRDefault="0062247E" w:rsidP="0062247E">
      <w:pPr>
        <w:numPr>
          <w:ilvl w:val="0"/>
          <w:numId w:val="5"/>
        </w:numPr>
        <w:tabs>
          <w:tab w:val="clear" w:pos="360"/>
          <w:tab w:val="left" w:pos="567"/>
        </w:tabs>
        <w:spacing w:before="120"/>
        <w:ind w:left="567" w:hanging="567"/>
        <w:jc w:val="both"/>
        <w:rPr>
          <w:rFonts w:ascii="Arial" w:hAnsi="Arial" w:cs="Arial"/>
        </w:rPr>
      </w:pPr>
      <w:r w:rsidRPr="00577CD4">
        <w:rPr>
          <w:rFonts w:ascii="Arial" w:hAnsi="Arial" w:cs="Arial"/>
        </w:rPr>
        <w:t>Objednatel se zavazuje uhradit cenu díla za každou jednotlivou pobočku Objednatele následovně:</w:t>
      </w:r>
    </w:p>
    <w:p w14:paraId="0C16B76B" w14:textId="497E37CE" w:rsidR="0062247E" w:rsidRDefault="008A3279" w:rsidP="00137469">
      <w:pPr>
        <w:pStyle w:val="Odstavecseseznamem"/>
        <w:numPr>
          <w:ilvl w:val="0"/>
          <w:numId w:val="30"/>
        </w:numPr>
        <w:tabs>
          <w:tab w:val="left" w:pos="567"/>
        </w:tabs>
        <w:spacing w:before="60" w:line="240" w:lineRule="auto"/>
        <w:ind w:left="924" w:hanging="357"/>
        <w:rPr>
          <w:rFonts w:ascii="Arial" w:hAnsi="Arial" w:cs="Arial"/>
          <w:sz w:val="20"/>
          <w:szCs w:val="20"/>
        </w:rPr>
      </w:pPr>
      <w:proofErr w:type="spellStart"/>
      <w:r>
        <w:rPr>
          <w:rFonts w:ascii="Arial" w:hAnsi="Arial" w:cs="Arial"/>
          <w:sz w:val="20"/>
          <w:szCs w:val="20"/>
        </w:rPr>
        <w:t>xxxxx</w:t>
      </w:r>
      <w:proofErr w:type="spellEnd"/>
    </w:p>
    <w:p w14:paraId="67F0CC0A" w14:textId="77777777" w:rsidR="008A3279" w:rsidRDefault="008A3279" w:rsidP="008A3279">
      <w:pPr>
        <w:tabs>
          <w:tab w:val="left" w:pos="567"/>
        </w:tabs>
        <w:spacing w:before="60"/>
        <w:rPr>
          <w:rFonts w:ascii="Arial" w:hAnsi="Arial" w:cs="Arial"/>
        </w:rPr>
      </w:pPr>
    </w:p>
    <w:p w14:paraId="5A8BD477" w14:textId="77777777" w:rsidR="008A3279" w:rsidRDefault="008A3279" w:rsidP="008A3279">
      <w:pPr>
        <w:tabs>
          <w:tab w:val="left" w:pos="567"/>
        </w:tabs>
        <w:spacing w:before="60"/>
        <w:rPr>
          <w:rFonts w:ascii="Arial" w:hAnsi="Arial" w:cs="Arial"/>
        </w:rPr>
      </w:pPr>
    </w:p>
    <w:p w14:paraId="7BD94A13" w14:textId="77777777" w:rsidR="008A3279" w:rsidRDefault="008A3279" w:rsidP="008A3279">
      <w:pPr>
        <w:tabs>
          <w:tab w:val="left" w:pos="567"/>
        </w:tabs>
        <w:spacing w:before="60"/>
        <w:rPr>
          <w:rFonts w:ascii="Arial" w:hAnsi="Arial" w:cs="Arial"/>
        </w:rPr>
      </w:pPr>
    </w:p>
    <w:p w14:paraId="59FBA6A6" w14:textId="77777777" w:rsidR="008A3279" w:rsidRPr="008A3279" w:rsidRDefault="008A3279" w:rsidP="008A3279">
      <w:pPr>
        <w:tabs>
          <w:tab w:val="left" w:pos="567"/>
        </w:tabs>
        <w:spacing w:before="60"/>
        <w:rPr>
          <w:rFonts w:ascii="Arial" w:hAnsi="Arial" w:cs="Arial"/>
        </w:rPr>
      </w:pPr>
    </w:p>
    <w:p w14:paraId="5772671A" w14:textId="62FB864B" w:rsidR="00204696" w:rsidRDefault="008A3279" w:rsidP="0062247E">
      <w:pPr>
        <w:pStyle w:val="Odstavecseseznamem"/>
        <w:numPr>
          <w:ilvl w:val="0"/>
          <w:numId w:val="30"/>
        </w:numPr>
        <w:tabs>
          <w:tab w:val="left" w:pos="567"/>
        </w:tabs>
        <w:spacing w:line="240" w:lineRule="auto"/>
        <w:ind w:left="924" w:hanging="357"/>
        <w:contextualSpacing w:val="0"/>
        <w:rPr>
          <w:rFonts w:ascii="Arial" w:hAnsi="Arial" w:cs="Arial"/>
          <w:sz w:val="20"/>
          <w:szCs w:val="20"/>
        </w:rPr>
      </w:pPr>
      <w:proofErr w:type="spellStart"/>
      <w:r>
        <w:rPr>
          <w:rFonts w:ascii="Arial" w:hAnsi="Arial" w:cs="Arial"/>
          <w:sz w:val="20"/>
          <w:szCs w:val="20"/>
        </w:rPr>
        <w:t>xxxxx</w:t>
      </w:r>
      <w:proofErr w:type="spellEnd"/>
    </w:p>
    <w:p w14:paraId="5CB137A9" w14:textId="77777777" w:rsidR="008A3279" w:rsidRDefault="008A3279" w:rsidP="008A3279">
      <w:pPr>
        <w:tabs>
          <w:tab w:val="left" w:pos="567"/>
        </w:tabs>
        <w:rPr>
          <w:rFonts w:ascii="Arial" w:hAnsi="Arial" w:cs="Arial"/>
        </w:rPr>
      </w:pPr>
    </w:p>
    <w:p w14:paraId="14F2E9A7" w14:textId="77777777" w:rsidR="008A3279" w:rsidRDefault="008A3279" w:rsidP="008A3279">
      <w:pPr>
        <w:tabs>
          <w:tab w:val="left" w:pos="567"/>
        </w:tabs>
        <w:rPr>
          <w:rFonts w:ascii="Arial" w:hAnsi="Arial" w:cs="Arial"/>
        </w:rPr>
      </w:pPr>
    </w:p>
    <w:p w14:paraId="45FA78B2" w14:textId="77777777" w:rsidR="008A3279" w:rsidRDefault="008A3279" w:rsidP="008A3279">
      <w:pPr>
        <w:tabs>
          <w:tab w:val="left" w:pos="567"/>
        </w:tabs>
        <w:rPr>
          <w:rFonts w:ascii="Arial" w:hAnsi="Arial" w:cs="Arial"/>
        </w:rPr>
      </w:pPr>
    </w:p>
    <w:p w14:paraId="34F51404" w14:textId="77777777" w:rsidR="008A3279" w:rsidRDefault="008A3279" w:rsidP="008A3279">
      <w:pPr>
        <w:tabs>
          <w:tab w:val="left" w:pos="567"/>
        </w:tabs>
        <w:rPr>
          <w:rFonts w:ascii="Arial" w:hAnsi="Arial" w:cs="Arial"/>
        </w:rPr>
      </w:pPr>
    </w:p>
    <w:p w14:paraId="390D9EA4" w14:textId="77777777" w:rsidR="008A3279" w:rsidRPr="008A3279" w:rsidRDefault="008A3279" w:rsidP="008A3279">
      <w:pPr>
        <w:tabs>
          <w:tab w:val="left" w:pos="567"/>
        </w:tabs>
        <w:rPr>
          <w:rFonts w:ascii="Arial" w:hAnsi="Arial" w:cs="Arial"/>
        </w:rPr>
      </w:pPr>
    </w:p>
    <w:p w14:paraId="7C2D4081" w14:textId="6D4804C3" w:rsidR="0062247E" w:rsidRDefault="008A3279" w:rsidP="00204696">
      <w:pPr>
        <w:pStyle w:val="Odstavecseseznamem"/>
        <w:numPr>
          <w:ilvl w:val="0"/>
          <w:numId w:val="30"/>
        </w:numPr>
        <w:tabs>
          <w:tab w:val="left" w:pos="567"/>
        </w:tabs>
        <w:spacing w:after="80" w:line="240" w:lineRule="auto"/>
        <w:ind w:left="924" w:hanging="357"/>
        <w:contextualSpacing w:val="0"/>
        <w:rPr>
          <w:rFonts w:ascii="Arial" w:hAnsi="Arial" w:cs="Arial"/>
          <w:sz w:val="20"/>
          <w:szCs w:val="20"/>
        </w:rPr>
      </w:pPr>
      <w:proofErr w:type="spellStart"/>
      <w:r>
        <w:rPr>
          <w:rFonts w:ascii="Arial" w:hAnsi="Arial" w:cs="Arial"/>
          <w:sz w:val="20"/>
          <w:szCs w:val="20"/>
        </w:rPr>
        <w:t>xxxxx</w:t>
      </w:r>
      <w:proofErr w:type="spellEnd"/>
    </w:p>
    <w:p w14:paraId="5637BD38" w14:textId="77777777" w:rsidR="008A3279" w:rsidRDefault="008A3279" w:rsidP="008A3279">
      <w:pPr>
        <w:tabs>
          <w:tab w:val="left" w:pos="567"/>
        </w:tabs>
        <w:spacing w:after="80"/>
        <w:rPr>
          <w:rFonts w:ascii="Arial" w:hAnsi="Arial" w:cs="Arial"/>
        </w:rPr>
      </w:pPr>
    </w:p>
    <w:p w14:paraId="24E28850" w14:textId="77777777" w:rsidR="008A3279" w:rsidRPr="008A3279" w:rsidRDefault="008A3279" w:rsidP="008A3279">
      <w:pPr>
        <w:tabs>
          <w:tab w:val="left" w:pos="567"/>
        </w:tabs>
        <w:spacing w:after="80"/>
        <w:rPr>
          <w:rFonts w:ascii="Arial" w:hAnsi="Arial" w:cs="Arial"/>
        </w:rPr>
      </w:pPr>
    </w:p>
    <w:p w14:paraId="555F30A4" w14:textId="7D861585" w:rsidR="00204696" w:rsidRPr="00577CD4" w:rsidRDefault="00204696" w:rsidP="007B2599">
      <w:pPr>
        <w:numPr>
          <w:ilvl w:val="0"/>
          <w:numId w:val="5"/>
        </w:numPr>
        <w:tabs>
          <w:tab w:val="clear" w:pos="360"/>
          <w:tab w:val="left" w:pos="567"/>
        </w:tabs>
        <w:ind w:left="567" w:hanging="567"/>
        <w:jc w:val="both"/>
        <w:rPr>
          <w:rFonts w:ascii="Arial" w:hAnsi="Arial" w:cs="Arial"/>
        </w:rPr>
      </w:pPr>
      <w:r w:rsidRPr="00577CD4">
        <w:rPr>
          <w:rFonts w:ascii="Arial" w:hAnsi="Arial" w:cs="Arial"/>
        </w:rPr>
        <w:lastRenderedPageBreak/>
        <w:t>Cenu za dílo uhradí Objednatel Zhotoviteli na základě faktury</w:t>
      </w:r>
      <w:r w:rsidR="007B2599" w:rsidRPr="00577CD4">
        <w:rPr>
          <w:rFonts w:ascii="Arial" w:hAnsi="Arial" w:cs="Arial"/>
        </w:rPr>
        <w:t xml:space="preserve"> Zhotovitele</w:t>
      </w:r>
      <w:r w:rsidRPr="00577CD4">
        <w:rPr>
          <w:rFonts w:ascii="Arial" w:hAnsi="Arial" w:cs="Arial"/>
        </w:rPr>
        <w:t xml:space="preserve"> doručené Objednateli. Faktura musí splňovat veškeré zákonné náležitosti účetního a daňového dokladu</w:t>
      </w:r>
      <w:r w:rsidR="007B2599" w:rsidRPr="00577CD4">
        <w:rPr>
          <w:rFonts w:ascii="Arial" w:hAnsi="Arial" w:cs="Arial"/>
        </w:rPr>
        <w:t>.</w:t>
      </w:r>
    </w:p>
    <w:p w14:paraId="19BFA5D8" w14:textId="08843965" w:rsidR="007B2599" w:rsidRPr="00577CD4" w:rsidRDefault="00D94715" w:rsidP="007B2599">
      <w:pPr>
        <w:numPr>
          <w:ilvl w:val="0"/>
          <w:numId w:val="5"/>
        </w:numPr>
        <w:tabs>
          <w:tab w:val="clear" w:pos="360"/>
          <w:tab w:val="left" w:pos="567"/>
        </w:tabs>
        <w:spacing w:before="80"/>
        <w:ind w:left="567" w:hanging="567"/>
        <w:jc w:val="both"/>
        <w:rPr>
          <w:rFonts w:ascii="Arial" w:hAnsi="Arial" w:cs="Arial"/>
        </w:rPr>
      </w:pPr>
      <w:r w:rsidRPr="00577CD4">
        <w:rPr>
          <w:rFonts w:ascii="Arial" w:hAnsi="Arial" w:cs="Arial"/>
          <w:bCs/>
        </w:rPr>
        <w:t>Cenu za dílo uhradí Objednatel Zhotoviteli bezhotovostním převodem na bankovní účet Zhotovitele uvedený v záhlaví této Smlouvy</w:t>
      </w:r>
      <w:r w:rsidR="002466B4" w:rsidRPr="00577CD4">
        <w:rPr>
          <w:rFonts w:ascii="Arial" w:hAnsi="Arial" w:cs="Arial"/>
          <w:bCs/>
        </w:rPr>
        <w:t>,</w:t>
      </w:r>
      <w:r w:rsidR="00994A07" w:rsidRPr="00577CD4">
        <w:rPr>
          <w:rFonts w:ascii="Arial" w:hAnsi="Arial" w:cs="Arial"/>
          <w:bCs/>
        </w:rPr>
        <w:t xml:space="preserve"> případně na faktuře,</w:t>
      </w:r>
      <w:r w:rsidR="002466B4" w:rsidRPr="00577CD4">
        <w:rPr>
          <w:rFonts w:ascii="Arial" w:hAnsi="Arial" w:cs="Arial"/>
          <w:bCs/>
        </w:rPr>
        <w:t xml:space="preserve"> za předpokladu, že tento bankovní účet je vedený v ČR a je uveden v registru plátců</w:t>
      </w:r>
      <w:r w:rsidR="00E47D39" w:rsidRPr="00577CD4">
        <w:rPr>
          <w:rFonts w:ascii="Arial" w:hAnsi="Arial" w:cs="Arial"/>
        </w:rPr>
        <w:t>.</w:t>
      </w:r>
    </w:p>
    <w:p w14:paraId="67E46F1B" w14:textId="6A4A08C2" w:rsidR="002466B4" w:rsidRPr="00577CD4" w:rsidRDefault="002466B4" w:rsidP="007B2599">
      <w:pPr>
        <w:numPr>
          <w:ilvl w:val="0"/>
          <w:numId w:val="5"/>
        </w:numPr>
        <w:tabs>
          <w:tab w:val="clear" w:pos="360"/>
          <w:tab w:val="left" w:pos="567"/>
        </w:tabs>
        <w:spacing w:before="80"/>
        <w:ind w:left="567" w:hanging="567"/>
        <w:jc w:val="both"/>
        <w:rPr>
          <w:rFonts w:ascii="Arial" w:hAnsi="Arial" w:cs="Arial"/>
        </w:rPr>
      </w:pPr>
      <w:r w:rsidRPr="00577CD4">
        <w:rPr>
          <w:rFonts w:ascii="Arial" w:hAnsi="Arial" w:cs="Arial"/>
          <w:bCs/>
        </w:rPr>
        <w:t xml:space="preserve">Zhotovitel se zavazuje, že Objednateli neprodleně oznámí, stane-li se dle </w:t>
      </w:r>
      <w:r w:rsidR="00994A07" w:rsidRPr="00577CD4">
        <w:rPr>
          <w:rFonts w:ascii="Arial" w:hAnsi="Arial" w:cs="Arial"/>
          <w:bCs/>
        </w:rPr>
        <w:t xml:space="preserve">obecně závazných </w:t>
      </w:r>
      <w:r w:rsidRPr="00577CD4">
        <w:rPr>
          <w:rFonts w:ascii="Arial" w:hAnsi="Arial" w:cs="Arial"/>
          <w:bCs/>
        </w:rPr>
        <w:t xml:space="preserve">právních předpisů ČR nespolehlivým plátcem. </w:t>
      </w:r>
      <w:r w:rsidR="00994A07" w:rsidRPr="00577CD4">
        <w:rPr>
          <w:rFonts w:ascii="Arial" w:hAnsi="Arial" w:cs="Arial"/>
          <w:bCs/>
        </w:rPr>
        <w:t>S</w:t>
      </w:r>
      <w:r w:rsidRPr="00577CD4">
        <w:rPr>
          <w:rFonts w:ascii="Arial" w:hAnsi="Arial" w:cs="Arial"/>
          <w:bCs/>
        </w:rPr>
        <w:t>tane-li se Zhotovitel nespolehlivým plátcem, je Objednatel oprávněn DPH odvést přímo</w:t>
      </w:r>
      <w:r w:rsidR="00994A07" w:rsidRPr="00577CD4">
        <w:rPr>
          <w:rFonts w:ascii="Arial" w:hAnsi="Arial" w:cs="Arial"/>
          <w:bCs/>
        </w:rPr>
        <w:t xml:space="preserve"> příslušnému</w:t>
      </w:r>
      <w:r w:rsidRPr="00577CD4">
        <w:rPr>
          <w:rFonts w:ascii="Arial" w:hAnsi="Arial" w:cs="Arial"/>
          <w:bCs/>
        </w:rPr>
        <w:t xml:space="preserve"> správci daně.</w:t>
      </w:r>
    </w:p>
    <w:p w14:paraId="089065ED" w14:textId="77777777" w:rsidR="00D94715" w:rsidRPr="00577CD4" w:rsidRDefault="00D94715" w:rsidP="00D94715">
      <w:pPr>
        <w:tabs>
          <w:tab w:val="left" w:pos="360"/>
          <w:tab w:val="left" w:pos="705"/>
        </w:tabs>
        <w:rPr>
          <w:rFonts w:ascii="Arial" w:hAnsi="Arial" w:cs="Arial"/>
          <w:bCs/>
        </w:rPr>
      </w:pPr>
    </w:p>
    <w:p w14:paraId="3F670539" w14:textId="77777777" w:rsidR="002908D7" w:rsidRPr="00577CD4" w:rsidRDefault="002908D7" w:rsidP="00D94715">
      <w:pPr>
        <w:tabs>
          <w:tab w:val="left" w:pos="360"/>
          <w:tab w:val="left" w:pos="705"/>
        </w:tabs>
        <w:rPr>
          <w:rFonts w:ascii="Arial" w:hAnsi="Arial" w:cs="Arial"/>
          <w:bCs/>
        </w:rPr>
      </w:pPr>
    </w:p>
    <w:p w14:paraId="6F155058" w14:textId="0F20513B"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Odpovědnost za vady</w:t>
      </w:r>
      <w:r w:rsidR="00994A07" w:rsidRPr="00577CD4">
        <w:rPr>
          <w:rFonts w:ascii="Arial" w:hAnsi="Arial" w:cs="Arial"/>
          <w:b/>
          <w:bCs/>
          <w:sz w:val="22"/>
          <w:u w:val="single"/>
        </w:rPr>
        <w:t xml:space="preserve"> a</w:t>
      </w:r>
      <w:r w:rsidR="002908D7" w:rsidRPr="00577CD4">
        <w:rPr>
          <w:rFonts w:ascii="Arial" w:hAnsi="Arial" w:cs="Arial"/>
          <w:b/>
          <w:bCs/>
          <w:sz w:val="22"/>
          <w:u w:val="single"/>
        </w:rPr>
        <w:t xml:space="preserve"> záruka</w:t>
      </w:r>
    </w:p>
    <w:p w14:paraId="1FB82FD7" w14:textId="0368EDA6" w:rsidR="00D94715" w:rsidRPr="00577CD4" w:rsidRDefault="00C87DF3" w:rsidP="007B2599">
      <w:pPr>
        <w:numPr>
          <w:ilvl w:val="0"/>
          <w:numId w:val="7"/>
        </w:numPr>
        <w:tabs>
          <w:tab w:val="clear" w:pos="360"/>
          <w:tab w:val="left" w:pos="567"/>
          <w:tab w:val="left" w:pos="705"/>
        </w:tabs>
        <w:spacing w:before="120"/>
        <w:ind w:left="567" w:hanging="567"/>
        <w:jc w:val="both"/>
        <w:rPr>
          <w:rFonts w:ascii="Arial" w:hAnsi="Arial" w:cs="Arial"/>
          <w:bCs/>
        </w:rPr>
      </w:pPr>
      <w:r w:rsidRPr="00577CD4">
        <w:rPr>
          <w:rFonts w:ascii="Arial" w:hAnsi="Arial" w:cs="Arial"/>
          <w:bCs/>
        </w:rPr>
        <w:t>P</w:t>
      </w:r>
      <w:r w:rsidR="00D94715" w:rsidRPr="00577CD4">
        <w:rPr>
          <w:rFonts w:ascii="Arial" w:hAnsi="Arial" w:cs="Arial"/>
          <w:bCs/>
        </w:rPr>
        <w:t>ráva a povinnosti smluvních stran z odpovědnosti za vady se řídí příslušnými ustanoveními Ob</w:t>
      </w:r>
      <w:r w:rsidRPr="00577CD4">
        <w:rPr>
          <w:rFonts w:ascii="Arial" w:hAnsi="Arial" w:cs="Arial"/>
          <w:bCs/>
        </w:rPr>
        <w:t>čanského</w:t>
      </w:r>
      <w:r w:rsidR="00D94715" w:rsidRPr="00577CD4">
        <w:rPr>
          <w:rFonts w:ascii="Arial" w:hAnsi="Arial" w:cs="Arial"/>
          <w:bCs/>
        </w:rPr>
        <w:t xml:space="preserve"> zákoníku s tím, že Zhotovitel je povinen zahájit práce na </w:t>
      </w:r>
      <w:r w:rsidR="00AF6E8A" w:rsidRPr="00577CD4">
        <w:rPr>
          <w:rFonts w:ascii="Arial" w:hAnsi="Arial" w:cs="Arial"/>
          <w:bCs/>
        </w:rPr>
        <w:t>odstranění vad a </w:t>
      </w:r>
      <w:r w:rsidR="00D94715" w:rsidRPr="00577CD4">
        <w:rPr>
          <w:rFonts w:ascii="Arial" w:hAnsi="Arial" w:cs="Arial"/>
          <w:bCs/>
        </w:rPr>
        <w:t xml:space="preserve">nedodělků nejpozději do </w:t>
      </w:r>
      <w:r w:rsidR="00137469" w:rsidRPr="00577CD4">
        <w:rPr>
          <w:rFonts w:ascii="Arial" w:hAnsi="Arial" w:cs="Arial"/>
          <w:bCs/>
        </w:rPr>
        <w:t>48 hodin</w:t>
      </w:r>
      <w:r w:rsidR="00D94715" w:rsidRPr="00577CD4">
        <w:rPr>
          <w:rFonts w:ascii="Arial" w:hAnsi="Arial" w:cs="Arial"/>
          <w:bCs/>
        </w:rPr>
        <w:t xml:space="preserve"> poté, </w:t>
      </w:r>
      <w:r w:rsidR="00EA3B34" w:rsidRPr="00577CD4">
        <w:rPr>
          <w:rFonts w:ascii="Arial" w:hAnsi="Arial" w:cs="Arial"/>
          <w:bCs/>
        </w:rPr>
        <w:t xml:space="preserve">kdy </w:t>
      </w:r>
      <w:r w:rsidR="00D94715" w:rsidRPr="00577CD4">
        <w:rPr>
          <w:rFonts w:ascii="Arial" w:hAnsi="Arial" w:cs="Arial"/>
          <w:bCs/>
        </w:rPr>
        <w:t xml:space="preserve">k tomu byl Objednatelem </w:t>
      </w:r>
      <w:r w:rsidR="00EA3B34" w:rsidRPr="00577CD4">
        <w:rPr>
          <w:rFonts w:ascii="Arial" w:hAnsi="Arial" w:cs="Arial"/>
          <w:bCs/>
        </w:rPr>
        <w:t xml:space="preserve">písemně </w:t>
      </w:r>
      <w:r w:rsidR="00D94715" w:rsidRPr="00577CD4">
        <w:rPr>
          <w:rFonts w:ascii="Arial" w:hAnsi="Arial" w:cs="Arial"/>
          <w:bCs/>
        </w:rPr>
        <w:t>vyzván</w:t>
      </w:r>
      <w:r w:rsidR="00E832A5" w:rsidRPr="00577CD4">
        <w:rPr>
          <w:rFonts w:ascii="Arial" w:hAnsi="Arial" w:cs="Arial"/>
          <w:bCs/>
        </w:rPr>
        <w:t>,</w:t>
      </w:r>
      <w:r w:rsidR="00AF6E8A" w:rsidRPr="00577CD4">
        <w:rPr>
          <w:rFonts w:ascii="Arial" w:hAnsi="Arial" w:cs="Arial"/>
          <w:bCs/>
        </w:rPr>
        <w:t xml:space="preserve"> a vady a nedodělky odstranit v přiměřené lhůtě dle charakteru vad a nedodělků, kterou mu k tomu Objednatel stanoví, nejpozději však do </w:t>
      </w:r>
      <w:r w:rsidR="00E832A5" w:rsidRPr="00577CD4">
        <w:rPr>
          <w:rFonts w:ascii="Arial" w:hAnsi="Arial" w:cs="Arial"/>
          <w:bCs/>
        </w:rPr>
        <w:t>7 pracovních dnů</w:t>
      </w:r>
      <w:r w:rsidR="00AF6E8A" w:rsidRPr="00577CD4">
        <w:rPr>
          <w:rFonts w:ascii="Arial" w:hAnsi="Arial" w:cs="Arial"/>
          <w:bCs/>
        </w:rPr>
        <w:t xml:space="preserve"> od oznámení vad a nedodělků</w:t>
      </w:r>
      <w:r w:rsidR="00D94715" w:rsidRPr="00577CD4">
        <w:rPr>
          <w:rFonts w:ascii="Arial" w:hAnsi="Arial" w:cs="Arial"/>
          <w:bCs/>
        </w:rPr>
        <w:t>.</w:t>
      </w:r>
      <w:r w:rsidR="0026579C" w:rsidRPr="00577CD4">
        <w:rPr>
          <w:rFonts w:ascii="Arial" w:hAnsi="Arial" w:cs="Arial"/>
          <w:bCs/>
        </w:rPr>
        <w:t xml:space="preserve"> Do lhůty pro odstranění vad a nedodělků se nezapočítá doba, po kterou Zhotovitel vyčkává na dodání náhradního dílu od třetí osoby; o délce dodací lhůty náhradního dílu je Zhotovitel povinen Objednatele písemně vyrozumět.</w:t>
      </w:r>
    </w:p>
    <w:p w14:paraId="59E10361" w14:textId="47B27D7C" w:rsidR="00AF6E8A" w:rsidRPr="00577CD4" w:rsidRDefault="00AF6E8A" w:rsidP="00AF6E8A">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Zhotovitel zaručuje a odpovídá za to, že dílo odpovídá technickým a jiným obdobným normám a standardům v oboru, má touto Smlouvou požadované a obecně závaznými právními předpisy</w:t>
      </w:r>
      <w:r w:rsidR="00E832A5" w:rsidRPr="00577CD4">
        <w:rPr>
          <w:rFonts w:ascii="Arial" w:hAnsi="Arial" w:cs="Arial"/>
          <w:bCs/>
        </w:rPr>
        <w:t xml:space="preserve"> </w:t>
      </w:r>
      <w:r w:rsidRPr="00577CD4">
        <w:rPr>
          <w:rFonts w:ascii="Arial" w:hAnsi="Arial" w:cs="Arial"/>
          <w:bCs/>
        </w:rPr>
        <w:t>a oborovými normami stanovené a i doporučované vlastnosti, splňuje požadavky, respektive odpovídá obecně závazným právním předpisům, je způsobilé pro použití k určenému účelu a nemá právní vady.</w:t>
      </w:r>
    </w:p>
    <w:p w14:paraId="4D1218CA" w14:textId="3A9F078F" w:rsidR="00AF6E8A" w:rsidRPr="00577CD4" w:rsidRDefault="00AF6E8A" w:rsidP="00AF6E8A">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Zhotovitel přejímá záruku za jakost díla v délce 24 měsíců. Záruční doba počíná běžet ode dne předání díla, tj. okamžikem podpisu předávacího protok</w:t>
      </w:r>
      <w:r w:rsidR="00314F90" w:rsidRPr="00577CD4">
        <w:rPr>
          <w:rFonts w:ascii="Arial" w:hAnsi="Arial" w:cs="Arial"/>
          <w:bCs/>
        </w:rPr>
        <w:t>olu dle článku IV. odst. 4</w:t>
      </w:r>
      <w:r w:rsidRPr="00577CD4">
        <w:rPr>
          <w:rFonts w:ascii="Arial" w:hAnsi="Arial" w:cs="Arial"/>
          <w:bCs/>
        </w:rPr>
        <w:t>. této Smlouvy.</w:t>
      </w:r>
    </w:p>
    <w:p w14:paraId="763C0874" w14:textId="4B558FF5" w:rsidR="00AF6E8A" w:rsidRPr="00577CD4" w:rsidRDefault="00AF6E8A" w:rsidP="00AF6E8A">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rPr>
        <w:t xml:space="preserve">Zjistí-li Objednatel vadu předmětu díla v době trvání záruční doby, oznámí písemně tuto skutečnost bez zbytečného odkladu </w:t>
      </w:r>
      <w:r w:rsidR="00E832A5" w:rsidRPr="00577CD4">
        <w:rPr>
          <w:rFonts w:ascii="Arial" w:hAnsi="Arial" w:cs="Arial"/>
        </w:rPr>
        <w:t>Z</w:t>
      </w:r>
      <w:r w:rsidRPr="00577CD4">
        <w:rPr>
          <w:rFonts w:ascii="Arial" w:hAnsi="Arial" w:cs="Arial"/>
        </w:rPr>
        <w:t xml:space="preserve">hotoviteli, </w:t>
      </w:r>
      <w:r w:rsidR="00E832A5" w:rsidRPr="00577CD4">
        <w:rPr>
          <w:rFonts w:ascii="Arial" w:hAnsi="Arial" w:cs="Arial"/>
        </w:rPr>
        <w:t>přičemž</w:t>
      </w:r>
      <w:r w:rsidRPr="00577CD4">
        <w:rPr>
          <w:rFonts w:ascii="Arial" w:hAnsi="Arial" w:cs="Arial"/>
        </w:rPr>
        <w:t xml:space="preserve"> současně vzniklou vadu popíše. Vady lze oznámit nejpozději v poslední den záruční doby.</w:t>
      </w:r>
    </w:p>
    <w:p w14:paraId="34511A58" w14:textId="77777777" w:rsidR="00314F90" w:rsidRPr="00577CD4" w:rsidRDefault="00AF6E8A" w:rsidP="00314F90">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rPr>
        <w:t>Při výskytu vady díla v záruční době je Objednatel oprávněn požadovat odstranění vady či v případě neodstranitelné vady výměnu vadné části díla</w:t>
      </w:r>
      <w:r w:rsidR="00314F90" w:rsidRPr="00577CD4">
        <w:rPr>
          <w:rFonts w:ascii="Arial" w:hAnsi="Arial" w:cs="Arial"/>
        </w:rPr>
        <w:t xml:space="preserve"> v místě plnění</w:t>
      </w:r>
      <w:r w:rsidRPr="00577CD4">
        <w:rPr>
          <w:rFonts w:ascii="Arial" w:hAnsi="Arial" w:cs="Arial"/>
        </w:rPr>
        <w:t xml:space="preserve">. Veškeré náklady vzniklé v souvislosti s vadou a jejím odstraněním jdou k tíži </w:t>
      </w:r>
      <w:r w:rsidR="00314F90" w:rsidRPr="00577CD4">
        <w:rPr>
          <w:rFonts w:ascii="Arial" w:hAnsi="Arial" w:cs="Arial"/>
        </w:rPr>
        <w:t>Zhotovitele</w:t>
      </w:r>
      <w:r w:rsidRPr="00577CD4">
        <w:rPr>
          <w:rFonts w:ascii="Arial" w:hAnsi="Arial" w:cs="Arial"/>
        </w:rPr>
        <w:t>.</w:t>
      </w:r>
    </w:p>
    <w:p w14:paraId="67FB8F0C" w14:textId="3E60122F" w:rsidR="00314F90" w:rsidRPr="00577CD4" w:rsidRDefault="00314F90" w:rsidP="00314F90">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rPr>
        <w:t>Zhotovitel</w:t>
      </w:r>
      <w:r w:rsidR="00AF6E8A" w:rsidRPr="00577CD4">
        <w:rPr>
          <w:rFonts w:ascii="Arial" w:hAnsi="Arial" w:cs="Arial"/>
        </w:rPr>
        <w:t xml:space="preserve"> je povinen započít s odstraňováním každé</w:t>
      </w:r>
      <w:r w:rsidR="0026579C" w:rsidRPr="00577CD4">
        <w:rPr>
          <w:rFonts w:ascii="Arial" w:hAnsi="Arial" w:cs="Arial"/>
        </w:rPr>
        <w:t xml:space="preserve"> záruční</w:t>
      </w:r>
      <w:r w:rsidR="00AF6E8A" w:rsidRPr="00577CD4">
        <w:rPr>
          <w:rFonts w:ascii="Arial" w:hAnsi="Arial" w:cs="Arial"/>
        </w:rPr>
        <w:t xml:space="preserve"> vady </w:t>
      </w:r>
      <w:r w:rsidRPr="00577CD4">
        <w:rPr>
          <w:rFonts w:ascii="Arial" w:hAnsi="Arial" w:cs="Arial"/>
        </w:rPr>
        <w:t>díla</w:t>
      </w:r>
      <w:r w:rsidR="00AF6E8A" w:rsidRPr="00577CD4">
        <w:rPr>
          <w:rFonts w:ascii="Arial" w:hAnsi="Arial" w:cs="Arial"/>
        </w:rPr>
        <w:t xml:space="preserve"> oznámené </w:t>
      </w:r>
      <w:r w:rsidRPr="00577CD4">
        <w:rPr>
          <w:rFonts w:ascii="Arial" w:hAnsi="Arial" w:cs="Arial"/>
        </w:rPr>
        <w:t>Objednatele</w:t>
      </w:r>
      <w:r w:rsidR="0026579C" w:rsidRPr="00577CD4">
        <w:rPr>
          <w:rFonts w:ascii="Arial" w:hAnsi="Arial" w:cs="Arial"/>
        </w:rPr>
        <w:t>m</w:t>
      </w:r>
      <w:r w:rsidRPr="00577CD4">
        <w:rPr>
          <w:rFonts w:ascii="Arial" w:hAnsi="Arial" w:cs="Arial"/>
        </w:rPr>
        <w:t xml:space="preserve"> bez</w:t>
      </w:r>
      <w:r w:rsidR="00E832A5" w:rsidRPr="00577CD4">
        <w:rPr>
          <w:rFonts w:ascii="Arial" w:hAnsi="Arial" w:cs="Arial"/>
        </w:rPr>
        <w:t xml:space="preserve"> zbytečného odkladu</w:t>
      </w:r>
      <w:r w:rsidRPr="00577CD4">
        <w:rPr>
          <w:rFonts w:ascii="Arial" w:hAnsi="Arial" w:cs="Arial"/>
        </w:rPr>
        <w:t xml:space="preserve"> </w:t>
      </w:r>
      <w:r w:rsidR="00AF6E8A" w:rsidRPr="00577CD4">
        <w:rPr>
          <w:rFonts w:ascii="Arial" w:hAnsi="Arial" w:cs="Arial"/>
        </w:rPr>
        <w:t xml:space="preserve">po oznámení, nejpozději však do </w:t>
      </w:r>
      <w:r w:rsidR="00512079" w:rsidRPr="00577CD4">
        <w:rPr>
          <w:rFonts w:ascii="Arial" w:hAnsi="Arial" w:cs="Arial"/>
        </w:rPr>
        <w:t>48</w:t>
      </w:r>
      <w:r w:rsidR="00E832A5" w:rsidRPr="00577CD4">
        <w:rPr>
          <w:rFonts w:ascii="Arial" w:hAnsi="Arial" w:cs="Arial"/>
        </w:rPr>
        <w:t xml:space="preserve"> </w:t>
      </w:r>
      <w:r w:rsidR="00512079" w:rsidRPr="00577CD4">
        <w:rPr>
          <w:rFonts w:ascii="Arial" w:hAnsi="Arial" w:cs="Arial"/>
        </w:rPr>
        <w:t>hodin</w:t>
      </w:r>
      <w:r w:rsidR="00AF6E8A" w:rsidRPr="00577CD4">
        <w:rPr>
          <w:rFonts w:ascii="Arial" w:hAnsi="Arial" w:cs="Arial"/>
        </w:rPr>
        <w:t xml:space="preserve"> od oznámení vady, a odstranit ji v přiměřené lhůtě dle charakteru vady, kterou mu k tomu </w:t>
      </w:r>
      <w:r w:rsidRPr="00577CD4">
        <w:rPr>
          <w:rFonts w:ascii="Arial" w:hAnsi="Arial" w:cs="Arial"/>
        </w:rPr>
        <w:t>Objednatel</w:t>
      </w:r>
      <w:r w:rsidR="00AF6E8A" w:rsidRPr="00577CD4">
        <w:rPr>
          <w:rFonts w:ascii="Arial" w:hAnsi="Arial" w:cs="Arial"/>
        </w:rPr>
        <w:t xml:space="preserve"> stanoví, nejpozději však </w:t>
      </w:r>
      <w:r w:rsidR="00512079" w:rsidRPr="00577CD4">
        <w:rPr>
          <w:rFonts w:ascii="Arial" w:hAnsi="Arial" w:cs="Arial"/>
        </w:rPr>
        <w:t xml:space="preserve">do </w:t>
      </w:r>
      <w:r w:rsidR="00E832A5" w:rsidRPr="00577CD4">
        <w:rPr>
          <w:rFonts w:ascii="Arial" w:hAnsi="Arial" w:cs="Arial"/>
        </w:rPr>
        <w:t>7</w:t>
      </w:r>
      <w:r w:rsidR="0026579C" w:rsidRPr="00577CD4">
        <w:rPr>
          <w:rFonts w:ascii="Arial" w:hAnsi="Arial" w:cs="Arial"/>
        </w:rPr>
        <w:t xml:space="preserve"> pracovních dnů</w:t>
      </w:r>
      <w:r w:rsidR="00AF6E8A" w:rsidRPr="00577CD4">
        <w:rPr>
          <w:rFonts w:ascii="Arial" w:hAnsi="Arial" w:cs="Arial"/>
        </w:rPr>
        <w:t xml:space="preserve"> od oznámení vady.</w:t>
      </w:r>
      <w:r w:rsidR="0026579C" w:rsidRPr="00577CD4">
        <w:rPr>
          <w:rFonts w:ascii="Arial" w:hAnsi="Arial" w:cs="Arial"/>
        </w:rPr>
        <w:t xml:space="preserve"> </w:t>
      </w:r>
      <w:r w:rsidR="0026579C" w:rsidRPr="00577CD4">
        <w:rPr>
          <w:rFonts w:ascii="Arial" w:hAnsi="Arial" w:cs="Arial"/>
          <w:bCs/>
        </w:rPr>
        <w:t>Do lhůty pro odstranění vad se nezapočítá doba, po kterou Zhotovitel vyčkává na dodání náhradního dílu od třetí osoby; o délce dodací lhůty náhradního dílu je Zhotovitel povinen Objednatele písemně vyrozumět.</w:t>
      </w:r>
    </w:p>
    <w:p w14:paraId="3CAB6D71" w14:textId="1F3D5175" w:rsidR="00314F90" w:rsidRPr="00577CD4" w:rsidRDefault="00AF6E8A" w:rsidP="00314F90">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lang w:eastAsia="en-US"/>
        </w:rPr>
        <w:t xml:space="preserve">O odstranění </w:t>
      </w:r>
      <w:r w:rsidR="00314F90" w:rsidRPr="00577CD4">
        <w:rPr>
          <w:rFonts w:ascii="Arial" w:hAnsi="Arial" w:cs="Arial"/>
          <w:lang w:eastAsia="en-US"/>
        </w:rPr>
        <w:t xml:space="preserve">vad </w:t>
      </w:r>
      <w:r w:rsidRPr="00577CD4">
        <w:rPr>
          <w:rFonts w:ascii="Arial" w:hAnsi="Arial" w:cs="Arial"/>
          <w:lang w:eastAsia="en-US"/>
        </w:rPr>
        <w:t>sepíší smluvní strany</w:t>
      </w:r>
      <w:r w:rsidR="00314F90" w:rsidRPr="00577CD4">
        <w:rPr>
          <w:rFonts w:ascii="Arial" w:hAnsi="Arial" w:cs="Arial"/>
          <w:lang w:eastAsia="en-US"/>
        </w:rPr>
        <w:t xml:space="preserve"> protokol, ve kterém popíší vadu, a potvrdí její odstranění. O </w:t>
      </w:r>
      <w:r w:rsidRPr="00577CD4">
        <w:rPr>
          <w:rFonts w:ascii="Arial" w:hAnsi="Arial" w:cs="Arial"/>
          <w:lang w:eastAsia="en-US"/>
        </w:rPr>
        <w:t xml:space="preserve">dobu, která uplyne ode dne oznámení </w:t>
      </w:r>
      <w:r w:rsidR="00314F90" w:rsidRPr="00577CD4">
        <w:rPr>
          <w:rFonts w:ascii="Arial" w:hAnsi="Arial" w:cs="Arial"/>
          <w:lang w:eastAsia="en-US"/>
        </w:rPr>
        <w:t xml:space="preserve">záruční </w:t>
      </w:r>
      <w:r w:rsidRPr="00577CD4">
        <w:rPr>
          <w:rFonts w:ascii="Arial" w:hAnsi="Arial" w:cs="Arial"/>
          <w:lang w:eastAsia="en-US"/>
        </w:rPr>
        <w:t xml:space="preserve">vady do dne odstranění </w:t>
      </w:r>
      <w:r w:rsidR="00314F90" w:rsidRPr="00577CD4">
        <w:rPr>
          <w:rFonts w:ascii="Arial" w:hAnsi="Arial" w:cs="Arial"/>
          <w:lang w:eastAsia="en-US"/>
        </w:rPr>
        <w:t xml:space="preserve">této </w:t>
      </w:r>
      <w:r w:rsidRPr="00577CD4">
        <w:rPr>
          <w:rFonts w:ascii="Arial" w:hAnsi="Arial" w:cs="Arial"/>
          <w:lang w:eastAsia="en-US"/>
        </w:rPr>
        <w:t xml:space="preserve">vady, se prodlužuje záruční doba dle odst. </w:t>
      </w:r>
      <w:r w:rsidR="00314F90" w:rsidRPr="00577CD4">
        <w:rPr>
          <w:rFonts w:ascii="Arial" w:hAnsi="Arial" w:cs="Arial"/>
          <w:lang w:eastAsia="en-US"/>
        </w:rPr>
        <w:t>3</w:t>
      </w:r>
      <w:r w:rsidRPr="00577CD4">
        <w:rPr>
          <w:rFonts w:ascii="Arial" w:hAnsi="Arial" w:cs="Arial"/>
          <w:lang w:eastAsia="en-US"/>
        </w:rPr>
        <w:t xml:space="preserve">. tohoto článku Smlouvy. </w:t>
      </w:r>
    </w:p>
    <w:p w14:paraId="091D5006" w14:textId="2DF84A50" w:rsidR="00AF6E8A" w:rsidRPr="00577CD4" w:rsidRDefault="00AF6E8A" w:rsidP="00314F90">
      <w:pPr>
        <w:numPr>
          <w:ilvl w:val="0"/>
          <w:numId w:val="7"/>
        </w:numPr>
        <w:tabs>
          <w:tab w:val="clear" w:pos="360"/>
          <w:tab w:val="left" w:pos="567"/>
          <w:tab w:val="left" w:pos="705"/>
        </w:tabs>
        <w:spacing w:before="80"/>
        <w:ind w:left="567" w:hanging="567"/>
        <w:jc w:val="both"/>
        <w:rPr>
          <w:rFonts w:ascii="Arial" w:hAnsi="Arial" w:cs="Arial"/>
          <w:bCs/>
        </w:rPr>
      </w:pPr>
      <w:r w:rsidRPr="00577CD4">
        <w:rPr>
          <w:rFonts w:ascii="Arial" w:hAnsi="Arial" w:cs="Arial"/>
        </w:rPr>
        <w:t xml:space="preserve">Dnem výměny vadné části </w:t>
      </w:r>
      <w:r w:rsidR="00314F90" w:rsidRPr="00577CD4">
        <w:rPr>
          <w:rFonts w:ascii="Arial" w:hAnsi="Arial" w:cs="Arial"/>
        </w:rPr>
        <w:t>díla</w:t>
      </w:r>
      <w:r w:rsidRPr="00577CD4">
        <w:rPr>
          <w:rFonts w:ascii="Arial" w:hAnsi="Arial" w:cs="Arial"/>
        </w:rPr>
        <w:t xml:space="preserve"> počíná znovu běžet záruční doba pro vyměněnou část. </w:t>
      </w:r>
    </w:p>
    <w:p w14:paraId="19C01F21" w14:textId="784759D3" w:rsidR="00D94715" w:rsidRPr="00577CD4" w:rsidRDefault="00E832A5" w:rsidP="00E832A5">
      <w:pPr>
        <w:numPr>
          <w:ilvl w:val="0"/>
          <w:numId w:val="7"/>
        </w:numPr>
        <w:tabs>
          <w:tab w:val="clear" w:pos="360"/>
          <w:tab w:val="left" w:pos="709"/>
        </w:tabs>
        <w:spacing w:before="80"/>
        <w:ind w:left="567" w:hanging="567"/>
        <w:jc w:val="both"/>
        <w:rPr>
          <w:rFonts w:ascii="Arial" w:hAnsi="Arial" w:cs="Arial"/>
          <w:bCs/>
        </w:rPr>
      </w:pPr>
      <w:r w:rsidRPr="00577CD4">
        <w:rPr>
          <w:rFonts w:ascii="Arial" w:hAnsi="Arial" w:cs="Arial"/>
          <w:bCs/>
        </w:rPr>
        <w:t>Pokud</w:t>
      </w:r>
      <w:r w:rsidR="00D94715" w:rsidRPr="00577CD4">
        <w:rPr>
          <w:rFonts w:ascii="Arial" w:hAnsi="Arial" w:cs="Arial"/>
          <w:bCs/>
        </w:rPr>
        <w:t xml:space="preserve"> Zhotovitel neodstraní řádně a oprávněně reklamované vady </w:t>
      </w:r>
      <w:r w:rsidRPr="00577CD4">
        <w:rPr>
          <w:rFonts w:ascii="Arial" w:hAnsi="Arial" w:cs="Arial"/>
          <w:bCs/>
        </w:rPr>
        <w:t>v</w:t>
      </w:r>
      <w:r w:rsidR="00314F90" w:rsidRPr="00577CD4">
        <w:rPr>
          <w:rFonts w:ascii="Arial" w:hAnsi="Arial" w:cs="Arial"/>
          <w:bCs/>
        </w:rPr>
        <w:t xml:space="preserve"> termínu</w:t>
      </w:r>
      <w:r w:rsidR="0057732F" w:rsidRPr="00577CD4">
        <w:rPr>
          <w:rFonts w:ascii="Arial" w:hAnsi="Arial" w:cs="Arial"/>
          <w:bCs/>
        </w:rPr>
        <w:t xml:space="preserve">, je Objednatel oprávněn sám </w:t>
      </w:r>
      <w:r w:rsidRPr="00577CD4">
        <w:rPr>
          <w:rFonts w:ascii="Arial" w:hAnsi="Arial" w:cs="Arial"/>
          <w:bCs/>
        </w:rPr>
        <w:t>anebo</w:t>
      </w:r>
      <w:r w:rsidR="0057732F" w:rsidRPr="00577CD4">
        <w:rPr>
          <w:rFonts w:ascii="Arial" w:hAnsi="Arial" w:cs="Arial"/>
          <w:bCs/>
        </w:rPr>
        <w:t xml:space="preserve"> prostřednictvím třetí osoby </w:t>
      </w:r>
      <w:r w:rsidR="00D94715" w:rsidRPr="00577CD4">
        <w:rPr>
          <w:rFonts w:ascii="Arial" w:hAnsi="Arial" w:cs="Arial"/>
          <w:bCs/>
        </w:rPr>
        <w:t>zajistit odstranění vady a Zhotovitel se zavazuje uhradit Objednateli veškeré účelně vynaložené náklady v</w:t>
      </w:r>
      <w:r w:rsidRPr="00577CD4">
        <w:rPr>
          <w:rFonts w:ascii="Arial" w:hAnsi="Arial" w:cs="Arial"/>
          <w:bCs/>
        </w:rPr>
        <w:t>zniklé v souvislosti s takovýmto</w:t>
      </w:r>
      <w:r w:rsidR="00D94715" w:rsidRPr="00577CD4">
        <w:rPr>
          <w:rFonts w:ascii="Arial" w:hAnsi="Arial" w:cs="Arial"/>
          <w:bCs/>
        </w:rPr>
        <w:t xml:space="preserve"> odstraněním vad</w:t>
      </w:r>
      <w:r w:rsidRPr="00577CD4">
        <w:rPr>
          <w:rFonts w:ascii="Arial" w:hAnsi="Arial" w:cs="Arial"/>
          <w:bCs/>
        </w:rPr>
        <w:t>; takovéto</w:t>
      </w:r>
      <w:r w:rsidR="00314F90" w:rsidRPr="00577CD4">
        <w:rPr>
          <w:rFonts w:ascii="Arial" w:hAnsi="Arial" w:cs="Arial"/>
          <w:bCs/>
        </w:rPr>
        <w:t xml:space="preserve"> odstranění vady nemá žádný vliv na rozsah práv Objednatele vůči Zhotoviteli</w:t>
      </w:r>
      <w:r w:rsidR="00D94715" w:rsidRPr="00577CD4">
        <w:rPr>
          <w:rFonts w:ascii="Arial" w:hAnsi="Arial" w:cs="Arial"/>
          <w:bCs/>
        </w:rPr>
        <w:t>.</w:t>
      </w:r>
    </w:p>
    <w:p w14:paraId="58916D84" w14:textId="77777777" w:rsidR="00F233CF" w:rsidRPr="00577CD4" w:rsidRDefault="00F233CF" w:rsidP="00D94715">
      <w:pPr>
        <w:tabs>
          <w:tab w:val="left" w:pos="360"/>
          <w:tab w:val="left" w:pos="705"/>
        </w:tabs>
        <w:rPr>
          <w:rFonts w:ascii="Arial" w:hAnsi="Arial" w:cs="Arial"/>
          <w:bCs/>
        </w:rPr>
      </w:pPr>
    </w:p>
    <w:p w14:paraId="5E2357B7" w14:textId="77777777" w:rsidR="00D94715" w:rsidRPr="00577CD4" w:rsidRDefault="00D94715" w:rsidP="00D94715">
      <w:pPr>
        <w:tabs>
          <w:tab w:val="left" w:pos="360"/>
          <w:tab w:val="left" w:pos="705"/>
        </w:tabs>
        <w:rPr>
          <w:rFonts w:ascii="Arial" w:hAnsi="Arial" w:cs="Arial"/>
          <w:bCs/>
        </w:rPr>
      </w:pPr>
    </w:p>
    <w:p w14:paraId="0CE8DD80" w14:textId="644DFAAC" w:rsidR="00D94715" w:rsidRPr="00577CD4" w:rsidRDefault="007B2599"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Práva a povinnosti smluvních stran</w:t>
      </w:r>
    </w:p>
    <w:p w14:paraId="12DC8AF8" w14:textId="77777777" w:rsidR="007B2599" w:rsidRPr="00577CD4" w:rsidRDefault="00D94715" w:rsidP="007B2599">
      <w:pPr>
        <w:numPr>
          <w:ilvl w:val="0"/>
          <w:numId w:val="8"/>
        </w:numPr>
        <w:tabs>
          <w:tab w:val="clear" w:pos="360"/>
          <w:tab w:val="left" w:pos="705"/>
          <w:tab w:val="left" w:pos="1134"/>
        </w:tabs>
        <w:spacing w:before="120"/>
        <w:ind w:left="567" w:hanging="567"/>
        <w:jc w:val="both"/>
        <w:rPr>
          <w:rFonts w:ascii="Arial" w:hAnsi="Arial" w:cs="Arial"/>
          <w:bCs/>
        </w:rPr>
      </w:pPr>
      <w:r w:rsidRPr="00577CD4">
        <w:rPr>
          <w:rFonts w:ascii="Arial" w:hAnsi="Arial" w:cs="Arial"/>
          <w:bCs/>
        </w:rPr>
        <w:t xml:space="preserve">Objednatel </w:t>
      </w:r>
      <w:r w:rsidR="00C271A4" w:rsidRPr="00577CD4">
        <w:rPr>
          <w:rFonts w:ascii="Arial" w:hAnsi="Arial" w:cs="Arial"/>
          <w:bCs/>
        </w:rPr>
        <w:t xml:space="preserve">má právo </w:t>
      </w:r>
      <w:r w:rsidRPr="00577CD4">
        <w:rPr>
          <w:rFonts w:ascii="Arial" w:hAnsi="Arial" w:cs="Arial"/>
          <w:bCs/>
        </w:rPr>
        <w:t>provádět průběžnou kontrolu zhotovovaného díla</w:t>
      </w:r>
      <w:r w:rsidR="0057732F" w:rsidRPr="00577CD4">
        <w:rPr>
          <w:rFonts w:ascii="Arial" w:hAnsi="Arial" w:cs="Arial"/>
          <w:bCs/>
        </w:rPr>
        <w:t>.</w:t>
      </w:r>
      <w:r w:rsidRPr="00577CD4">
        <w:rPr>
          <w:rFonts w:ascii="Arial" w:hAnsi="Arial" w:cs="Arial"/>
          <w:bCs/>
        </w:rPr>
        <w:t xml:space="preserve"> </w:t>
      </w:r>
    </w:p>
    <w:p w14:paraId="7105820D" w14:textId="77777777" w:rsidR="007B2599" w:rsidRPr="00577CD4" w:rsidRDefault="00D94715" w:rsidP="007B2599">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t xml:space="preserve">Objednatel je při provádění díla povinen poskytovat Zhotoviteli </w:t>
      </w:r>
      <w:r w:rsidR="0057732F" w:rsidRPr="00577CD4">
        <w:rPr>
          <w:rFonts w:ascii="Arial" w:hAnsi="Arial" w:cs="Arial"/>
          <w:bCs/>
        </w:rPr>
        <w:t>nezbytnou</w:t>
      </w:r>
      <w:r w:rsidRPr="00577CD4">
        <w:rPr>
          <w:rFonts w:ascii="Arial" w:hAnsi="Arial" w:cs="Arial"/>
          <w:bCs/>
        </w:rPr>
        <w:t xml:space="preserve"> součinnost a případné vstupy potřebné k vytvoření díla dle této Smlouvy, které si Zhotovitel vyžádá.</w:t>
      </w:r>
    </w:p>
    <w:p w14:paraId="4E46258E" w14:textId="77777777" w:rsidR="007B2599" w:rsidRPr="00577CD4" w:rsidRDefault="007B2599" w:rsidP="007B2599">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lastRenderedPageBreak/>
        <w:t>Objednatel je oprávněn a zároveň povinen udržovat poskytnuté HW a SW ve funkčním stavu, bez zásahu třetích osob.</w:t>
      </w:r>
    </w:p>
    <w:p w14:paraId="0C84D1FE" w14:textId="0ECF533D" w:rsidR="007B2599" w:rsidRPr="00577CD4" w:rsidRDefault="007B2599" w:rsidP="007B2599">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t xml:space="preserve">Zhotovitel se zavazuje dílo dle této Smlouvy provést v souladu se zákonnými a ostatními aplikovatelnými obecně závaznými právními předpisy a v souladu s příslušnými technickými </w:t>
      </w:r>
      <w:r w:rsidR="00E832A5" w:rsidRPr="00577CD4">
        <w:rPr>
          <w:rFonts w:ascii="Arial" w:hAnsi="Arial" w:cs="Arial"/>
          <w:bCs/>
        </w:rPr>
        <w:t>a </w:t>
      </w:r>
      <w:r w:rsidRPr="00577CD4">
        <w:rPr>
          <w:rFonts w:ascii="Arial" w:hAnsi="Arial" w:cs="Arial"/>
          <w:bCs/>
        </w:rPr>
        <w:t>oborovými normami.</w:t>
      </w:r>
    </w:p>
    <w:p w14:paraId="1EF4E2D0" w14:textId="086A7B8C" w:rsidR="007B2599" w:rsidRPr="00577CD4" w:rsidRDefault="00D94715" w:rsidP="007B2599">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t>Zhotovitel je povinen při zhotovování díla dodržovat veškeré relevantní bezpečnostní, požární a jiné</w:t>
      </w:r>
      <w:r w:rsidR="00314F90" w:rsidRPr="00577CD4">
        <w:rPr>
          <w:rFonts w:ascii="Arial" w:hAnsi="Arial" w:cs="Arial"/>
          <w:bCs/>
        </w:rPr>
        <w:t xml:space="preserve"> obecně závazné</w:t>
      </w:r>
      <w:r w:rsidRPr="00577CD4">
        <w:rPr>
          <w:rFonts w:ascii="Arial" w:hAnsi="Arial" w:cs="Arial"/>
          <w:bCs/>
        </w:rPr>
        <w:t xml:space="preserve"> právní předpisy platné na území </w:t>
      </w:r>
      <w:r w:rsidR="007B2599" w:rsidRPr="00577CD4">
        <w:rPr>
          <w:rFonts w:ascii="Arial" w:hAnsi="Arial" w:cs="Arial"/>
          <w:bCs/>
        </w:rPr>
        <w:t>ČR</w:t>
      </w:r>
      <w:r w:rsidRPr="00577CD4">
        <w:rPr>
          <w:rFonts w:ascii="Arial" w:hAnsi="Arial" w:cs="Arial"/>
          <w:bCs/>
        </w:rPr>
        <w:t xml:space="preserve"> a účinné v době provádění díla, stejně jako případná závazná rozhodnutí orgánů státní správy týkající se zhotovovaného díla.</w:t>
      </w:r>
    </w:p>
    <w:p w14:paraId="6AA2A763" w14:textId="77777777" w:rsidR="007B2599" w:rsidRPr="00577CD4" w:rsidRDefault="00D94715" w:rsidP="007B2599">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t>Zhotovitel není v prodlení s plněním svých povinností dle této Smlouvy, pokud je v prodlení Objednatel. Prodlením Objednatele se rozumí zejména neposkytnutí nebo nedostatečné poskytnutí součinnosti potřebné k realizaci díla dle této Smlouvy nebo k jeho převzetí.</w:t>
      </w:r>
    </w:p>
    <w:p w14:paraId="41C11590" w14:textId="77777777" w:rsidR="001911E4" w:rsidRPr="00577CD4" w:rsidRDefault="00A05427" w:rsidP="001911E4">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bCs/>
        </w:rPr>
        <w:t>Zhotovitel je oprávněn použít k plnění svých povinností stanovených touto Smlouvou jinou osobu. Při plnění povinností Zhotovitele třetí osobou má Zhotovitel odpovědnost, jako by povinnosti dle této Smlouvy plnil sám.</w:t>
      </w:r>
    </w:p>
    <w:p w14:paraId="4F8FD50C" w14:textId="77777777" w:rsidR="00D515F0" w:rsidRPr="00577CD4" w:rsidRDefault="001911E4" w:rsidP="00D515F0">
      <w:pPr>
        <w:numPr>
          <w:ilvl w:val="0"/>
          <w:numId w:val="8"/>
        </w:numPr>
        <w:tabs>
          <w:tab w:val="clear" w:pos="360"/>
          <w:tab w:val="left" w:pos="709"/>
          <w:tab w:val="left" w:pos="1134"/>
        </w:tabs>
        <w:spacing w:before="80"/>
        <w:ind w:left="567" w:hanging="567"/>
        <w:jc w:val="both"/>
        <w:rPr>
          <w:rFonts w:ascii="Arial" w:hAnsi="Arial" w:cs="Arial"/>
          <w:bCs/>
        </w:rPr>
      </w:pPr>
      <w:r w:rsidRPr="00577CD4">
        <w:rPr>
          <w:rFonts w:ascii="Arial" w:hAnsi="Arial" w:cs="Arial"/>
          <w:bCs/>
        </w:rPr>
        <w:t xml:space="preserve">Žádná se smluvních stran není odpovědná za porušení svých závazků z této Smlouvy, pokud je toto porušení způsobeno mimořádnou nepředvídatelnou a nepřekonatelnou překážkou vzniklou nezávisle na její vůli </w:t>
      </w:r>
      <w:r w:rsidRPr="00577CD4">
        <w:rPr>
          <w:rFonts w:ascii="Arial" w:hAnsi="Arial" w:cs="Arial"/>
          <w:bCs/>
          <w:szCs w:val="12"/>
        </w:rPr>
        <w:t>ve smyslu § 2913 odst. 2 Občanského zákoníku</w:t>
      </w:r>
      <w:r w:rsidRPr="00577CD4">
        <w:rPr>
          <w:rFonts w:ascii="Arial" w:hAnsi="Arial" w:cs="Arial"/>
          <w:bCs/>
        </w:rPr>
        <w:t xml:space="preserve">. </w:t>
      </w:r>
    </w:p>
    <w:p w14:paraId="3EA0D9C8" w14:textId="41300D16" w:rsidR="00D47C8C" w:rsidRPr="00577CD4" w:rsidRDefault="00D515F0" w:rsidP="00D515F0">
      <w:pPr>
        <w:numPr>
          <w:ilvl w:val="0"/>
          <w:numId w:val="8"/>
        </w:numPr>
        <w:tabs>
          <w:tab w:val="clear" w:pos="360"/>
          <w:tab w:val="left" w:pos="705"/>
          <w:tab w:val="left" w:pos="1134"/>
        </w:tabs>
        <w:spacing w:before="80"/>
        <w:ind w:left="567" w:hanging="567"/>
        <w:jc w:val="both"/>
        <w:rPr>
          <w:rFonts w:ascii="Arial" w:hAnsi="Arial" w:cs="Arial"/>
          <w:bCs/>
        </w:rPr>
      </w:pPr>
      <w:r w:rsidRPr="00577CD4">
        <w:rPr>
          <w:rFonts w:ascii="Arial" w:hAnsi="Arial" w:cs="Arial"/>
        </w:rPr>
        <w:t>Zhotovitel není oprávněn bez přechozího písemného souhlasu Objednatele převést, postoupit ani zastavit jakákoli svá práva, povinnosti či nároky vyplývající z této Smlouvy.</w:t>
      </w:r>
    </w:p>
    <w:p w14:paraId="4B8D80B6" w14:textId="77777777" w:rsidR="00D94715" w:rsidRPr="00577CD4" w:rsidRDefault="00D94715" w:rsidP="00D94715">
      <w:pPr>
        <w:tabs>
          <w:tab w:val="left" w:pos="360"/>
          <w:tab w:val="left" w:pos="705"/>
        </w:tabs>
        <w:rPr>
          <w:rFonts w:ascii="Arial" w:hAnsi="Arial" w:cs="Arial"/>
          <w:b/>
          <w:bCs/>
        </w:rPr>
      </w:pPr>
    </w:p>
    <w:p w14:paraId="7CDD9C8C" w14:textId="77777777" w:rsidR="002908D7" w:rsidRPr="00577CD4" w:rsidRDefault="002908D7" w:rsidP="00D94715">
      <w:pPr>
        <w:tabs>
          <w:tab w:val="left" w:pos="360"/>
          <w:tab w:val="left" w:pos="705"/>
        </w:tabs>
        <w:rPr>
          <w:rFonts w:ascii="Arial" w:hAnsi="Arial" w:cs="Arial"/>
          <w:b/>
          <w:bCs/>
        </w:rPr>
      </w:pPr>
    </w:p>
    <w:p w14:paraId="4FB3EA12" w14:textId="2C2411F4" w:rsidR="00314F90" w:rsidRPr="00577CD4" w:rsidRDefault="00314F90"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Ochrana důvěrných informací</w:t>
      </w:r>
    </w:p>
    <w:p w14:paraId="442783E3" w14:textId="77777777" w:rsidR="00314F90" w:rsidRPr="00577CD4" w:rsidRDefault="00314F90" w:rsidP="00314F90">
      <w:pPr>
        <w:ind w:left="540"/>
        <w:rPr>
          <w:rFonts w:ascii="Arial" w:hAnsi="Arial" w:cs="Arial"/>
          <w:b/>
          <w:bCs/>
          <w:sz w:val="12"/>
          <w:szCs w:val="12"/>
          <w:u w:val="single"/>
        </w:rPr>
      </w:pPr>
    </w:p>
    <w:p w14:paraId="222868C1" w14:textId="065FB90C" w:rsidR="00314F90" w:rsidRPr="00577CD4" w:rsidRDefault="00314F90" w:rsidP="00314F90">
      <w:pPr>
        <w:pStyle w:val="Odstavecseseznamem"/>
        <w:numPr>
          <w:ilvl w:val="1"/>
          <w:numId w:val="39"/>
        </w:numPr>
        <w:tabs>
          <w:tab w:val="left" w:pos="567"/>
        </w:tabs>
        <w:spacing w:line="240" w:lineRule="auto"/>
        <w:ind w:left="567" w:hanging="567"/>
        <w:rPr>
          <w:rFonts w:ascii="Arial" w:hAnsi="Arial" w:cs="Arial"/>
          <w:sz w:val="20"/>
          <w:szCs w:val="20"/>
        </w:rPr>
      </w:pPr>
      <w:r w:rsidRPr="00577CD4">
        <w:rPr>
          <w:rFonts w:ascii="Arial" w:hAnsi="Arial" w:cs="Arial"/>
          <w:sz w:val="20"/>
          <w:szCs w:val="20"/>
        </w:rPr>
        <w:t>Smluvní strany se dohodly, že tuto Smlouvu, podmínky této Smlouvy, informace o jednání o ní, veškeré dokumenty, nákresy, systémy, know-how, procesy, ukázky, finanční a marketingové informace, obchodní tajemství, komunikace a další informace zpřístupněné mezi smluvními stranami, považují za důvěrné (dále jen „</w:t>
      </w:r>
      <w:r w:rsidRPr="00577CD4">
        <w:rPr>
          <w:rFonts w:ascii="Arial" w:hAnsi="Arial" w:cs="Arial"/>
          <w:b/>
          <w:sz w:val="20"/>
          <w:szCs w:val="20"/>
        </w:rPr>
        <w:t>důvěrné informace</w:t>
      </w:r>
      <w:r w:rsidRPr="00577CD4">
        <w:rPr>
          <w:rFonts w:ascii="Arial" w:hAnsi="Arial" w:cs="Arial"/>
          <w:sz w:val="20"/>
          <w:szCs w:val="20"/>
        </w:rPr>
        <w:t>“).</w:t>
      </w:r>
    </w:p>
    <w:p w14:paraId="24C15DE9" w14:textId="77777777" w:rsidR="00314F90" w:rsidRPr="00577CD4" w:rsidRDefault="00314F90" w:rsidP="00314F90">
      <w:pPr>
        <w:pStyle w:val="Odstavecseseznamem"/>
        <w:numPr>
          <w:ilvl w:val="1"/>
          <w:numId w:val="39"/>
        </w:numPr>
        <w:tabs>
          <w:tab w:val="left" w:pos="567"/>
        </w:tabs>
        <w:spacing w:before="80" w:line="240" w:lineRule="auto"/>
        <w:ind w:left="567" w:hanging="567"/>
        <w:contextualSpacing w:val="0"/>
        <w:rPr>
          <w:rFonts w:ascii="Arial" w:hAnsi="Arial" w:cs="Arial"/>
          <w:sz w:val="20"/>
          <w:szCs w:val="20"/>
        </w:rPr>
      </w:pPr>
      <w:r w:rsidRPr="00577CD4">
        <w:rPr>
          <w:rFonts w:ascii="Arial" w:hAnsi="Arial" w:cs="Arial"/>
          <w:sz w:val="20"/>
          <w:szCs w:val="20"/>
        </w:rPr>
        <w:t>Smluvní strany se zavazují neužívat, nesdělovat, ani jinak nezpřístupňovat třetím osobám bez předchozího písemného souhlasu druhé strany jakoukoli důvěrnou informaci. Tento závazek se vztahuje i na veškeré osoby, zejména zaměstnance, které smluvní strany použijí při plnění této Smlouvy, přičemž v případě jeho porušení některou ze jmenovaných osob odpovídá smluvní strana, která této osobě důvěrnou informaci sdělila či zpřístupnila, jako by jej porušila sama.</w:t>
      </w:r>
    </w:p>
    <w:p w14:paraId="530C3921" w14:textId="0455CEE0" w:rsidR="00314F90" w:rsidRPr="00577CD4" w:rsidRDefault="00314F90" w:rsidP="00E832A5">
      <w:pPr>
        <w:pStyle w:val="Odstavecseseznamem"/>
        <w:numPr>
          <w:ilvl w:val="1"/>
          <w:numId w:val="39"/>
        </w:numPr>
        <w:tabs>
          <w:tab w:val="left" w:pos="567"/>
        </w:tabs>
        <w:spacing w:before="80" w:after="60" w:line="240" w:lineRule="auto"/>
        <w:ind w:left="567" w:hanging="567"/>
        <w:contextualSpacing w:val="0"/>
        <w:rPr>
          <w:rFonts w:ascii="Arial" w:hAnsi="Arial" w:cs="Arial"/>
          <w:sz w:val="20"/>
          <w:szCs w:val="20"/>
        </w:rPr>
      </w:pPr>
      <w:r w:rsidRPr="00577CD4">
        <w:rPr>
          <w:rFonts w:ascii="Arial" w:hAnsi="Arial" w:cs="Arial"/>
          <w:sz w:val="20"/>
          <w:szCs w:val="20"/>
        </w:rPr>
        <w:t>Ustanovení odst. 2. tohoto článku Smlouvy se nebude vztahovat na důvěrné informace:</w:t>
      </w:r>
    </w:p>
    <w:p w14:paraId="16F87BBC" w14:textId="77777777" w:rsidR="00314F90" w:rsidRPr="00577CD4" w:rsidRDefault="00314F90" w:rsidP="00314F90">
      <w:pPr>
        <w:pStyle w:val="Odstavecseseznamem"/>
        <w:numPr>
          <w:ilvl w:val="0"/>
          <w:numId w:val="38"/>
        </w:numPr>
        <w:tabs>
          <w:tab w:val="left" w:pos="709"/>
        </w:tabs>
        <w:spacing w:line="240" w:lineRule="auto"/>
        <w:ind w:left="993" w:hanging="426"/>
        <w:rPr>
          <w:rFonts w:ascii="Arial" w:hAnsi="Arial" w:cs="Arial"/>
          <w:sz w:val="20"/>
          <w:szCs w:val="20"/>
        </w:rPr>
      </w:pPr>
      <w:r w:rsidRPr="00577CD4">
        <w:rPr>
          <w:rFonts w:ascii="Arial" w:hAnsi="Arial" w:cs="Arial"/>
          <w:sz w:val="20"/>
          <w:szCs w:val="20"/>
        </w:rPr>
        <w:t>které jsou nebo se stanou veřejně dostupnými jinak než porušením této Smlouvy;</w:t>
      </w:r>
    </w:p>
    <w:p w14:paraId="55AF9F7B" w14:textId="77777777" w:rsidR="00314F90" w:rsidRPr="00577CD4" w:rsidRDefault="00314F90" w:rsidP="00314F90">
      <w:pPr>
        <w:pStyle w:val="Odstavecseseznamem"/>
        <w:numPr>
          <w:ilvl w:val="0"/>
          <w:numId w:val="38"/>
        </w:numPr>
        <w:tabs>
          <w:tab w:val="left" w:pos="709"/>
        </w:tabs>
        <w:spacing w:line="240" w:lineRule="auto"/>
        <w:ind w:left="993" w:hanging="426"/>
        <w:contextualSpacing w:val="0"/>
        <w:rPr>
          <w:rFonts w:ascii="Arial" w:hAnsi="Arial" w:cs="Arial"/>
          <w:sz w:val="20"/>
          <w:szCs w:val="20"/>
        </w:rPr>
      </w:pPr>
      <w:r w:rsidRPr="00577CD4">
        <w:rPr>
          <w:rFonts w:ascii="Arial" w:hAnsi="Arial" w:cs="Arial"/>
          <w:sz w:val="20"/>
          <w:szCs w:val="20"/>
        </w:rPr>
        <w:t>které jsou poskytovány poradcům smluvních stran vázaným povinností mlčenlivosti minimálně ve stejném rozsahu jako smluvní strany dle této Smlouvy;</w:t>
      </w:r>
    </w:p>
    <w:p w14:paraId="4D8616C3" w14:textId="77777777" w:rsidR="00314F90" w:rsidRPr="00577CD4" w:rsidRDefault="00314F90" w:rsidP="00314F90">
      <w:pPr>
        <w:pStyle w:val="Odstavecseseznamem"/>
        <w:numPr>
          <w:ilvl w:val="0"/>
          <w:numId w:val="38"/>
        </w:numPr>
        <w:tabs>
          <w:tab w:val="left" w:pos="709"/>
        </w:tabs>
        <w:spacing w:line="240" w:lineRule="auto"/>
        <w:ind w:left="992" w:hanging="426"/>
        <w:contextualSpacing w:val="0"/>
        <w:rPr>
          <w:rFonts w:ascii="Arial" w:hAnsi="Arial" w:cs="Arial"/>
          <w:sz w:val="20"/>
          <w:szCs w:val="20"/>
        </w:rPr>
      </w:pPr>
      <w:r w:rsidRPr="00577CD4">
        <w:rPr>
          <w:rFonts w:ascii="Arial" w:hAnsi="Arial" w:cs="Arial"/>
          <w:sz w:val="20"/>
          <w:szCs w:val="20"/>
        </w:rPr>
        <w:t>které jsou poskytovány příslušným orgánům veřejné správy a soudům, pokud jsou smluvní strany povinny dle obecně závazných právních předpisů jim tyto informace poskytnout. V těchto případech smluvní strana poskytující důvěrnou informaci okamžitě písemně oznámí tuto skutečnost včetně rozsahu poskytnutých informací druhé smluvní straně.</w:t>
      </w:r>
    </w:p>
    <w:p w14:paraId="3AFB8304" w14:textId="77777777" w:rsidR="00314F90" w:rsidRPr="00577CD4" w:rsidRDefault="00314F90" w:rsidP="00314F90">
      <w:pPr>
        <w:ind w:left="540"/>
        <w:rPr>
          <w:rFonts w:ascii="Arial" w:hAnsi="Arial" w:cs="Arial"/>
          <w:b/>
          <w:bCs/>
          <w:sz w:val="22"/>
          <w:u w:val="single"/>
        </w:rPr>
      </w:pPr>
    </w:p>
    <w:p w14:paraId="5DDE0B57" w14:textId="77777777" w:rsidR="00314F90" w:rsidRPr="00577CD4" w:rsidRDefault="00314F90" w:rsidP="00314F90">
      <w:pPr>
        <w:ind w:left="540"/>
        <w:rPr>
          <w:rFonts w:ascii="Arial" w:hAnsi="Arial" w:cs="Arial"/>
          <w:b/>
          <w:bCs/>
          <w:sz w:val="22"/>
          <w:u w:val="single"/>
        </w:rPr>
      </w:pPr>
    </w:p>
    <w:p w14:paraId="0E8F910C" w14:textId="287A463B"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Sankční ustanovení</w:t>
      </w:r>
      <w:r w:rsidR="00D47C8C" w:rsidRPr="00577CD4">
        <w:rPr>
          <w:rFonts w:ascii="Arial" w:hAnsi="Arial" w:cs="Arial"/>
          <w:b/>
          <w:bCs/>
          <w:sz w:val="22"/>
          <w:u w:val="single"/>
        </w:rPr>
        <w:t>, náhrada škody</w:t>
      </w:r>
    </w:p>
    <w:p w14:paraId="2DA8C6CD" w14:textId="1A281AB7" w:rsidR="008A3279" w:rsidRDefault="008A3279" w:rsidP="00787908">
      <w:pPr>
        <w:numPr>
          <w:ilvl w:val="0"/>
          <w:numId w:val="10"/>
        </w:numPr>
        <w:tabs>
          <w:tab w:val="clear" w:pos="360"/>
          <w:tab w:val="left" w:pos="705"/>
          <w:tab w:val="left" w:pos="851"/>
        </w:tabs>
        <w:spacing w:before="120"/>
        <w:ind w:left="567" w:hanging="567"/>
        <w:jc w:val="both"/>
        <w:rPr>
          <w:rFonts w:ascii="Arial" w:hAnsi="Arial" w:cs="Arial"/>
          <w:bCs/>
        </w:rPr>
      </w:pPr>
      <w:proofErr w:type="spellStart"/>
      <w:r>
        <w:rPr>
          <w:rFonts w:ascii="Arial" w:hAnsi="Arial" w:cs="Arial"/>
          <w:bCs/>
        </w:rPr>
        <w:t>xxxxx</w:t>
      </w:r>
      <w:proofErr w:type="spellEnd"/>
    </w:p>
    <w:p w14:paraId="097BF1D3" w14:textId="3EDF8329" w:rsidR="000421CB" w:rsidRPr="00577CD4" w:rsidRDefault="000421CB" w:rsidP="008A3279">
      <w:pPr>
        <w:tabs>
          <w:tab w:val="left" w:pos="705"/>
          <w:tab w:val="left" w:pos="851"/>
        </w:tabs>
        <w:spacing w:before="120"/>
        <w:jc w:val="both"/>
        <w:rPr>
          <w:rFonts w:ascii="Arial" w:hAnsi="Arial" w:cs="Arial"/>
          <w:bCs/>
        </w:rPr>
      </w:pPr>
      <w:r w:rsidRPr="00577CD4">
        <w:rPr>
          <w:rFonts w:ascii="Arial" w:hAnsi="Arial" w:cs="Arial"/>
          <w:bCs/>
        </w:rPr>
        <w:t xml:space="preserve"> </w:t>
      </w:r>
    </w:p>
    <w:p w14:paraId="7A0E6D82" w14:textId="77D69821" w:rsidR="008A3279" w:rsidRDefault="008A3279" w:rsidP="00D47C8C">
      <w:pPr>
        <w:numPr>
          <w:ilvl w:val="0"/>
          <w:numId w:val="10"/>
        </w:numPr>
        <w:tabs>
          <w:tab w:val="clear" w:pos="360"/>
          <w:tab w:val="left" w:pos="705"/>
          <w:tab w:val="left" w:pos="851"/>
        </w:tabs>
        <w:spacing w:before="80"/>
        <w:ind w:left="567" w:hanging="567"/>
        <w:jc w:val="both"/>
        <w:rPr>
          <w:rFonts w:ascii="Arial" w:hAnsi="Arial" w:cs="Arial"/>
          <w:bCs/>
        </w:rPr>
      </w:pPr>
      <w:proofErr w:type="spellStart"/>
      <w:r>
        <w:rPr>
          <w:rFonts w:ascii="Arial" w:hAnsi="Arial" w:cs="Arial"/>
          <w:bCs/>
        </w:rPr>
        <w:t>xxxxx</w:t>
      </w:r>
      <w:proofErr w:type="spellEnd"/>
    </w:p>
    <w:p w14:paraId="63406851" w14:textId="168C15EE" w:rsidR="00D47C8C" w:rsidRPr="00577CD4" w:rsidRDefault="000421CB" w:rsidP="008A3279">
      <w:pPr>
        <w:tabs>
          <w:tab w:val="left" w:pos="705"/>
          <w:tab w:val="left" w:pos="851"/>
        </w:tabs>
        <w:spacing w:before="80"/>
        <w:jc w:val="both"/>
        <w:rPr>
          <w:rFonts w:ascii="Arial" w:hAnsi="Arial" w:cs="Arial"/>
          <w:bCs/>
        </w:rPr>
      </w:pPr>
      <w:r w:rsidRPr="00577CD4">
        <w:rPr>
          <w:rFonts w:ascii="Arial" w:hAnsi="Arial" w:cs="Arial"/>
          <w:bCs/>
        </w:rPr>
        <w:t xml:space="preserve"> </w:t>
      </w:r>
    </w:p>
    <w:p w14:paraId="19A269DC" w14:textId="086589B0" w:rsidR="00D47C8C" w:rsidRDefault="008A3279" w:rsidP="00D47C8C">
      <w:pPr>
        <w:numPr>
          <w:ilvl w:val="0"/>
          <w:numId w:val="10"/>
        </w:numPr>
        <w:tabs>
          <w:tab w:val="clear" w:pos="360"/>
          <w:tab w:val="left" w:pos="705"/>
          <w:tab w:val="left" w:pos="851"/>
        </w:tabs>
        <w:spacing w:before="80"/>
        <w:ind w:left="567" w:hanging="567"/>
        <w:jc w:val="both"/>
        <w:rPr>
          <w:rFonts w:ascii="Arial" w:hAnsi="Arial" w:cs="Arial"/>
          <w:bCs/>
        </w:rPr>
      </w:pPr>
      <w:proofErr w:type="spellStart"/>
      <w:r>
        <w:rPr>
          <w:rFonts w:ascii="Arial" w:hAnsi="Arial" w:cs="Arial"/>
          <w:bCs/>
        </w:rPr>
        <w:t>xxxxx</w:t>
      </w:r>
      <w:proofErr w:type="spellEnd"/>
    </w:p>
    <w:p w14:paraId="1E566AC1" w14:textId="77777777" w:rsidR="008A3279" w:rsidRDefault="008A3279" w:rsidP="008A3279">
      <w:pPr>
        <w:tabs>
          <w:tab w:val="left" w:pos="705"/>
          <w:tab w:val="left" w:pos="851"/>
        </w:tabs>
        <w:spacing w:before="80"/>
        <w:jc w:val="both"/>
        <w:rPr>
          <w:rFonts w:ascii="Arial" w:hAnsi="Arial" w:cs="Arial"/>
          <w:bCs/>
        </w:rPr>
      </w:pPr>
    </w:p>
    <w:p w14:paraId="08DE78F7" w14:textId="77777777" w:rsidR="008A3279" w:rsidRPr="00577CD4" w:rsidRDefault="008A3279" w:rsidP="008A3279">
      <w:pPr>
        <w:tabs>
          <w:tab w:val="left" w:pos="705"/>
          <w:tab w:val="left" w:pos="851"/>
        </w:tabs>
        <w:spacing w:before="80"/>
        <w:jc w:val="both"/>
        <w:rPr>
          <w:rFonts w:ascii="Arial" w:hAnsi="Arial" w:cs="Arial"/>
          <w:bCs/>
        </w:rPr>
      </w:pPr>
    </w:p>
    <w:p w14:paraId="1B3C0804" w14:textId="498C16E0" w:rsidR="00D47C8C" w:rsidRDefault="008A3279" w:rsidP="00D47C8C">
      <w:pPr>
        <w:numPr>
          <w:ilvl w:val="0"/>
          <w:numId w:val="10"/>
        </w:numPr>
        <w:tabs>
          <w:tab w:val="clear" w:pos="360"/>
          <w:tab w:val="left" w:pos="705"/>
          <w:tab w:val="left" w:pos="851"/>
        </w:tabs>
        <w:spacing w:before="80"/>
        <w:ind w:left="567" w:hanging="567"/>
        <w:jc w:val="both"/>
        <w:rPr>
          <w:rFonts w:ascii="Arial" w:hAnsi="Arial" w:cs="Arial"/>
          <w:bCs/>
        </w:rPr>
      </w:pPr>
      <w:proofErr w:type="spellStart"/>
      <w:r>
        <w:rPr>
          <w:rFonts w:ascii="Arial" w:hAnsi="Arial" w:cs="Arial"/>
          <w:bCs/>
        </w:rPr>
        <w:lastRenderedPageBreak/>
        <w:t>xxxxx</w:t>
      </w:r>
      <w:proofErr w:type="spellEnd"/>
    </w:p>
    <w:p w14:paraId="2F671615" w14:textId="77777777" w:rsidR="008A3279" w:rsidRPr="00577CD4" w:rsidRDefault="008A3279" w:rsidP="008A3279">
      <w:pPr>
        <w:tabs>
          <w:tab w:val="left" w:pos="705"/>
          <w:tab w:val="left" w:pos="851"/>
        </w:tabs>
        <w:spacing w:before="80"/>
        <w:jc w:val="both"/>
        <w:rPr>
          <w:rFonts w:ascii="Arial" w:hAnsi="Arial" w:cs="Arial"/>
          <w:bCs/>
        </w:rPr>
      </w:pPr>
    </w:p>
    <w:p w14:paraId="6A536F66" w14:textId="0882BD41" w:rsidR="00D47C8C" w:rsidRPr="008A3279" w:rsidRDefault="008A3279" w:rsidP="00D47C8C">
      <w:pPr>
        <w:numPr>
          <w:ilvl w:val="0"/>
          <w:numId w:val="10"/>
        </w:numPr>
        <w:tabs>
          <w:tab w:val="clear" w:pos="360"/>
          <w:tab w:val="num" w:pos="567"/>
        </w:tabs>
        <w:spacing w:before="80"/>
        <w:ind w:left="567" w:hanging="567"/>
        <w:jc w:val="both"/>
        <w:rPr>
          <w:rFonts w:ascii="Arial" w:hAnsi="Arial" w:cs="Arial"/>
          <w:bCs/>
        </w:rPr>
      </w:pPr>
      <w:proofErr w:type="spellStart"/>
      <w:r>
        <w:rPr>
          <w:rFonts w:ascii="Arial" w:hAnsi="Arial" w:cs="Arial"/>
        </w:rPr>
        <w:t>xxxxx</w:t>
      </w:r>
      <w:proofErr w:type="spellEnd"/>
    </w:p>
    <w:p w14:paraId="20C6E44B" w14:textId="77777777" w:rsidR="008A3279" w:rsidRPr="00577CD4" w:rsidRDefault="008A3279" w:rsidP="008A3279">
      <w:pPr>
        <w:spacing w:before="80"/>
        <w:jc w:val="both"/>
        <w:rPr>
          <w:rFonts w:ascii="Arial" w:hAnsi="Arial" w:cs="Arial"/>
          <w:bCs/>
        </w:rPr>
      </w:pPr>
    </w:p>
    <w:p w14:paraId="24BF1220" w14:textId="7F23EAE7" w:rsidR="00D47C8C" w:rsidRPr="008A3279" w:rsidRDefault="008A3279" w:rsidP="00D47C8C">
      <w:pPr>
        <w:numPr>
          <w:ilvl w:val="0"/>
          <w:numId w:val="10"/>
        </w:numPr>
        <w:tabs>
          <w:tab w:val="clear" w:pos="360"/>
          <w:tab w:val="left" w:pos="705"/>
          <w:tab w:val="left" w:pos="851"/>
        </w:tabs>
        <w:spacing w:before="80"/>
        <w:ind w:left="567" w:hanging="567"/>
        <w:jc w:val="both"/>
        <w:rPr>
          <w:rFonts w:ascii="Arial" w:hAnsi="Arial" w:cs="Arial"/>
          <w:bCs/>
        </w:rPr>
      </w:pPr>
      <w:proofErr w:type="spellStart"/>
      <w:r>
        <w:rPr>
          <w:rFonts w:ascii="Arial" w:hAnsi="Arial" w:cs="Arial"/>
        </w:rPr>
        <w:t>xxxxx</w:t>
      </w:r>
      <w:proofErr w:type="spellEnd"/>
    </w:p>
    <w:p w14:paraId="0930E1B9" w14:textId="77777777" w:rsidR="008A3279" w:rsidRPr="00577CD4" w:rsidRDefault="008A3279" w:rsidP="008A3279">
      <w:pPr>
        <w:tabs>
          <w:tab w:val="left" w:pos="705"/>
          <w:tab w:val="left" w:pos="851"/>
        </w:tabs>
        <w:spacing w:before="80"/>
        <w:jc w:val="both"/>
        <w:rPr>
          <w:rFonts w:ascii="Arial" w:hAnsi="Arial" w:cs="Arial"/>
          <w:bCs/>
        </w:rPr>
      </w:pPr>
    </w:p>
    <w:p w14:paraId="7A0F1D8A" w14:textId="7856A78F" w:rsidR="00D47C8C" w:rsidRPr="008A3279" w:rsidRDefault="008A3279" w:rsidP="00D47C8C">
      <w:pPr>
        <w:numPr>
          <w:ilvl w:val="0"/>
          <w:numId w:val="10"/>
        </w:numPr>
        <w:tabs>
          <w:tab w:val="clear" w:pos="360"/>
          <w:tab w:val="left" w:pos="705"/>
          <w:tab w:val="left" w:pos="851"/>
        </w:tabs>
        <w:spacing w:before="80"/>
        <w:ind w:left="567" w:hanging="567"/>
        <w:jc w:val="both"/>
        <w:rPr>
          <w:rFonts w:ascii="Arial" w:hAnsi="Arial" w:cs="Arial"/>
          <w:bCs/>
        </w:rPr>
      </w:pPr>
      <w:proofErr w:type="spellStart"/>
      <w:r>
        <w:rPr>
          <w:rFonts w:ascii="Arial" w:hAnsi="Arial" w:cs="Arial"/>
        </w:rPr>
        <w:t>xxxxx</w:t>
      </w:r>
      <w:proofErr w:type="spellEnd"/>
    </w:p>
    <w:p w14:paraId="33502CD5" w14:textId="77777777" w:rsidR="008A3279" w:rsidRPr="00577CD4" w:rsidRDefault="008A3279" w:rsidP="008A3279">
      <w:pPr>
        <w:tabs>
          <w:tab w:val="left" w:pos="705"/>
          <w:tab w:val="left" w:pos="851"/>
        </w:tabs>
        <w:spacing w:before="80"/>
        <w:jc w:val="both"/>
        <w:rPr>
          <w:rFonts w:ascii="Arial" w:hAnsi="Arial" w:cs="Arial"/>
          <w:bCs/>
        </w:rPr>
      </w:pPr>
      <w:bookmarkStart w:id="1" w:name="_GoBack"/>
      <w:bookmarkEnd w:id="1"/>
    </w:p>
    <w:p w14:paraId="168F6B0A" w14:textId="77777777" w:rsidR="00C73FD8" w:rsidRPr="00577CD4" w:rsidRDefault="00C73FD8" w:rsidP="00D94715">
      <w:pPr>
        <w:tabs>
          <w:tab w:val="left" w:pos="360"/>
          <w:tab w:val="left" w:pos="705"/>
        </w:tabs>
        <w:rPr>
          <w:rFonts w:ascii="Arial" w:hAnsi="Arial" w:cs="Arial"/>
          <w:bCs/>
        </w:rPr>
      </w:pPr>
    </w:p>
    <w:p w14:paraId="5CCB9EBE" w14:textId="77777777" w:rsidR="002908D7" w:rsidRPr="00577CD4" w:rsidRDefault="002908D7" w:rsidP="00D94715">
      <w:pPr>
        <w:tabs>
          <w:tab w:val="left" w:pos="360"/>
          <w:tab w:val="left" w:pos="705"/>
        </w:tabs>
        <w:rPr>
          <w:rFonts w:ascii="Arial" w:hAnsi="Arial" w:cs="Arial"/>
          <w:bCs/>
        </w:rPr>
      </w:pPr>
    </w:p>
    <w:p w14:paraId="2C2BB2F2" w14:textId="17254C8F" w:rsidR="00787908" w:rsidRPr="00577CD4" w:rsidRDefault="00787908"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Licence</w:t>
      </w:r>
    </w:p>
    <w:p w14:paraId="5DA9C487" w14:textId="77777777" w:rsidR="00787908" w:rsidRPr="00577CD4" w:rsidRDefault="00787908" w:rsidP="00787908">
      <w:pPr>
        <w:rPr>
          <w:rFonts w:ascii="Arial" w:hAnsi="Arial" w:cs="Arial"/>
          <w:b/>
          <w:bCs/>
          <w:sz w:val="12"/>
          <w:szCs w:val="12"/>
          <w:u w:val="single"/>
        </w:rPr>
      </w:pPr>
    </w:p>
    <w:p w14:paraId="72B00707" w14:textId="05BCC92F" w:rsidR="00787908" w:rsidRPr="00577CD4" w:rsidRDefault="00787908" w:rsidP="00D47C8C">
      <w:pPr>
        <w:pStyle w:val="Odstavecseseznamem"/>
        <w:numPr>
          <w:ilvl w:val="1"/>
          <w:numId w:val="34"/>
        </w:numPr>
        <w:tabs>
          <w:tab w:val="left" w:pos="567"/>
        </w:tabs>
        <w:spacing w:after="80" w:line="240" w:lineRule="auto"/>
        <w:ind w:left="567" w:hanging="567"/>
        <w:contextualSpacing w:val="0"/>
        <w:rPr>
          <w:rFonts w:ascii="Arial" w:hAnsi="Arial" w:cs="Arial"/>
          <w:sz w:val="20"/>
          <w:szCs w:val="20"/>
        </w:rPr>
      </w:pPr>
      <w:r w:rsidRPr="00577CD4">
        <w:rPr>
          <w:rFonts w:ascii="Arial" w:hAnsi="Arial" w:cs="Arial"/>
          <w:sz w:val="20"/>
          <w:szCs w:val="20"/>
        </w:rPr>
        <w:t xml:space="preserve">Pokud je výsledkem činnosti Zhotovitele dle této Smlouvy plnění, které naplňuje znaky díla dle zákona č. 121/2000 Sb., o právu autorském, o právech souvisejících s právem autorským a o změně některých zákonů (autorský zákon), </w:t>
      </w:r>
      <w:r w:rsidR="00D47C8C" w:rsidRPr="00577CD4">
        <w:rPr>
          <w:rFonts w:ascii="Arial" w:hAnsi="Arial" w:cs="Arial"/>
          <w:sz w:val="20"/>
          <w:szCs w:val="20"/>
        </w:rPr>
        <w:t>v platném znění</w:t>
      </w:r>
      <w:r w:rsidRPr="00577CD4">
        <w:rPr>
          <w:rFonts w:ascii="Arial" w:hAnsi="Arial" w:cs="Arial"/>
          <w:sz w:val="20"/>
          <w:szCs w:val="20"/>
        </w:rPr>
        <w:t xml:space="preserve">, poskytuje Zhotovitel Objednateli a Objednatel od Zhotovitele získává veškerá práva související s ochranou duševního vlastnictví vztahující se k takovému dílu, a to v rozsahu nezbytném pro řádné užívání takového díla Objednatelem po celou dobu trvání příslušných práv autorských. Objednatel zejména nabývá od Zhotovitele dnem poskytnutí autorského díla Objednateli (nejpozději však ke dni </w:t>
      </w:r>
      <w:r w:rsidR="00E832A5" w:rsidRPr="00577CD4">
        <w:rPr>
          <w:rFonts w:ascii="Arial" w:hAnsi="Arial" w:cs="Arial"/>
          <w:sz w:val="20"/>
          <w:szCs w:val="20"/>
        </w:rPr>
        <w:t xml:space="preserve">oboustranného </w:t>
      </w:r>
      <w:r w:rsidRPr="00577CD4">
        <w:rPr>
          <w:rFonts w:ascii="Arial" w:hAnsi="Arial" w:cs="Arial"/>
          <w:sz w:val="20"/>
          <w:szCs w:val="20"/>
        </w:rPr>
        <w:t>podpisu př</w:t>
      </w:r>
      <w:r w:rsidR="00D515F0" w:rsidRPr="00577CD4">
        <w:rPr>
          <w:rFonts w:ascii="Arial" w:hAnsi="Arial" w:cs="Arial"/>
          <w:sz w:val="20"/>
          <w:szCs w:val="20"/>
        </w:rPr>
        <w:t xml:space="preserve">edávacího protokolu </w:t>
      </w:r>
      <w:r w:rsidR="00E832A5" w:rsidRPr="00577CD4">
        <w:rPr>
          <w:rFonts w:ascii="Arial" w:hAnsi="Arial" w:cs="Arial"/>
          <w:sz w:val="20"/>
          <w:szCs w:val="20"/>
        </w:rPr>
        <w:t>ve smyslu</w:t>
      </w:r>
      <w:r w:rsidR="00D515F0" w:rsidRPr="00577CD4">
        <w:rPr>
          <w:rFonts w:ascii="Arial" w:hAnsi="Arial" w:cs="Arial"/>
          <w:sz w:val="20"/>
          <w:szCs w:val="20"/>
        </w:rPr>
        <w:t xml:space="preserve"> článku </w:t>
      </w:r>
      <w:r w:rsidRPr="00577CD4">
        <w:rPr>
          <w:rFonts w:ascii="Arial" w:hAnsi="Arial" w:cs="Arial"/>
          <w:sz w:val="20"/>
          <w:szCs w:val="20"/>
        </w:rPr>
        <w:t>I</w:t>
      </w:r>
      <w:r w:rsidR="00D515F0" w:rsidRPr="00577CD4">
        <w:rPr>
          <w:rFonts w:ascii="Arial" w:hAnsi="Arial" w:cs="Arial"/>
          <w:sz w:val="20"/>
          <w:szCs w:val="20"/>
        </w:rPr>
        <w:t>V</w:t>
      </w:r>
      <w:r w:rsidRPr="00577CD4">
        <w:rPr>
          <w:rFonts w:ascii="Arial" w:hAnsi="Arial" w:cs="Arial"/>
          <w:sz w:val="20"/>
          <w:szCs w:val="20"/>
        </w:rPr>
        <w:t xml:space="preserve">. odst. </w:t>
      </w:r>
      <w:r w:rsidR="00D515F0" w:rsidRPr="00577CD4">
        <w:rPr>
          <w:rFonts w:ascii="Arial" w:hAnsi="Arial" w:cs="Arial"/>
          <w:sz w:val="20"/>
          <w:szCs w:val="20"/>
        </w:rPr>
        <w:t>4. této</w:t>
      </w:r>
      <w:r w:rsidRPr="00577CD4">
        <w:rPr>
          <w:rFonts w:ascii="Arial" w:hAnsi="Arial" w:cs="Arial"/>
          <w:sz w:val="20"/>
          <w:szCs w:val="20"/>
        </w:rPr>
        <w:t xml:space="preserve"> Smlouvy) oprávnění hmotné zachycení díla užívat a vykonávat k němu veškerá majetková práva, a to formou licenčního ujednání.</w:t>
      </w:r>
    </w:p>
    <w:p w14:paraId="27E4FAD1" w14:textId="529CC7A6" w:rsidR="00787908" w:rsidRPr="00577CD4" w:rsidRDefault="00787908" w:rsidP="00E832A5">
      <w:pPr>
        <w:pStyle w:val="Odstavecseseznamem"/>
        <w:numPr>
          <w:ilvl w:val="1"/>
          <w:numId w:val="34"/>
        </w:numPr>
        <w:tabs>
          <w:tab w:val="left" w:pos="567"/>
        </w:tabs>
        <w:spacing w:after="60" w:line="240" w:lineRule="auto"/>
        <w:ind w:left="567" w:hanging="567"/>
        <w:rPr>
          <w:rFonts w:ascii="Arial" w:hAnsi="Arial" w:cs="Arial"/>
          <w:sz w:val="20"/>
          <w:szCs w:val="20"/>
        </w:rPr>
      </w:pPr>
      <w:r w:rsidRPr="00577CD4">
        <w:rPr>
          <w:rFonts w:ascii="Arial" w:hAnsi="Arial" w:cs="Arial"/>
          <w:sz w:val="20"/>
          <w:szCs w:val="20"/>
        </w:rPr>
        <w:t>Zhotovitel poskytuje licenci jako:</w:t>
      </w:r>
    </w:p>
    <w:p w14:paraId="1676E438" w14:textId="6179AC84"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hAnsi="Arial" w:cs="Arial"/>
          <w:sz w:val="20"/>
        </w:rPr>
        <w:t>nevýhradní licenci k veškerým známým způsobům užití autorského díla jako celku, a to v rozsahu minimálně nezbytném pro řádné užívání předmětu této Smlouvy Objednatelem;</w:t>
      </w:r>
    </w:p>
    <w:p w14:paraId="6A1DE5F9" w14:textId="65C1F9A7"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hAnsi="Arial" w:cs="Arial"/>
          <w:sz w:val="20"/>
        </w:rPr>
        <w:t>nevýhradní licenci k těm částem předmětu této Smlouvy, u nichž je Zhotovitel sám autorem anebo vykonavatelem autorských práv k dílu zaměstnaneckému;</w:t>
      </w:r>
    </w:p>
    <w:p w14:paraId="180C730D" w14:textId="3847EE86"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hAnsi="Arial" w:cs="Arial"/>
          <w:sz w:val="20"/>
        </w:rPr>
        <w:t xml:space="preserve">licenci neomezenou územním </w:t>
      </w:r>
      <w:r w:rsidR="00E10324" w:rsidRPr="00577CD4">
        <w:rPr>
          <w:rFonts w:ascii="Arial" w:hAnsi="Arial" w:cs="Arial"/>
          <w:sz w:val="20"/>
        </w:rPr>
        <w:t>či</w:t>
      </w:r>
      <w:r w:rsidRPr="00577CD4">
        <w:rPr>
          <w:rFonts w:ascii="Arial" w:hAnsi="Arial" w:cs="Arial"/>
          <w:sz w:val="20"/>
        </w:rPr>
        <w:t xml:space="preserve"> množstevním rozsahem a rovněž tak neomezenou způsobem nebo rozsahem užití;</w:t>
      </w:r>
    </w:p>
    <w:p w14:paraId="30A67B49" w14:textId="77777777"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eastAsia="Calibri" w:hAnsi="Arial" w:cs="Arial"/>
          <w:sz w:val="20"/>
        </w:rPr>
        <w:t xml:space="preserve">licenci na dobu neurčitou, neomezeně převoditelnou a </w:t>
      </w:r>
      <w:r w:rsidRPr="00577CD4">
        <w:rPr>
          <w:rFonts w:ascii="Arial" w:hAnsi="Arial" w:cs="Arial"/>
          <w:sz w:val="20"/>
        </w:rPr>
        <w:t>neodvolatelnou;</w:t>
      </w:r>
    </w:p>
    <w:p w14:paraId="7DD476E2" w14:textId="4673CF16"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hAnsi="Arial" w:cs="Arial"/>
          <w:sz w:val="20"/>
        </w:rPr>
        <w:t>licenci, kterou není Objednatel povinen využít, a to ani zčásti;</w:t>
      </w:r>
    </w:p>
    <w:p w14:paraId="5AE1B45C" w14:textId="1491145A" w:rsidR="00787908" w:rsidRPr="00577CD4" w:rsidRDefault="00787908" w:rsidP="00D47C8C">
      <w:pPr>
        <w:pStyle w:val="Odstavecseseznamem1"/>
        <w:widowControl w:val="0"/>
        <w:numPr>
          <w:ilvl w:val="2"/>
          <w:numId w:val="35"/>
        </w:numPr>
        <w:tabs>
          <w:tab w:val="clear" w:pos="1440"/>
          <w:tab w:val="num" w:pos="993"/>
        </w:tabs>
        <w:overflowPunct/>
        <w:autoSpaceDE/>
        <w:spacing w:line="240" w:lineRule="auto"/>
        <w:ind w:left="993" w:hanging="426"/>
        <w:contextualSpacing w:val="0"/>
        <w:textAlignment w:val="auto"/>
        <w:rPr>
          <w:rFonts w:ascii="Arial" w:hAnsi="Arial" w:cs="Arial"/>
          <w:sz w:val="20"/>
        </w:rPr>
      </w:pPr>
      <w:r w:rsidRPr="00577CD4">
        <w:rPr>
          <w:rFonts w:ascii="Arial" w:hAnsi="Arial" w:cs="Arial"/>
          <w:sz w:val="20"/>
        </w:rPr>
        <w:t>licenci, která umožňuje Objednateli užívání předmětu koupě všemi známými způsoby pro jeho vlastní, nikoli výhradně interní potřebu;</w:t>
      </w:r>
    </w:p>
    <w:p w14:paraId="1FD11BCB" w14:textId="044C8EB2" w:rsidR="00787908" w:rsidRPr="00577CD4" w:rsidRDefault="00787908" w:rsidP="00D47C8C">
      <w:pPr>
        <w:pStyle w:val="Odstavecseseznamem1"/>
        <w:widowControl w:val="0"/>
        <w:numPr>
          <w:ilvl w:val="2"/>
          <w:numId w:val="35"/>
        </w:numPr>
        <w:tabs>
          <w:tab w:val="clear" w:pos="1440"/>
          <w:tab w:val="num" w:pos="993"/>
        </w:tabs>
        <w:overflowPunct/>
        <w:autoSpaceDE/>
        <w:spacing w:after="60" w:line="240" w:lineRule="auto"/>
        <w:ind w:left="993" w:hanging="426"/>
        <w:contextualSpacing w:val="0"/>
        <w:textAlignment w:val="auto"/>
        <w:rPr>
          <w:rFonts w:ascii="Arial" w:hAnsi="Arial" w:cs="Arial"/>
          <w:sz w:val="20"/>
        </w:rPr>
      </w:pPr>
      <w:r w:rsidRPr="00577CD4">
        <w:rPr>
          <w:rFonts w:ascii="Arial" w:hAnsi="Arial" w:cs="Arial"/>
          <w:sz w:val="20"/>
        </w:rPr>
        <w:t>licence se automaticky vztahuje i na všechny nové verze, aktualizované verze, i na úpravy autorského díla dodané Zhotovitelem.</w:t>
      </w:r>
    </w:p>
    <w:p w14:paraId="34240394" w14:textId="558406D5" w:rsidR="00787908" w:rsidRPr="00577CD4" w:rsidRDefault="00787908" w:rsidP="00E10324">
      <w:pPr>
        <w:pStyle w:val="Odstavecseseznamem1"/>
        <w:widowControl w:val="0"/>
        <w:numPr>
          <w:ilvl w:val="1"/>
          <w:numId w:val="34"/>
        </w:numPr>
        <w:overflowPunct/>
        <w:autoSpaceDE/>
        <w:spacing w:line="240" w:lineRule="auto"/>
        <w:ind w:left="567" w:hanging="567"/>
        <w:contextualSpacing w:val="0"/>
        <w:textAlignment w:val="auto"/>
        <w:rPr>
          <w:rFonts w:ascii="Arial" w:hAnsi="Arial" w:cs="Arial"/>
          <w:sz w:val="20"/>
        </w:rPr>
      </w:pPr>
      <w:r w:rsidRPr="00577CD4">
        <w:rPr>
          <w:rFonts w:ascii="Arial" w:hAnsi="Arial" w:cs="Arial"/>
          <w:bCs/>
          <w:sz w:val="20"/>
        </w:rPr>
        <w:t>Cena za poskytnutí licence</w:t>
      </w:r>
      <w:r w:rsidR="00512079" w:rsidRPr="00577CD4">
        <w:rPr>
          <w:rFonts w:ascii="Arial" w:hAnsi="Arial" w:cs="Arial"/>
          <w:bCs/>
          <w:sz w:val="20"/>
        </w:rPr>
        <w:t xml:space="preserve"> p</w:t>
      </w:r>
      <w:r w:rsidR="00E10324" w:rsidRPr="00577CD4">
        <w:rPr>
          <w:rFonts w:ascii="Arial" w:hAnsi="Arial" w:cs="Arial"/>
          <w:bCs/>
          <w:sz w:val="20"/>
        </w:rPr>
        <w:t>o dobu trvání</w:t>
      </w:r>
      <w:r w:rsidR="00512079" w:rsidRPr="00577CD4">
        <w:rPr>
          <w:rFonts w:ascii="Arial" w:hAnsi="Arial" w:cs="Arial"/>
          <w:bCs/>
          <w:sz w:val="20"/>
        </w:rPr>
        <w:t xml:space="preserve"> záruční dob</w:t>
      </w:r>
      <w:r w:rsidR="00E10324" w:rsidRPr="00577CD4">
        <w:rPr>
          <w:rFonts w:ascii="Arial" w:hAnsi="Arial" w:cs="Arial"/>
          <w:bCs/>
          <w:sz w:val="20"/>
        </w:rPr>
        <w:t>y dle článku VII. odst. 3. této Smlouvy</w:t>
      </w:r>
      <w:r w:rsidRPr="00577CD4">
        <w:rPr>
          <w:rFonts w:ascii="Arial" w:hAnsi="Arial" w:cs="Arial"/>
          <w:bCs/>
          <w:sz w:val="20"/>
        </w:rPr>
        <w:t xml:space="preserve"> je zahrnuta do ceny díla dle článku V. odst. 1. této Smlouvy.</w:t>
      </w:r>
      <w:r w:rsidR="00E10324" w:rsidRPr="00577CD4">
        <w:rPr>
          <w:rFonts w:ascii="Arial" w:hAnsi="Arial" w:cs="Arial"/>
          <w:bCs/>
          <w:sz w:val="20"/>
        </w:rPr>
        <w:t xml:space="preserve"> Pro případné</w:t>
      </w:r>
      <w:r w:rsidR="00512079" w:rsidRPr="00577CD4">
        <w:rPr>
          <w:rFonts w:ascii="Arial" w:hAnsi="Arial" w:cs="Arial"/>
          <w:bCs/>
          <w:sz w:val="20"/>
        </w:rPr>
        <w:t xml:space="preserve"> každé další prodloužení licence Zhotovitel vyzve Objednatele v rámci jeho servisních činností.</w:t>
      </w:r>
    </w:p>
    <w:p w14:paraId="237CB9F8" w14:textId="77777777" w:rsidR="00787908" w:rsidRPr="00577CD4" w:rsidRDefault="00787908" w:rsidP="00787908">
      <w:pPr>
        <w:ind w:left="540"/>
        <w:rPr>
          <w:rFonts w:ascii="Arial" w:hAnsi="Arial" w:cs="Arial"/>
          <w:b/>
          <w:bCs/>
          <w:sz w:val="22"/>
          <w:u w:val="single"/>
        </w:rPr>
      </w:pPr>
    </w:p>
    <w:p w14:paraId="7CB41DF4" w14:textId="77777777" w:rsidR="00787908" w:rsidRPr="00577CD4" w:rsidRDefault="00787908" w:rsidP="00787908">
      <w:pPr>
        <w:ind w:left="540"/>
        <w:rPr>
          <w:rFonts w:ascii="Arial" w:hAnsi="Arial" w:cs="Arial"/>
          <w:b/>
          <w:bCs/>
          <w:sz w:val="22"/>
          <w:u w:val="single"/>
        </w:rPr>
      </w:pPr>
    </w:p>
    <w:p w14:paraId="170A0E4A"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Změny Smlouvy, odstoupení</w:t>
      </w:r>
    </w:p>
    <w:p w14:paraId="77D2F470" w14:textId="35434D50" w:rsidR="00D94715" w:rsidRPr="00577CD4" w:rsidRDefault="00D94715" w:rsidP="00787908">
      <w:pPr>
        <w:numPr>
          <w:ilvl w:val="0"/>
          <w:numId w:val="11"/>
        </w:numPr>
        <w:tabs>
          <w:tab w:val="clear" w:pos="360"/>
          <w:tab w:val="left" w:pos="705"/>
          <w:tab w:val="left" w:pos="993"/>
        </w:tabs>
        <w:spacing w:before="120"/>
        <w:ind w:left="567" w:hanging="570"/>
        <w:jc w:val="both"/>
        <w:rPr>
          <w:rFonts w:ascii="Arial" w:hAnsi="Arial" w:cs="Arial"/>
          <w:bCs/>
        </w:rPr>
      </w:pPr>
      <w:r w:rsidRPr="00577CD4">
        <w:rPr>
          <w:rFonts w:ascii="Arial" w:hAnsi="Arial" w:cs="Arial"/>
          <w:bCs/>
        </w:rPr>
        <w:t xml:space="preserve">Tuto Smlouvu lze změnit pouze písemnými číslovanými dodatky podepsaným oprávněnými zástupci obou smluvních stran. </w:t>
      </w:r>
      <w:r w:rsidR="00787908" w:rsidRPr="00577CD4">
        <w:rPr>
          <w:rFonts w:ascii="Arial" w:hAnsi="Arial" w:cs="Arial"/>
          <w:bCs/>
        </w:rPr>
        <w:t>Jiná forma změny této Smlouvy je výslovně vyloučena</w:t>
      </w:r>
      <w:r w:rsidRPr="00577CD4">
        <w:rPr>
          <w:rFonts w:ascii="Arial" w:hAnsi="Arial" w:cs="Arial"/>
          <w:bCs/>
        </w:rPr>
        <w:t xml:space="preserve">. </w:t>
      </w:r>
    </w:p>
    <w:p w14:paraId="5AB66083" w14:textId="04FF6DC8" w:rsidR="00D515F0" w:rsidRPr="00577CD4" w:rsidRDefault="00D515F0" w:rsidP="00787908">
      <w:pPr>
        <w:numPr>
          <w:ilvl w:val="0"/>
          <w:numId w:val="11"/>
        </w:numPr>
        <w:tabs>
          <w:tab w:val="clear" w:pos="360"/>
          <w:tab w:val="left" w:pos="705"/>
          <w:tab w:val="left" w:pos="993"/>
        </w:tabs>
        <w:spacing w:before="80"/>
        <w:ind w:left="567" w:hanging="573"/>
        <w:jc w:val="both"/>
        <w:rPr>
          <w:rFonts w:ascii="Arial" w:hAnsi="Arial" w:cs="Arial"/>
          <w:bCs/>
        </w:rPr>
      </w:pPr>
      <w:r w:rsidRPr="00577CD4">
        <w:rPr>
          <w:rFonts w:ascii="Arial" w:hAnsi="Arial" w:cs="Arial"/>
          <w:bCs/>
        </w:rPr>
        <w:t>Pokud Zhotovitel bude v prodlení s předáním díla (na kterékoli jednotlivé pobočce Objednatele)</w:t>
      </w:r>
      <w:r w:rsidR="00E10324" w:rsidRPr="00577CD4">
        <w:rPr>
          <w:rFonts w:ascii="Arial" w:hAnsi="Arial" w:cs="Arial"/>
          <w:bCs/>
        </w:rPr>
        <w:t xml:space="preserve"> anebo </w:t>
      </w:r>
      <w:r w:rsidRPr="00577CD4">
        <w:rPr>
          <w:rFonts w:ascii="Arial" w:hAnsi="Arial" w:cs="Arial"/>
          <w:bCs/>
        </w:rPr>
        <w:t xml:space="preserve">se splněním povinností dle článku VII. odst. 1. </w:t>
      </w:r>
      <w:r w:rsidR="00E10324" w:rsidRPr="00577CD4">
        <w:rPr>
          <w:rFonts w:ascii="Arial" w:hAnsi="Arial" w:cs="Arial"/>
          <w:bCs/>
        </w:rPr>
        <w:t>a</w:t>
      </w:r>
      <w:r w:rsidRPr="00577CD4">
        <w:rPr>
          <w:rFonts w:ascii="Arial" w:hAnsi="Arial" w:cs="Arial"/>
          <w:bCs/>
        </w:rPr>
        <w:t xml:space="preserve">nebo 6. této Smlouvy a toto porušení nenapraví ani v dodatečné lhůtě 15 kalendářních dnů běžících ode dne následujícího po doručení písemné výzvy Objednatele, je Objednatel oprávněn od této Smlouvy odstoupit. </w:t>
      </w:r>
    </w:p>
    <w:p w14:paraId="2244D958" w14:textId="40F5DE8C" w:rsidR="00D515F0" w:rsidRPr="00577CD4" w:rsidRDefault="00D515F0" w:rsidP="00E10324">
      <w:pPr>
        <w:numPr>
          <w:ilvl w:val="0"/>
          <w:numId w:val="11"/>
        </w:numPr>
        <w:tabs>
          <w:tab w:val="clear" w:pos="360"/>
          <w:tab w:val="left" w:pos="705"/>
          <w:tab w:val="left" w:pos="993"/>
        </w:tabs>
        <w:spacing w:before="80"/>
        <w:ind w:left="567" w:hanging="573"/>
        <w:jc w:val="both"/>
        <w:rPr>
          <w:rFonts w:ascii="Arial" w:hAnsi="Arial" w:cs="Arial"/>
          <w:bCs/>
        </w:rPr>
      </w:pPr>
      <w:r w:rsidRPr="00577CD4">
        <w:rPr>
          <w:rFonts w:ascii="Arial" w:hAnsi="Arial" w:cs="Arial"/>
          <w:bCs/>
        </w:rPr>
        <w:t>Pokud Objednatel bude v prodlení se zaplacením ceny díla</w:t>
      </w:r>
      <w:r w:rsidR="00E10324" w:rsidRPr="00577CD4">
        <w:rPr>
          <w:rFonts w:ascii="Arial" w:hAnsi="Arial" w:cs="Arial"/>
          <w:bCs/>
        </w:rPr>
        <w:t xml:space="preserve"> (za kteroukoli jednotlivou pobočku Objednatele)</w:t>
      </w:r>
      <w:r w:rsidRPr="00577CD4">
        <w:rPr>
          <w:rFonts w:ascii="Arial" w:hAnsi="Arial" w:cs="Arial"/>
          <w:bCs/>
        </w:rPr>
        <w:t xml:space="preserve"> nebo </w:t>
      </w:r>
      <w:r w:rsidR="00E10324" w:rsidRPr="00577CD4">
        <w:rPr>
          <w:rFonts w:ascii="Arial" w:hAnsi="Arial" w:cs="Arial"/>
          <w:bCs/>
        </w:rPr>
        <w:t xml:space="preserve">se </w:t>
      </w:r>
      <w:r w:rsidRPr="00577CD4">
        <w:rPr>
          <w:rFonts w:ascii="Arial" w:hAnsi="Arial" w:cs="Arial"/>
          <w:bCs/>
        </w:rPr>
        <w:t xml:space="preserve">řádným poskytováním součinnosti Zhotoviteli dle této Smlouvy a toto porušení nenapraví ani v dodatečné lhůtě 15 kalendářních dnů běžících ode dne následujícího po doručení písemné výzvy Zhotovitele, je Zhotovitel oprávněn od této Smlouvy odstoupit. </w:t>
      </w:r>
    </w:p>
    <w:p w14:paraId="3D8930A0" w14:textId="46B266EC" w:rsidR="00D515F0" w:rsidRPr="00577CD4" w:rsidRDefault="00D515F0" w:rsidP="00787908">
      <w:pPr>
        <w:numPr>
          <w:ilvl w:val="0"/>
          <w:numId w:val="11"/>
        </w:numPr>
        <w:tabs>
          <w:tab w:val="clear" w:pos="360"/>
          <w:tab w:val="left" w:pos="705"/>
          <w:tab w:val="left" w:pos="993"/>
        </w:tabs>
        <w:spacing w:before="80"/>
        <w:ind w:left="567" w:hanging="573"/>
        <w:jc w:val="both"/>
        <w:rPr>
          <w:rFonts w:ascii="Arial" w:hAnsi="Arial" w:cs="Arial"/>
          <w:bCs/>
        </w:rPr>
      </w:pPr>
      <w:r w:rsidRPr="00577CD4">
        <w:rPr>
          <w:rFonts w:ascii="Arial" w:hAnsi="Arial" w:cs="Arial"/>
          <w:bCs/>
        </w:rPr>
        <w:t xml:space="preserve">Odstoupení od </w:t>
      </w:r>
      <w:r w:rsidR="00E10324" w:rsidRPr="00577CD4">
        <w:rPr>
          <w:rFonts w:ascii="Arial" w:hAnsi="Arial" w:cs="Arial"/>
          <w:bCs/>
        </w:rPr>
        <w:t xml:space="preserve">této </w:t>
      </w:r>
      <w:r w:rsidRPr="00577CD4">
        <w:rPr>
          <w:rFonts w:ascii="Arial" w:hAnsi="Arial" w:cs="Arial"/>
          <w:bCs/>
        </w:rPr>
        <w:t xml:space="preserve">Smlouvy má účinky „ex </w:t>
      </w:r>
      <w:proofErr w:type="spellStart"/>
      <w:r w:rsidRPr="00577CD4">
        <w:rPr>
          <w:rFonts w:ascii="Arial" w:hAnsi="Arial" w:cs="Arial"/>
          <w:bCs/>
        </w:rPr>
        <w:t>nunc</w:t>
      </w:r>
      <w:proofErr w:type="spellEnd"/>
      <w:r w:rsidRPr="00577CD4">
        <w:rPr>
          <w:rFonts w:ascii="Arial" w:hAnsi="Arial" w:cs="Arial"/>
          <w:bCs/>
        </w:rPr>
        <w:t>“.</w:t>
      </w:r>
    </w:p>
    <w:p w14:paraId="7233A859" w14:textId="77777777" w:rsidR="00D94715" w:rsidRPr="00577CD4" w:rsidRDefault="00D94715" w:rsidP="00D94715">
      <w:pPr>
        <w:tabs>
          <w:tab w:val="left" w:pos="360"/>
          <w:tab w:val="left" w:pos="705"/>
        </w:tabs>
        <w:jc w:val="both"/>
        <w:rPr>
          <w:rFonts w:ascii="Arial" w:hAnsi="Arial" w:cs="Arial"/>
          <w:bCs/>
        </w:rPr>
      </w:pPr>
    </w:p>
    <w:p w14:paraId="0A95D0D8" w14:textId="77777777" w:rsidR="002908D7" w:rsidRPr="00577CD4" w:rsidRDefault="002908D7" w:rsidP="00D94715">
      <w:pPr>
        <w:tabs>
          <w:tab w:val="left" w:pos="360"/>
          <w:tab w:val="left" w:pos="705"/>
        </w:tabs>
        <w:jc w:val="both"/>
        <w:rPr>
          <w:rFonts w:ascii="Arial" w:hAnsi="Arial" w:cs="Arial"/>
          <w:bCs/>
        </w:rPr>
      </w:pPr>
    </w:p>
    <w:p w14:paraId="42CE4F66" w14:textId="77777777" w:rsidR="00630F65" w:rsidRPr="00577CD4" w:rsidRDefault="00630F6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Doručování</w:t>
      </w:r>
    </w:p>
    <w:p w14:paraId="7FC8D9A3" w14:textId="2A5BA088" w:rsidR="00630F65" w:rsidRPr="00577CD4" w:rsidRDefault="00630F65" w:rsidP="00787908">
      <w:pPr>
        <w:widowControl w:val="0"/>
        <w:numPr>
          <w:ilvl w:val="0"/>
          <w:numId w:val="23"/>
        </w:numPr>
        <w:tabs>
          <w:tab w:val="clear" w:pos="360"/>
          <w:tab w:val="num" w:pos="709"/>
        </w:tabs>
        <w:autoSpaceDE w:val="0"/>
        <w:autoSpaceDN w:val="0"/>
        <w:adjustRightInd w:val="0"/>
        <w:spacing w:before="120" w:after="80"/>
        <w:ind w:left="567" w:hanging="567"/>
        <w:jc w:val="both"/>
        <w:outlineLvl w:val="1"/>
        <w:rPr>
          <w:rFonts w:ascii="Arial" w:hAnsi="Arial" w:cs="Arial"/>
          <w:lang w:eastAsia="de-DE"/>
        </w:rPr>
      </w:pPr>
      <w:r w:rsidRPr="00577CD4">
        <w:rPr>
          <w:rFonts w:ascii="Arial" w:hAnsi="Arial" w:cs="Arial"/>
          <w:lang w:eastAsia="de-DE"/>
        </w:rPr>
        <w:t xml:space="preserve">Veškerá oznámení, žádosti nebo jiná sdělení učiněná některou smluvní stranou na základě této </w:t>
      </w:r>
      <w:r w:rsidR="00787908" w:rsidRPr="00577CD4">
        <w:rPr>
          <w:rFonts w:ascii="Arial" w:hAnsi="Arial" w:cs="Arial"/>
          <w:lang w:eastAsia="de-DE"/>
        </w:rPr>
        <w:t>S</w:t>
      </w:r>
      <w:r w:rsidRPr="00577CD4">
        <w:rPr>
          <w:rFonts w:ascii="Arial" w:hAnsi="Arial" w:cs="Arial"/>
          <w:lang w:eastAsia="de-DE"/>
        </w:rPr>
        <w:t xml:space="preserve">mlouvy budou učiněna písemně a budou považována za řádně učiněná, jakmile budou doručena druhé smluvní straně osobně, kurýrní službou poskytující potvrzení o doručení nebo doporučenou poštou na adresu příslušné smluvní strany uvedenou níže nebo na jinou adresu, kterou příslušná smluvní strana písemně oznámí druhé smluvní straně.   </w:t>
      </w:r>
    </w:p>
    <w:p w14:paraId="57523D65" w14:textId="26287726" w:rsidR="00630F65" w:rsidRPr="00577CD4" w:rsidRDefault="00630F65" w:rsidP="00787908">
      <w:pPr>
        <w:numPr>
          <w:ilvl w:val="0"/>
          <w:numId w:val="24"/>
        </w:numPr>
        <w:tabs>
          <w:tab w:val="num" w:pos="993"/>
        </w:tabs>
        <w:suppressAutoHyphens/>
        <w:spacing w:after="60"/>
        <w:ind w:left="1094" w:hanging="527"/>
        <w:jc w:val="both"/>
        <w:rPr>
          <w:rFonts w:ascii="Arial" w:hAnsi="Arial" w:cs="Arial"/>
          <w:lang w:eastAsia="de-DE"/>
        </w:rPr>
      </w:pPr>
      <w:r w:rsidRPr="00577CD4">
        <w:rPr>
          <w:rFonts w:ascii="Arial" w:hAnsi="Arial" w:cs="Arial"/>
          <w:lang w:eastAsia="de-DE"/>
        </w:rPr>
        <w:t>Oznámení určená Objednateli</w:t>
      </w:r>
      <w:r w:rsidR="00787908" w:rsidRPr="00577CD4">
        <w:rPr>
          <w:rFonts w:ascii="Arial" w:hAnsi="Arial" w:cs="Arial"/>
          <w:lang w:eastAsia="de-DE"/>
        </w:rPr>
        <w:t>:</w:t>
      </w:r>
      <w:r w:rsidRPr="00577CD4">
        <w:rPr>
          <w:rFonts w:ascii="Arial" w:hAnsi="Arial" w:cs="Arial"/>
          <w:lang w:eastAsia="de-DE"/>
        </w:rPr>
        <w:t xml:space="preserve"> </w:t>
      </w:r>
    </w:p>
    <w:p w14:paraId="090A3D36" w14:textId="203768C9" w:rsidR="00D806DC" w:rsidRPr="00577CD4" w:rsidRDefault="00787908" w:rsidP="00787908">
      <w:pPr>
        <w:tabs>
          <w:tab w:val="num" w:pos="993"/>
        </w:tabs>
        <w:suppressAutoHyphens/>
        <w:ind w:left="993"/>
        <w:jc w:val="both"/>
        <w:rPr>
          <w:rFonts w:ascii="Arial" w:hAnsi="Arial" w:cs="Arial"/>
          <w:lang w:eastAsia="de-DE"/>
        </w:rPr>
      </w:pPr>
      <w:r w:rsidRPr="00577CD4">
        <w:rPr>
          <w:rFonts w:ascii="Arial" w:hAnsi="Arial" w:cs="Arial"/>
          <w:lang w:eastAsia="de-DE"/>
        </w:rPr>
        <w:t>ČD -</w:t>
      </w:r>
      <w:r w:rsidR="00D806DC" w:rsidRPr="00577CD4">
        <w:rPr>
          <w:rFonts w:ascii="Arial" w:hAnsi="Arial" w:cs="Arial"/>
          <w:lang w:eastAsia="de-DE"/>
        </w:rPr>
        <w:t xml:space="preserve"> Telematika a.s.</w:t>
      </w:r>
    </w:p>
    <w:p w14:paraId="68DAFB35" w14:textId="24CB0411" w:rsidR="00630F65" w:rsidRPr="00577CD4" w:rsidRDefault="00787908" w:rsidP="00787908">
      <w:pPr>
        <w:tabs>
          <w:tab w:val="num" w:pos="993"/>
        </w:tabs>
        <w:suppressAutoHyphens/>
        <w:ind w:left="993"/>
        <w:jc w:val="both"/>
        <w:rPr>
          <w:rFonts w:ascii="Arial" w:hAnsi="Arial" w:cs="Arial"/>
          <w:lang w:eastAsia="de-DE"/>
        </w:rPr>
      </w:pPr>
      <w:r w:rsidRPr="00577CD4">
        <w:rPr>
          <w:rFonts w:ascii="Arial" w:hAnsi="Arial" w:cs="Arial"/>
          <w:lang w:eastAsia="de-DE"/>
        </w:rPr>
        <w:t xml:space="preserve">Praha 9, </w:t>
      </w:r>
      <w:r w:rsidR="00B96A4C" w:rsidRPr="00577CD4">
        <w:rPr>
          <w:rFonts w:ascii="Arial" w:hAnsi="Arial" w:cs="Arial"/>
          <w:lang w:eastAsia="de-DE"/>
        </w:rPr>
        <w:t xml:space="preserve">Pod Táborem </w:t>
      </w:r>
      <w:r w:rsidRPr="00577CD4">
        <w:rPr>
          <w:rFonts w:ascii="Arial" w:hAnsi="Arial" w:cs="Arial"/>
          <w:lang w:eastAsia="de-DE"/>
        </w:rPr>
        <w:t>369/</w:t>
      </w:r>
      <w:r w:rsidR="00B96A4C" w:rsidRPr="00577CD4">
        <w:rPr>
          <w:rFonts w:ascii="Arial" w:hAnsi="Arial" w:cs="Arial"/>
          <w:lang w:eastAsia="de-DE"/>
        </w:rPr>
        <w:t>8a</w:t>
      </w:r>
      <w:r w:rsidRPr="00577CD4">
        <w:rPr>
          <w:rFonts w:ascii="Arial" w:hAnsi="Arial" w:cs="Arial"/>
          <w:lang w:eastAsia="de-DE"/>
        </w:rPr>
        <w:t>, PSČ 190 00</w:t>
      </w:r>
      <w:r w:rsidR="00630F65" w:rsidRPr="00577CD4">
        <w:rPr>
          <w:rFonts w:ascii="Arial" w:hAnsi="Arial" w:cs="Arial"/>
          <w:lang w:eastAsia="de-DE"/>
        </w:rPr>
        <w:tab/>
      </w:r>
    </w:p>
    <w:p w14:paraId="51FD3754" w14:textId="3333D24E" w:rsidR="00630F65" w:rsidRPr="00577CD4" w:rsidRDefault="00630F65" w:rsidP="00787908">
      <w:pPr>
        <w:tabs>
          <w:tab w:val="num" w:pos="993"/>
        </w:tabs>
        <w:suppressAutoHyphens/>
        <w:ind w:left="993"/>
        <w:jc w:val="both"/>
        <w:rPr>
          <w:rFonts w:ascii="Arial" w:hAnsi="Arial" w:cs="Arial"/>
          <w:lang w:eastAsia="de-DE"/>
        </w:rPr>
      </w:pPr>
      <w:r w:rsidRPr="00577CD4">
        <w:rPr>
          <w:rFonts w:ascii="Arial" w:hAnsi="Arial" w:cs="Arial"/>
          <w:lang w:eastAsia="de-DE"/>
        </w:rPr>
        <w:t>K rukám:</w:t>
      </w:r>
      <w:r w:rsidR="00787908" w:rsidRPr="00577CD4">
        <w:rPr>
          <w:rFonts w:ascii="Arial" w:hAnsi="Arial" w:cs="Arial"/>
          <w:lang w:eastAsia="de-DE"/>
        </w:rPr>
        <w:t xml:space="preserve"> </w:t>
      </w:r>
      <w:proofErr w:type="spellStart"/>
      <w:r w:rsidR="008A3279">
        <w:rPr>
          <w:rFonts w:ascii="Arial" w:hAnsi="Arial" w:cs="Arial"/>
          <w:lang w:eastAsia="de-DE"/>
        </w:rPr>
        <w:t>xxxxx</w:t>
      </w:r>
      <w:proofErr w:type="spellEnd"/>
    </w:p>
    <w:p w14:paraId="7A408354" w14:textId="61B4D257" w:rsidR="00630F65" w:rsidRPr="00577CD4" w:rsidRDefault="00630F65" w:rsidP="00787908">
      <w:pPr>
        <w:tabs>
          <w:tab w:val="num" w:pos="993"/>
        </w:tabs>
        <w:suppressAutoHyphens/>
        <w:ind w:left="993"/>
        <w:jc w:val="both"/>
        <w:rPr>
          <w:rFonts w:ascii="Arial" w:hAnsi="Arial" w:cs="Arial"/>
          <w:lang w:eastAsia="de-DE"/>
        </w:rPr>
      </w:pPr>
      <w:r w:rsidRPr="00577CD4">
        <w:rPr>
          <w:rFonts w:ascii="Arial" w:hAnsi="Arial" w:cs="Arial"/>
          <w:lang w:eastAsia="de-DE"/>
        </w:rPr>
        <w:t>Tel:</w:t>
      </w:r>
      <w:r w:rsidR="00787908" w:rsidRPr="00577CD4">
        <w:rPr>
          <w:rFonts w:ascii="Arial" w:hAnsi="Arial" w:cs="Arial"/>
          <w:lang w:eastAsia="de-DE"/>
        </w:rPr>
        <w:t xml:space="preserve"> </w:t>
      </w:r>
      <w:proofErr w:type="spellStart"/>
      <w:r w:rsidR="008A3279">
        <w:rPr>
          <w:rFonts w:ascii="Arial" w:hAnsi="Arial" w:cs="Arial"/>
          <w:lang w:eastAsia="de-DE"/>
        </w:rPr>
        <w:t>xxxxx</w:t>
      </w:r>
      <w:proofErr w:type="spellEnd"/>
    </w:p>
    <w:p w14:paraId="17FB2A59" w14:textId="51AD3FDF" w:rsidR="00B96A4C" w:rsidRPr="00577CD4" w:rsidRDefault="00B96A4C" w:rsidP="00787908">
      <w:pPr>
        <w:tabs>
          <w:tab w:val="num" w:pos="993"/>
        </w:tabs>
        <w:suppressAutoHyphens/>
        <w:ind w:left="993"/>
        <w:jc w:val="both"/>
        <w:rPr>
          <w:rFonts w:ascii="Arial" w:hAnsi="Arial" w:cs="Arial"/>
          <w:lang w:eastAsia="de-DE"/>
        </w:rPr>
      </w:pPr>
      <w:r w:rsidRPr="00577CD4">
        <w:rPr>
          <w:rFonts w:ascii="Arial" w:hAnsi="Arial" w:cs="Arial"/>
          <w:lang w:eastAsia="de-DE"/>
        </w:rPr>
        <w:t>Email:</w:t>
      </w:r>
      <w:r w:rsidR="00787908" w:rsidRPr="00577CD4">
        <w:rPr>
          <w:rFonts w:ascii="Arial" w:hAnsi="Arial" w:cs="Arial"/>
          <w:lang w:eastAsia="de-DE"/>
        </w:rPr>
        <w:t xml:space="preserve"> </w:t>
      </w:r>
      <w:hyperlink r:id="rId9" w:history="1">
        <w:proofErr w:type="spellStart"/>
        <w:r w:rsidR="008A3279">
          <w:rPr>
            <w:rStyle w:val="Hypertextovodkaz"/>
            <w:rFonts w:ascii="Arial" w:hAnsi="Arial" w:cs="Arial"/>
            <w:color w:val="auto"/>
            <w:lang w:eastAsia="de-DE"/>
          </w:rPr>
          <w:t>xxxxx</w:t>
        </w:r>
        <w:proofErr w:type="spellEnd"/>
      </w:hyperlink>
      <w:r w:rsidR="00787908" w:rsidRPr="00577CD4">
        <w:rPr>
          <w:rFonts w:ascii="Arial" w:hAnsi="Arial" w:cs="Arial"/>
          <w:lang w:eastAsia="de-DE"/>
        </w:rPr>
        <w:t xml:space="preserve"> </w:t>
      </w:r>
    </w:p>
    <w:p w14:paraId="1994637D" w14:textId="77777777" w:rsidR="00630F65" w:rsidRPr="00577CD4" w:rsidRDefault="00630F65" w:rsidP="00787908">
      <w:pPr>
        <w:numPr>
          <w:ilvl w:val="0"/>
          <w:numId w:val="24"/>
        </w:numPr>
        <w:tabs>
          <w:tab w:val="num" w:pos="672"/>
        </w:tabs>
        <w:suppressAutoHyphens/>
        <w:spacing w:before="80" w:after="60"/>
        <w:ind w:left="993" w:hanging="426"/>
        <w:jc w:val="both"/>
        <w:rPr>
          <w:rFonts w:ascii="Arial" w:hAnsi="Arial" w:cs="Arial"/>
          <w:lang w:eastAsia="de-DE"/>
        </w:rPr>
      </w:pPr>
      <w:r w:rsidRPr="00577CD4">
        <w:rPr>
          <w:rFonts w:ascii="Arial" w:hAnsi="Arial" w:cs="Arial"/>
          <w:lang w:eastAsia="de-DE"/>
        </w:rPr>
        <w:t>Oznámení určená Zhotoviteli:</w:t>
      </w:r>
    </w:p>
    <w:p w14:paraId="6CB96D00" w14:textId="607FBEAA" w:rsidR="00D806DC" w:rsidRPr="00577CD4" w:rsidRDefault="005E2ED0" w:rsidP="00787908">
      <w:pPr>
        <w:suppressAutoHyphens/>
        <w:ind w:left="993"/>
        <w:jc w:val="both"/>
        <w:rPr>
          <w:rFonts w:ascii="Arial" w:hAnsi="Arial" w:cs="Arial"/>
          <w:lang w:eastAsia="de-DE"/>
        </w:rPr>
      </w:pPr>
      <w:proofErr w:type="spellStart"/>
      <w:r w:rsidRPr="00577CD4">
        <w:rPr>
          <w:rFonts w:ascii="Arial" w:hAnsi="Arial" w:cs="Arial"/>
          <w:lang w:eastAsia="de-DE"/>
        </w:rPr>
        <w:t>E</w:t>
      </w:r>
      <w:r w:rsidR="00787908" w:rsidRPr="00577CD4">
        <w:rPr>
          <w:rFonts w:ascii="Arial" w:hAnsi="Arial" w:cs="Arial"/>
          <w:lang w:eastAsia="de-DE"/>
        </w:rPr>
        <w:t>quistav</w:t>
      </w:r>
      <w:proofErr w:type="spellEnd"/>
      <w:r w:rsidRPr="00577CD4">
        <w:rPr>
          <w:rFonts w:ascii="Arial" w:hAnsi="Arial" w:cs="Arial"/>
          <w:lang w:eastAsia="de-DE"/>
        </w:rPr>
        <w:t>, a.s.</w:t>
      </w:r>
    </w:p>
    <w:p w14:paraId="20979ADA" w14:textId="48637FD4" w:rsidR="00630F65" w:rsidRPr="00577CD4" w:rsidRDefault="00787908" w:rsidP="00787908">
      <w:pPr>
        <w:suppressAutoHyphens/>
        <w:ind w:left="993"/>
        <w:jc w:val="both"/>
        <w:rPr>
          <w:rFonts w:ascii="Arial" w:hAnsi="Arial" w:cs="Arial"/>
          <w:lang w:eastAsia="de-DE"/>
        </w:rPr>
      </w:pPr>
      <w:r w:rsidRPr="00577CD4">
        <w:rPr>
          <w:rFonts w:ascii="Arial" w:hAnsi="Arial" w:cs="Arial"/>
          <w:lang w:eastAsia="de-DE"/>
        </w:rPr>
        <w:t xml:space="preserve">Praha 10 - Dolní Měcholupy, </w:t>
      </w:r>
      <w:r w:rsidR="005E2ED0" w:rsidRPr="00577CD4">
        <w:rPr>
          <w:rFonts w:ascii="Arial" w:hAnsi="Arial" w:cs="Arial"/>
          <w:lang w:eastAsia="de-DE"/>
        </w:rPr>
        <w:t>Ke školce 64/6</w:t>
      </w:r>
      <w:r w:rsidRPr="00577CD4">
        <w:rPr>
          <w:rFonts w:ascii="Arial" w:hAnsi="Arial" w:cs="Arial"/>
          <w:lang w:eastAsia="de-DE"/>
        </w:rPr>
        <w:t>, PSČ 109 00</w:t>
      </w:r>
    </w:p>
    <w:p w14:paraId="1AFB2A9A" w14:textId="6F9F883D" w:rsidR="00787908" w:rsidRPr="00577CD4" w:rsidRDefault="00787908" w:rsidP="00787908">
      <w:pPr>
        <w:suppressAutoHyphens/>
        <w:ind w:left="993"/>
        <w:jc w:val="both"/>
        <w:rPr>
          <w:rFonts w:ascii="Arial" w:hAnsi="Arial" w:cs="Arial"/>
          <w:lang w:eastAsia="de-DE"/>
        </w:rPr>
      </w:pPr>
      <w:r w:rsidRPr="00577CD4">
        <w:rPr>
          <w:rFonts w:ascii="Arial" w:hAnsi="Arial" w:cs="Arial"/>
          <w:lang w:eastAsia="de-DE"/>
        </w:rPr>
        <w:t xml:space="preserve">K rukám: </w:t>
      </w:r>
      <w:proofErr w:type="spellStart"/>
      <w:r w:rsidR="008A3279">
        <w:rPr>
          <w:rFonts w:ascii="Arial" w:hAnsi="Arial" w:cs="Arial"/>
          <w:lang w:eastAsia="de-DE"/>
        </w:rPr>
        <w:t>xxxxx</w:t>
      </w:r>
      <w:proofErr w:type="spellEnd"/>
    </w:p>
    <w:p w14:paraId="628D4E60" w14:textId="7BC8B0D5" w:rsidR="00787908" w:rsidRPr="00577CD4" w:rsidRDefault="00630F65" w:rsidP="00787908">
      <w:pPr>
        <w:suppressAutoHyphens/>
        <w:ind w:left="993"/>
        <w:jc w:val="both"/>
        <w:rPr>
          <w:rFonts w:ascii="Arial" w:hAnsi="Arial" w:cs="Arial"/>
          <w:lang w:val="en-US" w:eastAsia="de-DE"/>
        </w:rPr>
      </w:pPr>
      <w:r w:rsidRPr="00577CD4">
        <w:rPr>
          <w:rFonts w:ascii="Arial" w:hAnsi="Arial" w:cs="Arial"/>
          <w:lang w:eastAsia="de-DE"/>
        </w:rPr>
        <w:t>Tel:</w:t>
      </w:r>
      <w:r w:rsidR="00787908" w:rsidRPr="00577CD4">
        <w:rPr>
          <w:rFonts w:ascii="Arial" w:hAnsi="Arial" w:cs="Arial"/>
          <w:lang w:eastAsia="de-DE"/>
        </w:rPr>
        <w:t xml:space="preserve"> </w:t>
      </w:r>
      <w:proofErr w:type="spellStart"/>
      <w:r w:rsidR="008A3279">
        <w:rPr>
          <w:rFonts w:ascii="Arial" w:hAnsi="Arial" w:cs="Arial"/>
          <w:lang w:eastAsia="de-DE"/>
        </w:rPr>
        <w:t>xxxxx</w:t>
      </w:r>
      <w:proofErr w:type="spellEnd"/>
    </w:p>
    <w:p w14:paraId="705B2078" w14:textId="2E318025" w:rsidR="00B96A4C" w:rsidRPr="00577CD4" w:rsidRDefault="00B96A4C" w:rsidP="00787908">
      <w:pPr>
        <w:suppressAutoHyphens/>
        <w:ind w:left="993"/>
        <w:jc w:val="both"/>
        <w:rPr>
          <w:rFonts w:ascii="Arial" w:hAnsi="Arial" w:cs="Arial"/>
          <w:highlight w:val="red"/>
          <w:lang w:val="en-US" w:eastAsia="de-DE"/>
        </w:rPr>
      </w:pPr>
      <w:r w:rsidRPr="00577CD4">
        <w:rPr>
          <w:rFonts w:ascii="Arial" w:hAnsi="Arial" w:cs="Arial"/>
          <w:lang w:val="en-US" w:eastAsia="de-DE"/>
        </w:rPr>
        <w:t>Email</w:t>
      </w:r>
      <w:r w:rsidR="00787908" w:rsidRPr="00577CD4">
        <w:rPr>
          <w:rFonts w:ascii="Arial" w:hAnsi="Arial" w:cs="Arial"/>
          <w:lang w:val="en-US" w:eastAsia="de-DE"/>
        </w:rPr>
        <w:t xml:space="preserve">: </w:t>
      </w:r>
      <w:hyperlink r:id="rId10" w:history="1">
        <w:proofErr w:type="spellStart"/>
        <w:r w:rsidR="008A3279">
          <w:rPr>
            <w:rStyle w:val="Hypertextovodkaz"/>
            <w:rFonts w:ascii="Arial" w:hAnsi="Arial" w:cs="Arial"/>
            <w:color w:val="auto"/>
            <w:lang w:val="en-US" w:eastAsia="de-DE"/>
          </w:rPr>
          <w:t>xxxxx</w:t>
        </w:r>
        <w:proofErr w:type="spellEnd"/>
      </w:hyperlink>
      <w:r w:rsidR="00787908" w:rsidRPr="00577CD4">
        <w:rPr>
          <w:rFonts w:ascii="Arial" w:hAnsi="Arial" w:cs="Arial"/>
          <w:lang w:val="en-US" w:eastAsia="de-DE"/>
        </w:rPr>
        <w:t xml:space="preserve"> </w:t>
      </w:r>
    </w:p>
    <w:p w14:paraId="72F99174" w14:textId="77777777" w:rsidR="00CC03C6" w:rsidRPr="00577CD4" w:rsidRDefault="00CC03C6" w:rsidP="00787908">
      <w:pPr>
        <w:numPr>
          <w:ilvl w:val="0"/>
          <w:numId w:val="23"/>
        </w:numPr>
        <w:tabs>
          <w:tab w:val="clear" w:pos="360"/>
          <w:tab w:val="num" w:pos="567"/>
        </w:tabs>
        <w:suppressAutoHyphens/>
        <w:spacing w:before="120"/>
        <w:ind w:left="709" w:hanging="709"/>
        <w:jc w:val="both"/>
        <w:rPr>
          <w:rFonts w:ascii="Arial" w:hAnsi="Arial" w:cs="Arial"/>
          <w:lang w:eastAsia="de-DE"/>
        </w:rPr>
      </w:pPr>
      <w:r w:rsidRPr="00577CD4">
        <w:rPr>
          <w:rFonts w:ascii="Arial" w:hAnsi="Arial" w:cs="Arial"/>
          <w:lang w:eastAsia="de-DE"/>
        </w:rPr>
        <w:t>Veškerá oznámení učiněná na základě této Smlouvy budou považována za doručená:</w:t>
      </w:r>
    </w:p>
    <w:p w14:paraId="6B4E04B3" w14:textId="77777777" w:rsidR="00CC03C6" w:rsidRPr="00577CD4" w:rsidRDefault="00CC03C6" w:rsidP="00787908">
      <w:pPr>
        <w:numPr>
          <w:ilvl w:val="0"/>
          <w:numId w:val="25"/>
        </w:numPr>
        <w:tabs>
          <w:tab w:val="clear" w:pos="1701"/>
          <w:tab w:val="num" w:pos="1016"/>
        </w:tabs>
        <w:suppressAutoHyphens/>
        <w:spacing w:before="60"/>
        <w:ind w:left="1015" w:hanging="448"/>
        <w:jc w:val="both"/>
        <w:rPr>
          <w:rFonts w:ascii="Arial" w:hAnsi="Arial" w:cs="Arial"/>
          <w:lang w:eastAsia="de-DE"/>
        </w:rPr>
      </w:pPr>
      <w:r w:rsidRPr="00577CD4">
        <w:rPr>
          <w:rFonts w:ascii="Arial" w:hAnsi="Arial" w:cs="Arial"/>
          <w:lang w:eastAsia="de-DE"/>
        </w:rPr>
        <w:t>v den jejich fyzického přijetí adresátem v případě osobního doručení nebo doručení kurýrní službou; nebo</w:t>
      </w:r>
    </w:p>
    <w:p w14:paraId="2B174715" w14:textId="77777777" w:rsidR="00CC03C6" w:rsidRPr="00577CD4" w:rsidRDefault="00CC03C6" w:rsidP="00787908">
      <w:pPr>
        <w:numPr>
          <w:ilvl w:val="0"/>
          <w:numId w:val="25"/>
        </w:numPr>
        <w:tabs>
          <w:tab w:val="clear" w:pos="1701"/>
          <w:tab w:val="num" w:pos="1016"/>
        </w:tabs>
        <w:suppressAutoHyphens/>
        <w:ind w:left="1015" w:hanging="448"/>
        <w:jc w:val="both"/>
        <w:rPr>
          <w:rFonts w:ascii="Arial" w:hAnsi="Arial" w:cs="Arial"/>
          <w:lang w:eastAsia="de-DE"/>
        </w:rPr>
      </w:pPr>
      <w:r w:rsidRPr="00577CD4">
        <w:rPr>
          <w:rFonts w:ascii="Arial" w:hAnsi="Arial" w:cs="Arial"/>
          <w:lang w:eastAsia="de-DE"/>
        </w:rPr>
        <w:t>v den uvedený na doručence v případě doručení doporučenou poštou; nebo</w:t>
      </w:r>
    </w:p>
    <w:p w14:paraId="4A2D1549" w14:textId="77777777" w:rsidR="00CC03C6" w:rsidRPr="00577CD4" w:rsidRDefault="00CC03C6" w:rsidP="00787908">
      <w:pPr>
        <w:numPr>
          <w:ilvl w:val="0"/>
          <w:numId w:val="25"/>
        </w:numPr>
        <w:tabs>
          <w:tab w:val="clear" w:pos="1701"/>
          <w:tab w:val="num" w:pos="1016"/>
        </w:tabs>
        <w:suppressAutoHyphens/>
        <w:spacing w:after="80"/>
        <w:ind w:left="1015" w:hanging="448"/>
        <w:jc w:val="both"/>
        <w:rPr>
          <w:rFonts w:ascii="Arial" w:hAnsi="Arial" w:cs="Arial"/>
          <w:lang w:eastAsia="de-DE"/>
        </w:rPr>
      </w:pPr>
      <w:r w:rsidRPr="00577CD4">
        <w:rPr>
          <w:rFonts w:ascii="Arial" w:hAnsi="Arial" w:cs="Arial"/>
          <w:lang w:eastAsia="de-DE"/>
        </w:rPr>
        <w:t>třetí (3.) den po prokazatelném odeslání doporučenou poštou, jestliže smluvní strana na adrese platné pro zasílání pošty k jejím rukám podle této Smlouvy nebo podle obchodního rejstříku zásilku nepřevezme.</w:t>
      </w:r>
    </w:p>
    <w:p w14:paraId="543A1BAB" w14:textId="701A4556" w:rsidR="004B3F40" w:rsidRPr="00577CD4" w:rsidRDefault="004B3F40" w:rsidP="004B3F40">
      <w:pPr>
        <w:pStyle w:val="Odstavecseseznamem"/>
        <w:numPr>
          <w:ilvl w:val="0"/>
          <w:numId w:val="23"/>
        </w:numPr>
        <w:tabs>
          <w:tab w:val="clear" w:pos="360"/>
          <w:tab w:val="num" w:pos="567"/>
        </w:tabs>
        <w:suppressAutoHyphens/>
        <w:spacing w:line="240" w:lineRule="auto"/>
        <w:ind w:left="567" w:hanging="567"/>
        <w:contextualSpacing w:val="0"/>
        <w:rPr>
          <w:rFonts w:ascii="Arial" w:hAnsi="Arial" w:cs="Arial"/>
          <w:sz w:val="20"/>
          <w:szCs w:val="20"/>
          <w:lang w:eastAsia="de-DE"/>
        </w:rPr>
      </w:pPr>
      <w:r w:rsidRPr="00577CD4">
        <w:rPr>
          <w:rFonts w:ascii="Arial" w:hAnsi="Arial" w:cs="Arial"/>
          <w:sz w:val="20"/>
          <w:szCs w:val="20"/>
        </w:rPr>
        <w:t xml:space="preserve">Změnu svých výše v odst. 1. tohoto článku Smlouvy jmenovaných kontaktních osob může kterákoli ze smluvních stran učinit písemným oznámením doručeným druhé smluvní straně. Tato změna nabývá účinnosti dnem následujícím po řádném doručení takového oznámení. Pouze pro účely změny kontaktních osob není nutné uzavírat dodatek k této Smlouvě. </w:t>
      </w:r>
    </w:p>
    <w:p w14:paraId="5B688819" w14:textId="77777777" w:rsidR="004B3F40" w:rsidRPr="00577CD4" w:rsidRDefault="004B3F40" w:rsidP="00630F65">
      <w:pPr>
        <w:tabs>
          <w:tab w:val="left" w:pos="360"/>
          <w:tab w:val="left" w:pos="705"/>
        </w:tabs>
        <w:ind w:left="360"/>
        <w:rPr>
          <w:rFonts w:ascii="Arial" w:hAnsi="Arial" w:cs="Arial"/>
          <w:bCs/>
        </w:rPr>
      </w:pPr>
    </w:p>
    <w:p w14:paraId="60C407A9" w14:textId="77777777" w:rsidR="002908D7" w:rsidRPr="00577CD4" w:rsidRDefault="002908D7" w:rsidP="00630F65">
      <w:pPr>
        <w:tabs>
          <w:tab w:val="left" w:pos="360"/>
          <w:tab w:val="left" w:pos="705"/>
        </w:tabs>
        <w:ind w:left="360"/>
        <w:rPr>
          <w:rFonts w:ascii="Arial" w:hAnsi="Arial" w:cs="Arial"/>
          <w:bCs/>
        </w:rPr>
      </w:pPr>
    </w:p>
    <w:p w14:paraId="2EE8D455" w14:textId="77777777" w:rsidR="00D94715" w:rsidRPr="00577CD4" w:rsidRDefault="00D94715" w:rsidP="00C5092E">
      <w:pPr>
        <w:numPr>
          <w:ilvl w:val="0"/>
          <w:numId w:val="20"/>
        </w:numPr>
        <w:tabs>
          <w:tab w:val="clear" w:pos="1080"/>
        </w:tabs>
        <w:ind w:left="540" w:hanging="540"/>
        <w:rPr>
          <w:rFonts w:ascii="Arial" w:hAnsi="Arial" w:cs="Arial"/>
          <w:b/>
          <w:bCs/>
          <w:sz w:val="22"/>
          <w:u w:val="single"/>
        </w:rPr>
      </w:pPr>
      <w:r w:rsidRPr="00577CD4">
        <w:rPr>
          <w:rFonts w:ascii="Arial" w:hAnsi="Arial" w:cs="Arial"/>
          <w:b/>
          <w:bCs/>
          <w:sz w:val="22"/>
          <w:u w:val="single"/>
        </w:rPr>
        <w:t>Závěrečná ustanovení</w:t>
      </w:r>
    </w:p>
    <w:p w14:paraId="35268C2F" w14:textId="65BC520F" w:rsidR="00D94715" w:rsidRPr="00577CD4" w:rsidRDefault="00D94715" w:rsidP="00787908">
      <w:pPr>
        <w:numPr>
          <w:ilvl w:val="0"/>
          <w:numId w:val="13"/>
        </w:numPr>
        <w:tabs>
          <w:tab w:val="clear" w:pos="360"/>
          <w:tab w:val="left" w:pos="567"/>
          <w:tab w:val="left" w:pos="705"/>
        </w:tabs>
        <w:spacing w:before="120"/>
        <w:ind w:left="567" w:hanging="567"/>
        <w:jc w:val="both"/>
        <w:rPr>
          <w:rFonts w:ascii="Arial" w:hAnsi="Arial" w:cs="Arial"/>
          <w:bCs/>
        </w:rPr>
      </w:pPr>
      <w:r w:rsidRPr="00577CD4">
        <w:rPr>
          <w:rFonts w:ascii="Arial" w:hAnsi="Arial" w:cs="Arial"/>
          <w:bCs/>
        </w:rPr>
        <w:t xml:space="preserve">Tato Smlouva je vyhotovena ve </w:t>
      </w:r>
      <w:r w:rsidR="0092145E" w:rsidRPr="00577CD4">
        <w:rPr>
          <w:rFonts w:ascii="Arial" w:hAnsi="Arial" w:cs="Arial"/>
          <w:bCs/>
        </w:rPr>
        <w:t xml:space="preserve">dvou </w:t>
      </w:r>
      <w:r w:rsidRPr="00577CD4">
        <w:rPr>
          <w:rFonts w:ascii="Arial" w:hAnsi="Arial" w:cs="Arial"/>
          <w:bCs/>
        </w:rPr>
        <w:t xml:space="preserve">vyhotoveních, z nichž každá smluvní strana obdrží po </w:t>
      </w:r>
      <w:r w:rsidR="0092145E" w:rsidRPr="00577CD4">
        <w:rPr>
          <w:rFonts w:ascii="Arial" w:hAnsi="Arial" w:cs="Arial"/>
          <w:bCs/>
        </w:rPr>
        <w:t>jednom</w:t>
      </w:r>
      <w:r w:rsidRPr="00577CD4">
        <w:rPr>
          <w:rFonts w:ascii="Arial" w:hAnsi="Arial" w:cs="Arial"/>
          <w:bCs/>
        </w:rPr>
        <w:t xml:space="preserve">. </w:t>
      </w:r>
    </w:p>
    <w:p w14:paraId="43D4591B" w14:textId="2E7B258E" w:rsidR="00814188" w:rsidRPr="00577CD4" w:rsidRDefault="00814188" w:rsidP="00814188">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rPr>
        <w:t>Zhotovitel bere na vědomí, že Objednatel je povinným subjektem dle zákona č. 340/2015 Sb., o zvláštních podmínkách účinnosti některých smluv, uveřejňování těchto smluv a o registru smluv (zákon o registru smluv), v platném znění (dále jen „</w:t>
      </w:r>
      <w:r w:rsidRPr="00577CD4">
        <w:rPr>
          <w:rFonts w:ascii="Arial" w:hAnsi="Arial" w:cs="Arial"/>
          <w:b/>
        </w:rPr>
        <w:t>ZoRS</w:t>
      </w:r>
      <w:r w:rsidRPr="00577CD4">
        <w:rPr>
          <w:rFonts w:ascii="Arial" w:hAnsi="Arial" w:cs="Arial"/>
        </w:rPr>
        <w:t>“). Dle ZoRS je Objednatel povinen uveřejňovat vybrané smlouvy a jejich dodatky v registru smluv provozovaném Ministerstvem vnitra, což Zhotovitel svým podpisem na závěr této Smlouvy bere na vědomí a se zveřejněním této Smlouvy souhlasí. Smlouva nabývá platnosti dnem jejího podpisu oběma smluvními stranami a účinnosti dnem jejího zveřejnění v registru smluv. Objednatel je povinen zajistit uveřejnění této Smlouvy dle ZoRS bezodkladně po jejím uzavření a o datu uveřejnění vyrozumět Zhotovitele. Smluvní strany současně shodně a výslovně prohlašují, že ujednání v článku V. odst. 1., 3. a 4.</w:t>
      </w:r>
      <w:r w:rsidR="004B3F40" w:rsidRPr="00577CD4">
        <w:rPr>
          <w:rFonts w:ascii="Arial" w:hAnsi="Arial" w:cs="Arial"/>
        </w:rPr>
        <w:t xml:space="preserve">, článku VI. odst. 1. a článku </w:t>
      </w:r>
      <w:r w:rsidRPr="00577CD4">
        <w:rPr>
          <w:rFonts w:ascii="Arial" w:hAnsi="Arial" w:cs="Arial"/>
        </w:rPr>
        <w:t>X. této Smlouvy považují za součást obchodního tajemství ve smyslu § 504 Občanského zákoníku.</w:t>
      </w:r>
    </w:p>
    <w:p w14:paraId="46B2788C" w14:textId="77777777" w:rsidR="00814188" w:rsidRPr="00577CD4" w:rsidRDefault="00D94715" w:rsidP="00814188">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Veškerá předchozí ujednání mezi</w:t>
      </w:r>
      <w:r w:rsidR="00814188" w:rsidRPr="00577CD4">
        <w:rPr>
          <w:rFonts w:ascii="Arial" w:hAnsi="Arial" w:cs="Arial"/>
          <w:bCs/>
        </w:rPr>
        <w:t xml:space="preserve"> smluvními</w:t>
      </w:r>
      <w:r w:rsidRPr="00577CD4">
        <w:rPr>
          <w:rFonts w:ascii="Arial" w:hAnsi="Arial" w:cs="Arial"/>
          <w:bCs/>
        </w:rPr>
        <w:t xml:space="preserve"> stranami této Smlouvy týkající se jejího předmětu pozbývají podpisem této Smlouvy platnosti.</w:t>
      </w:r>
    </w:p>
    <w:p w14:paraId="3E5C6FB0" w14:textId="77777777" w:rsidR="001911E4" w:rsidRPr="00577CD4" w:rsidRDefault="00D94715" w:rsidP="001911E4">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 xml:space="preserve">Nevynutitelnost nebo neplatnost kteréhokoli ustanovení této Smlouvy neovlivní vynutitelnost nebo platnost jejích ostatních ustanovení. V případě, že kterékoli ustanovení této Smlouvy by mělo z jakéhokoli důvodu pozbýt platnosti (zejména z důvodu rozporu s aplikovatelnými zákony a ostatními </w:t>
      </w:r>
      <w:r w:rsidRPr="00577CD4">
        <w:rPr>
          <w:rFonts w:ascii="Arial" w:hAnsi="Arial" w:cs="Arial"/>
          <w:bCs/>
        </w:rPr>
        <w:lastRenderedPageBreak/>
        <w:t xml:space="preserve">právními normami), smluvní strany se zavazují k nahrazení takového neplatného </w:t>
      </w:r>
      <w:r w:rsidR="001911E4" w:rsidRPr="00577CD4">
        <w:rPr>
          <w:rFonts w:ascii="Arial" w:hAnsi="Arial" w:cs="Arial"/>
          <w:bCs/>
        </w:rPr>
        <w:t>či</w:t>
      </w:r>
      <w:r w:rsidRPr="00577CD4">
        <w:rPr>
          <w:rFonts w:ascii="Arial" w:hAnsi="Arial" w:cs="Arial"/>
          <w:bCs/>
        </w:rPr>
        <w:t xml:space="preserve"> nevynutitelného ustanovení ustanovením novým, které bude nejblíže odpovídat jeho účelu a smyslu.</w:t>
      </w:r>
    </w:p>
    <w:p w14:paraId="7C316B19" w14:textId="77777777" w:rsidR="001911E4" w:rsidRPr="00577CD4" w:rsidRDefault="001911E4" w:rsidP="001911E4">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Změní-li se po uzavření této S</w:t>
      </w:r>
      <w:r w:rsidR="0065628B" w:rsidRPr="00577CD4">
        <w:rPr>
          <w:rFonts w:ascii="Arial" w:hAnsi="Arial" w:cs="Arial"/>
          <w:bCs/>
        </w:rPr>
        <w:t xml:space="preserve">mlouvy okolnosti </w:t>
      </w:r>
      <w:r w:rsidRPr="00577CD4">
        <w:rPr>
          <w:rFonts w:ascii="Arial" w:hAnsi="Arial" w:cs="Arial"/>
          <w:bCs/>
        </w:rPr>
        <w:t>do té míry, že se plnění podle této S</w:t>
      </w:r>
      <w:r w:rsidR="0065628B" w:rsidRPr="00577CD4">
        <w:rPr>
          <w:rFonts w:ascii="Arial" w:hAnsi="Arial" w:cs="Arial"/>
          <w:bCs/>
        </w:rPr>
        <w:t xml:space="preserve">mlouvy stane pro některou ze </w:t>
      </w:r>
      <w:r w:rsidRPr="00577CD4">
        <w:rPr>
          <w:rFonts w:ascii="Arial" w:hAnsi="Arial" w:cs="Arial"/>
          <w:bCs/>
        </w:rPr>
        <w:t xml:space="preserve">smluvních </w:t>
      </w:r>
      <w:r w:rsidR="0065628B" w:rsidRPr="00577CD4">
        <w:rPr>
          <w:rFonts w:ascii="Arial" w:hAnsi="Arial" w:cs="Arial"/>
          <w:bCs/>
        </w:rPr>
        <w:t>stran</w:t>
      </w:r>
      <w:r w:rsidR="006F32F5" w:rsidRPr="00577CD4">
        <w:rPr>
          <w:rFonts w:ascii="Arial" w:hAnsi="Arial" w:cs="Arial"/>
          <w:bCs/>
        </w:rPr>
        <w:t xml:space="preserve"> </w:t>
      </w:r>
      <w:r w:rsidR="0065628B" w:rsidRPr="00577CD4">
        <w:rPr>
          <w:rFonts w:ascii="Arial" w:hAnsi="Arial" w:cs="Arial"/>
          <w:bCs/>
        </w:rPr>
        <w:t>obtížnější, nemění to nic na její povinnos</w:t>
      </w:r>
      <w:r w:rsidRPr="00577CD4">
        <w:rPr>
          <w:rFonts w:ascii="Arial" w:hAnsi="Arial" w:cs="Arial"/>
          <w:bCs/>
        </w:rPr>
        <w:t>ti splnit závazky vyplývající z této</w:t>
      </w:r>
      <w:r w:rsidR="0065628B" w:rsidRPr="00577CD4">
        <w:rPr>
          <w:rFonts w:ascii="Arial" w:hAnsi="Arial" w:cs="Arial"/>
          <w:bCs/>
        </w:rPr>
        <w:t xml:space="preserve"> </w:t>
      </w:r>
      <w:r w:rsidRPr="00577CD4">
        <w:rPr>
          <w:rFonts w:ascii="Arial" w:hAnsi="Arial" w:cs="Arial"/>
          <w:bCs/>
        </w:rPr>
        <w:t>S</w:t>
      </w:r>
      <w:r w:rsidR="0065628B" w:rsidRPr="00577CD4">
        <w:rPr>
          <w:rFonts w:ascii="Arial" w:hAnsi="Arial" w:cs="Arial"/>
          <w:bCs/>
        </w:rPr>
        <w:t>mlouvy.</w:t>
      </w:r>
      <w:r w:rsidRPr="00577CD4">
        <w:rPr>
          <w:rFonts w:ascii="Arial" w:hAnsi="Arial" w:cs="Arial"/>
          <w:bCs/>
        </w:rPr>
        <w:t xml:space="preserve"> </w:t>
      </w:r>
      <w:r w:rsidR="009A2DBD" w:rsidRPr="00577CD4">
        <w:rPr>
          <w:rFonts w:ascii="Arial" w:hAnsi="Arial" w:cs="Arial"/>
          <w:bCs/>
        </w:rPr>
        <w:t>Zhotovitel</w:t>
      </w:r>
      <w:r w:rsidR="0065628B" w:rsidRPr="00577CD4">
        <w:rPr>
          <w:rFonts w:ascii="Arial" w:hAnsi="Arial" w:cs="Arial"/>
          <w:bCs/>
        </w:rPr>
        <w:t xml:space="preserve"> </w:t>
      </w:r>
      <w:r w:rsidR="009A2DBD" w:rsidRPr="00577CD4">
        <w:rPr>
          <w:rFonts w:ascii="Arial" w:hAnsi="Arial" w:cs="Arial"/>
        </w:rPr>
        <w:t xml:space="preserve">na sebe přebírá nebezpečí změny okolností; § 1765 odst. 1 </w:t>
      </w:r>
      <w:r w:rsidRPr="00577CD4">
        <w:rPr>
          <w:rFonts w:ascii="Arial" w:hAnsi="Arial" w:cs="Arial"/>
        </w:rPr>
        <w:t>O</w:t>
      </w:r>
      <w:r w:rsidR="009A2DBD" w:rsidRPr="00577CD4">
        <w:rPr>
          <w:rFonts w:ascii="Arial" w:hAnsi="Arial" w:cs="Arial"/>
        </w:rPr>
        <w:t>bčanského zákoníku se v tomto případě nepoužije.</w:t>
      </w:r>
    </w:p>
    <w:p w14:paraId="54BA548F" w14:textId="77777777" w:rsidR="001911E4" w:rsidRPr="00577CD4" w:rsidRDefault="006C6C5A" w:rsidP="001911E4">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rPr>
        <w:t>Práva a povinnosti smluvních stran výslovně v této Smlouvě neupravená se řídí příslušnými ustanoveními Občansk</w:t>
      </w:r>
      <w:r w:rsidR="001911E4" w:rsidRPr="00577CD4">
        <w:rPr>
          <w:rFonts w:ascii="Arial" w:hAnsi="Arial" w:cs="Arial"/>
        </w:rPr>
        <w:t>ého</w:t>
      </w:r>
      <w:r w:rsidRPr="00577CD4">
        <w:rPr>
          <w:rFonts w:ascii="Arial" w:hAnsi="Arial" w:cs="Arial"/>
        </w:rPr>
        <w:t xml:space="preserve"> zákoník</w:t>
      </w:r>
      <w:r w:rsidR="001911E4" w:rsidRPr="00577CD4">
        <w:rPr>
          <w:rFonts w:ascii="Arial" w:hAnsi="Arial" w:cs="Arial"/>
        </w:rPr>
        <w:t>u</w:t>
      </w:r>
      <w:r w:rsidRPr="00577CD4">
        <w:rPr>
          <w:rFonts w:ascii="Arial" w:hAnsi="Arial" w:cs="Arial"/>
        </w:rPr>
        <w:t>.</w:t>
      </w:r>
      <w:r w:rsidR="002D7184" w:rsidRPr="00577CD4">
        <w:rPr>
          <w:rFonts w:ascii="Arial" w:hAnsi="Arial" w:cs="Arial"/>
        </w:rPr>
        <w:t xml:space="preserve"> </w:t>
      </w:r>
      <w:r w:rsidR="001911E4" w:rsidRPr="00577CD4">
        <w:rPr>
          <w:rFonts w:ascii="Arial" w:hAnsi="Arial" w:cs="Arial"/>
          <w:szCs w:val="24"/>
        </w:rPr>
        <w:t>S</w:t>
      </w:r>
      <w:r w:rsidR="002D7184" w:rsidRPr="00577CD4">
        <w:rPr>
          <w:rFonts w:ascii="Arial" w:hAnsi="Arial" w:cs="Arial"/>
          <w:szCs w:val="24"/>
        </w:rPr>
        <w:t xml:space="preserve">trany pro účely plnění této Smlouvy výslovně sjednávají, že </w:t>
      </w:r>
      <w:r w:rsidR="002D7184" w:rsidRPr="00577CD4">
        <w:rPr>
          <w:rFonts w:ascii="Arial" w:hAnsi="Arial" w:cs="Arial"/>
        </w:rPr>
        <w:t>p</w:t>
      </w:r>
      <w:r w:rsidR="009A2DBD" w:rsidRPr="00577CD4">
        <w:rPr>
          <w:rFonts w:ascii="Arial" w:hAnsi="Arial" w:cs="Arial"/>
        </w:rPr>
        <w:t xml:space="preserve">řípadné obchodní zvyklosti, týkající se plnění této </w:t>
      </w:r>
      <w:r w:rsidR="001911E4" w:rsidRPr="00577CD4">
        <w:rPr>
          <w:rFonts w:ascii="Arial" w:hAnsi="Arial" w:cs="Arial"/>
        </w:rPr>
        <w:t>S</w:t>
      </w:r>
      <w:r w:rsidR="009A2DBD" w:rsidRPr="00577CD4">
        <w:rPr>
          <w:rFonts w:ascii="Arial" w:hAnsi="Arial" w:cs="Arial"/>
        </w:rPr>
        <w:t xml:space="preserve">mlouvy nemají přednost před ujednáními v této </w:t>
      </w:r>
      <w:r w:rsidR="001911E4" w:rsidRPr="00577CD4">
        <w:rPr>
          <w:rFonts w:ascii="Arial" w:hAnsi="Arial" w:cs="Arial"/>
        </w:rPr>
        <w:t>S</w:t>
      </w:r>
      <w:r w:rsidR="009A2DBD" w:rsidRPr="00577CD4">
        <w:rPr>
          <w:rFonts w:ascii="Arial" w:hAnsi="Arial" w:cs="Arial"/>
        </w:rPr>
        <w:t>mlouvě, ani před ustanoveními zákona, byť by tato ustanovení neměla donucující účinky.</w:t>
      </w:r>
    </w:p>
    <w:p w14:paraId="5D330397" w14:textId="52FF6D72" w:rsidR="00D94715" w:rsidRPr="00577CD4" w:rsidRDefault="00C271A4" w:rsidP="001911E4">
      <w:pPr>
        <w:numPr>
          <w:ilvl w:val="0"/>
          <w:numId w:val="13"/>
        </w:numPr>
        <w:tabs>
          <w:tab w:val="clear" w:pos="360"/>
          <w:tab w:val="left" w:pos="567"/>
          <w:tab w:val="left" w:pos="705"/>
        </w:tabs>
        <w:spacing w:before="80"/>
        <w:ind w:left="567" w:hanging="567"/>
        <w:jc w:val="both"/>
        <w:rPr>
          <w:rFonts w:ascii="Arial" w:hAnsi="Arial" w:cs="Arial"/>
          <w:bCs/>
        </w:rPr>
      </w:pPr>
      <w:r w:rsidRPr="00577CD4">
        <w:rPr>
          <w:rFonts w:ascii="Arial" w:hAnsi="Arial" w:cs="Arial"/>
          <w:bCs/>
        </w:rPr>
        <w:t xml:space="preserve">Smluvní strany výslovně prohlašují, že si text </w:t>
      </w:r>
      <w:r w:rsidR="001911E4" w:rsidRPr="00577CD4">
        <w:rPr>
          <w:rFonts w:ascii="Arial" w:hAnsi="Arial" w:cs="Arial"/>
          <w:bCs/>
        </w:rPr>
        <w:t xml:space="preserve">této </w:t>
      </w:r>
      <w:r w:rsidR="00BF21D5" w:rsidRPr="00577CD4">
        <w:rPr>
          <w:rFonts w:ascii="Arial" w:hAnsi="Arial" w:cs="Arial"/>
          <w:bCs/>
        </w:rPr>
        <w:t>S</w:t>
      </w:r>
      <w:r w:rsidRPr="00577CD4">
        <w:rPr>
          <w:rFonts w:ascii="Arial" w:hAnsi="Arial" w:cs="Arial"/>
          <w:bCs/>
        </w:rPr>
        <w:t>mlouvy důkladně přečetly, veškerým ustanovením rozumí a souhlasí s nimi, a že žádná ze smluvních stran nejedná v tísni ani za nápadně nevýhodných podmínek</w:t>
      </w:r>
      <w:r w:rsidR="00D94715" w:rsidRPr="00577CD4">
        <w:rPr>
          <w:rFonts w:ascii="Arial" w:hAnsi="Arial" w:cs="Arial"/>
          <w:bCs/>
        </w:rPr>
        <w:t>, na důkaz čehož připojují níže své podpisy.</w:t>
      </w:r>
    </w:p>
    <w:p w14:paraId="2C169225" w14:textId="77777777" w:rsidR="001911E4" w:rsidRPr="00577CD4" w:rsidRDefault="001911E4" w:rsidP="001911E4">
      <w:pPr>
        <w:tabs>
          <w:tab w:val="left" w:pos="567"/>
          <w:tab w:val="left" w:pos="705"/>
        </w:tabs>
        <w:spacing w:before="80"/>
        <w:ind w:left="567"/>
        <w:jc w:val="both"/>
        <w:rPr>
          <w:rFonts w:ascii="Arial" w:hAnsi="Arial" w:cs="Arial"/>
          <w:bCs/>
        </w:rPr>
      </w:pPr>
    </w:p>
    <w:p w14:paraId="455C7547" w14:textId="77777777" w:rsidR="004B3F40" w:rsidRPr="00577CD4" w:rsidRDefault="004B3F40" w:rsidP="001911E4">
      <w:pPr>
        <w:tabs>
          <w:tab w:val="left" w:pos="567"/>
          <w:tab w:val="left" w:pos="705"/>
        </w:tabs>
        <w:spacing w:before="80"/>
        <w:ind w:left="567"/>
        <w:jc w:val="both"/>
        <w:rPr>
          <w:rFonts w:ascii="Arial" w:hAnsi="Arial" w:cs="Arial"/>
          <w:bCs/>
        </w:rPr>
      </w:pPr>
    </w:p>
    <w:p w14:paraId="78F16636" w14:textId="587F8B2F" w:rsidR="001911E4" w:rsidRPr="00577CD4" w:rsidRDefault="001911E4" w:rsidP="001911E4">
      <w:pPr>
        <w:tabs>
          <w:tab w:val="left" w:pos="567"/>
          <w:tab w:val="left" w:pos="705"/>
          <w:tab w:val="left" w:pos="4395"/>
        </w:tabs>
        <w:spacing w:before="80"/>
        <w:ind w:left="567"/>
        <w:jc w:val="both"/>
        <w:rPr>
          <w:rFonts w:ascii="Arial" w:hAnsi="Arial" w:cs="Arial"/>
          <w:bCs/>
          <w:i/>
        </w:rPr>
      </w:pPr>
      <w:r w:rsidRPr="00577CD4">
        <w:rPr>
          <w:rFonts w:ascii="Arial" w:hAnsi="Arial" w:cs="Arial"/>
          <w:bCs/>
          <w:i/>
        </w:rPr>
        <w:t xml:space="preserve">za Objednatele: </w:t>
      </w:r>
      <w:r w:rsidRPr="00577CD4">
        <w:rPr>
          <w:rFonts w:ascii="Arial" w:hAnsi="Arial" w:cs="Arial"/>
          <w:bCs/>
          <w:i/>
        </w:rPr>
        <w:tab/>
        <w:t>za Zhotovitele:</w:t>
      </w:r>
    </w:p>
    <w:p w14:paraId="300B6AF5" w14:textId="2EFE7E69" w:rsidR="001911E4" w:rsidRPr="00577CD4" w:rsidRDefault="001F601E" w:rsidP="001911E4">
      <w:pPr>
        <w:tabs>
          <w:tab w:val="left" w:pos="567"/>
          <w:tab w:val="left" w:pos="705"/>
          <w:tab w:val="left" w:pos="4395"/>
        </w:tabs>
        <w:spacing w:before="200"/>
        <w:ind w:left="567"/>
        <w:jc w:val="both"/>
        <w:rPr>
          <w:rFonts w:ascii="Arial" w:hAnsi="Arial" w:cs="Arial"/>
          <w:bCs/>
        </w:rPr>
      </w:pPr>
      <w:r>
        <w:rPr>
          <w:rFonts w:ascii="Arial" w:hAnsi="Arial" w:cs="Arial"/>
          <w:bCs/>
        </w:rPr>
        <w:t xml:space="preserve">V Praze, dne </w:t>
      </w:r>
      <w:r>
        <w:rPr>
          <w:rFonts w:ascii="Arial" w:hAnsi="Arial" w:cs="Arial"/>
          <w:bCs/>
        </w:rPr>
        <w:tab/>
        <w:t xml:space="preserve">V Praze, dne </w:t>
      </w:r>
    </w:p>
    <w:p w14:paraId="00D5BF2B" w14:textId="77777777" w:rsidR="001911E4" w:rsidRPr="00577CD4" w:rsidRDefault="001911E4" w:rsidP="001911E4">
      <w:pPr>
        <w:tabs>
          <w:tab w:val="left" w:pos="567"/>
          <w:tab w:val="left" w:pos="705"/>
          <w:tab w:val="left" w:pos="4395"/>
        </w:tabs>
        <w:spacing w:before="80"/>
        <w:ind w:left="567"/>
        <w:jc w:val="both"/>
        <w:rPr>
          <w:rFonts w:ascii="Arial" w:hAnsi="Arial" w:cs="Arial"/>
          <w:bCs/>
        </w:rPr>
      </w:pPr>
    </w:p>
    <w:p w14:paraId="6D1D83CB" w14:textId="77777777" w:rsidR="001911E4" w:rsidRPr="00577CD4" w:rsidRDefault="001911E4" w:rsidP="001911E4">
      <w:pPr>
        <w:tabs>
          <w:tab w:val="left" w:pos="567"/>
          <w:tab w:val="left" w:pos="705"/>
          <w:tab w:val="left" w:pos="4395"/>
        </w:tabs>
        <w:spacing w:before="80"/>
        <w:jc w:val="both"/>
        <w:rPr>
          <w:rFonts w:ascii="Arial" w:hAnsi="Arial" w:cs="Arial"/>
          <w:bCs/>
        </w:rPr>
      </w:pPr>
    </w:p>
    <w:p w14:paraId="0B3E572C" w14:textId="296F547D" w:rsidR="001911E4" w:rsidRPr="00577CD4" w:rsidRDefault="001911E4" w:rsidP="001911E4">
      <w:pPr>
        <w:tabs>
          <w:tab w:val="left" w:pos="567"/>
          <w:tab w:val="left" w:pos="705"/>
          <w:tab w:val="left" w:pos="4395"/>
        </w:tabs>
        <w:spacing w:before="80"/>
        <w:jc w:val="both"/>
        <w:rPr>
          <w:rFonts w:ascii="Arial" w:hAnsi="Arial" w:cs="Arial"/>
          <w:bCs/>
        </w:rPr>
      </w:pPr>
      <w:r w:rsidRPr="00577CD4">
        <w:rPr>
          <w:rFonts w:ascii="Arial" w:hAnsi="Arial" w:cs="Arial"/>
          <w:bCs/>
        </w:rPr>
        <w:tab/>
        <w:t xml:space="preserve">................................... </w:t>
      </w:r>
      <w:r w:rsidRPr="00577CD4">
        <w:rPr>
          <w:rFonts w:ascii="Arial" w:hAnsi="Arial" w:cs="Arial"/>
          <w:bCs/>
        </w:rPr>
        <w:tab/>
        <w:t>...................................</w:t>
      </w:r>
    </w:p>
    <w:p w14:paraId="2F09156E" w14:textId="4158379E" w:rsidR="001911E4" w:rsidRDefault="001911E4" w:rsidP="001911E4">
      <w:pPr>
        <w:tabs>
          <w:tab w:val="left" w:pos="567"/>
          <w:tab w:val="left" w:pos="705"/>
          <w:tab w:val="left" w:pos="4395"/>
        </w:tabs>
        <w:ind w:left="567"/>
        <w:jc w:val="both"/>
        <w:rPr>
          <w:rFonts w:ascii="Arial" w:hAnsi="Arial" w:cs="Arial"/>
          <w:bCs/>
        </w:rPr>
      </w:pPr>
      <w:r w:rsidRPr="00577CD4">
        <w:rPr>
          <w:rFonts w:ascii="Arial" w:hAnsi="Arial" w:cs="Arial"/>
          <w:bCs/>
        </w:rPr>
        <w:t>ČD - Telematika a.s.</w:t>
      </w:r>
      <w:r w:rsidRPr="00577CD4">
        <w:rPr>
          <w:rFonts w:ascii="Arial" w:hAnsi="Arial" w:cs="Arial"/>
          <w:bCs/>
        </w:rPr>
        <w:tab/>
      </w:r>
      <w:proofErr w:type="spellStart"/>
      <w:r w:rsidRPr="00577CD4">
        <w:rPr>
          <w:rFonts w:ascii="Arial" w:hAnsi="Arial" w:cs="Arial"/>
          <w:bCs/>
        </w:rPr>
        <w:t>Equistav</w:t>
      </w:r>
      <w:proofErr w:type="spellEnd"/>
      <w:r w:rsidRPr="00577CD4">
        <w:rPr>
          <w:rFonts w:ascii="Arial" w:hAnsi="Arial" w:cs="Arial"/>
          <w:bCs/>
        </w:rPr>
        <w:t>, a.s.</w:t>
      </w:r>
    </w:p>
    <w:p w14:paraId="79F4AD78" w14:textId="77777777" w:rsidR="008A3279" w:rsidRDefault="008A3279" w:rsidP="001911E4">
      <w:pPr>
        <w:tabs>
          <w:tab w:val="left" w:pos="567"/>
          <w:tab w:val="left" w:pos="705"/>
          <w:tab w:val="left" w:pos="4395"/>
        </w:tabs>
        <w:ind w:left="567"/>
        <w:jc w:val="both"/>
        <w:rPr>
          <w:rFonts w:ascii="Arial" w:hAnsi="Arial" w:cs="Arial"/>
          <w:bCs/>
        </w:rPr>
      </w:pPr>
    </w:p>
    <w:p w14:paraId="3AAFDEB0" w14:textId="77777777" w:rsidR="008A3279" w:rsidRDefault="008A3279" w:rsidP="001911E4">
      <w:pPr>
        <w:tabs>
          <w:tab w:val="left" w:pos="567"/>
          <w:tab w:val="left" w:pos="705"/>
          <w:tab w:val="left" w:pos="4395"/>
        </w:tabs>
        <w:ind w:left="567"/>
        <w:jc w:val="both"/>
        <w:rPr>
          <w:rFonts w:ascii="Arial" w:hAnsi="Arial" w:cs="Arial"/>
          <w:bCs/>
        </w:rPr>
      </w:pPr>
    </w:p>
    <w:p w14:paraId="07FED6CA" w14:textId="77777777" w:rsidR="008A3279" w:rsidRPr="00577CD4" w:rsidRDefault="008A3279" w:rsidP="001911E4">
      <w:pPr>
        <w:tabs>
          <w:tab w:val="left" w:pos="567"/>
          <w:tab w:val="left" w:pos="705"/>
          <w:tab w:val="left" w:pos="4395"/>
        </w:tabs>
        <w:ind w:left="567"/>
        <w:jc w:val="both"/>
        <w:rPr>
          <w:rFonts w:ascii="Arial" w:hAnsi="Arial" w:cs="Arial"/>
          <w:bCs/>
        </w:rPr>
      </w:pPr>
    </w:p>
    <w:p w14:paraId="37F0B307" w14:textId="74444414" w:rsidR="001911E4" w:rsidRPr="00577CD4" w:rsidRDefault="001911E4" w:rsidP="008A3279">
      <w:pPr>
        <w:tabs>
          <w:tab w:val="left" w:pos="567"/>
          <w:tab w:val="left" w:pos="705"/>
          <w:tab w:val="left" w:pos="4395"/>
        </w:tabs>
        <w:jc w:val="both"/>
        <w:rPr>
          <w:rFonts w:ascii="Arial" w:hAnsi="Arial" w:cs="Arial"/>
          <w:bCs/>
        </w:rPr>
      </w:pPr>
      <w:r w:rsidRPr="00577CD4">
        <w:rPr>
          <w:rFonts w:ascii="Arial" w:hAnsi="Arial" w:cs="Arial"/>
          <w:bCs/>
        </w:rPr>
        <w:tab/>
      </w:r>
    </w:p>
    <w:p w14:paraId="6D908D3D" w14:textId="5D874502" w:rsidR="001911E4" w:rsidRPr="00577CD4" w:rsidRDefault="001911E4" w:rsidP="001911E4">
      <w:pPr>
        <w:tabs>
          <w:tab w:val="left" w:pos="567"/>
          <w:tab w:val="left" w:pos="705"/>
          <w:tab w:val="left" w:pos="4395"/>
        </w:tabs>
        <w:spacing w:before="80"/>
        <w:ind w:left="567"/>
        <w:jc w:val="both"/>
        <w:rPr>
          <w:rFonts w:ascii="Arial" w:hAnsi="Arial" w:cs="Arial"/>
          <w:bCs/>
        </w:rPr>
      </w:pPr>
      <w:r w:rsidRPr="00577CD4">
        <w:rPr>
          <w:rFonts w:ascii="Arial" w:hAnsi="Arial" w:cs="Arial"/>
          <w:bCs/>
        </w:rPr>
        <w:t>...................................</w:t>
      </w:r>
    </w:p>
    <w:p w14:paraId="091D9050" w14:textId="11D1C610" w:rsidR="00D94715" w:rsidRPr="00577CD4" w:rsidRDefault="001911E4" w:rsidP="001911E4">
      <w:pPr>
        <w:tabs>
          <w:tab w:val="left" w:pos="360"/>
          <w:tab w:val="left" w:pos="705"/>
        </w:tabs>
        <w:ind w:left="567"/>
        <w:rPr>
          <w:rFonts w:ascii="Arial" w:hAnsi="Arial" w:cs="Arial"/>
          <w:bCs/>
        </w:rPr>
      </w:pPr>
      <w:r w:rsidRPr="00577CD4">
        <w:rPr>
          <w:rFonts w:ascii="Arial" w:hAnsi="Arial" w:cs="Arial"/>
          <w:bCs/>
        </w:rPr>
        <w:t>ČD - Telematika a.s.</w:t>
      </w:r>
    </w:p>
    <w:p w14:paraId="4E35FDC4" w14:textId="77777777" w:rsidR="00D94715" w:rsidRPr="00577CD4" w:rsidRDefault="00D94715" w:rsidP="00D94715">
      <w:pPr>
        <w:rPr>
          <w:rFonts w:ascii="Arial" w:hAnsi="Arial" w:cs="Arial"/>
        </w:rPr>
      </w:pPr>
    </w:p>
    <w:p w14:paraId="0BE50E31" w14:textId="77777777" w:rsidR="00405700" w:rsidRPr="00577CD4" w:rsidRDefault="00405700"/>
    <w:sectPr w:rsidR="00405700" w:rsidRPr="00577CD4" w:rsidSect="0074207C">
      <w:headerReference w:type="default" r:id="rId11"/>
      <w:footerReference w:type="default" r:id="rId12"/>
      <w:pgSz w:w="11906" w:h="16838" w:code="9"/>
      <w:pgMar w:top="2552" w:right="1134" w:bottom="1418"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43543B" w15:done="0"/>
  <w15:commentEx w15:paraId="58E4035D" w15:done="0"/>
  <w15:commentEx w15:paraId="6801F5C3" w15:paraIdParent="58E4035D" w15:done="0"/>
  <w15:commentEx w15:paraId="3E71DE25" w15:done="0"/>
  <w15:commentEx w15:paraId="0AB9ED1D" w15:paraIdParent="3E71DE25" w15:done="0"/>
  <w15:commentEx w15:paraId="325BE743" w15:done="0"/>
  <w15:commentEx w15:paraId="69D92ABA" w15:paraIdParent="325BE743" w15:done="0"/>
  <w15:commentEx w15:paraId="10A74CFD" w15:done="0"/>
  <w15:commentEx w15:paraId="15E4C601" w15:paraIdParent="10A74CFD" w15:done="0"/>
  <w15:commentEx w15:paraId="184A3645" w15:done="0"/>
  <w15:commentEx w15:paraId="5D71B311" w15:done="0"/>
  <w15:commentEx w15:paraId="218EDBCA" w15:paraIdParent="5D71B311" w15:done="0"/>
  <w15:commentEx w15:paraId="71173D75" w15:done="0"/>
  <w15:commentEx w15:paraId="3487E783" w15:paraIdParent="71173D75" w15:done="0"/>
  <w15:commentEx w15:paraId="6AC43A6C" w15:done="0"/>
  <w15:commentEx w15:paraId="22D041BC" w15:paraIdParent="6AC43A6C" w15:done="0"/>
  <w15:commentEx w15:paraId="2C245715" w15:done="0"/>
  <w15:commentEx w15:paraId="794B0540" w15:paraIdParent="2C245715" w15:done="0"/>
  <w15:commentEx w15:paraId="5E66CBA5" w15:done="0"/>
  <w15:commentEx w15:paraId="599A603A" w15:paraIdParent="5E66CBA5" w15:done="0"/>
  <w15:commentEx w15:paraId="0D3723A7" w15:done="0"/>
  <w15:commentEx w15:paraId="3542715D" w15:paraIdParent="0D3723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43543B" w16cid:durableId="1F701D87"/>
  <w16cid:commentId w16cid:paraId="58E4035D" w16cid:durableId="1F7018C8"/>
  <w16cid:commentId w16cid:paraId="6801F5C3" w16cid:durableId="1F701D54"/>
  <w16cid:commentId w16cid:paraId="3E71DE25" w16cid:durableId="1F7018C9"/>
  <w16cid:commentId w16cid:paraId="0AB9ED1D" w16cid:durableId="1F701D45"/>
  <w16cid:commentId w16cid:paraId="325BE743" w16cid:durableId="1F7018CA"/>
  <w16cid:commentId w16cid:paraId="69D92ABA" w16cid:durableId="1F701D3C"/>
  <w16cid:commentId w16cid:paraId="10A74CFD" w16cid:durableId="1F7018CB"/>
  <w16cid:commentId w16cid:paraId="15E4C601" w16cid:durableId="1F701D2E"/>
  <w16cid:commentId w16cid:paraId="184A3645" w16cid:durableId="1F701D9F"/>
  <w16cid:commentId w16cid:paraId="5D71B311" w16cid:durableId="1F7018CC"/>
  <w16cid:commentId w16cid:paraId="218EDBCA" w16cid:durableId="1F701D21"/>
  <w16cid:commentId w16cid:paraId="71173D75" w16cid:durableId="1F7018CD"/>
  <w16cid:commentId w16cid:paraId="3487E783" w16cid:durableId="1F701D1B"/>
  <w16cid:commentId w16cid:paraId="6AC43A6C" w16cid:durableId="1F7018CE"/>
  <w16cid:commentId w16cid:paraId="22D041BC" w16cid:durableId="1F701D12"/>
  <w16cid:commentId w16cid:paraId="2C245715" w16cid:durableId="1F7018CF"/>
  <w16cid:commentId w16cid:paraId="794B0540" w16cid:durableId="1F701D06"/>
  <w16cid:commentId w16cid:paraId="5E66CBA5" w16cid:durableId="1F7018D0"/>
  <w16cid:commentId w16cid:paraId="599A603A" w16cid:durableId="1F701CF5"/>
  <w16cid:commentId w16cid:paraId="0D3723A7" w16cid:durableId="1F7018D1"/>
  <w16cid:commentId w16cid:paraId="3542715D" w16cid:durableId="1F701C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C27DC" w14:textId="77777777" w:rsidR="00E71DD7" w:rsidRDefault="00E71DD7">
      <w:r>
        <w:separator/>
      </w:r>
    </w:p>
  </w:endnote>
  <w:endnote w:type="continuationSeparator" w:id="0">
    <w:p w14:paraId="20C83306" w14:textId="77777777" w:rsidR="00E71DD7" w:rsidRDefault="00E7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OpenSymbol">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00C3" w14:textId="77777777" w:rsidR="007C1EC5" w:rsidRPr="008140EB" w:rsidRDefault="007C1EC5" w:rsidP="00DB42A0">
    <w:pPr>
      <w:pStyle w:val="Zpat"/>
      <w:pBdr>
        <w:top w:val="single" w:sz="4" w:space="1" w:color="7F7F7F"/>
      </w:pBdr>
      <w:jc w:val="center"/>
      <w:rPr>
        <w:rFonts w:ascii="Arial" w:hAnsi="Arial" w:cs="Arial"/>
        <w:color w:val="7F7F7F"/>
        <w:sz w:val="16"/>
        <w:szCs w:val="16"/>
      </w:rPr>
    </w:pPr>
    <w:r w:rsidRPr="008140EB">
      <w:rPr>
        <w:rFonts w:ascii="Arial" w:hAnsi="Arial" w:cs="Arial"/>
        <w:color w:val="7F7F7F"/>
        <w:sz w:val="16"/>
        <w:szCs w:val="16"/>
      </w:rPr>
      <w:t xml:space="preserve">Strana </w:t>
    </w:r>
    <w:r w:rsidRPr="008140EB">
      <w:rPr>
        <w:rStyle w:val="slostrnky"/>
        <w:rFonts w:ascii="Arial" w:hAnsi="Arial" w:cs="Arial"/>
        <w:color w:val="7F7F7F"/>
        <w:sz w:val="16"/>
        <w:szCs w:val="16"/>
      </w:rPr>
      <w:fldChar w:fldCharType="begin"/>
    </w:r>
    <w:r w:rsidRPr="008140EB">
      <w:rPr>
        <w:rStyle w:val="slostrnky"/>
        <w:rFonts w:ascii="Arial" w:hAnsi="Arial" w:cs="Arial"/>
        <w:color w:val="7F7F7F"/>
        <w:sz w:val="16"/>
        <w:szCs w:val="16"/>
      </w:rPr>
      <w:instrText xml:space="preserve"> PAGE </w:instrText>
    </w:r>
    <w:r w:rsidRPr="008140EB">
      <w:rPr>
        <w:rStyle w:val="slostrnky"/>
        <w:rFonts w:ascii="Arial" w:hAnsi="Arial" w:cs="Arial"/>
        <w:color w:val="7F7F7F"/>
        <w:sz w:val="16"/>
        <w:szCs w:val="16"/>
      </w:rPr>
      <w:fldChar w:fldCharType="separate"/>
    </w:r>
    <w:r w:rsidR="008A3279">
      <w:rPr>
        <w:rStyle w:val="slostrnky"/>
        <w:rFonts w:ascii="Arial" w:hAnsi="Arial" w:cs="Arial"/>
        <w:noProof/>
        <w:color w:val="7F7F7F"/>
        <w:sz w:val="16"/>
        <w:szCs w:val="16"/>
      </w:rPr>
      <w:t>8</w:t>
    </w:r>
    <w:r w:rsidRPr="008140EB">
      <w:rPr>
        <w:rStyle w:val="slostrnky"/>
        <w:rFonts w:ascii="Arial" w:hAnsi="Arial" w:cs="Arial"/>
        <w:color w:val="7F7F7F"/>
        <w:sz w:val="16"/>
        <w:szCs w:val="16"/>
      </w:rPr>
      <w:fldChar w:fldCharType="end"/>
    </w:r>
    <w:r w:rsidRPr="008140EB">
      <w:rPr>
        <w:rStyle w:val="slostrnky"/>
        <w:rFonts w:ascii="Arial" w:hAnsi="Arial" w:cs="Arial"/>
        <w:color w:val="7F7F7F"/>
        <w:sz w:val="16"/>
        <w:szCs w:val="16"/>
      </w:rPr>
      <w:t xml:space="preserve"> (celkem </w:t>
    </w:r>
    <w:r w:rsidRPr="008140EB">
      <w:rPr>
        <w:rStyle w:val="slostrnky"/>
        <w:rFonts w:ascii="Arial" w:hAnsi="Arial" w:cs="Arial"/>
        <w:color w:val="7F7F7F"/>
        <w:sz w:val="16"/>
        <w:szCs w:val="16"/>
      </w:rPr>
      <w:fldChar w:fldCharType="begin"/>
    </w:r>
    <w:r w:rsidRPr="008140EB">
      <w:rPr>
        <w:rStyle w:val="slostrnky"/>
        <w:rFonts w:ascii="Arial" w:hAnsi="Arial" w:cs="Arial"/>
        <w:color w:val="7F7F7F"/>
        <w:sz w:val="16"/>
        <w:szCs w:val="16"/>
      </w:rPr>
      <w:instrText xml:space="preserve"> NUMPAGES </w:instrText>
    </w:r>
    <w:r w:rsidRPr="008140EB">
      <w:rPr>
        <w:rStyle w:val="slostrnky"/>
        <w:rFonts w:ascii="Arial" w:hAnsi="Arial" w:cs="Arial"/>
        <w:color w:val="7F7F7F"/>
        <w:sz w:val="16"/>
        <w:szCs w:val="16"/>
      </w:rPr>
      <w:fldChar w:fldCharType="separate"/>
    </w:r>
    <w:r w:rsidR="008A3279">
      <w:rPr>
        <w:rStyle w:val="slostrnky"/>
        <w:rFonts w:ascii="Arial" w:hAnsi="Arial" w:cs="Arial"/>
        <w:noProof/>
        <w:color w:val="7F7F7F"/>
        <w:sz w:val="16"/>
        <w:szCs w:val="16"/>
      </w:rPr>
      <w:t>8</w:t>
    </w:r>
    <w:r w:rsidRPr="008140EB">
      <w:rPr>
        <w:rStyle w:val="slostrnky"/>
        <w:rFonts w:ascii="Arial" w:hAnsi="Arial" w:cs="Arial"/>
        <w:color w:val="7F7F7F"/>
        <w:sz w:val="16"/>
        <w:szCs w:val="16"/>
      </w:rPr>
      <w:fldChar w:fldCharType="end"/>
    </w:r>
    <w:r w:rsidRPr="008140EB">
      <w:rPr>
        <w:rStyle w:val="slostrnky"/>
        <w:rFonts w:ascii="Arial" w:hAnsi="Arial" w:cs="Arial"/>
        <w:color w:val="7F7F7F"/>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2F887" w14:textId="77777777" w:rsidR="00E71DD7" w:rsidRDefault="00E71DD7">
      <w:r>
        <w:separator/>
      </w:r>
    </w:p>
  </w:footnote>
  <w:footnote w:type="continuationSeparator" w:id="0">
    <w:p w14:paraId="3BD7232B" w14:textId="77777777" w:rsidR="00E71DD7" w:rsidRDefault="00E7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4097" w14:textId="77777777" w:rsidR="007C1EC5" w:rsidRDefault="007C1EC5" w:rsidP="00FD355E">
    <w:pPr>
      <w:pStyle w:val="Zhlav"/>
      <w:ind w:left="1800"/>
    </w:pPr>
    <w:r>
      <w:rPr>
        <w:noProof/>
      </w:rPr>
      <w:drawing>
        <wp:anchor distT="0" distB="0" distL="114300" distR="114300" simplePos="0" relativeHeight="251657728" behindDoc="1" locked="0" layoutInCell="1" allowOverlap="1" wp14:anchorId="498B8028" wp14:editId="6CBE9286">
          <wp:simplePos x="0" y="0"/>
          <wp:positionH relativeFrom="margin">
            <wp:posOffset>276225</wp:posOffset>
          </wp:positionH>
          <wp:positionV relativeFrom="page">
            <wp:posOffset>671830</wp:posOffset>
          </wp:positionV>
          <wp:extent cx="1080135" cy="543560"/>
          <wp:effectExtent l="0" t="0" r="5715" b="8890"/>
          <wp:wrapNone/>
          <wp:docPr id="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543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618A"/>
    <w:multiLevelType w:val="hybridMultilevel"/>
    <w:tmpl w:val="DF9ADBA0"/>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1A5361"/>
    <w:multiLevelType w:val="hybridMultilevel"/>
    <w:tmpl w:val="6D40AACA"/>
    <w:lvl w:ilvl="0" w:tplc="A4446796">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B4E2E"/>
    <w:multiLevelType w:val="multilevel"/>
    <w:tmpl w:val="2DCC4D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DF0DF4"/>
    <w:multiLevelType w:val="hybridMultilevel"/>
    <w:tmpl w:val="D5C234EA"/>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5721291"/>
    <w:multiLevelType w:val="hybridMultilevel"/>
    <w:tmpl w:val="3A2CF68A"/>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D9F4D29"/>
    <w:multiLevelType w:val="hybridMultilevel"/>
    <w:tmpl w:val="A2F2BC14"/>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0BA5767"/>
    <w:multiLevelType w:val="hybridMultilevel"/>
    <w:tmpl w:val="8D52193A"/>
    <w:lvl w:ilvl="0" w:tplc="304E9EB0">
      <w:start w:val="1"/>
      <w:numFmt w:val="lowerLetter"/>
      <w:lvlText w:val="(%1)"/>
      <w:lvlJc w:val="left"/>
      <w:pPr>
        <w:ind w:left="717" w:hanging="360"/>
      </w:pPr>
      <w:rPr>
        <w:rFonts w:ascii="Arial" w:eastAsiaTheme="minorHAnsi" w:hAnsi="Arial" w:cs="Arial" w:hint="default"/>
        <w:sz w:val="20"/>
        <w:szCs w:val="2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nsid w:val="15120E6C"/>
    <w:multiLevelType w:val="hybridMultilevel"/>
    <w:tmpl w:val="3F96B86A"/>
    <w:lvl w:ilvl="0" w:tplc="4E80FE7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443A8"/>
    <w:multiLevelType w:val="hybridMultilevel"/>
    <w:tmpl w:val="5EB23086"/>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6224CF6"/>
    <w:multiLevelType w:val="hybridMultilevel"/>
    <w:tmpl w:val="881AF236"/>
    <w:lvl w:ilvl="0" w:tplc="FFFFFFFF">
      <w:start w:val="1"/>
      <w:numFmt w:val="lowerLetter"/>
      <w:lvlText w:val="(%1)"/>
      <w:lvlJc w:val="left"/>
      <w:pPr>
        <w:tabs>
          <w:tab w:val="num" w:pos="1701"/>
        </w:tabs>
        <w:ind w:left="1701" w:hanging="737"/>
      </w:pPr>
      <w:rPr>
        <w:rFonts w:hint="default"/>
      </w:rPr>
    </w:lvl>
    <w:lvl w:ilvl="1" w:tplc="C5DAC82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8AF3674"/>
    <w:multiLevelType w:val="hybridMultilevel"/>
    <w:tmpl w:val="15EEC36E"/>
    <w:lvl w:ilvl="0" w:tplc="D2CEBBF2">
      <w:start w:val="1"/>
      <w:numFmt w:val="lowerLetter"/>
      <w:lvlText w:val="%1)"/>
      <w:lvlJc w:val="left"/>
      <w:pPr>
        <w:ind w:left="927" w:hanging="360"/>
      </w:pPr>
      <w:rPr>
        <w:rFonts w:hint="default"/>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nsid w:val="1BA77B23"/>
    <w:multiLevelType w:val="hybridMultilevel"/>
    <w:tmpl w:val="7C7ACBD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1FEC50A3"/>
    <w:multiLevelType w:val="multilevel"/>
    <w:tmpl w:val="189C80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7C2C7A"/>
    <w:multiLevelType w:val="hybridMultilevel"/>
    <w:tmpl w:val="F09890F2"/>
    <w:lvl w:ilvl="0" w:tplc="C5DAC824">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85160F7"/>
    <w:multiLevelType w:val="multilevel"/>
    <w:tmpl w:val="71DEC99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104D10"/>
    <w:multiLevelType w:val="multilevel"/>
    <w:tmpl w:val="DCD20B6E"/>
    <w:lvl w:ilvl="0">
      <w:start w:val="1"/>
      <w:numFmt w:val="decimal"/>
      <w:lvlText w:val=" %1."/>
      <w:lvlJc w:val="left"/>
      <w:pPr>
        <w:tabs>
          <w:tab w:val="num" w:pos="360"/>
        </w:tabs>
        <w:ind w:left="360" w:hanging="360"/>
      </w:pPr>
      <w:rPr>
        <w:rFonts w:ascii="Times New Roman" w:hAnsi="Times New Roman" w:cs="Times New Roman" w:hint="default"/>
        <w:b/>
        <w:bCs/>
      </w:rPr>
    </w:lvl>
    <w:lvl w:ilvl="1">
      <w:start w:val="1"/>
      <w:numFmt w:val="decimal"/>
      <w:lvlText w:val=" %1.%2."/>
      <w:lvlJc w:val="left"/>
      <w:pPr>
        <w:tabs>
          <w:tab w:val="num" w:pos="360"/>
        </w:tabs>
        <w:ind w:left="360" w:hanging="360"/>
      </w:pPr>
      <w:rPr>
        <w:rFonts w:ascii="Palatino Linotype" w:hAnsi="Palatino Linotype" w:cs="Times New Roman" w:hint="default"/>
        <w:b/>
        <w:bCs/>
        <w:i w:val="0"/>
        <w:strike w:val="0"/>
      </w:rPr>
    </w:lvl>
    <w:lvl w:ilvl="2">
      <w:start w:val="1"/>
      <w:numFmt w:val="lowerLetter"/>
      <w:lvlText w:val="(%3)"/>
      <w:lvlJc w:val="left"/>
      <w:pPr>
        <w:tabs>
          <w:tab w:val="num" w:pos="1440"/>
        </w:tabs>
        <w:ind w:left="1440" w:hanging="360"/>
      </w:pPr>
      <w:rPr>
        <w:rFonts w:ascii="Arial" w:eastAsia="Times New Roman" w:hAnsi="Arial" w:cs="Arial" w:hint="default"/>
        <w:b w:val="0"/>
        <w:bCs/>
        <w:strike w:val="0"/>
        <w:sz w:val="20"/>
        <w:szCs w:val="20"/>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2B3C657E"/>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18445B8"/>
    <w:multiLevelType w:val="hybridMultilevel"/>
    <w:tmpl w:val="EBCA272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1BE75B1"/>
    <w:multiLevelType w:val="hybridMultilevel"/>
    <w:tmpl w:val="4516CD82"/>
    <w:lvl w:ilvl="0" w:tplc="738C5D82">
      <w:start w:val="1"/>
      <w:numFmt w:val="lowerLetter"/>
      <w:lvlText w:val="(%1)"/>
      <w:lvlJc w:val="left"/>
      <w:pPr>
        <w:ind w:left="927" w:hanging="360"/>
      </w:pPr>
      <w:rPr>
        <w:rFonts w:ascii="Arial" w:eastAsia="Times New Roman" w:hAnsi="Arial" w:cs="Arial"/>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nsid w:val="32BD3711"/>
    <w:multiLevelType w:val="hybridMultilevel"/>
    <w:tmpl w:val="950425E6"/>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4D1660C"/>
    <w:multiLevelType w:val="hybridMultilevel"/>
    <w:tmpl w:val="00FAB1C8"/>
    <w:lvl w:ilvl="0" w:tplc="C50851E0">
      <w:start w:val="1"/>
      <w:numFmt w:val="lowerLetter"/>
      <w:lvlText w:val="(%1)"/>
      <w:lvlJc w:val="left"/>
      <w:pPr>
        <w:ind w:left="927" w:hanging="360"/>
      </w:pPr>
      <w:rPr>
        <w:rFonts w:ascii="Arial" w:eastAsia="Times New Roman" w:hAnsi="Arial"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9D84CE8"/>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2">
    <w:nsid w:val="3BFC692A"/>
    <w:multiLevelType w:val="multilevel"/>
    <w:tmpl w:val="6818F564"/>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F0B4E29"/>
    <w:multiLevelType w:val="hybridMultilevel"/>
    <w:tmpl w:val="AA9234D2"/>
    <w:lvl w:ilvl="0" w:tplc="C5DAC824">
      <w:start w:val="1"/>
      <w:numFmt w:val="decimal"/>
      <w:lvlText w:val="%1."/>
      <w:lvlJc w:val="left"/>
      <w:pPr>
        <w:tabs>
          <w:tab w:val="num" w:pos="360"/>
        </w:tabs>
        <w:ind w:left="360" w:hanging="360"/>
      </w:pPr>
      <w:rPr>
        <w:rFonts w:hint="default"/>
      </w:rPr>
    </w:lvl>
    <w:lvl w:ilvl="1" w:tplc="BA4815E8">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3420C91"/>
    <w:multiLevelType w:val="hybridMultilevel"/>
    <w:tmpl w:val="B6463CCE"/>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51D3CC4"/>
    <w:multiLevelType w:val="hybridMultilevel"/>
    <w:tmpl w:val="BD56265C"/>
    <w:lvl w:ilvl="0" w:tplc="EA82017C">
      <w:start w:val="1"/>
      <w:numFmt w:val="lowerLetter"/>
      <w:lvlText w:val="(%1)"/>
      <w:lvlJc w:val="left"/>
      <w:pPr>
        <w:ind w:left="927" w:hanging="360"/>
      </w:pPr>
      <w:rPr>
        <w:rFonts w:ascii="Arial" w:eastAsia="Times New Roman" w:hAnsi="Arial" w:cs="Arial"/>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nsid w:val="4C2F6FB9"/>
    <w:multiLevelType w:val="hybridMultilevel"/>
    <w:tmpl w:val="0EB82E7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nsid w:val="4D172EBD"/>
    <w:multiLevelType w:val="hybridMultilevel"/>
    <w:tmpl w:val="273216E8"/>
    <w:lvl w:ilvl="0" w:tplc="C5DAC82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FCD22F2"/>
    <w:multiLevelType w:val="multilevel"/>
    <w:tmpl w:val="7F08DC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3971A0"/>
    <w:multiLevelType w:val="hybridMultilevel"/>
    <w:tmpl w:val="DD18759A"/>
    <w:lvl w:ilvl="0" w:tplc="0405000F">
      <w:start w:val="1"/>
      <w:numFmt w:val="decimal"/>
      <w:lvlText w:val="%1."/>
      <w:lvlJc w:val="left"/>
      <w:pPr>
        <w:tabs>
          <w:tab w:val="num" w:pos="360"/>
        </w:tabs>
        <w:ind w:left="360" w:hanging="360"/>
      </w:pPr>
    </w:lvl>
    <w:lvl w:ilvl="1" w:tplc="C316B7A2">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nsid w:val="506B5EAE"/>
    <w:multiLevelType w:val="hybridMultilevel"/>
    <w:tmpl w:val="3D36AD8E"/>
    <w:lvl w:ilvl="0" w:tplc="CD5CD334">
      <w:start w:val="1"/>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9751E38"/>
    <w:multiLevelType w:val="multilevel"/>
    <w:tmpl w:val="E26848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B0517FB"/>
    <w:multiLevelType w:val="multilevel"/>
    <w:tmpl w:val="240E79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BA753CE"/>
    <w:multiLevelType w:val="hybridMultilevel"/>
    <w:tmpl w:val="F476FF9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5D9C68E6"/>
    <w:multiLevelType w:val="hybridMultilevel"/>
    <w:tmpl w:val="F8126F1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5A5B41"/>
    <w:multiLevelType w:val="hybridMultilevel"/>
    <w:tmpl w:val="DCBE1B36"/>
    <w:lvl w:ilvl="0" w:tplc="C5DAC824">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01A0F93"/>
    <w:multiLevelType w:val="hybridMultilevel"/>
    <w:tmpl w:val="42F666CA"/>
    <w:lvl w:ilvl="0" w:tplc="DE44950E">
      <w:start w:val="1"/>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35337A3"/>
    <w:multiLevelType w:val="hybridMultilevel"/>
    <w:tmpl w:val="0E16C464"/>
    <w:lvl w:ilvl="0" w:tplc="FFFFFFFF">
      <w:start w:val="1"/>
      <w:numFmt w:val="lowerLetter"/>
      <w:lvlText w:val="(%1)"/>
      <w:lvlJc w:val="left"/>
      <w:pPr>
        <w:tabs>
          <w:tab w:val="num" w:pos="1701"/>
        </w:tabs>
        <w:ind w:left="1701" w:hanging="737"/>
      </w:pPr>
      <w:rPr>
        <w:rFonts w:hint="default"/>
      </w:rPr>
    </w:lvl>
    <w:lvl w:ilvl="1" w:tplc="FFFFFFFF" w:tentative="1">
      <w:start w:val="1"/>
      <w:numFmt w:val="lowerLetter"/>
      <w:lvlText w:val="%2."/>
      <w:lvlJc w:val="left"/>
      <w:pPr>
        <w:tabs>
          <w:tab w:val="num" w:pos="2433"/>
        </w:tabs>
        <w:ind w:left="2433" w:hanging="360"/>
      </w:pPr>
    </w:lvl>
    <w:lvl w:ilvl="2" w:tplc="FFFFFFFF" w:tentative="1">
      <w:start w:val="1"/>
      <w:numFmt w:val="lowerRoman"/>
      <w:lvlText w:val="%3."/>
      <w:lvlJc w:val="right"/>
      <w:pPr>
        <w:tabs>
          <w:tab w:val="num" w:pos="3153"/>
        </w:tabs>
        <w:ind w:left="3153" w:hanging="180"/>
      </w:pPr>
    </w:lvl>
    <w:lvl w:ilvl="3" w:tplc="FFFFFFFF" w:tentative="1">
      <w:start w:val="1"/>
      <w:numFmt w:val="decimal"/>
      <w:lvlText w:val="%4."/>
      <w:lvlJc w:val="left"/>
      <w:pPr>
        <w:tabs>
          <w:tab w:val="num" w:pos="3873"/>
        </w:tabs>
        <w:ind w:left="3873" w:hanging="360"/>
      </w:pPr>
    </w:lvl>
    <w:lvl w:ilvl="4" w:tplc="FFFFFFFF" w:tentative="1">
      <w:start w:val="1"/>
      <w:numFmt w:val="lowerLetter"/>
      <w:lvlText w:val="%5."/>
      <w:lvlJc w:val="left"/>
      <w:pPr>
        <w:tabs>
          <w:tab w:val="num" w:pos="4593"/>
        </w:tabs>
        <w:ind w:left="4593" w:hanging="360"/>
      </w:pPr>
    </w:lvl>
    <w:lvl w:ilvl="5" w:tplc="FFFFFFFF" w:tentative="1">
      <w:start w:val="1"/>
      <w:numFmt w:val="lowerRoman"/>
      <w:lvlText w:val="%6."/>
      <w:lvlJc w:val="right"/>
      <w:pPr>
        <w:tabs>
          <w:tab w:val="num" w:pos="5313"/>
        </w:tabs>
        <w:ind w:left="5313" w:hanging="180"/>
      </w:pPr>
    </w:lvl>
    <w:lvl w:ilvl="6" w:tplc="FFFFFFFF" w:tentative="1">
      <w:start w:val="1"/>
      <w:numFmt w:val="decimal"/>
      <w:lvlText w:val="%7."/>
      <w:lvlJc w:val="left"/>
      <w:pPr>
        <w:tabs>
          <w:tab w:val="num" w:pos="6033"/>
        </w:tabs>
        <w:ind w:left="6033" w:hanging="360"/>
      </w:pPr>
    </w:lvl>
    <w:lvl w:ilvl="7" w:tplc="FFFFFFFF" w:tentative="1">
      <w:start w:val="1"/>
      <w:numFmt w:val="lowerLetter"/>
      <w:lvlText w:val="%8."/>
      <w:lvlJc w:val="left"/>
      <w:pPr>
        <w:tabs>
          <w:tab w:val="num" w:pos="6753"/>
        </w:tabs>
        <w:ind w:left="6753" w:hanging="360"/>
      </w:pPr>
    </w:lvl>
    <w:lvl w:ilvl="8" w:tplc="FFFFFFFF" w:tentative="1">
      <w:start w:val="1"/>
      <w:numFmt w:val="lowerRoman"/>
      <w:lvlText w:val="%9."/>
      <w:lvlJc w:val="right"/>
      <w:pPr>
        <w:tabs>
          <w:tab w:val="num" w:pos="7473"/>
        </w:tabs>
        <w:ind w:left="7473" w:hanging="180"/>
      </w:pPr>
    </w:lvl>
  </w:abstractNum>
  <w:abstractNum w:abstractNumId="38">
    <w:nsid w:val="64F554BD"/>
    <w:multiLevelType w:val="multilevel"/>
    <w:tmpl w:val="216696E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6AA652E"/>
    <w:multiLevelType w:val="hybridMultilevel"/>
    <w:tmpl w:val="2A4C3248"/>
    <w:lvl w:ilvl="0" w:tplc="C5DAC824">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96A62DD"/>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7E474C46"/>
    <w:multiLevelType w:val="hybridMultilevel"/>
    <w:tmpl w:val="7202322C"/>
    <w:lvl w:ilvl="0" w:tplc="92C2C768">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5"/>
  </w:num>
  <w:num w:numId="4">
    <w:abstractNumId w:val="27"/>
  </w:num>
  <w:num w:numId="5">
    <w:abstractNumId w:val="7"/>
  </w:num>
  <w:num w:numId="6">
    <w:abstractNumId w:val="4"/>
  </w:num>
  <w:num w:numId="7">
    <w:abstractNumId w:val="35"/>
  </w:num>
  <w:num w:numId="8">
    <w:abstractNumId w:val="13"/>
  </w:num>
  <w:num w:numId="9">
    <w:abstractNumId w:val="8"/>
  </w:num>
  <w:num w:numId="10">
    <w:abstractNumId w:val="39"/>
  </w:num>
  <w:num w:numId="11">
    <w:abstractNumId w:val="23"/>
  </w:num>
  <w:num w:numId="12">
    <w:abstractNumId w:val="33"/>
  </w:num>
  <w:num w:numId="13">
    <w:abstractNumId w:val="24"/>
  </w:num>
  <w:num w:numId="14">
    <w:abstractNumId w:val="34"/>
  </w:num>
  <w:num w:numId="15">
    <w:abstractNumId w:val="41"/>
  </w:num>
  <w:num w:numId="16">
    <w:abstractNumId w:val="2"/>
  </w:num>
  <w:num w:numId="17">
    <w:abstractNumId w:val="40"/>
  </w:num>
  <w:num w:numId="18">
    <w:abstractNumId w:val="16"/>
  </w:num>
  <w:num w:numId="19">
    <w:abstractNumId w:val="21"/>
  </w:num>
  <w:num w:numId="20">
    <w:abstractNumId w:val="1"/>
  </w:num>
  <w:num w:numId="21">
    <w:abstractNumId w:val="29"/>
  </w:num>
  <w:num w:numId="22">
    <w:abstractNumId w:val="17"/>
  </w:num>
  <w:num w:numId="23">
    <w:abstractNumId w:val="26"/>
  </w:num>
  <w:num w:numId="24">
    <w:abstractNumId w:val="37"/>
  </w:num>
  <w:num w:numId="25">
    <w:abstractNumId w:val="9"/>
  </w:num>
  <w:num w:numId="26">
    <w:abstractNumId w:val="19"/>
  </w:num>
  <w:num w:numId="27">
    <w:abstractNumId w:val="11"/>
  </w:num>
  <w:num w:numId="28">
    <w:abstractNumId w:val="30"/>
  </w:num>
  <w:num w:numId="29">
    <w:abstractNumId w:val="20"/>
  </w:num>
  <w:num w:numId="30">
    <w:abstractNumId w:val="18"/>
  </w:num>
  <w:num w:numId="31">
    <w:abstractNumId w:val="10"/>
  </w:num>
  <w:num w:numId="32">
    <w:abstractNumId w:val="25"/>
  </w:num>
  <w:num w:numId="33">
    <w:abstractNumId w:val="36"/>
  </w:num>
  <w:num w:numId="34">
    <w:abstractNumId w:val="14"/>
  </w:num>
  <w:num w:numId="35">
    <w:abstractNumId w:val="15"/>
  </w:num>
  <w:num w:numId="36">
    <w:abstractNumId w:val="38"/>
  </w:num>
  <w:num w:numId="37">
    <w:abstractNumId w:val="32"/>
  </w:num>
  <w:num w:numId="38">
    <w:abstractNumId w:val="6"/>
  </w:num>
  <w:num w:numId="39">
    <w:abstractNumId w:val="22"/>
  </w:num>
  <w:num w:numId="40">
    <w:abstractNumId w:val="12"/>
  </w:num>
  <w:num w:numId="41">
    <w:abstractNumId w:val="28"/>
  </w:num>
  <w:num w:numId="4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polanka">
    <w15:presenceInfo w15:providerId="Windows Live" w15:userId="1faa820a9e7c5b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F4"/>
    <w:rsid w:val="00001DD8"/>
    <w:rsid w:val="00020C2D"/>
    <w:rsid w:val="0002790D"/>
    <w:rsid w:val="000421CB"/>
    <w:rsid w:val="000474A8"/>
    <w:rsid w:val="00062704"/>
    <w:rsid w:val="00066C56"/>
    <w:rsid w:val="000A0FD8"/>
    <w:rsid w:val="000A2556"/>
    <w:rsid w:val="000A3649"/>
    <w:rsid w:val="000D52E6"/>
    <w:rsid w:val="000F0F9B"/>
    <w:rsid w:val="0011027C"/>
    <w:rsid w:val="00122CF7"/>
    <w:rsid w:val="00126FA2"/>
    <w:rsid w:val="0013685E"/>
    <w:rsid w:val="00137469"/>
    <w:rsid w:val="0014345C"/>
    <w:rsid w:val="001911E4"/>
    <w:rsid w:val="001B54CE"/>
    <w:rsid w:val="001D1F73"/>
    <w:rsid w:val="001F36B3"/>
    <w:rsid w:val="001F523D"/>
    <w:rsid w:val="001F601E"/>
    <w:rsid w:val="00204696"/>
    <w:rsid w:val="002108D3"/>
    <w:rsid w:val="00214770"/>
    <w:rsid w:val="00227892"/>
    <w:rsid w:val="0023752D"/>
    <w:rsid w:val="002466B4"/>
    <w:rsid w:val="00246F66"/>
    <w:rsid w:val="00264E4D"/>
    <w:rsid w:val="0026579C"/>
    <w:rsid w:val="00266E96"/>
    <w:rsid w:val="00266EFB"/>
    <w:rsid w:val="002722F2"/>
    <w:rsid w:val="002908D7"/>
    <w:rsid w:val="002B61FB"/>
    <w:rsid w:val="002C198F"/>
    <w:rsid w:val="002D0CBE"/>
    <w:rsid w:val="002D7184"/>
    <w:rsid w:val="002E536F"/>
    <w:rsid w:val="002E5EE4"/>
    <w:rsid w:val="002E786E"/>
    <w:rsid w:val="002F2C4C"/>
    <w:rsid w:val="00303965"/>
    <w:rsid w:val="003041BF"/>
    <w:rsid w:val="00311ADD"/>
    <w:rsid w:val="00314F90"/>
    <w:rsid w:val="00317660"/>
    <w:rsid w:val="003206A4"/>
    <w:rsid w:val="003544AB"/>
    <w:rsid w:val="003755D2"/>
    <w:rsid w:val="003843DA"/>
    <w:rsid w:val="00387D47"/>
    <w:rsid w:val="003A5DA7"/>
    <w:rsid w:val="003C75BE"/>
    <w:rsid w:val="003D5D25"/>
    <w:rsid w:val="003F1BF6"/>
    <w:rsid w:val="00405700"/>
    <w:rsid w:val="004075EA"/>
    <w:rsid w:val="00407D83"/>
    <w:rsid w:val="00432467"/>
    <w:rsid w:val="0044464F"/>
    <w:rsid w:val="00452C24"/>
    <w:rsid w:val="00457B29"/>
    <w:rsid w:val="00463A83"/>
    <w:rsid w:val="00466A6D"/>
    <w:rsid w:val="00477E07"/>
    <w:rsid w:val="00486E67"/>
    <w:rsid w:val="0049150E"/>
    <w:rsid w:val="00491E77"/>
    <w:rsid w:val="004A2C27"/>
    <w:rsid w:val="004B3F40"/>
    <w:rsid w:val="004C7F34"/>
    <w:rsid w:val="004D5789"/>
    <w:rsid w:val="004E0AD7"/>
    <w:rsid w:val="004E20FD"/>
    <w:rsid w:val="004E7DCF"/>
    <w:rsid w:val="004F1DD1"/>
    <w:rsid w:val="004F2055"/>
    <w:rsid w:val="005014C7"/>
    <w:rsid w:val="00505919"/>
    <w:rsid w:val="00512079"/>
    <w:rsid w:val="00520C74"/>
    <w:rsid w:val="005270C6"/>
    <w:rsid w:val="00530263"/>
    <w:rsid w:val="005520AF"/>
    <w:rsid w:val="00552714"/>
    <w:rsid w:val="00571B59"/>
    <w:rsid w:val="00576A85"/>
    <w:rsid w:val="0057732F"/>
    <w:rsid w:val="00577CD4"/>
    <w:rsid w:val="00581AE3"/>
    <w:rsid w:val="005A0A5F"/>
    <w:rsid w:val="005B475B"/>
    <w:rsid w:val="005D0E87"/>
    <w:rsid w:val="005E1925"/>
    <w:rsid w:val="005E2ED0"/>
    <w:rsid w:val="00611FDB"/>
    <w:rsid w:val="006173E1"/>
    <w:rsid w:val="006217D6"/>
    <w:rsid w:val="0062247E"/>
    <w:rsid w:val="006260E1"/>
    <w:rsid w:val="00630F65"/>
    <w:rsid w:val="006379CA"/>
    <w:rsid w:val="0065628B"/>
    <w:rsid w:val="00656C29"/>
    <w:rsid w:val="006603C4"/>
    <w:rsid w:val="006774CB"/>
    <w:rsid w:val="00680E77"/>
    <w:rsid w:val="00683470"/>
    <w:rsid w:val="00686BDA"/>
    <w:rsid w:val="006B3CC8"/>
    <w:rsid w:val="006C6C5A"/>
    <w:rsid w:val="006D1E1E"/>
    <w:rsid w:val="006F32F5"/>
    <w:rsid w:val="0070035F"/>
    <w:rsid w:val="00704E11"/>
    <w:rsid w:val="007063F4"/>
    <w:rsid w:val="00723814"/>
    <w:rsid w:val="007410F0"/>
    <w:rsid w:val="0074207C"/>
    <w:rsid w:val="00767EE0"/>
    <w:rsid w:val="0077481D"/>
    <w:rsid w:val="007768E8"/>
    <w:rsid w:val="00786357"/>
    <w:rsid w:val="00787908"/>
    <w:rsid w:val="007B2599"/>
    <w:rsid w:val="007B6F6B"/>
    <w:rsid w:val="007C042D"/>
    <w:rsid w:val="007C1EC5"/>
    <w:rsid w:val="007D7E90"/>
    <w:rsid w:val="007E4F39"/>
    <w:rsid w:val="007F4EB1"/>
    <w:rsid w:val="007F5242"/>
    <w:rsid w:val="007F6E36"/>
    <w:rsid w:val="008019C7"/>
    <w:rsid w:val="008140EB"/>
    <w:rsid w:val="00814188"/>
    <w:rsid w:val="00825A93"/>
    <w:rsid w:val="00861C1F"/>
    <w:rsid w:val="00872638"/>
    <w:rsid w:val="00887790"/>
    <w:rsid w:val="00897127"/>
    <w:rsid w:val="008A3279"/>
    <w:rsid w:val="008B7AB9"/>
    <w:rsid w:val="008D21E3"/>
    <w:rsid w:val="008D72C0"/>
    <w:rsid w:val="008E2270"/>
    <w:rsid w:val="008E52B5"/>
    <w:rsid w:val="00901E06"/>
    <w:rsid w:val="00907990"/>
    <w:rsid w:val="009210F7"/>
    <w:rsid w:val="0092145E"/>
    <w:rsid w:val="00940F1D"/>
    <w:rsid w:val="00944E23"/>
    <w:rsid w:val="0094641E"/>
    <w:rsid w:val="009469AB"/>
    <w:rsid w:val="00946D2A"/>
    <w:rsid w:val="00955A5A"/>
    <w:rsid w:val="00982534"/>
    <w:rsid w:val="00994A07"/>
    <w:rsid w:val="00995AF0"/>
    <w:rsid w:val="009A2571"/>
    <w:rsid w:val="009A2DBD"/>
    <w:rsid w:val="009C196B"/>
    <w:rsid w:val="009C2A34"/>
    <w:rsid w:val="009D475A"/>
    <w:rsid w:val="009D68D7"/>
    <w:rsid w:val="009D7356"/>
    <w:rsid w:val="009F44E8"/>
    <w:rsid w:val="009F7C25"/>
    <w:rsid w:val="00A01CBE"/>
    <w:rsid w:val="00A027DF"/>
    <w:rsid w:val="00A03355"/>
    <w:rsid w:val="00A05427"/>
    <w:rsid w:val="00A15666"/>
    <w:rsid w:val="00A23639"/>
    <w:rsid w:val="00A33317"/>
    <w:rsid w:val="00A51E99"/>
    <w:rsid w:val="00A53DF1"/>
    <w:rsid w:val="00A623BE"/>
    <w:rsid w:val="00A86D3F"/>
    <w:rsid w:val="00A91163"/>
    <w:rsid w:val="00A943E5"/>
    <w:rsid w:val="00A96C5E"/>
    <w:rsid w:val="00AA5247"/>
    <w:rsid w:val="00AB0BD5"/>
    <w:rsid w:val="00AB4076"/>
    <w:rsid w:val="00AC591E"/>
    <w:rsid w:val="00AD1565"/>
    <w:rsid w:val="00AF6E8A"/>
    <w:rsid w:val="00B03065"/>
    <w:rsid w:val="00B0455C"/>
    <w:rsid w:val="00B111F5"/>
    <w:rsid w:val="00B27AD3"/>
    <w:rsid w:val="00B4304D"/>
    <w:rsid w:val="00B51D41"/>
    <w:rsid w:val="00B558A1"/>
    <w:rsid w:val="00B63168"/>
    <w:rsid w:val="00B77A33"/>
    <w:rsid w:val="00B96A4C"/>
    <w:rsid w:val="00BA2218"/>
    <w:rsid w:val="00BC3DE8"/>
    <w:rsid w:val="00BF21D5"/>
    <w:rsid w:val="00C00087"/>
    <w:rsid w:val="00C068ED"/>
    <w:rsid w:val="00C1660E"/>
    <w:rsid w:val="00C26853"/>
    <w:rsid w:val="00C271A4"/>
    <w:rsid w:val="00C40F11"/>
    <w:rsid w:val="00C466D2"/>
    <w:rsid w:val="00C5092E"/>
    <w:rsid w:val="00C54F1D"/>
    <w:rsid w:val="00C7390B"/>
    <w:rsid w:val="00C73958"/>
    <w:rsid w:val="00C73FD8"/>
    <w:rsid w:val="00C74D6F"/>
    <w:rsid w:val="00C805B3"/>
    <w:rsid w:val="00C82D01"/>
    <w:rsid w:val="00C87DF3"/>
    <w:rsid w:val="00C9524F"/>
    <w:rsid w:val="00CC03C6"/>
    <w:rsid w:val="00CC1B88"/>
    <w:rsid w:val="00CC2FCE"/>
    <w:rsid w:val="00CD4B2D"/>
    <w:rsid w:val="00D02A47"/>
    <w:rsid w:val="00D41BDC"/>
    <w:rsid w:val="00D47C8C"/>
    <w:rsid w:val="00D50800"/>
    <w:rsid w:val="00D515F0"/>
    <w:rsid w:val="00D64444"/>
    <w:rsid w:val="00D74CE9"/>
    <w:rsid w:val="00D806DC"/>
    <w:rsid w:val="00D94715"/>
    <w:rsid w:val="00DB42A0"/>
    <w:rsid w:val="00DD429D"/>
    <w:rsid w:val="00DE2FEE"/>
    <w:rsid w:val="00DE4E9A"/>
    <w:rsid w:val="00E10324"/>
    <w:rsid w:val="00E15059"/>
    <w:rsid w:val="00E304B6"/>
    <w:rsid w:val="00E33C67"/>
    <w:rsid w:val="00E36C59"/>
    <w:rsid w:val="00E445B5"/>
    <w:rsid w:val="00E47D39"/>
    <w:rsid w:val="00E54504"/>
    <w:rsid w:val="00E56945"/>
    <w:rsid w:val="00E62867"/>
    <w:rsid w:val="00E71DD7"/>
    <w:rsid w:val="00E832A5"/>
    <w:rsid w:val="00E93817"/>
    <w:rsid w:val="00EA0063"/>
    <w:rsid w:val="00EA3B34"/>
    <w:rsid w:val="00EA3BA8"/>
    <w:rsid w:val="00EB24C3"/>
    <w:rsid w:val="00EB2A55"/>
    <w:rsid w:val="00EC70F9"/>
    <w:rsid w:val="00ED60D9"/>
    <w:rsid w:val="00ED70DF"/>
    <w:rsid w:val="00ED7FEE"/>
    <w:rsid w:val="00EE2523"/>
    <w:rsid w:val="00EF43AD"/>
    <w:rsid w:val="00F13C1A"/>
    <w:rsid w:val="00F233CF"/>
    <w:rsid w:val="00F25BB8"/>
    <w:rsid w:val="00F8193C"/>
    <w:rsid w:val="00F81970"/>
    <w:rsid w:val="00F861F6"/>
    <w:rsid w:val="00FB6A8C"/>
    <w:rsid w:val="00FB6AD1"/>
    <w:rsid w:val="00FC5CCC"/>
    <w:rsid w:val="00FD1426"/>
    <w:rsid w:val="00FD355E"/>
    <w:rsid w:val="00FD4949"/>
    <w:rsid w:val="00FE3D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1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4715"/>
  </w:style>
  <w:style w:type="paragraph" w:styleId="Nadpis1">
    <w:name w:val="heading 1"/>
    <w:basedOn w:val="Normln"/>
    <w:next w:val="Normln"/>
    <w:qFormat/>
    <w:pPr>
      <w:keepNext/>
      <w:numPr>
        <w:numId w:val="19"/>
      </w:numPr>
      <w:spacing w:before="240" w:after="60"/>
      <w:outlineLvl w:val="0"/>
    </w:pPr>
    <w:rPr>
      <w:rFonts w:ascii="Trebuchet MS" w:hAnsi="Trebuchet MS" w:cs="Arial"/>
      <w:b/>
      <w:bCs/>
      <w:kern w:val="32"/>
      <w:sz w:val="32"/>
      <w:szCs w:val="32"/>
    </w:rPr>
  </w:style>
  <w:style w:type="paragraph" w:styleId="Nadpis2">
    <w:name w:val="heading 2"/>
    <w:basedOn w:val="Normln"/>
    <w:next w:val="Normln"/>
    <w:qFormat/>
    <w:pPr>
      <w:keepNext/>
      <w:numPr>
        <w:ilvl w:val="1"/>
        <w:numId w:val="19"/>
      </w:numPr>
      <w:spacing w:before="240" w:after="60"/>
      <w:outlineLvl w:val="1"/>
    </w:pPr>
    <w:rPr>
      <w:rFonts w:ascii="Trebuchet MS" w:hAnsi="Trebuchet MS" w:cs="Arial"/>
      <w:b/>
      <w:bCs/>
      <w:iCs/>
      <w:sz w:val="28"/>
      <w:szCs w:val="28"/>
    </w:rPr>
  </w:style>
  <w:style w:type="paragraph" w:styleId="Nadpis3">
    <w:name w:val="heading 3"/>
    <w:basedOn w:val="Normln"/>
    <w:next w:val="Normln"/>
    <w:qFormat/>
    <w:pPr>
      <w:keepNext/>
      <w:numPr>
        <w:ilvl w:val="2"/>
        <w:numId w:val="19"/>
      </w:numPr>
      <w:spacing w:before="240" w:after="60"/>
      <w:outlineLvl w:val="2"/>
    </w:pPr>
    <w:rPr>
      <w:rFonts w:ascii="Trebuchet MS" w:hAnsi="Trebuchet MS" w:cs="Arial"/>
      <w:b/>
      <w:bCs/>
      <w:sz w:val="26"/>
      <w:szCs w:val="26"/>
    </w:rPr>
  </w:style>
  <w:style w:type="paragraph" w:styleId="Nadpis4">
    <w:name w:val="heading 4"/>
    <w:basedOn w:val="Normln"/>
    <w:next w:val="Normln"/>
    <w:qFormat/>
    <w:rsid w:val="00D94715"/>
    <w:pPr>
      <w:keepNext/>
      <w:numPr>
        <w:ilvl w:val="3"/>
        <w:numId w:val="19"/>
      </w:numPr>
      <w:spacing w:before="240" w:after="60"/>
      <w:outlineLvl w:val="3"/>
    </w:pPr>
    <w:rPr>
      <w:b/>
      <w:bCs/>
      <w:sz w:val="28"/>
      <w:szCs w:val="28"/>
    </w:rPr>
  </w:style>
  <w:style w:type="paragraph" w:styleId="Nadpis5">
    <w:name w:val="heading 5"/>
    <w:basedOn w:val="Normln"/>
    <w:next w:val="Normln"/>
    <w:qFormat/>
    <w:rsid w:val="00D94715"/>
    <w:pPr>
      <w:numPr>
        <w:ilvl w:val="4"/>
        <w:numId w:val="19"/>
      </w:numPr>
      <w:spacing w:before="240" w:after="60"/>
      <w:outlineLvl w:val="4"/>
    </w:pPr>
    <w:rPr>
      <w:b/>
      <w:bCs/>
      <w:i/>
      <w:iCs/>
      <w:sz w:val="26"/>
      <w:szCs w:val="26"/>
    </w:rPr>
  </w:style>
  <w:style w:type="paragraph" w:styleId="Nadpis6">
    <w:name w:val="heading 6"/>
    <w:basedOn w:val="Normln"/>
    <w:next w:val="Normln"/>
    <w:qFormat/>
    <w:rsid w:val="00D94715"/>
    <w:pPr>
      <w:numPr>
        <w:ilvl w:val="5"/>
        <w:numId w:val="19"/>
      </w:numPr>
      <w:spacing w:before="240" w:after="60"/>
      <w:outlineLvl w:val="5"/>
    </w:pPr>
    <w:rPr>
      <w:b/>
      <w:bCs/>
      <w:sz w:val="22"/>
      <w:szCs w:val="22"/>
    </w:rPr>
  </w:style>
  <w:style w:type="paragraph" w:styleId="Nadpis7">
    <w:name w:val="heading 7"/>
    <w:basedOn w:val="Normln"/>
    <w:next w:val="Normln"/>
    <w:qFormat/>
    <w:rsid w:val="00D94715"/>
    <w:pPr>
      <w:numPr>
        <w:ilvl w:val="6"/>
        <w:numId w:val="19"/>
      </w:numPr>
      <w:spacing w:before="240" w:after="60"/>
      <w:outlineLvl w:val="6"/>
    </w:pPr>
  </w:style>
  <w:style w:type="paragraph" w:styleId="Nadpis8">
    <w:name w:val="heading 8"/>
    <w:basedOn w:val="Normln"/>
    <w:next w:val="Normln"/>
    <w:qFormat/>
    <w:rsid w:val="00D94715"/>
    <w:pPr>
      <w:numPr>
        <w:ilvl w:val="7"/>
        <w:numId w:val="19"/>
      </w:numPr>
      <w:spacing w:before="240" w:after="60"/>
      <w:outlineLvl w:val="7"/>
    </w:pPr>
    <w:rPr>
      <w:i/>
      <w:iCs/>
    </w:rPr>
  </w:style>
  <w:style w:type="paragraph" w:styleId="Nadpis9">
    <w:name w:val="heading 9"/>
    <w:basedOn w:val="Normln"/>
    <w:next w:val="Normln"/>
    <w:qFormat/>
    <w:rsid w:val="00D94715"/>
    <w:pPr>
      <w:numPr>
        <w:ilvl w:val="8"/>
        <w:numId w:val="19"/>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rsid w:val="00D94715"/>
    <w:pPr>
      <w:spacing w:after="120"/>
    </w:pPr>
  </w:style>
  <w:style w:type="paragraph" w:customStyle="1" w:styleId="Nadpis">
    <w:name w:val="Nadpis"/>
    <w:basedOn w:val="Normln"/>
    <w:rsid w:val="00D94715"/>
    <w:pPr>
      <w:widowControl w:val="0"/>
      <w:autoSpaceDE w:val="0"/>
      <w:autoSpaceDN w:val="0"/>
      <w:adjustRightInd w:val="0"/>
      <w:spacing w:before="141" w:after="73"/>
    </w:pPr>
    <w:rPr>
      <w:b/>
      <w:bCs/>
      <w:noProof/>
      <w:color w:val="000000"/>
      <w:sz w:val="36"/>
      <w:szCs w:val="36"/>
      <w:lang w:val="en-US"/>
    </w:rPr>
  </w:style>
  <w:style w:type="character" w:styleId="slostrnky">
    <w:name w:val="page number"/>
    <w:basedOn w:val="Standardnpsmoodstavce"/>
    <w:rsid w:val="000A0FD8"/>
  </w:style>
  <w:style w:type="paragraph" w:styleId="Textbubliny">
    <w:name w:val="Balloon Text"/>
    <w:basedOn w:val="Normln"/>
    <w:semiHidden/>
    <w:rsid w:val="004E20FD"/>
    <w:rPr>
      <w:rFonts w:ascii="Tahoma" w:hAnsi="Tahoma" w:cs="Tahoma"/>
      <w:sz w:val="16"/>
      <w:szCs w:val="16"/>
    </w:rPr>
  </w:style>
  <w:style w:type="character" w:styleId="Hypertextovodkaz">
    <w:name w:val="Hyperlink"/>
    <w:rsid w:val="003755D2"/>
    <w:rPr>
      <w:color w:val="0000FF"/>
      <w:u w:val="single"/>
    </w:rPr>
  </w:style>
  <w:style w:type="character" w:styleId="Odkaznakoment">
    <w:name w:val="annotation reference"/>
    <w:uiPriority w:val="99"/>
    <w:semiHidden/>
    <w:rsid w:val="00C00087"/>
    <w:rPr>
      <w:sz w:val="16"/>
      <w:szCs w:val="16"/>
    </w:rPr>
  </w:style>
  <w:style w:type="paragraph" w:styleId="Textkomente">
    <w:name w:val="annotation text"/>
    <w:basedOn w:val="Normln"/>
    <w:link w:val="TextkomenteChar"/>
    <w:uiPriority w:val="99"/>
    <w:semiHidden/>
    <w:rsid w:val="00C00087"/>
  </w:style>
  <w:style w:type="paragraph" w:styleId="Pedmtkomente">
    <w:name w:val="annotation subject"/>
    <w:basedOn w:val="Textkomente"/>
    <w:next w:val="Textkomente"/>
    <w:semiHidden/>
    <w:rsid w:val="00C00087"/>
    <w:rPr>
      <w:b/>
      <w:bCs/>
    </w:rPr>
  </w:style>
  <w:style w:type="paragraph" w:styleId="Odstavecseseznamem">
    <w:name w:val="List Paragraph"/>
    <w:basedOn w:val="Normln"/>
    <w:link w:val="OdstavecseseznamemChar"/>
    <w:uiPriority w:val="1"/>
    <w:qFormat/>
    <w:rsid w:val="009A2DBD"/>
    <w:pPr>
      <w:spacing w:line="276" w:lineRule="auto"/>
      <w:ind w:left="720"/>
      <w:contextualSpacing/>
      <w:jc w:val="both"/>
    </w:pPr>
    <w:rPr>
      <w:rFonts w:ascii="Calibri" w:eastAsia="Calibri" w:hAnsi="Calibri"/>
      <w:sz w:val="22"/>
      <w:szCs w:val="22"/>
      <w:lang w:eastAsia="en-US"/>
    </w:rPr>
  </w:style>
  <w:style w:type="character" w:customStyle="1" w:styleId="TextkomenteChar">
    <w:name w:val="Text komentáře Char"/>
    <w:link w:val="Textkomente"/>
    <w:uiPriority w:val="99"/>
    <w:semiHidden/>
    <w:rsid w:val="00A51E99"/>
  </w:style>
  <w:style w:type="character" w:customStyle="1" w:styleId="data1">
    <w:name w:val="data1"/>
    <w:basedOn w:val="Standardnpsmoodstavce"/>
    <w:rsid w:val="0074207C"/>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87908"/>
    <w:rPr>
      <w:rFonts w:ascii="Calibri" w:eastAsia="Calibri" w:hAnsi="Calibri"/>
      <w:sz w:val="22"/>
      <w:szCs w:val="22"/>
      <w:lang w:eastAsia="en-US"/>
    </w:rPr>
  </w:style>
  <w:style w:type="paragraph" w:customStyle="1" w:styleId="Odstavecseseznamem1">
    <w:name w:val="Odstavec se seznamem1"/>
    <w:basedOn w:val="Normln"/>
    <w:rsid w:val="00787908"/>
    <w:pPr>
      <w:suppressAutoHyphens/>
      <w:overflowPunct w:val="0"/>
      <w:autoSpaceDE w:val="0"/>
      <w:spacing w:line="280" w:lineRule="atLeast"/>
      <w:ind w:left="720"/>
      <w:contextualSpacing/>
      <w:jc w:val="both"/>
      <w:textAlignment w:val="baseline"/>
    </w:pPr>
    <w:rPr>
      <w:sz w:val="24"/>
      <w:lang w:eastAsia="ar-SA"/>
    </w:rPr>
  </w:style>
  <w:style w:type="paragraph" w:styleId="Zkladntextodsazen2">
    <w:name w:val="Body Text Indent 2"/>
    <w:basedOn w:val="Normln"/>
    <w:link w:val="Zkladntextodsazen2Char"/>
    <w:uiPriority w:val="99"/>
    <w:semiHidden/>
    <w:unhideWhenUsed/>
    <w:rsid w:val="00AF6E8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F6E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4715"/>
  </w:style>
  <w:style w:type="paragraph" w:styleId="Nadpis1">
    <w:name w:val="heading 1"/>
    <w:basedOn w:val="Normln"/>
    <w:next w:val="Normln"/>
    <w:qFormat/>
    <w:pPr>
      <w:keepNext/>
      <w:numPr>
        <w:numId w:val="19"/>
      </w:numPr>
      <w:spacing w:before="240" w:after="60"/>
      <w:outlineLvl w:val="0"/>
    </w:pPr>
    <w:rPr>
      <w:rFonts w:ascii="Trebuchet MS" w:hAnsi="Trebuchet MS" w:cs="Arial"/>
      <w:b/>
      <w:bCs/>
      <w:kern w:val="32"/>
      <w:sz w:val="32"/>
      <w:szCs w:val="32"/>
    </w:rPr>
  </w:style>
  <w:style w:type="paragraph" w:styleId="Nadpis2">
    <w:name w:val="heading 2"/>
    <w:basedOn w:val="Normln"/>
    <w:next w:val="Normln"/>
    <w:qFormat/>
    <w:pPr>
      <w:keepNext/>
      <w:numPr>
        <w:ilvl w:val="1"/>
        <w:numId w:val="19"/>
      </w:numPr>
      <w:spacing w:before="240" w:after="60"/>
      <w:outlineLvl w:val="1"/>
    </w:pPr>
    <w:rPr>
      <w:rFonts w:ascii="Trebuchet MS" w:hAnsi="Trebuchet MS" w:cs="Arial"/>
      <w:b/>
      <w:bCs/>
      <w:iCs/>
      <w:sz w:val="28"/>
      <w:szCs w:val="28"/>
    </w:rPr>
  </w:style>
  <w:style w:type="paragraph" w:styleId="Nadpis3">
    <w:name w:val="heading 3"/>
    <w:basedOn w:val="Normln"/>
    <w:next w:val="Normln"/>
    <w:qFormat/>
    <w:pPr>
      <w:keepNext/>
      <w:numPr>
        <w:ilvl w:val="2"/>
        <w:numId w:val="19"/>
      </w:numPr>
      <w:spacing w:before="240" w:after="60"/>
      <w:outlineLvl w:val="2"/>
    </w:pPr>
    <w:rPr>
      <w:rFonts w:ascii="Trebuchet MS" w:hAnsi="Trebuchet MS" w:cs="Arial"/>
      <w:b/>
      <w:bCs/>
      <w:sz w:val="26"/>
      <w:szCs w:val="26"/>
    </w:rPr>
  </w:style>
  <w:style w:type="paragraph" w:styleId="Nadpis4">
    <w:name w:val="heading 4"/>
    <w:basedOn w:val="Normln"/>
    <w:next w:val="Normln"/>
    <w:qFormat/>
    <w:rsid w:val="00D94715"/>
    <w:pPr>
      <w:keepNext/>
      <w:numPr>
        <w:ilvl w:val="3"/>
        <w:numId w:val="19"/>
      </w:numPr>
      <w:spacing w:before="240" w:after="60"/>
      <w:outlineLvl w:val="3"/>
    </w:pPr>
    <w:rPr>
      <w:b/>
      <w:bCs/>
      <w:sz w:val="28"/>
      <w:szCs w:val="28"/>
    </w:rPr>
  </w:style>
  <w:style w:type="paragraph" w:styleId="Nadpis5">
    <w:name w:val="heading 5"/>
    <w:basedOn w:val="Normln"/>
    <w:next w:val="Normln"/>
    <w:qFormat/>
    <w:rsid w:val="00D94715"/>
    <w:pPr>
      <w:numPr>
        <w:ilvl w:val="4"/>
        <w:numId w:val="19"/>
      </w:numPr>
      <w:spacing w:before="240" w:after="60"/>
      <w:outlineLvl w:val="4"/>
    </w:pPr>
    <w:rPr>
      <w:b/>
      <w:bCs/>
      <w:i/>
      <w:iCs/>
      <w:sz w:val="26"/>
      <w:szCs w:val="26"/>
    </w:rPr>
  </w:style>
  <w:style w:type="paragraph" w:styleId="Nadpis6">
    <w:name w:val="heading 6"/>
    <w:basedOn w:val="Normln"/>
    <w:next w:val="Normln"/>
    <w:qFormat/>
    <w:rsid w:val="00D94715"/>
    <w:pPr>
      <w:numPr>
        <w:ilvl w:val="5"/>
        <w:numId w:val="19"/>
      </w:numPr>
      <w:spacing w:before="240" w:after="60"/>
      <w:outlineLvl w:val="5"/>
    </w:pPr>
    <w:rPr>
      <w:b/>
      <w:bCs/>
      <w:sz w:val="22"/>
      <w:szCs w:val="22"/>
    </w:rPr>
  </w:style>
  <w:style w:type="paragraph" w:styleId="Nadpis7">
    <w:name w:val="heading 7"/>
    <w:basedOn w:val="Normln"/>
    <w:next w:val="Normln"/>
    <w:qFormat/>
    <w:rsid w:val="00D94715"/>
    <w:pPr>
      <w:numPr>
        <w:ilvl w:val="6"/>
        <w:numId w:val="19"/>
      </w:numPr>
      <w:spacing w:before="240" w:after="60"/>
      <w:outlineLvl w:val="6"/>
    </w:pPr>
  </w:style>
  <w:style w:type="paragraph" w:styleId="Nadpis8">
    <w:name w:val="heading 8"/>
    <w:basedOn w:val="Normln"/>
    <w:next w:val="Normln"/>
    <w:qFormat/>
    <w:rsid w:val="00D94715"/>
    <w:pPr>
      <w:numPr>
        <w:ilvl w:val="7"/>
        <w:numId w:val="19"/>
      </w:numPr>
      <w:spacing w:before="240" w:after="60"/>
      <w:outlineLvl w:val="7"/>
    </w:pPr>
    <w:rPr>
      <w:i/>
      <w:iCs/>
    </w:rPr>
  </w:style>
  <w:style w:type="paragraph" w:styleId="Nadpis9">
    <w:name w:val="heading 9"/>
    <w:basedOn w:val="Normln"/>
    <w:next w:val="Normln"/>
    <w:qFormat/>
    <w:rsid w:val="00D94715"/>
    <w:pPr>
      <w:numPr>
        <w:ilvl w:val="8"/>
        <w:numId w:val="19"/>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rsid w:val="00D94715"/>
    <w:pPr>
      <w:spacing w:after="120"/>
    </w:pPr>
  </w:style>
  <w:style w:type="paragraph" w:customStyle="1" w:styleId="Nadpis">
    <w:name w:val="Nadpis"/>
    <w:basedOn w:val="Normln"/>
    <w:rsid w:val="00D94715"/>
    <w:pPr>
      <w:widowControl w:val="0"/>
      <w:autoSpaceDE w:val="0"/>
      <w:autoSpaceDN w:val="0"/>
      <w:adjustRightInd w:val="0"/>
      <w:spacing w:before="141" w:after="73"/>
    </w:pPr>
    <w:rPr>
      <w:b/>
      <w:bCs/>
      <w:noProof/>
      <w:color w:val="000000"/>
      <w:sz w:val="36"/>
      <w:szCs w:val="36"/>
      <w:lang w:val="en-US"/>
    </w:rPr>
  </w:style>
  <w:style w:type="character" w:styleId="slostrnky">
    <w:name w:val="page number"/>
    <w:basedOn w:val="Standardnpsmoodstavce"/>
    <w:rsid w:val="000A0FD8"/>
  </w:style>
  <w:style w:type="paragraph" w:styleId="Textbubliny">
    <w:name w:val="Balloon Text"/>
    <w:basedOn w:val="Normln"/>
    <w:semiHidden/>
    <w:rsid w:val="004E20FD"/>
    <w:rPr>
      <w:rFonts w:ascii="Tahoma" w:hAnsi="Tahoma" w:cs="Tahoma"/>
      <w:sz w:val="16"/>
      <w:szCs w:val="16"/>
    </w:rPr>
  </w:style>
  <w:style w:type="character" w:styleId="Hypertextovodkaz">
    <w:name w:val="Hyperlink"/>
    <w:rsid w:val="003755D2"/>
    <w:rPr>
      <w:color w:val="0000FF"/>
      <w:u w:val="single"/>
    </w:rPr>
  </w:style>
  <w:style w:type="character" w:styleId="Odkaznakoment">
    <w:name w:val="annotation reference"/>
    <w:uiPriority w:val="99"/>
    <w:semiHidden/>
    <w:rsid w:val="00C00087"/>
    <w:rPr>
      <w:sz w:val="16"/>
      <w:szCs w:val="16"/>
    </w:rPr>
  </w:style>
  <w:style w:type="paragraph" w:styleId="Textkomente">
    <w:name w:val="annotation text"/>
    <w:basedOn w:val="Normln"/>
    <w:link w:val="TextkomenteChar"/>
    <w:uiPriority w:val="99"/>
    <w:semiHidden/>
    <w:rsid w:val="00C00087"/>
  </w:style>
  <w:style w:type="paragraph" w:styleId="Pedmtkomente">
    <w:name w:val="annotation subject"/>
    <w:basedOn w:val="Textkomente"/>
    <w:next w:val="Textkomente"/>
    <w:semiHidden/>
    <w:rsid w:val="00C00087"/>
    <w:rPr>
      <w:b/>
      <w:bCs/>
    </w:rPr>
  </w:style>
  <w:style w:type="paragraph" w:styleId="Odstavecseseznamem">
    <w:name w:val="List Paragraph"/>
    <w:basedOn w:val="Normln"/>
    <w:link w:val="OdstavecseseznamemChar"/>
    <w:uiPriority w:val="1"/>
    <w:qFormat/>
    <w:rsid w:val="009A2DBD"/>
    <w:pPr>
      <w:spacing w:line="276" w:lineRule="auto"/>
      <w:ind w:left="720"/>
      <w:contextualSpacing/>
      <w:jc w:val="both"/>
    </w:pPr>
    <w:rPr>
      <w:rFonts w:ascii="Calibri" w:eastAsia="Calibri" w:hAnsi="Calibri"/>
      <w:sz w:val="22"/>
      <w:szCs w:val="22"/>
      <w:lang w:eastAsia="en-US"/>
    </w:rPr>
  </w:style>
  <w:style w:type="character" w:customStyle="1" w:styleId="TextkomenteChar">
    <w:name w:val="Text komentáře Char"/>
    <w:link w:val="Textkomente"/>
    <w:uiPriority w:val="99"/>
    <w:semiHidden/>
    <w:rsid w:val="00A51E99"/>
  </w:style>
  <w:style w:type="character" w:customStyle="1" w:styleId="data1">
    <w:name w:val="data1"/>
    <w:basedOn w:val="Standardnpsmoodstavce"/>
    <w:rsid w:val="0074207C"/>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87908"/>
    <w:rPr>
      <w:rFonts w:ascii="Calibri" w:eastAsia="Calibri" w:hAnsi="Calibri"/>
      <w:sz w:val="22"/>
      <w:szCs w:val="22"/>
      <w:lang w:eastAsia="en-US"/>
    </w:rPr>
  </w:style>
  <w:style w:type="paragraph" w:customStyle="1" w:styleId="Odstavecseseznamem1">
    <w:name w:val="Odstavec se seznamem1"/>
    <w:basedOn w:val="Normln"/>
    <w:rsid w:val="00787908"/>
    <w:pPr>
      <w:suppressAutoHyphens/>
      <w:overflowPunct w:val="0"/>
      <w:autoSpaceDE w:val="0"/>
      <w:spacing w:line="280" w:lineRule="atLeast"/>
      <w:ind w:left="720"/>
      <w:contextualSpacing/>
      <w:jc w:val="both"/>
      <w:textAlignment w:val="baseline"/>
    </w:pPr>
    <w:rPr>
      <w:sz w:val="24"/>
      <w:lang w:eastAsia="ar-SA"/>
    </w:rPr>
  </w:style>
  <w:style w:type="paragraph" w:styleId="Zkladntextodsazen2">
    <w:name w:val="Body Text Indent 2"/>
    <w:basedOn w:val="Normln"/>
    <w:link w:val="Zkladntextodsazen2Char"/>
    <w:uiPriority w:val="99"/>
    <w:semiHidden/>
    <w:unhideWhenUsed/>
    <w:rsid w:val="00AF6E8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F6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polanka@equistav.cz" TargetMode="External"/><Relationship Id="rId4" Type="http://schemas.microsoft.com/office/2007/relationships/stylesWithEffects" Target="stylesWithEffects.xml"/><Relationship Id="rId9" Type="http://schemas.openxmlformats.org/officeDocument/2006/relationships/hyperlink" Target="mailto:vladimir.dolejs@cd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ITREG~1\LOCALS~1\Temp\notes782185\~5514167.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06592-2667-4D0D-8CEA-DEEF2FAD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~5514167.dot</Template>
  <TotalTime>77</TotalTime>
  <Pages>8</Pages>
  <Words>2969</Words>
  <Characters>17523</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Šablona_ HLAVIČKOVÝ_PAPÍR_BEZ_ADRESY_A_PRUHU</vt:lpstr>
    </vt:vector>
  </TitlesOfParts>
  <Company>ČD-Telematika a. s.</Company>
  <LinksUpToDate>false</LinksUpToDate>
  <CharactersWithSpaces>20452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Šablona_ HLAVIČKOVÝ_PAPÍR_BEZ_ADRESY_A_PRUHU</dc:title>
  <dc:creator>Mitregová Regina, Ing.</dc:creator>
  <cp:keywords>ŠABLONA</cp:keywords>
  <cp:lastModifiedBy>Dlabačová Veronika</cp:lastModifiedBy>
  <cp:revision>12</cp:revision>
  <cp:lastPrinted>2018-10-16T09:40:00Z</cp:lastPrinted>
  <dcterms:created xsi:type="dcterms:W3CDTF">2018-10-16T07:17:00Z</dcterms:created>
  <dcterms:modified xsi:type="dcterms:W3CDTF">2018-10-24T11:17:00Z</dcterms:modified>
</cp:coreProperties>
</file>