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47" w:rsidRDefault="00D55847" w:rsidP="00D55847">
      <w:pPr>
        <w:pStyle w:val="Nzev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Dodatek  č.</w:t>
      </w:r>
      <w:proofErr w:type="gramEnd"/>
      <w:r>
        <w:rPr>
          <w:sz w:val="28"/>
          <w:szCs w:val="28"/>
        </w:rPr>
        <w:t xml:space="preserve">  </w:t>
      </w:r>
      <w:r w:rsidR="00611F60">
        <w:rPr>
          <w:sz w:val="28"/>
          <w:szCs w:val="28"/>
        </w:rPr>
        <w:t>19</w:t>
      </w:r>
    </w:p>
    <w:p w:rsidR="00D55847" w:rsidRPr="00D55847" w:rsidRDefault="00D55847" w:rsidP="00F221ED">
      <w:pPr>
        <w:pStyle w:val="Nzev"/>
        <w:rPr>
          <w:szCs w:val="24"/>
        </w:rPr>
      </w:pPr>
      <w:r w:rsidRPr="00D55847">
        <w:rPr>
          <w:szCs w:val="24"/>
        </w:rPr>
        <w:t xml:space="preserve">ke smlouvě </w:t>
      </w:r>
      <w:r w:rsidR="00F221ED">
        <w:rPr>
          <w:szCs w:val="24"/>
        </w:rPr>
        <w:t xml:space="preserve">o </w:t>
      </w:r>
      <w:r w:rsidR="00686D84">
        <w:rPr>
          <w:szCs w:val="24"/>
        </w:rPr>
        <w:t>nájmu</w:t>
      </w:r>
      <w:r w:rsidR="00F90924">
        <w:rPr>
          <w:szCs w:val="24"/>
        </w:rPr>
        <w:t xml:space="preserve"> nebytových prostor</w:t>
      </w:r>
      <w:r w:rsidR="00611F60">
        <w:rPr>
          <w:szCs w:val="24"/>
        </w:rPr>
        <w:t xml:space="preserve"> a poskytování služeb</w:t>
      </w:r>
      <w:r w:rsidR="00686D84">
        <w:rPr>
          <w:szCs w:val="24"/>
        </w:rPr>
        <w:t xml:space="preserve"> </w:t>
      </w:r>
      <w:r w:rsidRPr="00D55847">
        <w:rPr>
          <w:szCs w:val="24"/>
        </w:rPr>
        <w:t xml:space="preserve">ze dne </w:t>
      </w:r>
      <w:proofErr w:type="gramStart"/>
      <w:r w:rsidR="00611F60">
        <w:rPr>
          <w:szCs w:val="24"/>
        </w:rPr>
        <w:t>03.12.1997</w:t>
      </w:r>
      <w:proofErr w:type="gramEnd"/>
    </w:p>
    <w:p w:rsidR="00D55847" w:rsidRDefault="00D55847" w:rsidP="00D55847">
      <w:pPr>
        <w:pStyle w:val="Nzev"/>
        <w:rPr>
          <w:sz w:val="28"/>
          <w:szCs w:val="28"/>
        </w:rPr>
      </w:pPr>
    </w:p>
    <w:p w:rsidR="00D55847" w:rsidRPr="00D55847" w:rsidRDefault="00D55847" w:rsidP="00D55847">
      <w:pPr>
        <w:pStyle w:val="Zkladntext2"/>
        <w:spacing w:line="240" w:lineRule="auto"/>
        <w:rPr>
          <w:sz w:val="24"/>
          <w:szCs w:val="24"/>
        </w:rPr>
      </w:pPr>
      <w:r w:rsidRPr="00D55847">
        <w:rPr>
          <w:sz w:val="24"/>
          <w:szCs w:val="24"/>
        </w:rPr>
        <w:t>uzavřen</w:t>
      </w:r>
      <w:r w:rsidR="002741FE">
        <w:rPr>
          <w:sz w:val="24"/>
          <w:szCs w:val="24"/>
        </w:rPr>
        <w:t>ý</w:t>
      </w:r>
      <w:r w:rsidRPr="00D55847">
        <w:rPr>
          <w:sz w:val="24"/>
          <w:szCs w:val="24"/>
        </w:rPr>
        <w:t xml:space="preserve"> mezi:</w:t>
      </w:r>
    </w:p>
    <w:p w:rsidR="00D55847" w:rsidRDefault="00D55847" w:rsidP="00D55847">
      <w:pPr>
        <w:pStyle w:val="Zkladntext"/>
      </w:pPr>
    </w:p>
    <w:p w:rsidR="00D55847" w:rsidRPr="00DC4CAA" w:rsidRDefault="00D55847" w:rsidP="00DC4CAA">
      <w:pPr>
        <w:pStyle w:val="Bezmezer"/>
        <w:numPr>
          <w:ilvl w:val="0"/>
          <w:numId w:val="3"/>
        </w:numPr>
        <w:ind w:left="284" w:hanging="284"/>
        <w:jc w:val="both"/>
        <w:rPr>
          <w:b/>
          <w:sz w:val="24"/>
          <w:szCs w:val="24"/>
        </w:rPr>
      </w:pPr>
      <w:r w:rsidRPr="00DC4CAA">
        <w:rPr>
          <w:b/>
          <w:sz w:val="24"/>
          <w:szCs w:val="24"/>
        </w:rPr>
        <w:t>statutárním městem Frýdek-Místek</w:t>
      </w:r>
    </w:p>
    <w:p w:rsidR="002741FE" w:rsidRDefault="002741FE" w:rsidP="00DC4CAA">
      <w:pPr>
        <w:pStyle w:val="Bezmezer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zastoupeným vedoucí odboru správy obecního majetku Magistrátu města Frýdku-Místku </w:t>
      </w:r>
    </w:p>
    <w:p w:rsidR="002741FE" w:rsidRDefault="002741FE" w:rsidP="00DC4CAA">
      <w:pPr>
        <w:pStyle w:val="Bezmezer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Ing. Bc. Hanou Kalužovou</w:t>
      </w:r>
    </w:p>
    <w:p w:rsidR="00D55847" w:rsidRPr="00DC4CAA" w:rsidRDefault="00D55847" w:rsidP="00DC4CAA">
      <w:pPr>
        <w:pStyle w:val="Bezmezer"/>
        <w:ind w:firstLine="284"/>
        <w:jc w:val="both"/>
        <w:rPr>
          <w:sz w:val="24"/>
          <w:szCs w:val="24"/>
        </w:rPr>
      </w:pPr>
      <w:r w:rsidRPr="00DC4CAA">
        <w:rPr>
          <w:sz w:val="24"/>
          <w:szCs w:val="24"/>
        </w:rPr>
        <w:t>se sídlem: Radniční 1148</w:t>
      </w:r>
      <w:r w:rsidR="006A72BE">
        <w:rPr>
          <w:sz w:val="24"/>
          <w:szCs w:val="24"/>
        </w:rPr>
        <w:t>,</w:t>
      </w:r>
      <w:r w:rsidR="00543CD7">
        <w:rPr>
          <w:sz w:val="24"/>
          <w:szCs w:val="24"/>
        </w:rPr>
        <w:t xml:space="preserve"> Frýdek, 738</w:t>
      </w:r>
      <w:r w:rsidR="006A72BE">
        <w:rPr>
          <w:sz w:val="24"/>
          <w:szCs w:val="24"/>
        </w:rPr>
        <w:t>01 Frýdek-Místek</w:t>
      </w:r>
    </w:p>
    <w:p w:rsidR="00D55847" w:rsidRPr="00DC4CAA" w:rsidRDefault="00D55847" w:rsidP="00DC4CAA">
      <w:pPr>
        <w:pStyle w:val="Bezmezer"/>
        <w:ind w:firstLine="284"/>
        <w:jc w:val="both"/>
        <w:rPr>
          <w:sz w:val="24"/>
          <w:szCs w:val="24"/>
        </w:rPr>
      </w:pPr>
      <w:r w:rsidRPr="00DC4CAA">
        <w:rPr>
          <w:sz w:val="24"/>
          <w:szCs w:val="24"/>
        </w:rPr>
        <w:t>IČ</w:t>
      </w:r>
      <w:r w:rsidR="00951FF7">
        <w:rPr>
          <w:sz w:val="24"/>
          <w:szCs w:val="24"/>
        </w:rPr>
        <w:t>O</w:t>
      </w:r>
      <w:r w:rsidRPr="00DC4CAA">
        <w:rPr>
          <w:sz w:val="24"/>
          <w:szCs w:val="24"/>
        </w:rPr>
        <w:t>: 00296643,</w:t>
      </w:r>
    </w:p>
    <w:p w:rsidR="00D55847" w:rsidRPr="00DC4CAA" w:rsidRDefault="00D55847" w:rsidP="00DC4CAA">
      <w:pPr>
        <w:pStyle w:val="Bezmezer"/>
        <w:ind w:firstLine="284"/>
        <w:jc w:val="both"/>
        <w:rPr>
          <w:sz w:val="24"/>
          <w:szCs w:val="24"/>
        </w:rPr>
      </w:pPr>
      <w:r w:rsidRPr="00DC4CAA">
        <w:rPr>
          <w:sz w:val="24"/>
          <w:szCs w:val="24"/>
        </w:rPr>
        <w:t>DIČ CZ00296643</w:t>
      </w:r>
    </w:p>
    <w:p w:rsidR="00D55847" w:rsidRPr="00DC4CAA" w:rsidRDefault="00D55847" w:rsidP="00DC4CAA">
      <w:pPr>
        <w:pStyle w:val="Bezmezer"/>
        <w:ind w:firstLine="284"/>
        <w:jc w:val="both"/>
        <w:rPr>
          <w:szCs w:val="24"/>
        </w:rPr>
      </w:pPr>
      <w:r w:rsidRPr="00DC4CAA">
        <w:rPr>
          <w:sz w:val="24"/>
          <w:szCs w:val="24"/>
        </w:rPr>
        <w:t>(dále jen „</w:t>
      </w:r>
      <w:r w:rsidR="00543CD7">
        <w:rPr>
          <w:sz w:val="24"/>
          <w:szCs w:val="24"/>
        </w:rPr>
        <w:t>pronajímatel</w:t>
      </w:r>
      <w:r w:rsidRPr="00DC4CAA">
        <w:rPr>
          <w:sz w:val="24"/>
          <w:szCs w:val="24"/>
        </w:rPr>
        <w:t>“)</w:t>
      </w:r>
    </w:p>
    <w:p w:rsidR="00D55847" w:rsidRPr="00DC4CAA" w:rsidRDefault="00D55847" w:rsidP="00DC4CAA">
      <w:pPr>
        <w:pStyle w:val="Bezmezer"/>
        <w:jc w:val="both"/>
        <w:rPr>
          <w:sz w:val="24"/>
          <w:szCs w:val="24"/>
        </w:rPr>
      </w:pPr>
    </w:p>
    <w:p w:rsidR="00D55847" w:rsidRPr="00DC4CAA" w:rsidRDefault="00D55847" w:rsidP="00DC4CAA">
      <w:pPr>
        <w:pStyle w:val="Bezmezer"/>
        <w:jc w:val="both"/>
        <w:rPr>
          <w:sz w:val="24"/>
          <w:szCs w:val="24"/>
        </w:rPr>
      </w:pPr>
      <w:r w:rsidRPr="00DC4CAA">
        <w:rPr>
          <w:sz w:val="24"/>
          <w:szCs w:val="24"/>
        </w:rPr>
        <w:t>a</w:t>
      </w:r>
    </w:p>
    <w:p w:rsidR="00D55847" w:rsidRPr="00DC4CAA" w:rsidRDefault="00D55847" w:rsidP="00DC4CAA">
      <w:pPr>
        <w:pStyle w:val="Bezmezer"/>
        <w:jc w:val="both"/>
        <w:rPr>
          <w:sz w:val="24"/>
          <w:szCs w:val="24"/>
        </w:rPr>
      </w:pPr>
    </w:p>
    <w:p w:rsidR="00951FF7" w:rsidRPr="00951FF7" w:rsidRDefault="00951FF7" w:rsidP="00951FF7">
      <w:pPr>
        <w:pStyle w:val="Bezmezer"/>
        <w:numPr>
          <w:ilvl w:val="0"/>
          <w:numId w:val="3"/>
        </w:numPr>
        <w:ind w:left="284"/>
        <w:rPr>
          <w:sz w:val="24"/>
          <w:szCs w:val="24"/>
        </w:rPr>
      </w:pPr>
      <w:r>
        <w:rPr>
          <w:b/>
          <w:sz w:val="24"/>
          <w:szCs w:val="24"/>
        </w:rPr>
        <w:t xml:space="preserve">společností </w:t>
      </w:r>
      <w:r w:rsidR="00611F60">
        <w:rPr>
          <w:b/>
          <w:sz w:val="24"/>
          <w:szCs w:val="24"/>
        </w:rPr>
        <w:t>Teta drogerie a lékárny ČR</w:t>
      </w:r>
      <w:r>
        <w:rPr>
          <w:b/>
          <w:sz w:val="24"/>
          <w:szCs w:val="24"/>
        </w:rPr>
        <w:t xml:space="preserve"> s.r.o.</w:t>
      </w:r>
    </w:p>
    <w:p w:rsidR="00951FF7" w:rsidRPr="00951FF7" w:rsidRDefault="00717A43" w:rsidP="00951FF7">
      <w:pPr>
        <w:pStyle w:val="Bezmezer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zastoupenou prokuristou Radko </w:t>
      </w:r>
      <w:proofErr w:type="spellStart"/>
      <w:r>
        <w:rPr>
          <w:sz w:val="24"/>
          <w:szCs w:val="24"/>
        </w:rPr>
        <w:t>Graclíkem</w:t>
      </w:r>
      <w:proofErr w:type="spellEnd"/>
      <w:r w:rsidR="00F467A5" w:rsidRPr="00F90924">
        <w:rPr>
          <w:b/>
          <w:sz w:val="24"/>
          <w:szCs w:val="24"/>
        </w:rPr>
        <w:br/>
      </w:r>
      <w:r w:rsidR="00D86E9E" w:rsidRPr="00F90924">
        <w:rPr>
          <w:sz w:val="24"/>
          <w:szCs w:val="24"/>
        </w:rPr>
        <w:t xml:space="preserve">se sídlem: </w:t>
      </w:r>
      <w:r w:rsidR="00E77F9F">
        <w:rPr>
          <w:sz w:val="24"/>
          <w:szCs w:val="24"/>
        </w:rPr>
        <w:t>Poděbradská 1162, 25092 Šestajovice</w:t>
      </w:r>
      <w:r w:rsidR="006757D2" w:rsidRPr="00F90924">
        <w:rPr>
          <w:sz w:val="24"/>
          <w:szCs w:val="24"/>
        </w:rPr>
        <w:br/>
        <w:t>IČ</w:t>
      </w:r>
      <w:r w:rsidR="00951FF7">
        <w:rPr>
          <w:sz w:val="24"/>
          <w:szCs w:val="24"/>
        </w:rPr>
        <w:t>O</w:t>
      </w:r>
      <w:r w:rsidR="006757D2" w:rsidRPr="00F90924">
        <w:rPr>
          <w:sz w:val="24"/>
          <w:szCs w:val="24"/>
        </w:rPr>
        <w:t>:</w:t>
      </w:r>
      <w:r w:rsidR="006757D2" w:rsidRPr="00F90924">
        <w:rPr>
          <w:sz w:val="32"/>
          <w:szCs w:val="24"/>
        </w:rPr>
        <w:t xml:space="preserve"> </w:t>
      </w:r>
      <w:r w:rsidR="00E77F9F">
        <w:rPr>
          <w:bCs/>
          <w:color w:val="000000"/>
          <w:sz w:val="24"/>
        </w:rPr>
        <w:t>26148579</w:t>
      </w:r>
    </w:p>
    <w:p w:rsidR="0014471D" w:rsidRDefault="00951FF7" w:rsidP="00951FF7">
      <w:pPr>
        <w:pStyle w:val="Bezmezer"/>
        <w:ind w:left="284"/>
        <w:rPr>
          <w:sz w:val="24"/>
          <w:szCs w:val="24"/>
        </w:rPr>
      </w:pPr>
      <w:r w:rsidRPr="00951FF7">
        <w:rPr>
          <w:sz w:val="24"/>
          <w:szCs w:val="24"/>
        </w:rPr>
        <w:t>DIČ:</w:t>
      </w:r>
      <w:r>
        <w:rPr>
          <w:sz w:val="24"/>
          <w:szCs w:val="24"/>
        </w:rPr>
        <w:t xml:space="preserve"> </w:t>
      </w:r>
      <w:r w:rsidR="00E77F9F" w:rsidRPr="00E77F9F">
        <w:rPr>
          <w:sz w:val="24"/>
          <w:szCs w:val="24"/>
        </w:rPr>
        <w:t>CZ26148579</w:t>
      </w:r>
    </w:p>
    <w:p w:rsidR="00F221ED" w:rsidRPr="00F90924" w:rsidRDefault="00577695" w:rsidP="00951FF7">
      <w:pPr>
        <w:pStyle w:val="Bezmezer"/>
        <w:ind w:left="284"/>
        <w:rPr>
          <w:sz w:val="24"/>
          <w:szCs w:val="24"/>
        </w:rPr>
      </w:pPr>
      <w:r w:rsidRPr="00F90924">
        <w:rPr>
          <w:sz w:val="24"/>
          <w:szCs w:val="24"/>
        </w:rPr>
        <w:t>(dále jen „nájemc</w:t>
      </w:r>
      <w:r w:rsidR="00611F60">
        <w:rPr>
          <w:sz w:val="24"/>
          <w:szCs w:val="24"/>
        </w:rPr>
        <w:t>e</w:t>
      </w:r>
      <w:r w:rsidRPr="00F90924">
        <w:rPr>
          <w:sz w:val="24"/>
          <w:szCs w:val="24"/>
        </w:rPr>
        <w:t>“)</w:t>
      </w:r>
    </w:p>
    <w:p w:rsidR="00F221ED" w:rsidRDefault="00F221ED" w:rsidP="00D55847">
      <w:pPr>
        <w:pStyle w:val="Bezmezer"/>
        <w:jc w:val="both"/>
        <w:rPr>
          <w:sz w:val="24"/>
          <w:szCs w:val="24"/>
        </w:rPr>
      </w:pPr>
    </w:p>
    <w:p w:rsidR="00F221ED" w:rsidRDefault="00F221ED" w:rsidP="00D55847">
      <w:pPr>
        <w:pStyle w:val="Bezmezer"/>
        <w:jc w:val="both"/>
        <w:rPr>
          <w:sz w:val="24"/>
          <w:szCs w:val="24"/>
        </w:rPr>
      </w:pPr>
    </w:p>
    <w:p w:rsidR="004373B2" w:rsidRDefault="00D55847" w:rsidP="00F9092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Výše uvedené s</w:t>
      </w:r>
      <w:r w:rsidRPr="00657B28">
        <w:rPr>
          <w:sz w:val="24"/>
          <w:szCs w:val="24"/>
        </w:rPr>
        <w:t xml:space="preserve">mluvní strany se dohodly </w:t>
      </w:r>
      <w:r>
        <w:rPr>
          <w:sz w:val="24"/>
          <w:szCs w:val="24"/>
        </w:rPr>
        <w:t xml:space="preserve">na </w:t>
      </w:r>
      <w:r w:rsidR="006A72BE">
        <w:rPr>
          <w:sz w:val="24"/>
          <w:szCs w:val="24"/>
        </w:rPr>
        <w:t>níže uvedených</w:t>
      </w:r>
      <w:r>
        <w:rPr>
          <w:sz w:val="24"/>
          <w:szCs w:val="24"/>
        </w:rPr>
        <w:t xml:space="preserve"> změnách</w:t>
      </w:r>
      <w:r w:rsidRPr="00657B28">
        <w:rPr>
          <w:sz w:val="24"/>
          <w:szCs w:val="24"/>
        </w:rPr>
        <w:t xml:space="preserve"> smlouvy o </w:t>
      </w:r>
      <w:r w:rsidR="006757D2">
        <w:rPr>
          <w:sz w:val="24"/>
          <w:szCs w:val="24"/>
        </w:rPr>
        <w:t xml:space="preserve">nájmu </w:t>
      </w:r>
      <w:r w:rsidR="00B84AA1">
        <w:rPr>
          <w:sz w:val="24"/>
          <w:szCs w:val="24"/>
        </w:rPr>
        <w:t>nebytových</w:t>
      </w:r>
      <w:r>
        <w:rPr>
          <w:sz w:val="24"/>
          <w:szCs w:val="24"/>
        </w:rPr>
        <w:t xml:space="preserve"> </w:t>
      </w:r>
      <w:r w:rsidR="002A388B">
        <w:rPr>
          <w:sz w:val="24"/>
          <w:szCs w:val="24"/>
        </w:rPr>
        <w:t xml:space="preserve">prostor </w:t>
      </w:r>
      <w:r w:rsidR="00E77F9F">
        <w:rPr>
          <w:sz w:val="24"/>
          <w:szCs w:val="24"/>
        </w:rPr>
        <w:t xml:space="preserve">a poskytování služeb </w:t>
      </w:r>
      <w:r w:rsidR="006757D2">
        <w:rPr>
          <w:sz w:val="24"/>
          <w:szCs w:val="24"/>
        </w:rPr>
        <w:t xml:space="preserve">ze </w:t>
      </w:r>
      <w:r w:rsidRPr="00657B28">
        <w:rPr>
          <w:sz w:val="24"/>
          <w:szCs w:val="24"/>
        </w:rPr>
        <w:t xml:space="preserve">dne </w:t>
      </w:r>
      <w:r w:rsidR="00E77F9F">
        <w:rPr>
          <w:sz w:val="24"/>
          <w:szCs w:val="24"/>
        </w:rPr>
        <w:t>03.12.1997</w:t>
      </w:r>
      <w:r w:rsidR="002741FE">
        <w:rPr>
          <w:sz w:val="24"/>
          <w:szCs w:val="24"/>
        </w:rPr>
        <w:t>,</w:t>
      </w:r>
      <w:r w:rsidR="005D2B21">
        <w:rPr>
          <w:sz w:val="24"/>
          <w:szCs w:val="24"/>
        </w:rPr>
        <w:t xml:space="preserve"> </w:t>
      </w:r>
      <w:r w:rsidR="002741FE">
        <w:rPr>
          <w:sz w:val="24"/>
          <w:szCs w:val="24"/>
        </w:rPr>
        <w:t xml:space="preserve">týkající se </w:t>
      </w:r>
      <w:r w:rsidR="006757D2">
        <w:rPr>
          <w:sz w:val="24"/>
          <w:szCs w:val="24"/>
        </w:rPr>
        <w:t xml:space="preserve">nájmu </w:t>
      </w:r>
      <w:r w:rsidR="00B84AA1">
        <w:rPr>
          <w:sz w:val="24"/>
          <w:szCs w:val="24"/>
        </w:rPr>
        <w:t xml:space="preserve">nebytových prostor o celkové výměře </w:t>
      </w:r>
      <w:r w:rsidR="00E77F9F">
        <w:rPr>
          <w:sz w:val="24"/>
          <w:szCs w:val="24"/>
        </w:rPr>
        <w:t>348,41</w:t>
      </w:r>
      <w:r w:rsidR="002A388B">
        <w:rPr>
          <w:sz w:val="24"/>
          <w:szCs w:val="24"/>
        </w:rPr>
        <w:t xml:space="preserve"> </w:t>
      </w:r>
      <w:r w:rsidR="00B84AA1">
        <w:rPr>
          <w:sz w:val="24"/>
          <w:szCs w:val="24"/>
        </w:rPr>
        <w:t>m2, nacházející se</w:t>
      </w:r>
      <w:r w:rsidR="00877063">
        <w:rPr>
          <w:sz w:val="24"/>
          <w:szCs w:val="24"/>
        </w:rPr>
        <w:t xml:space="preserve"> v</w:t>
      </w:r>
      <w:r w:rsidR="00F90924">
        <w:rPr>
          <w:sz w:val="24"/>
          <w:szCs w:val="24"/>
        </w:rPr>
        <w:t xml:space="preserve"> budově čp. </w:t>
      </w:r>
      <w:r w:rsidR="00E77F9F">
        <w:rPr>
          <w:sz w:val="24"/>
          <w:szCs w:val="24"/>
        </w:rPr>
        <w:t>633</w:t>
      </w:r>
      <w:r w:rsidR="00F90924">
        <w:rPr>
          <w:sz w:val="24"/>
          <w:szCs w:val="24"/>
        </w:rPr>
        <w:t>, která</w:t>
      </w:r>
      <w:r w:rsidR="00877063">
        <w:rPr>
          <w:sz w:val="24"/>
          <w:szCs w:val="24"/>
        </w:rPr>
        <w:t xml:space="preserve"> je součástí pozemku </w:t>
      </w:r>
      <w:proofErr w:type="spellStart"/>
      <w:proofErr w:type="gramStart"/>
      <w:r w:rsidR="00877063">
        <w:rPr>
          <w:sz w:val="24"/>
          <w:szCs w:val="24"/>
        </w:rPr>
        <w:t>p.č</w:t>
      </w:r>
      <w:proofErr w:type="spellEnd"/>
      <w:r w:rsidR="00877063">
        <w:rPr>
          <w:sz w:val="24"/>
          <w:szCs w:val="24"/>
        </w:rPr>
        <w:t>.</w:t>
      </w:r>
      <w:proofErr w:type="gramEnd"/>
      <w:r w:rsidR="00877063">
        <w:rPr>
          <w:sz w:val="24"/>
          <w:szCs w:val="24"/>
        </w:rPr>
        <w:t xml:space="preserve"> </w:t>
      </w:r>
      <w:r w:rsidR="00E77F9F">
        <w:rPr>
          <w:sz w:val="24"/>
          <w:szCs w:val="24"/>
        </w:rPr>
        <w:t>1511</w:t>
      </w:r>
      <w:r w:rsidR="00B84AA1">
        <w:rPr>
          <w:sz w:val="24"/>
          <w:szCs w:val="24"/>
        </w:rPr>
        <w:t xml:space="preserve">, </w:t>
      </w:r>
      <w:proofErr w:type="spellStart"/>
      <w:r w:rsidR="00B84AA1">
        <w:rPr>
          <w:sz w:val="24"/>
          <w:szCs w:val="24"/>
        </w:rPr>
        <w:t>k.ú</w:t>
      </w:r>
      <w:proofErr w:type="spellEnd"/>
      <w:r w:rsidR="0086101A">
        <w:rPr>
          <w:sz w:val="24"/>
          <w:szCs w:val="24"/>
        </w:rPr>
        <w:t xml:space="preserve"> </w:t>
      </w:r>
      <w:r w:rsidR="00F90924">
        <w:rPr>
          <w:sz w:val="24"/>
          <w:szCs w:val="24"/>
        </w:rPr>
        <w:t>Frýdek</w:t>
      </w:r>
      <w:r w:rsidR="00B84AA1">
        <w:rPr>
          <w:sz w:val="24"/>
          <w:szCs w:val="24"/>
        </w:rPr>
        <w:t>, obec Frýdek-Místek</w:t>
      </w:r>
      <w:r w:rsidR="0034365A">
        <w:rPr>
          <w:sz w:val="24"/>
          <w:szCs w:val="24"/>
        </w:rPr>
        <w:t xml:space="preserve"> (dále jen „</w:t>
      </w:r>
      <w:r w:rsidR="00B269CE">
        <w:rPr>
          <w:sz w:val="24"/>
          <w:szCs w:val="24"/>
        </w:rPr>
        <w:t>smlouva</w:t>
      </w:r>
      <w:r w:rsidR="0034365A">
        <w:rPr>
          <w:sz w:val="24"/>
          <w:szCs w:val="24"/>
        </w:rPr>
        <w:t>“)</w:t>
      </w:r>
      <w:r w:rsidR="00B269CE">
        <w:rPr>
          <w:sz w:val="24"/>
          <w:szCs w:val="24"/>
        </w:rPr>
        <w:t>:</w:t>
      </w:r>
    </w:p>
    <w:p w:rsidR="00F90924" w:rsidRDefault="00F90924" w:rsidP="00F90924">
      <w:pPr>
        <w:pStyle w:val="Bezmezer"/>
        <w:jc w:val="both"/>
        <w:rPr>
          <w:b/>
          <w:sz w:val="24"/>
          <w:szCs w:val="24"/>
        </w:rPr>
      </w:pPr>
    </w:p>
    <w:p w:rsidR="00EA5F12" w:rsidRDefault="00EA5F12" w:rsidP="00EA5F12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D71AB5" w:rsidRPr="00D71AB5" w:rsidRDefault="00570C2C" w:rsidP="00D71AB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V </w:t>
      </w:r>
      <w:r w:rsidR="00EA5F12">
        <w:rPr>
          <w:rFonts w:ascii="Times New Roman" w:hAnsi="Times New Roman" w:cs="Times New Roman"/>
          <w:sz w:val="24"/>
          <w:szCs w:val="24"/>
          <w:u w:val="single"/>
        </w:rPr>
        <w:t>č</w:t>
      </w:r>
      <w:r w:rsidR="007E47F2">
        <w:rPr>
          <w:rFonts w:ascii="Times New Roman" w:hAnsi="Times New Roman" w:cs="Times New Roman"/>
          <w:sz w:val="24"/>
          <w:szCs w:val="24"/>
          <w:u w:val="single"/>
        </w:rPr>
        <w:t xml:space="preserve">l. </w:t>
      </w:r>
      <w:r w:rsidR="00F73FF3">
        <w:rPr>
          <w:rFonts w:ascii="Times New Roman" w:hAnsi="Times New Roman" w:cs="Times New Roman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25AC">
        <w:rPr>
          <w:rFonts w:ascii="Times New Roman" w:hAnsi="Times New Roman" w:cs="Times New Roman"/>
          <w:sz w:val="24"/>
          <w:szCs w:val="24"/>
          <w:u w:val="single"/>
        </w:rPr>
        <w:t xml:space="preserve">smlouvy </w:t>
      </w:r>
      <w:r w:rsidR="00F73FF3">
        <w:rPr>
          <w:rFonts w:ascii="Times New Roman" w:hAnsi="Times New Roman" w:cs="Times New Roman"/>
          <w:sz w:val="24"/>
          <w:szCs w:val="24"/>
          <w:u w:val="single"/>
        </w:rPr>
        <w:t xml:space="preserve">se odst. </w:t>
      </w:r>
      <w:r w:rsidR="00E77F9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269CE">
        <w:rPr>
          <w:rFonts w:ascii="Times New Roman" w:hAnsi="Times New Roman" w:cs="Times New Roman"/>
          <w:sz w:val="24"/>
          <w:szCs w:val="24"/>
          <w:u w:val="single"/>
        </w:rPr>
        <w:t xml:space="preserve"> a 3</w:t>
      </w:r>
      <w:r w:rsidR="00F73F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7F9F">
        <w:rPr>
          <w:rFonts w:ascii="Times New Roman" w:hAnsi="Times New Roman" w:cs="Times New Roman"/>
          <w:sz w:val="24"/>
          <w:szCs w:val="24"/>
          <w:u w:val="single"/>
        </w:rPr>
        <w:t>ruší a nahrazuj</w:t>
      </w:r>
      <w:r w:rsidR="00B269CE">
        <w:rPr>
          <w:rFonts w:ascii="Times New Roman" w:hAnsi="Times New Roman" w:cs="Times New Roman"/>
          <w:sz w:val="24"/>
          <w:szCs w:val="24"/>
          <w:u w:val="single"/>
        </w:rPr>
        <w:t>í</w:t>
      </w:r>
      <w:r w:rsidR="00E77F9F">
        <w:rPr>
          <w:rFonts w:ascii="Times New Roman" w:hAnsi="Times New Roman" w:cs="Times New Roman"/>
          <w:sz w:val="24"/>
          <w:szCs w:val="24"/>
          <w:u w:val="single"/>
        </w:rPr>
        <w:t xml:space="preserve"> se novým</w:t>
      </w:r>
      <w:r w:rsidR="00B269CE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F90924">
        <w:rPr>
          <w:rFonts w:ascii="Times New Roman" w:hAnsi="Times New Roman" w:cs="Times New Roman"/>
          <w:sz w:val="24"/>
          <w:szCs w:val="24"/>
          <w:u w:val="single"/>
        </w:rPr>
        <w:t xml:space="preserve"> odst.</w:t>
      </w:r>
      <w:r w:rsidR="00B269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7F9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909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69CE">
        <w:rPr>
          <w:rFonts w:ascii="Times New Roman" w:hAnsi="Times New Roman" w:cs="Times New Roman"/>
          <w:sz w:val="24"/>
          <w:szCs w:val="24"/>
          <w:u w:val="single"/>
        </w:rPr>
        <w:t>a 3</w:t>
      </w:r>
      <w:r w:rsidR="00CB2AA3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73FF3">
        <w:rPr>
          <w:rFonts w:ascii="Times New Roman" w:hAnsi="Times New Roman" w:cs="Times New Roman"/>
          <w:sz w:val="24"/>
          <w:szCs w:val="24"/>
          <w:u w:val="single"/>
        </w:rPr>
        <w:t xml:space="preserve"> kter</w:t>
      </w:r>
      <w:r w:rsidR="00B269CE">
        <w:rPr>
          <w:rFonts w:ascii="Times New Roman" w:hAnsi="Times New Roman" w:cs="Times New Roman"/>
          <w:sz w:val="24"/>
          <w:szCs w:val="24"/>
          <w:u w:val="single"/>
        </w:rPr>
        <w:t>é</w:t>
      </w:r>
      <w:r w:rsidR="00F73FF3">
        <w:rPr>
          <w:rFonts w:ascii="Times New Roman" w:hAnsi="Times New Roman" w:cs="Times New Roman"/>
          <w:sz w:val="24"/>
          <w:szCs w:val="24"/>
          <w:u w:val="single"/>
        </w:rPr>
        <w:t xml:space="preserve"> zní</w:t>
      </w:r>
      <w:r w:rsidR="00B269CE">
        <w:rPr>
          <w:rFonts w:ascii="Times New Roman" w:hAnsi="Times New Roman" w:cs="Times New Roman"/>
          <w:sz w:val="24"/>
          <w:szCs w:val="24"/>
          <w:u w:val="single"/>
        </w:rPr>
        <w:t xml:space="preserve"> takto</w:t>
      </w:r>
      <w:r w:rsidR="00F73FF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47A75" w:rsidRDefault="00F90924">
      <w:pPr>
        <w:pStyle w:val="Zkladntext2"/>
        <w:spacing w:line="240" w:lineRule="auto"/>
        <w:jc w:val="both"/>
        <w:rPr>
          <w:sz w:val="24"/>
        </w:rPr>
      </w:pPr>
      <w:r>
        <w:rPr>
          <w:sz w:val="24"/>
        </w:rPr>
        <w:t>„</w:t>
      </w:r>
      <w:r w:rsidR="00E77F9F">
        <w:rPr>
          <w:sz w:val="24"/>
        </w:rPr>
        <w:t>2. Pronajímatel i nájemce jsou oprávněni vypovědět smlouvu písemně i bez udání důvodu ve výpovědní lhůtě 12 měsíců</w:t>
      </w:r>
      <w:r w:rsidR="007F209B">
        <w:rPr>
          <w:sz w:val="24"/>
        </w:rPr>
        <w:t>. Výpovědní lhůta počíná běžet prvním dnem měsíce následujícího po doručení výpovědi.</w:t>
      </w:r>
      <w:r w:rsidR="00147A75">
        <w:rPr>
          <w:sz w:val="24"/>
        </w:rPr>
        <w:t xml:space="preserve"> </w:t>
      </w:r>
    </w:p>
    <w:p w:rsidR="00B269CE" w:rsidRDefault="00147A75">
      <w:pPr>
        <w:pStyle w:val="Zkladntext2"/>
        <w:spacing w:line="240" w:lineRule="auto"/>
        <w:jc w:val="both"/>
        <w:rPr>
          <w:sz w:val="24"/>
        </w:rPr>
      </w:pPr>
      <w:r>
        <w:rPr>
          <w:sz w:val="24"/>
        </w:rPr>
        <w:t xml:space="preserve">3. Nájemní vztah může skončit </w:t>
      </w:r>
      <w:r>
        <w:rPr>
          <w:sz w:val="24"/>
          <w:szCs w:val="24"/>
        </w:rPr>
        <w:t>písemnou výpovědí bez výpovědní doby z důvodů stanovených zákonem.“.</w:t>
      </w:r>
    </w:p>
    <w:p w:rsidR="00147A75" w:rsidRDefault="00147A75">
      <w:pPr>
        <w:pStyle w:val="Zkladntext2"/>
        <w:spacing w:line="240" w:lineRule="auto"/>
        <w:jc w:val="both"/>
        <w:rPr>
          <w:sz w:val="24"/>
        </w:rPr>
      </w:pPr>
    </w:p>
    <w:p w:rsidR="00716197" w:rsidRDefault="001C4042" w:rsidP="00DC7FF0">
      <w:pPr>
        <w:pStyle w:val="Zkladntext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D55847">
        <w:rPr>
          <w:b/>
          <w:sz w:val="24"/>
          <w:szCs w:val="24"/>
        </w:rPr>
        <w:t>.</w:t>
      </w:r>
    </w:p>
    <w:p w:rsidR="00716197" w:rsidRPr="00353E82" w:rsidRDefault="00716197" w:rsidP="00DC4CAA">
      <w:pPr>
        <w:pStyle w:val="Bezmezer"/>
        <w:numPr>
          <w:ilvl w:val="0"/>
          <w:numId w:val="6"/>
        </w:numPr>
        <w:ind w:left="284" w:hanging="284"/>
        <w:jc w:val="both"/>
        <w:rPr>
          <w:szCs w:val="24"/>
        </w:rPr>
      </w:pPr>
      <w:r w:rsidRPr="00DC4CAA">
        <w:rPr>
          <w:sz w:val="24"/>
          <w:szCs w:val="24"/>
        </w:rPr>
        <w:t>Ostatní náležitosti smlouvy zůstávají nezměněny</w:t>
      </w:r>
      <w:r w:rsidR="00F73FF3">
        <w:rPr>
          <w:sz w:val="24"/>
          <w:szCs w:val="24"/>
        </w:rPr>
        <w:t>.</w:t>
      </w:r>
    </w:p>
    <w:p w:rsidR="00353E82" w:rsidRPr="00147A75" w:rsidRDefault="00353E82" w:rsidP="00DC4CAA">
      <w:pPr>
        <w:pStyle w:val="Bezmezer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353E82">
        <w:rPr>
          <w:sz w:val="24"/>
          <w:szCs w:val="24"/>
        </w:rPr>
        <w:t xml:space="preserve">Osobní údaje uvedené v této smlouvě jsou zpracovávány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</w:t>
      </w:r>
      <w:hyperlink r:id="rId5" w:history="1">
        <w:r w:rsidR="007662C7" w:rsidRPr="00575C2F">
          <w:rPr>
            <w:rStyle w:val="Hypertextovodkaz"/>
            <w:color w:val="auto"/>
            <w:sz w:val="24"/>
            <w:szCs w:val="24"/>
            <w:u w:val="none"/>
          </w:rPr>
          <w:t>www.frydekmistek.cz</w:t>
        </w:r>
      </w:hyperlink>
      <w:r w:rsidRPr="00147A75">
        <w:rPr>
          <w:sz w:val="24"/>
          <w:szCs w:val="24"/>
        </w:rPr>
        <w:t>.</w:t>
      </w:r>
    </w:p>
    <w:p w:rsidR="007662C7" w:rsidRPr="00353E82" w:rsidRDefault="007F209B" w:rsidP="00DC4CAA">
      <w:pPr>
        <w:pStyle w:val="Bezmezer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Tento dodatek</w:t>
      </w:r>
      <w:r w:rsidR="007662C7" w:rsidRPr="002E5611">
        <w:rPr>
          <w:sz w:val="24"/>
          <w:szCs w:val="24"/>
        </w:rPr>
        <w:t xml:space="preserve"> podléhá povinnosti uveřejnění prostřednictvím registru smluv dle ustanovení § 2 odst. 1 a § 3 zákona č. 340/2015 Sb., o zvláštních podmínkách účinnosti některých smluv, </w:t>
      </w:r>
      <w:r w:rsidR="007662C7" w:rsidRPr="002E5611">
        <w:rPr>
          <w:sz w:val="24"/>
          <w:szCs w:val="24"/>
        </w:rPr>
        <w:lastRenderedPageBreak/>
        <w:t>uveřejňování těchto smluv a o registru smluv (zákon o registru smluv), ve znění pozdějších předpisů (dále jen „zákon o registru smluv“). Pronajímatel je jako osoba uvedená v </w:t>
      </w:r>
      <w:proofErr w:type="gramStart"/>
      <w:r w:rsidR="007662C7" w:rsidRPr="002E5611">
        <w:rPr>
          <w:sz w:val="24"/>
          <w:szCs w:val="24"/>
        </w:rPr>
        <w:t>ustanovení  § 2 odst.</w:t>
      </w:r>
      <w:proofErr w:type="gramEnd"/>
      <w:r w:rsidR="007662C7" w:rsidRPr="002E5611">
        <w:rPr>
          <w:sz w:val="24"/>
          <w:szCs w:val="24"/>
        </w:rPr>
        <w:t xml:space="preserve"> 1 tohoto zákona povinna zaslat t</w:t>
      </w:r>
      <w:r w:rsidR="00147A75">
        <w:rPr>
          <w:sz w:val="24"/>
          <w:szCs w:val="24"/>
        </w:rPr>
        <w:t>ento dodatek včetně</w:t>
      </w:r>
      <w:r w:rsidR="007662C7" w:rsidRPr="002E5611">
        <w:rPr>
          <w:sz w:val="24"/>
          <w:szCs w:val="24"/>
        </w:rPr>
        <w:t xml:space="preserve"> smlouv</w:t>
      </w:r>
      <w:r w:rsidR="00147A75">
        <w:rPr>
          <w:sz w:val="24"/>
          <w:szCs w:val="24"/>
        </w:rPr>
        <w:t>y a předchozích dodatků</w:t>
      </w:r>
      <w:r w:rsidR="007662C7" w:rsidRPr="002E5611">
        <w:rPr>
          <w:sz w:val="24"/>
          <w:szCs w:val="24"/>
        </w:rPr>
        <w:t xml:space="preserve"> nejpozději do 30 dnů od jeho uzavření Ministerstvu vnitra jako správci registru smluv k uveřejnění.</w:t>
      </w:r>
    </w:p>
    <w:p w:rsidR="008B401A" w:rsidRPr="00DC4CAA" w:rsidRDefault="00D55847" w:rsidP="00DC4CAA">
      <w:pPr>
        <w:pStyle w:val="Bezmezer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353E82">
        <w:rPr>
          <w:sz w:val="24"/>
          <w:szCs w:val="24"/>
        </w:rPr>
        <w:t xml:space="preserve">Dodatek č. </w:t>
      </w:r>
      <w:r w:rsidR="007F209B">
        <w:rPr>
          <w:sz w:val="24"/>
          <w:szCs w:val="24"/>
        </w:rPr>
        <w:t>19</w:t>
      </w:r>
      <w:r w:rsidR="00E911B6" w:rsidRPr="00353E82">
        <w:rPr>
          <w:sz w:val="24"/>
          <w:szCs w:val="24"/>
        </w:rPr>
        <w:t xml:space="preserve"> </w:t>
      </w:r>
      <w:r w:rsidRPr="00353E82">
        <w:rPr>
          <w:sz w:val="24"/>
          <w:szCs w:val="24"/>
        </w:rPr>
        <w:t>byl vy</w:t>
      </w:r>
      <w:r w:rsidR="0084025E" w:rsidRPr="00353E82">
        <w:rPr>
          <w:sz w:val="24"/>
          <w:szCs w:val="24"/>
        </w:rPr>
        <w:t>hotoven</w:t>
      </w:r>
      <w:r w:rsidRPr="00DC4CAA">
        <w:rPr>
          <w:sz w:val="24"/>
          <w:szCs w:val="24"/>
        </w:rPr>
        <w:t xml:space="preserve"> ve </w:t>
      </w:r>
      <w:r w:rsidR="002F42E0">
        <w:rPr>
          <w:sz w:val="24"/>
          <w:szCs w:val="24"/>
        </w:rPr>
        <w:t>dvou</w:t>
      </w:r>
      <w:r w:rsidR="007E47F2" w:rsidRPr="00DC4CAA">
        <w:rPr>
          <w:sz w:val="24"/>
          <w:szCs w:val="24"/>
        </w:rPr>
        <w:t xml:space="preserve"> </w:t>
      </w:r>
      <w:r w:rsidR="0084025E" w:rsidRPr="00DC4CAA">
        <w:rPr>
          <w:sz w:val="24"/>
          <w:szCs w:val="24"/>
        </w:rPr>
        <w:t>stejnopisech</w:t>
      </w:r>
      <w:r w:rsidRPr="00DC4CAA">
        <w:rPr>
          <w:sz w:val="24"/>
          <w:szCs w:val="24"/>
        </w:rPr>
        <w:t>, z</w:t>
      </w:r>
      <w:r w:rsidR="0084025E" w:rsidRPr="00DC4CAA">
        <w:rPr>
          <w:sz w:val="24"/>
          <w:szCs w:val="24"/>
        </w:rPr>
        <w:t> </w:t>
      </w:r>
      <w:r w:rsidRPr="00DC4CAA">
        <w:rPr>
          <w:sz w:val="24"/>
          <w:szCs w:val="24"/>
        </w:rPr>
        <w:t>nichž</w:t>
      </w:r>
      <w:r w:rsidR="0084025E" w:rsidRPr="00DC4CAA">
        <w:rPr>
          <w:sz w:val="24"/>
          <w:szCs w:val="24"/>
        </w:rPr>
        <w:t xml:space="preserve"> každý účastník smlouvy</w:t>
      </w:r>
      <w:r w:rsidRPr="00DC4CAA">
        <w:rPr>
          <w:sz w:val="24"/>
          <w:szCs w:val="24"/>
        </w:rPr>
        <w:t xml:space="preserve"> </w:t>
      </w:r>
      <w:r w:rsidR="0084025E" w:rsidRPr="00DC4CAA">
        <w:rPr>
          <w:sz w:val="24"/>
          <w:szCs w:val="24"/>
        </w:rPr>
        <w:t>obdrží jeden stejnopis</w:t>
      </w:r>
      <w:r w:rsidRPr="00DC4CAA">
        <w:rPr>
          <w:sz w:val="24"/>
          <w:szCs w:val="24"/>
        </w:rPr>
        <w:t>.</w:t>
      </w:r>
    </w:p>
    <w:p w:rsidR="00D37AFD" w:rsidRDefault="004373B2" w:rsidP="00DC4CAA">
      <w:pPr>
        <w:pStyle w:val="Bezmezer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DC4CAA">
        <w:rPr>
          <w:sz w:val="24"/>
          <w:szCs w:val="24"/>
        </w:rPr>
        <w:t xml:space="preserve">Dodatek č. </w:t>
      </w:r>
      <w:r w:rsidR="006F72D3">
        <w:rPr>
          <w:sz w:val="24"/>
          <w:szCs w:val="24"/>
        </w:rPr>
        <w:t>1</w:t>
      </w:r>
      <w:r w:rsidR="007F209B">
        <w:rPr>
          <w:sz w:val="24"/>
          <w:szCs w:val="24"/>
        </w:rPr>
        <w:t>9</w:t>
      </w:r>
      <w:r w:rsidR="00E911B6" w:rsidRPr="00DC4CAA">
        <w:rPr>
          <w:sz w:val="24"/>
          <w:szCs w:val="24"/>
        </w:rPr>
        <w:t xml:space="preserve"> </w:t>
      </w:r>
      <w:r w:rsidR="004C06E3" w:rsidRPr="004C06E3">
        <w:rPr>
          <w:iCs/>
          <w:sz w:val="24"/>
          <w:szCs w:val="24"/>
        </w:rPr>
        <w:t>nabývá účinnosti dnem uveřejnění v registru smluv dle zákon</w:t>
      </w:r>
      <w:r w:rsidR="00147A75">
        <w:rPr>
          <w:iCs/>
          <w:sz w:val="24"/>
          <w:szCs w:val="24"/>
        </w:rPr>
        <w:t>a</w:t>
      </w:r>
      <w:r w:rsidR="004C06E3" w:rsidRPr="004C06E3">
        <w:rPr>
          <w:iCs/>
          <w:sz w:val="24"/>
          <w:szCs w:val="24"/>
        </w:rPr>
        <w:t xml:space="preserve"> o registru smluv</w:t>
      </w:r>
      <w:r w:rsidR="006A72BE" w:rsidRPr="004C06E3">
        <w:rPr>
          <w:sz w:val="24"/>
          <w:szCs w:val="24"/>
        </w:rPr>
        <w:t>.</w:t>
      </w:r>
    </w:p>
    <w:p w:rsidR="00147A75" w:rsidRPr="004C06E3" w:rsidRDefault="00147A75" w:rsidP="00DC4CAA">
      <w:pPr>
        <w:pStyle w:val="Bezmezer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Záměr statutárního města Frýdku-Místku uzavřít tento dodatek byl schválen Radou města Frýdku-Místku na její 119. schůzi dne </w:t>
      </w:r>
      <w:proofErr w:type="gramStart"/>
      <w:r>
        <w:rPr>
          <w:sz w:val="24"/>
          <w:szCs w:val="24"/>
        </w:rPr>
        <w:t>11.</w:t>
      </w:r>
      <w:r w:rsidR="00D418C8">
        <w:rPr>
          <w:sz w:val="24"/>
          <w:szCs w:val="24"/>
        </w:rPr>
        <w:t>0</w:t>
      </w:r>
      <w:r>
        <w:rPr>
          <w:sz w:val="24"/>
          <w:szCs w:val="24"/>
        </w:rPr>
        <w:t>9.2018</w:t>
      </w:r>
      <w:proofErr w:type="gramEnd"/>
      <w:r>
        <w:rPr>
          <w:sz w:val="24"/>
          <w:szCs w:val="24"/>
        </w:rPr>
        <w:t xml:space="preserve"> a zveřejněn zákonem stanoveným způsobem ode dne </w:t>
      </w:r>
      <w:r w:rsidR="00147BA2">
        <w:rPr>
          <w:sz w:val="24"/>
          <w:szCs w:val="24"/>
        </w:rPr>
        <w:t>12.09.2018.</w:t>
      </w:r>
      <w:r>
        <w:rPr>
          <w:sz w:val="24"/>
          <w:szCs w:val="24"/>
        </w:rPr>
        <w:t xml:space="preserve"> </w:t>
      </w:r>
    </w:p>
    <w:p w:rsidR="00D37AFD" w:rsidRDefault="00D37AFD" w:rsidP="008B40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2E0" w:rsidRDefault="002F42E0" w:rsidP="008B40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2E0" w:rsidRDefault="002F42E0" w:rsidP="008B40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042" w:rsidRPr="004373B2" w:rsidRDefault="001C4042" w:rsidP="001C40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73B2">
        <w:rPr>
          <w:rFonts w:ascii="Times New Roman" w:hAnsi="Times New Roman" w:cs="Times New Roman"/>
          <w:sz w:val="24"/>
          <w:szCs w:val="24"/>
        </w:rPr>
        <w:t xml:space="preserve">Ve Frýdku-Místku dne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73B2">
        <w:rPr>
          <w:rFonts w:ascii="Times New Roman" w:hAnsi="Times New Roman" w:cs="Times New Roman"/>
          <w:sz w:val="24"/>
          <w:szCs w:val="24"/>
        </w:rPr>
        <w:t xml:space="preserve">Ve Frýdku-Místku </w:t>
      </w:r>
      <w:proofErr w:type="gramStart"/>
      <w:r w:rsidRPr="004373B2">
        <w:rPr>
          <w:rFonts w:ascii="Times New Roman" w:hAnsi="Times New Roman" w:cs="Times New Roman"/>
          <w:sz w:val="24"/>
          <w:szCs w:val="24"/>
        </w:rPr>
        <w:t>dne :</w:t>
      </w:r>
      <w:proofErr w:type="gramEnd"/>
      <w:r w:rsidRPr="00437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042" w:rsidRPr="004373B2" w:rsidRDefault="001C4042" w:rsidP="001C40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C4042" w:rsidRDefault="002F42E0" w:rsidP="001C404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Pronajímatel:</w:t>
      </w:r>
      <w:r w:rsidR="001C4042">
        <w:rPr>
          <w:rFonts w:ascii="Times New Roman" w:hAnsi="Times New Roman" w:cs="Times New Roman"/>
          <w:sz w:val="24"/>
          <w:szCs w:val="24"/>
        </w:rPr>
        <w:t xml:space="preserve"> </w:t>
      </w:r>
      <w:r w:rsidR="001C4042">
        <w:rPr>
          <w:rFonts w:ascii="Times New Roman" w:hAnsi="Times New Roman" w:cs="Times New Roman"/>
          <w:sz w:val="24"/>
          <w:szCs w:val="24"/>
        </w:rPr>
        <w:tab/>
      </w:r>
      <w:r w:rsidR="001C4042">
        <w:rPr>
          <w:rFonts w:ascii="Times New Roman" w:hAnsi="Times New Roman" w:cs="Times New Roman"/>
          <w:sz w:val="24"/>
          <w:szCs w:val="24"/>
        </w:rPr>
        <w:tab/>
      </w:r>
      <w:r w:rsidR="001C4042">
        <w:rPr>
          <w:rFonts w:ascii="Times New Roman" w:hAnsi="Times New Roman" w:cs="Times New Roman"/>
          <w:sz w:val="24"/>
          <w:szCs w:val="24"/>
        </w:rPr>
        <w:tab/>
      </w:r>
      <w:r w:rsidR="001C404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C4042">
        <w:rPr>
          <w:rFonts w:ascii="Times New Roman" w:hAnsi="Times New Roman" w:cs="Times New Roman"/>
          <w:sz w:val="24"/>
          <w:szCs w:val="24"/>
        </w:rPr>
        <w:tab/>
      </w:r>
      <w:r w:rsidR="001C4042">
        <w:rPr>
          <w:rFonts w:ascii="Times New Roman" w:hAnsi="Times New Roman" w:cs="Times New Roman"/>
          <w:sz w:val="24"/>
          <w:szCs w:val="24"/>
        </w:rPr>
        <w:tab/>
      </w:r>
      <w:r w:rsidR="006D08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Nájemce:</w:t>
      </w:r>
    </w:p>
    <w:p w:rsidR="001C4042" w:rsidRDefault="001C4042" w:rsidP="001C404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1C4042" w:rsidRDefault="001C4042" w:rsidP="001C404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9E6A8C" w:rsidRDefault="009E6A8C" w:rsidP="001C40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4042" w:rsidRPr="00575C2F" w:rsidRDefault="001C4042" w:rsidP="00575C2F">
      <w:pPr>
        <w:pStyle w:val="Bezmezer"/>
        <w:jc w:val="both"/>
        <w:rPr>
          <w:sz w:val="24"/>
          <w:szCs w:val="24"/>
        </w:rPr>
      </w:pPr>
      <w:r w:rsidRPr="00575C2F">
        <w:rPr>
          <w:b/>
          <w:sz w:val="24"/>
          <w:szCs w:val="24"/>
        </w:rPr>
        <w:t>statutární město Frýdek-Místek</w:t>
      </w:r>
      <w:r w:rsidRPr="00575C2F">
        <w:rPr>
          <w:b/>
          <w:sz w:val="24"/>
          <w:szCs w:val="24"/>
        </w:rPr>
        <w:tab/>
      </w:r>
      <w:r w:rsidRPr="00575C2F">
        <w:rPr>
          <w:b/>
          <w:sz w:val="24"/>
          <w:szCs w:val="24"/>
        </w:rPr>
        <w:tab/>
      </w:r>
      <w:r w:rsidRPr="00575C2F">
        <w:rPr>
          <w:b/>
          <w:sz w:val="24"/>
          <w:szCs w:val="24"/>
        </w:rPr>
        <w:tab/>
      </w:r>
      <w:r w:rsidR="0086101A" w:rsidRPr="00575C2F">
        <w:rPr>
          <w:b/>
          <w:sz w:val="24"/>
          <w:szCs w:val="24"/>
        </w:rPr>
        <w:tab/>
      </w:r>
      <w:r w:rsidR="007F209B" w:rsidRPr="00575C2F">
        <w:rPr>
          <w:b/>
          <w:sz w:val="24"/>
          <w:szCs w:val="24"/>
        </w:rPr>
        <w:t>Teta drogerie a lékárny ČR</w:t>
      </w:r>
      <w:r w:rsidR="00951FF7" w:rsidRPr="00575C2F">
        <w:rPr>
          <w:b/>
          <w:sz w:val="24"/>
          <w:szCs w:val="24"/>
        </w:rPr>
        <w:t xml:space="preserve"> s.r.o.</w:t>
      </w:r>
      <w:r w:rsidR="00B84AA1" w:rsidRPr="00575C2F">
        <w:rPr>
          <w:b/>
          <w:sz w:val="24"/>
          <w:szCs w:val="24"/>
        </w:rPr>
        <w:br/>
      </w:r>
      <w:r w:rsidRPr="00575C2F">
        <w:rPr>
          <w:sz w:val="24"/>
          <w:szCs w:val="24"/>
        </w:rPr>
        <w:t>Ing. Bc. Hana Kalužová</w:t>
      </w:r>
      <w:r w:rsidRPr="00575C2F">
        <w:rPr>
          <w:sz w:val="24"/>
          <w:szCs w:val="24"/>
        </w:rPr>
        <w:tab/>
        <w:t xml:space="preserve">            </w:t>
      </w:r>
      <w:r w:rsidRPr="00575C2F">
        <w:rPr>
          <w:sz w:val="24"/>
          <w:szCs w:val="24"/>
        </w:rPr>
        <w:tab/>
      </w:r>
      <w:r w:rsidRPr="00575C2F">
        <w:rPr>
          <w:sz w:val="24"/>
          <w:szCs w:val="24"/>
        </w:rPr>
        <w:tab/>
      </w:r>
      <w:r w:rsidR="0086101A" w:rsidRPr="00575C2F">
        <w:rPr>
          <w:sz w:val="24"/>
          <w:szCs w:val="24"/>
        </w:rPr>
        <w:tab/>
      </w:r>
      <w:r w:rsidR="00717A43">
        <w:rPr>
          <w:sz w:val="24"/>
          <w:szCs w:val="24"/>
        </w:rPr>
        <w:t xml:space="preserve">Radko </w:t>
      </w:r>
      <w:proofErr w:type="spellStart"/>
      <w:r w:rsidR="00717A43">
        <w:rPr>
          <w:sz w:val="24"/>
          <w:szCs w:val="24"/>
        </w:rPr>
        <w:t>Graclík</w:t>
      </w:r>
      <w:proofErr w:type="spellEnd"/>
    </w:p>
    <w:p w:rsidR="00ED6C0C" w:rsidRPr="00575C2F" w:rsidRDefault="004E14B5" w:rsidP="00575C2F">
      <w:pPr>
        <w:pStyle w:val="Bezmezer"/>
        <w:jc w:val="both"/>
        <w:rPr>
          <w:sz w:val="24"/>
          <w:szCs w:val="24"/>
        </w:rPr>
      </w:pPr>
      <w:r w:rsidRPr="00575C2F">
        <w:rPr>
          <w:sz w:val="24"/>
          <w:szCs w:val="24"/>
        </w:rPr>
        <w:t>vedoucí odboru SOM</w:t>
      </w:r>
      <w:r w:rsidR="001C4042" w:rsidRPr="00575C2F">
        <w:rPr>
          <w:sz w:val="24"/>
          <w:szCs w:val="24"/>
        </w:rPr>
        <w:tab/>
      </w:r>
      <w:r w:rsidRPr="00575C2F">
        <w:rPr>
          <w:sz w:val="24"/>
          <w:szCs w:val="24"/>
        </w:rPr>
        <w:t xml:space="preserve"> </w:t>
      </w:r>
      <w:r w:rsidR="00147A75">
        <w:rPr>
          <w:sz w:val="24"/>
          <w:szCs w:val="24"/>
        </w:rPr>
        <w:tab/>
      </w:r>
      <w:r w:rsidR="00147A75">
        <w:rPr>
          <w:sz w:val="24"/>
          <w:szCs w:val="24"/>
        </w:rPr>
        <w:tab/>
      </w:r>
      <w:r w:rsidR="00147A75">
        <w:rPr>
          <w:sz w:val="24"/>
          <w:szCs w:val="24"/>
        </w:rPr>
        <w:tab/>
      </w:r>
      <w:r w:rsidR="00147A75">
        <w:rPr>
          <w:sz w:val="24"/>
          <w:szCs w:val="24"/>
        </w:rPr>
        <w:tab/>
      </w:r>
      <w:r w:rsidR="00147A75">
        <w:rPr>
          <w:sz w:val="24"/>
          <w:szCs w:val="24"/>
        </w:rPr>
        <w:tab/>
      </w:r>
      <w:r w:rsidR="00717A43">
        <w:rPr>
          <w:sz w:val="24"/>
          <w:szCs w:val="24"/>
        </w:rPr>
        <w:t>prokurista</w:t>
      </w:r>
    </w:p>
    <w:sectPr w:rsidR="00ED6C0C" w:rsidRPr="0057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7E17"/>
    <w:multiLevelType w:val="hybridMultilevel"/>
    <w:tmpl w:val="1E6205E4"/>
    <w:lvl w:ilvl="0" w:tplc="437696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2CC"/>
    <w:multiLevelType w:val="hybridMultilevel"/>
    <w:tmpl w:val="CED8C1D8"/>
    <w:lvl w:ilvl="0" w:tplc="F6B62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C64D5"/>
    <w:multiLevelType w:val="hybridMultilevel"/>
    <w:tmpl w:val="73C23FBA"/>
    <w:lvl w:ilvl="0" w:tplc="43A476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E51BA"/>
    <w:multiLevelType w:val="hybridMultilevel"/>
    <w:tmpl w:val="B598F9B2"/>
    <w:lvl w:ilvl="0" w:tplc="8FE863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D3F4C"/>
    <w:multiLevelType w:val="hybridMultilevel"/>
    <w:tmpl w:val="E7566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C0190"/>
    <w:multiLevelType w:val="hybridMultilevel"/>
    <w:tmpl w:val="56542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55DC1"/>
    <w:multiLevelType w:val="hybridMultilevel"/>
    <w:tmpl w:val="0BC61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853EC"/>
    <w:multiLevelType w:val="hybridMultilevel"/>
    <w:tmpl w:val="7904165C"/>
    <w:lvl w:ilvl="0" w:tplc="3000C2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9603E"/>
    <w:multiLevelType w:val="hybridMultilevel"/>
    <w:tmpl w:val="EFD8D71E"/>
    <w:lvl w:ilvl="0" w:tplc="40242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47"/>
    <w:rsid w:val="000129C9"/>
    <w:rsid w:val="00014BA2"/>
    <w:rsid w:val="0007449E"/>
    <w:rsid w:val="000C2039"/>
    <w:rsid w:val="000E63C9"/>
    <w:rsid w:val="001307A3"/>
    <w:rsid w:val="0014471D"/>
    <w:rsid w:val="00147A75"/>
    <w:rsid w:val="00147BA2"/>
    <w:rsid w:val="00151014"/>
    <w:rsid w:val="001C4042"/>
    <w:rsid w:val="002525AC"/>
    <w:rsid w:val="002741FE"/>
    <w:rsid w:val="002A388B"/>
    <w:rsid w:val="002D4FE4"/>
    <w:rsid w:val="002F1545"/>
    <w:rsid w:val="002F42E0"/>
    <w:rsid w:val="00321AAF"/>
    <w:rsid w:val="0034365A"/>
    <w:rsid w:val="00347C8F"/>
    <w:rsid w:val="00353E82"/>
    <w:rsid w:val="004373B2"/>
    <w:rsid w:val="00445788"/>
    <w:rsid w:val="00471C0B"/>
    <w:rsid w:val="00482191"/>
    <w:rsid w:val="00495B7D"/>
    <w:rsid w:val="004C06E3"/>
    <w:rsid w:val="004E14B5"/>
    <w:rsid w:val="00543CD7"/>
    <w:rsid w:val="00570C2C"/>
    <w:rsid w:val="00575C2F"/>
    <w:rsid w:val="00577695"/>
    <w:rsid w:val="0059034D"/>
    <w:rsid w:val="00596B94"/>
    <w:rsid w:val="005A686E"/>
    <w:rsid w:val="005D2B21"/>
    <w:rsid w:val="005F44D8"/>
    <w:rsid w:val="00600998"/>
    <w:rsid w:val="00611F60"/>
    <w:rsid w:val="00615C0A"/>
    <w:rsid w:val="006757D2"/>
    <w:rsid w:val="00685BDA"/>
    <w:rsid w:val="00686D84"/>
    <w:rsid w:val="006A72BE"/>
    <w:rsid w:val="006D08B5"/>
    <w:rsid w:val="006D2606"/>
    <w:rsid w:val="006E1E53"/>
    <w:rsid w:val="006F2F37"/>
    <w:rsid w:val="006F72D3"/>
    <w:rsid w:val="00716197"/>
    <w:rsid w:val="00717A43"/>
    <w:rsid w:val="007662C7"/>
    <w:rsid w:val="007959AD"/>
    <w:rsid w:val="007C4704"/>
    <w:rsid w:val="007E47F2"/>
    <w:rsid w:val="007F209B"/>
    <w:rsid w:val="008129F0"/>
    <w:rsid w:val="0084025E"/>
    <w:rsid w:val="00841FCC"/>
    <w:rsid w:val="0086101A"/>
    <w:rsid w:val="00877063"/>
    <w:rsid w:val="008A614F"/>
    <w:rsid w:val="008B401A"/>
    <w:rsid w:val="008F2150"/>
    <w:rsid w:val="009044F0"/>
    <w:rsid w:val="00951FF7"/>
    <w:rsid w:val="009E3A1E"/>
    <w:rsid w:val="009E6A8C"/>
    <w:rsid w:val="00A332F2"/>
    <w:rsid w:val="00A46E22"/>
    <w:rsid w:val="00A848FF"/>
    <w:rsid w:val="00B12EA4"/>
    <w:rsid w:val="00B21E8A"/>
    <w:rsid w:val="00B269CE"/>
    <w:rsid w:val="00B37D57"/>
    <w:rsid w:val="00B6490C"/>
    <w:rsid w:val="00B84AA1"/>
    <w:rsid w:val="00BA507B"/>
    <w:rsid w:val="00BD364D"/>
    <w:rsid w:val="00C31D93"/>
    <w:rsid w:val="00C36D99"/>
    <w:rsid w:val="00C679E6"/>
    <w:rsid w:val="00CB2AA3"/>
    <w:rsid w:val="00CB54EF"/>
    <w:rsid w:val="00CC36EE"/>
    <w:rsid w:val="00D37AFD"/>
    <w:rsid w:val="00D418C8"/>
    <w:rsid w:val="00D55847"/>
    <w:rsid w:val="00D71AB5"/>
    <w:rsid w:val="00D8263A"/>
    <w:rsid w:val="00D86E9E"/>
    <w:rsid w:val="00DA1D33"/>
    <w:rsid w:val="00DC4CAA"/>
    <w:rsid w:val="00DC7FF0"/>
    <w:rsid w:val="00E16DF4"/>
    <w:rsid w:val="00E36715"/>
    <w:rsid w:val="00E6067C"/>
    <w:rsid w:val="00E77F9F"/>
    <w:rsid w:val="00E911B6"/>
    <w:rsid w:val="00EA5F12"/>
    <w:rsid w:val="00EA633F"/>
    <w:rsid w:val="00EB31D1"/>
    <w:rsid w:val="00ED64CA"/>
    <w:rsid w:val="00ED6C0C"/>
    <w:rsid w:val="00F221ED"/>
    <w:rsid w:val="00F22586"/>
    <w:rsid w:val="00F467A5"/>
    <w:rsid w:val="00F73FF3"/>
    <w:rsid w:val="00F90924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7C498-A5BB-4EE7-8BA9-63019FB7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5847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558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5584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558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558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5584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5584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D55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21E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C8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A61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61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61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6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614F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662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ydekmist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kristkova</dc:creator>
  <cp:lastModifiedBy>Bc. Petra RAŠOVSKÁ </cp:lastModifiedBy>
  <cp:revision>2</cp:revision>
  <cp:lastPrinted>2017-02-15T12:10:00Z</cp:lastPrinted>
  <dcterms:created xsi:type="dcterms:W3CDTF">2018-10-24T10:19:00Z</dcterms:created>
  <dcterms:modified xsi:type="dcterms:W3CDTF">2018-10-24T10:19:00Z</dcterms:modified>
</cp:coreProperties>
</file>