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00" w:rsidRPr="00311C1A" w:rsidRDefault="00891B65" w:rsidP="00927A00">
      <w:pPr>
        <w:pStyle w:val="Zkladntext"/>
        <w:keepNext/>
        <w:spacing w:after="120" w:line="276" w:lineRule="auto"/>
        <w:jc w:val="center"/>
        <w:rPr>
          <w:rFonts w:ascii="Arial" w:hAnsi="Arial" w:cs="Arial"/>
          <w:b/>
          <w:sz w:val="20"/>
          <w:szCs w:val="20"/>
          <w:lang w:val="cs-CZ"/>
        </w:rPr>
      </w:pPr>
      <w:bookmarkStart w:id="0" w:name="_GoBack"/>
      <w:bookmarkEnd w:id="0"/>
      <w:r>
        <w:rPr>
          <w:rFonts w:ascii="Arial" w:hAnsi="Arial" w:cs="Arial"/>
          <w:b/>
          <w:sz w:val="20"/>
          <w:szCs w:val="20"/>
          <w:lang w:val="cs-CZ"/>
        </w:rPr>
        <w:t>Smlouva</w:t>
      </w:r>
      <w:r w:rsidR="008E4E66">
        <w:rPr>
          <w:rFonts w:ascii="Arial" w:hAnsi="Arial" w:cs="Arial"/>
          <w:b/>
          <w:sz w:val="20"/>
          <w:szCs w:val="20"/>
        </w:rPr>
        <w:t xml:space="preserve"> </w:t>
      </w:r>
      <w:r w:rsidR="00927A00" w:rsidRPr="00C66EB8">
        <w:rPr>
          <w:rFonts w:ascii="Arial" w:hAnsi="Arial" w:cs="Arial"/>
          <w:b/>
          <w:sz w:val="20"/>
          <w:szCs w:val="20"/>
        </w:rPr>
        <w:t xml:space="preserve">č. </w:t>
      </w:r>
      <w:r w:rsidR="00927A00" w:rsidRPr="00311C1A">
        <w:rPr>
          <w:rFonts w:ascii="Arial" w:hAnsi="Arial" w:cs="Arial"/>
          <w:b/>
          <w:sz w:val="20"/>
          <w:szCs w:val="20"/>
          <w:lang w:val="cs-CZ"/>
        </w:rPr>
        <w:t>(</w:t>
      </w:r>
      <w:r w:rsidR="006D33E1" w:rsidRPr="00311C1A">
        <w:rPr>
          <w:rFonts w:ascii="Arial" w:hAnsi="Arial" w:cs="Arial"/>
          <w:b/>
          <w:sz w:val="20"/>
          <w:szCs w:val="20"/>
          <w:lang w:val="cs-CZ"/>
        </w:rPr>
        <w:t>1800593/4100051763</w:t>
      </w:r>
      <w:r w:rsidR="00927A00" w:rsidRPr="00311C1A">
        <w:rPr>
          <w:rFonts w:ascii="Arial" w:hAnsi="Arial" w:cs="Arial"/>
          <w:b/>
          <w:sz w:val="20"/>
          <w:szCs w:val="20"/>
          <w:lang w:val="cs-CZ"/>
        </w:rPr>
        <w:t xml:space="preserve">) </w:t>
      </w:r>
    </w:p>
    <w:p w:rsidR="002E4C4C" w:rsidRPr="008B74F3" w:rsidRDefault="002E4C4C" w:rsidP="00F176BC">
      <w:pPr>
        <w:pStyle w:val="Zkladntext"/>
        <w:keepNext/>
        <w:spacing w:after="120" w:line="276" w:lineRule="auto"/>
        <w:jc w:val="center"/>
        <w:rPr>
          <w:rFonts w:ascii="Arial" w:hAnsi="Arial" w:cs="Arial"/>
          <w:b/>
          <w:sz w:val="20"/>
          <w:szCs w:val="20"/>
          <w:lang w:val="cs-CZ"/>
        </w:rPr>
      </w:pPr>
      <w:r>
        <w:rPr>
          <w:rFonts w:ascii="Arial" w:hAnsi="Arial" w:cs="Arial"/>
          <w:b/>
          <w:sz w:val="20"/>
          <w:szCs w:val="20"/>
        </w:rPr>
        <w:t xml:space="preserve">o poskytování </w:t>
      </w:r>
      <w:r w:rsidR="00023B66" w:rsidRPr="00E0197B">
        <w:rPr>
          <w:rFonts w:ascii="Arial" w:hAnsi="Arial" w:cs="Arial"/>
          <w:b/>
          <w:sz w:val="20"/>
          <w:szCs w:val="20"/>
        </w:rPr>
        <w:t xml:space="preserve">služeb </w:t>
      </w:r>
      <w:r w:rsidR="008B74F3">
        <w:rPr>
          <w:rFonts w:ascii="Arial" w:hAnsi="Arial" w:cs="Arial"/>
          <w:b/>
          <w:sz w:val="20"/>
          <w:szCs w:val="20"/>
          <w:lang w:val="cs-CZ"/>
        </w:rPr>
        <w:t xml:space="preserve">technické </w:t>
      </w:r>
      <w:r w:rsidR="00023B66">
        <w:rPr>
          <w:rFonts w:ascii="Arial" w:hAnsi="Arial" w:cs="Arial"/>
          <w:b/>
          <w:sz w:val="20"/>
          <w:szCs w:val="20"/>
        </w:rPr>
        <w:t xml:space="preserve">podpory </w:t>
      </w:r>
      <w:r w:rsidR="00B50714">
        <w:rPr>
          <w:rFonts w:ascii="Arial" w:hAnsi="Arial" w:cs="Arial"/>
          <w:b/>
          <w:bCs/>
          <w:sz w:val="20"/>
          <w:szCs w:val="20"/>
        </w:rPr>
        <w:t>podpůrných SW produktů IS VZP ČR</w:t>
      </w:r>
    </w:p>
    <w:p w:rsidR="006164FF" w:rsidRPr="00F717E0" w:rsidRDefault="008E4E66" w:rsidP="00F176BC">
      <w:pPr>
        <w:pStyle w:val="Zkladntext"/>
        <w:keepNext/>
        <w:spacing w:after="120" w:line="276" w:lineRule="auto"/>
        <w:jc w:val="center"/>
        <w:rPr>
          <w:rFonts w:ascii="Arial" w:hAnsi="Arial" w:cs="Arial"/>
          <w:b/>
          <w:bCs/>
          <w:sz w:val="20"/>
          <w:szCs w:val="20"/>
          <w:lang w:val="cs-CZ"/>
        </w:rPr>
      </w:pPr>
      <w:r w:rsidRPr="00C66EB8">
        <w:rPr>
          <w:rFonts w:ascii="Arial" w:hAnsi="Arial" w:cs="Arial"/>
          <w:b/>
          <w:sz w:val="20"/>
          <w:szCs w:val="20"/>
        </w:rPr>
        <w:t>ID VZ:</w:t>
      </w:r>
      <w:r w:rsidR="008A1FC8" w:rsidRPr="00F717E0">
        <w:rPr>
          <w:rFonts w:ascii="Arial" w:hAnsi="Arial" w:cs="Arial"/>
          <w:b/>
          <w:sz w:val="20"/>
          <w:szCs w:val="20"/>
          <w:lang w:eastAsia="cs-CZ"/>
        </w:rPr>
        <w:t>1800593</w:t>
      </w:r>
    </w:p>
    <w:p w:rsidR="00100121" w:rsidRPr="00C66EB8" w:rsidRDefault="00100121" w:rsidP="00F176BC">
      <w:pPr>
        <w:pStyle w:val="Zkladntext"/>
        <w:keepNext/>
        <w:spacing w:after="120" w:line="276" w:lineRule="auto"/>
        <w:jc w:val="center"/>
        <w:rPr>
          <w:rFonts w:ascii="Arial" w:hAnsi="Arial" w:cs="Arial"/>
          <w:b/>
          <w:sz w:val="20"/>
          <w:szCs w:val="20"/>
        </w:rPr>
      </w:pPr>
    </w:p>
    <w:p w:rsidR="00927A00" w:rsidRPr="00927A00" w:rsidRDefault="00927A00" w:rsidP="00AF6FF5">
      <w:pPr>
        <w:pStyle w:val="Zkladntext"/>
        <w:keepNext/>
        <w:spacing w:after="120" w:line="276" w:lineRule="auto"/>
        <w:jc w:val="both"/>
        <w:rPr>
          <w:rFonts w:ascii="Arial" w:hAnsi="Arial" w:cs="Arial"/>
          <w:sz w:val="20"/>
          <w:szCs w:val="20"/>
        </w:rPr>
      </w:pPr>
      <w:r w:rsidRPr="00927A00">
        <w:rPr>
          <w:rFonts w:ascii="Arial" w:hAnsi="Arial" w:cs="Arial"/>
          <w:sz w:val="20"/>
          <w:szCs w:val="20"/>
        </w:rPr>
        <w:t>uzavřená v souladu s § 2586 a násl. a § 2358 a násl. zákona č. 89 / 2012 Sb., občansk</w:t>
      </w:r>
      <w:r w:rsidR="00321DB4">
        <w:rPr>
          <w:rFonts w:ascii="Arial" w:hAnsi="Arial" w:cs="Arial"/>
          <w:sz w:val="20"/>
          <w:szCs w:val="20"/>
          <w:lang w:val="cs-CZ"/>
        </w:rPr>
        <w:t>ý</w:t>
      </w:r>
      <w:r w:rsidRPr="00927A00">
        <w:rPr>
          <w:rFonts w:ascii="Arial" w:hAnsi="Arial" w:cs="Arial"/>
          <w:sz w:val="20"/>
          <w:szCs w:val="20"/>
        </w:rPr>
        <w:t xml:space="preserve"> zákoník, ve znění pozdějších předpisů</w:t>
      </w:r>
      <w:r w:rsidR="00C62343">
        <w:rPr>
          <w:rFonts w:ascii="Arial" w:hAnsi="Arial" w:cs="Arial"/>
          <w:sz w:val="20"/>
          <w:szCs w:val="20"/>
          <w:lang w:val="cs-CZ"/>
        </w:rPr>
        <w:t>,</w:t>
      </w:r>
      <w:r w:rsidRPr="00927A00">
        <w:rPr>
          <w:rFonts w:ascii="Arial" w:hAnsi="Arial" w:cs="Arial"/>
          <w:sz w:val="20"/>
          <w:szCs w:val="20"/>
        </w:rPr>
        <w:t xml:space="preserve"> a zákonem č. 121/2000 Sb.</w:t>
      </w:r>
      <w:r w:rsidR="00C62343">
        <w:rPr>
          <w:rFonts w:ascii="Arial" w:hAnsi="Arial" w:cs="Arial"/>
          <w:sz w:val="20"/>
          <w:szCs w:val="20"/>
          <w:lang w:val="cs-CZ"/>
        </w:rPr>
        <w:t>,</w:t>
      </w:r>
      <w:r w:rsidRPr="00927A00">
        <w:rPr>
          <w:rFonts w:ascii="Arial" w:hAnsi="Arial" w:cs="Arial"/>
          <w:sz w:val="20"/>
          <w:szCs w:val="20"/>
        </w:rPr>
        <w:t xml:space="preserve"> o právu autor</w:t>
      </w:r>
      <w:r w:rsidR="006465DB">
        <w:rPr>
          <w:rFonts w:ascii="Arial" w:hAnsi="Arial" w:cs="Arial"/>
          <w:sz w:val="20"/>
          <w:szCs w:val="20"/>
        </w:rPr>
        <w:t>ském, o právech souvisejících s</w:t>
      </w:r>
      <w:r w:rsidR="006465DB">
        <w:rPr>
          <w:rFonts w:ascii="Arial" w:hAnsi="Arial" w:cs="Arial"/>
          <w:sz w:val="20"/>
          <w:szCs w:val="20"/>
          <w:lang w:val="cs-CZ"/>
        </w:rPr>
        <w:t> </w:t>
      </w:r>
      <w:r w:rsidRPr="00927A00">
        <w:rPr>
          <w:rFonts w:ascii="Arial" w:hAnsi="Arial" w:cs="Arial"/>
          <w:sz w:val="20"/>
          <w:szCs w:val="20"/>
        </w:rPr>
        <w:t xml:space="preserve">právem autorským a o změně některých zákonů (autorský zákon), ve znění pozdějších předpisů </w:t>
      </w:r>
    </w:p>
    <w:p w:rsidR="008E4E66" w:rsidRDefault="00927A00" w:rsidP="00AF6FF5">
      <w:pPr>
        <w:pStyle w:val="Zkladntext"/>
        <w:keepNext/>
        <w:spacing w:after="120" w:line="276" w:lineRule="auto"/>
        <w:jc w:val="center"/>
        <w:rPr>
          <w:rFonts w:ascii="Arial" w:hAnsi="Arial" w:cs="Arial"/>
          <w:sz w:val="20"/>
          <w:szCs w:val="20"/>
          <w:lang w:val="cs-CZ"/>
        </w:rPr>
      </w:pPr>
      <w:r w:rsidRPr="00927A00">
        <w:rPr>
          <w:rFonts w:ascii="Arial" w:hAnsi="Arial" w:cs="Arial"/>
          <w:sz w:val="20"/>
          <w:szCs w:val="20"/>
        </w:rPr>
        <w:t>(dále jen „</w:t>
      </w:r>
      <w:r w:rsidR="00891B65">
        <w:rPr>
          <w:rFonts w:ascii="Arial" w:hAnsi="Arial" w:cs="Arial"/>
          <w:sz w:val="20"/>
          <w:szCs w:val="20"/>
        </w:rPr>
        <w:t>Smlouva</w:t>
      </w:r>
      <w:r w:rsidRPr="00927A00">
        <w:rPr>
          <w:rFonts w:ascii="Arial" w:hAnsi="Arial" w:cs="Arial"/>
          <w:sz w:val="20"/>
          <w:szCs w:val="20"/>
        </w:rPr>
        <w:t>“)</w:t>
      </w:r>
    </w:p>
    <w:p w:rsidR="00892973" w:rsidRPr="00892973" w:rsidRDefault="00892973" w:rsidP="00AF6FF5">
      <w:pPr>
        <w:pStyle w:val="Zkladntext"/>
        <w:keepNext/>
        <w:spacing w:after="120" w:line="276" w:lineRule="auto"/>
        <w:jc w:val="center"/>
        <w:rPr>
          <w:rFonts w:ascii="Arial" w:hAnsi="Arial" w:cs="Arial"/>
          <w:sz w:val="20"/>
          <w:szCs w:val="20"/>
          <w:lang w:val="cs-CZ"/>
        </w:rPr>
      </w:pPr>
    </w:p>
    <w:p w:rsidR="00927A00" w:rsidRDefault="00927A00" w:rsidP="00927A00">
      <w:pPr>
        <w:suppressAutoHyphens/>
        <w:spacing w:before="240"/>
        <w:ind w:right="-873"/>
        <w:jc w:val="center"/>
        <w:outlineLvl w:val="0"/>
        <w:rPr>
          <w:rFonts w:ascii="Arial" w:hAnsi="Arial" w:cs="Arial"/>
          <w:b/>
          <w:bCs/>
          <w:sz w:val="20"/>
          <w:szCs w:val="16"/>
        </w:rPr>
      </w:pPr>
      <w:bookmarkStart w:id="1" w:name="_Toc279144675"/>
      <w:bookmarkStart w:id="2" w:name="_Toc279144822"/>
      <w:r w:rsidRPr="00927A00">
        <w:rPr>
          <w:rFonts w:ascii="Arial" w:hAnsi="Arial" w:cs="Arial"/>
          <w:b/>
          <w:bCs/>
          <w:sz w:val="20"/>
          <w:szCs w:val="16"/>
        </w:rPr>
        <w:t>Smluvní strany</w:t>
      </w:r>
    </w:p>
    <w:p w:rsidR="00AF6FF5" w:rsidRDefault="00AF6FF5" w:rsidP="00927A00">
      <w:pPr>
        <w:suppressAutoHyphens/>
        <w:spacing w:before="240"/>
        <w:ind w:right="-873"/>
        <w:jc w:val="center"/>
        <w:outlineLvl w:val="0"/>
        <w:rPr>
          <w:rFonts w:ascii="Arial" w:hAnsi="Arial" w:cs="Arial"/>
          <w:b/>
          <w:bCs/>
          <w:sz w:val="20"/>
          <w:szCs w:val="16"/>
        </w:rPr>
      </w:pPr>
    </w:p>
    <w:p w:rsidR="00AF6FF5" w:rsidRPr="00927A00" w:rsidRDefault="00AF6FF5" w:rsidP="00AF6FF5">
      <w:pPr>
        <w:tabs>
          <w:tab w:val="left" w:pos="1701"/>
        </w:tabs>
        <w:spacing w:after="120" w:line="276" w:lineRule="auto"/>
        <w:ind w:left="284" w:hanging="283"/>
        <w:contextualSpacing/>
        <w:rPr>
          <w:rFonts w:ascii="Arial" w:eastAsia="Calibri" w:hAnsi="Arial" w:cs="Arial"/>
          <w:sz w:val="20"/>
          <w:szCs w:val="22"/>
        </w:rPr>
      </w:pPr>
      <w:r>
        <w:rPr>
          <w:rFonts w:ascii="Arial" w:hAnsi="Arial" w:cs="Arial"/>
          <w:b/>
          <w:bCs/>
          <w:sz w:val="20"/>
          <w:szCs w:val="16"/>
        </w:rPr>
        <w:t xml:space="preserve">1. </w:t>
      </w:r>
      <w:r w:rsidRPr="00927A00">
        <w:rPr>
          <w:rFonts w:ascii="Arial" w:eastAsia="Calibri" w:hAnsi="Arial" w:cs="Arial"/>
          <w:b/>
          <w:sz w:val="20"/>
          <w:szCs w:val="22"/>
        </w:rPr>
        <w:t>Všeobecná zdravotní pojišťovna České republiky</w:t>
      </w:r>
      <w:r w:rsidRPr="00927A00">
        <w:rPr>
          <w:rFonts w:ascii="Arial" w:eastAsia="Calibri" w:hAnsi="Arial" w:cs="Arial"/>
          <w:sz w:val="20"/>
          <w:szCs w:val="22"/>
        </w:rPr>
        <w:br/>
        <w:t xml:space="preserve">se sídlem: </w:t>
      </w:r>
      <w:r w:rsidRPr="00927A00">
        <w:rPr>
          <w:rFonts w:ascii="Arial" w:eastAsia="Calibri" w:hAnsi="Arial" w:cs="Arial"/>
          <w:sz w:val="20"/>
          <w:szCs w:val="22"/>
        </w:rPr>
        <w:tab/>
      </w:r>
      <w:r w:rsidRPr="00927A00">
        <w:rPr>
          <w:rFonts w:ascii="Arial" w:eastAsia="Calibri" w:hAnsi="Arial" w:cs="Arial"/>
          <w:sz w:val="20"/>
          <w:szCs w:val="22"/>
        </w:rPr>
        <w:tab/>
      </w:r>
      <w:r w:rsidR="003761B6">
        <w:rPr>
          <w:rFonts w:ascii="Arial" w:eastAsia="Calibri" w:hAnsi="Arial" w:cs="Arial"/>
          <w:sz w:val="20"/>
          <w:szCs w:val="22"/>
        </w:rPr>
        <w:tab/>
      </w:r>
      <w:r w:rsidRPr="00927A00">
        <w:rPr>
          <w:rFonts w:ascii="Arial" w:eastAsia="Calibri" w:hAnsi="Arial" w:cs="Arial"/>
          <w:sz w:val="20"/>
          <w:szCs w:val="22"/>
        </w:rPr>
        <w:t>Orlická 2020</w:t>
      </w:r>
      <w:r w:rsidR="00D91459">
        <w:rPr>
          <w:rFonts w:ascii="Arial" w:eastAsia="Calibri" w:hAnsi="Arial" w:cs="Arial"/>
          <w:sz w:val="20"/>
          <w:szCs w:val="22"/>
        </w:rPr>
        <w:t>/4</w:t>
      </w:r>
      <w:r w:rsidRPr="00927A00">
        <w:rPr>
          <w:rFonts w:ascii="Arial" w:eastAsia="Calibri" w:hAnsi="Arial" w:cs="Arial"/>
          <w:sz w:val="20"/>
          <w:szCs w:val="22"/>
        </w:rPr>
        <w:t>, 130 00 Praha 3</w:t>
      </w:r>
      <w:r w:rsidRPr="00927A00">
        <w:rPr>
          <w:rFonts w:ascii="Arial" w:eastAsia="Calibri" w:hAnsi="Arial" w:cs="Arial"/>
          <w:sz w:val="20"/>
          <w:szCs w:val="22"/>
        </w:rPr>
        <w:br/>
        <w:t>kterou zastupuje:</w:t>
      </w:r>
      <w:r w:rsidRPr="00927A00">
        <w:rPr>
          <w:rFonts w:ascii="Arial" w:eastAsia="Calibri" w:hAnsi="Arial" w:cs="Arial"/>
          <w:sz w:val="20"/>
          <w:szCs w:val="22"/>
        </w:rPr>
        <w:tab/>
      </w:r>
      <w:r w:rsidR="003761B6">
        <w:rPr>
          <w:rFonts w:ascii="Arial" w:eastAsia="Calibri" w:hAnsi="Arial" w:cs="Arial"/>
          <w:sz w:val="20"/>
          <w:szCs w:val="22"/>
        </w:rPr>
        <w:tab/>
      </w:r>
      <w:r w:rsidRPr="00927A00">
        <w:rPr>
          <w:rFonts w:ascii="Arial" w:eastAsia="Calibri" w:hAnsi="Arial" w:cs="Arial"/>
          <w:sz w:val="20"/>
          <w:szCs w:val="22"/>
        </w:rPr>
        <w:t>Ing. Zdeněk Kabátek, ředitel VZP ČR,</w:t>
      </w:r>
    </w:p>
    <w:p w:rsidR="00AF6FF5" w:rsidRPr="00927A00" w:rsidRDefault="00AF6FF5" w:rsidP="00AF6FF5">
      <w:pPr>
        <w:tabs>
          <w:tab w:val="left" w:pos="1701"/>
        </w:tabs>
        <w:spacing w:after="120" w:line="276" w:lineRule="auto"/>
        <w:ind w:left="284"/>
        <w:contextualSpacing/>
        <w:rPr>
          <w:rFonts w:ascii="Arial" w:eastAsia="Calibri" w:hAnsi="Arial" w:cs="Arial"/>
          <w:sz w:val="20"/>
          <w:szCs w:val="22"/>
        </w:rPr>
      </w:pPr>
      <w:r w:rsidRPr="00927A00">
        <w:rPr>
          <w:rFonts w:ascii="Arial" w:eastAsia="Calibri" w:hAnsi="Arial" w:cs="Arial"/>
          <w:sz w:val="20"/>
          <w:szCs w:val="22"/>
        </w:rPr>
        <w:t xml:space="preserve">IČO: </w:t>
      </w:r>
      <w:r w:rsidRPr="00927A00">
        <w:rPr>
          <w:rFonts w:ascii="Arial" w:eastAsia="Calibri" w:hAnsi="Arial" w:cs="Arial"/>
          <w:sz w:val="20"/>
          <w:szCs w:val="22"/>
        </w:rPr>
        <w:tab/>
      </w:r>
      <w:r w:rsidRPr="00927A00">
        <w:rPr>
          <w:rFonts w:ascii="Arial" w:eastAsia="Calibri" w:hAnsi="Arial" w:cs="Arial"/>
          <w:sz w:val="20"/>
          <w:szCs w:val="22"/>
        </w:rPr>
        <w:tab/>
      </w:r>
      <w:r w:rsidR="003761B6">
        <w:rPr>
          <w:rFonts w:ascii="Arial" w:eastAsia="Calibri" w:hAnsi="Arial" w:cs="Arial"/>
          <w:sz w:val="20"/>
          <w:szCs w:val="22"/>
        </w:rPr>
        <w:tab/>
      </w:r>
      <w:r w:rsidRPr="00927A00">
        <w:rPr>
          <w:rFonts w:ascii="Arial" w:eastAsia="Calibri" w:hAnsi="Arial" w:cs="Arial"/>
          <w:sz w:val="20"/>
          <w:szCs w:val="22"/>
        </w:rPr>
        <w:t>411 97 518</w:t>
      </w:r>
    </w:p>
    <w:p w:rsidR="00AF6FF5" w:rsidRPr="00927A00" w:rsidRDefault="00AF6FF5" w:rsidP="00AF6FF5">
      <w:pPr>
        <w:tabs>
          <w:tab w:val="left" w:pos="1701"/>
        </w:tabs>
        <w:spacing w:after="120" w:line="276" w:lineRule="auto"/>
        <w:ind w:left="284"/>
        <w:contextualSpacing/>
        <w:rPr>
          <w:rFonts w:ascii="Arial" w:eastAsia="Calibri" w:hAnsi="Arial" w:cs="Arial"/>
          <w:sz w:val="20"/>
          <w:szCs w:val="22"/>
        </w:rPr>
      </w:pPr>
      <w:r w:rsidRPr="00927A00">
        <w:rPr>
          <w:rFonts w:ascii="Arial" w:eastAsia="Calibri" w:hAnsi="Arial" w:cs="Arial"/>
          <w:sz w:val="20"/>
          <w:szCs w:val="22"/>
        </w:rPr>
        <w:t>DIČ:</w:t>
      </w:r>
      <w:r w:rsidRPr="00927A00">
        <w:rPr>
          <w:rFonts w:ascii="Arial" w:eastAsia="Calibri" w:hAnsi="Arial" w:cs="Arial"/>
          <w:sz w:val="20"/>
          <w:szCs w:val="22"/>
        </w:rPr>
        <w:tab/>
      </w:r>
      <w:r w:rsidRPr="00927A00">
        <w:rPr>
          <w:rFonts w:ascii="Arial" w:eastAsia="Calibri" w:hAnsi="Arial" w:cs="Arial"/>
          <w:sz w:val="20"/>
          <w:szCs w:val="22"/>
        </w:rPr>
        <w:tab/>
      </w:r>
      <w:r w:rsidR="003761B6">
        <w:rPr>
          <w:rFonts w:ascii="Arial" w:eastAsia="Calibri" w:hAnsi="Arial" w:cs="Arial"/>
          <w:sz w:val="20"/>
          <w:szCs w:val="22"/>
        </w:rPr>
        <w:tab/>
      </w:r>
      <w:r w:rsidRPr="00927A00">
        <w:rPr>
          <w:rFonts w:ascii="Arial" w:eastAsia="Calibri" w:hAnsi="Arial" w:cs="Arial"/>
          <w:sz w:val="20"/>
          <w:szCs w:val="22"/>
        </w:rPr>
        <w:t>CZ41197518</w:t>
      </w:r>
    </w:p>
    <w:p w:rsidR="00AF6FF5" w:rsidRPr="00927A00" w:rsidRDefault="00AF6FF5" w:rsidP="00AF6FF5">
      <w:pPr>
        <w:tabs>
          <w:tab w:val="left" w:pos="1701"/>
        </w:tabs>
        <w:spacing w:after="120" w:line="276" w:lineRule="auto"/>
        <w:ind w:left="284"/>
        <w:contextualSpacing/>
        <w:rPr>
          <w:rFonts w:ascii="Arial" w:eastAsia="Calibri" w:hAnsi="Arial" w:cs="Arial"/>
          <w:sz w:val="20"/>
          <w:szCs w:val="22"/>
        </w:rPr>
      </w:pPr>
      <w:r>
        <w:rPr>
          <w:rFonts w:ascii="Arial" w:eastAsia="Calibri" w:hAnsi="Arial" w:cs="Arial"/>
          <w:sz w:val="20"/>
          <w:szCs w:val="22"/>
        </w:rPr>
        <w:t>b</w:t>
      </w:r>
      <w:r w:rsidRPr="00927A00">
        <w:rPr>
          <w:rFonts w:ascii="Arial" w:eastAsia="Calibri" w:hAnsi="Arial" w:cs="Arial"/>
          <w:sz w:val="20"/>
          <w:szCs w:val="22"/>
        </w:rPr>
        <w:t xml:space="preserve">ankovní spojení: </w:t>
      </w:r>
      <w:r w:rsidRPr="00927A00">
        <w:rPr>
          <w:rFonts w:ascii="Arial" w:eastAsia="Calibri" w:hAnsi="Arial" w:cs="Arial"/>
          <w:sz w:val="20"/>
          <w:szCs w:val="22"/>
        </w:rPr>
        <w:tab/>
      </w:r>
      <w:r w:rsidR="003761B6">
        <w:rPr>
          <w:rFonts w:ascii="Arial" w:eastAsia="Calibri" w:hAnsi="Arial" w:cs="Arial"/>
          <w:sz w:val="20"/>
          <w:szCs w:val="22"/>
        </w:rPr>
        <w:tab/>
      </w:r>
      <w:r w:rsidRPr="00927A00">
        <w:rPr>
          <w:rFonts w:ascii="Arial" w:eastAsia="Calibri" w:hAnsi="Arial" w:cs="Arial"/>
          <w:sz w:val="20"/>
          <w:szCs w:val="22"/>
        </w:rPr>
        <w:t>Česká národní banka, Praha 1, Na Příkopě 28</w:t>
      </w:r>
    </w:p>
    <w:p w:rsidR="00AF6FF5" w:rsidRPr="00927A00" w:rsidRDefault="00D91459" w:rsidP="00AF6FF5">
      <w:pPr>
        <w:tabs>
          <w:tab w:val="left" w:pos="1701"/>
        </w:tabs>
        <w:spacing w:after="120" w:line="276" w:lineRule="auto"/>
        <w:ind w:left="284"/>
        <w:contextualSpacing/>
        <w:rPr>
          <w:rFonts w:ascii="Arial" w:eastAsia="Calibri" w:hAnsi="Arial" w:cs="Arial"/>
          <w:sz w:val="20"/>
          <w:szCs w:val="22"/>
        </w:rPr>
      </w:pPr>
      <w:r>
        <w:rPr>
          <w:rFonts w:ascii="Arial" w:eastAsia="Calibri" w:hAnsi="Arial" w:cs="Arial"/>
          <w:sz w:val="20"/>
          <w:szCs w:val="22"/>
        </w:rPr>
        <w:t>č</w:t>
      </w:r>
      <w:r w:rsidR="00AF6FF5" w:rsidRPr="00927A00">
        <w:rPr>
          <w:rFonts w:ascii="Arial" w:eastAsia="Calibri" w:hAnsi="Arial" w:cs="Arial"/>
          <w:sz w:val="20"/>
          <w:szCs w:val="22"/>
        </w:rPr>
        <w:t>ísla účtů:</w:t>
      </w:r>
      <w:r w:rsidR="00AF6FF5" w:rsidRPr="00927A00">
        <w:rPr>
          <w:rFonts w:ascii="Arial" w:eastAsia="Calibri" w:hAnsi="Arial" w:cs="Arial"/>
          <w:sz w:val="20"/>
          <w:szCs w:val="22"/>
        </w:rPr>
        <w:tab/>
      </w:r>
      <w:r w:rsidR="00AF6FF5" w:rsidRPr="00927A00">
        <w:rPr>
          <w:rFonts w:ascii="Arial" w:eastAsia="Calibri" w:hAnsi="Arial" w:cs="Arial"/>
          <w:sz w:val="20"/>
          <w:szCs w:val="22"/>
        </w:rPr>
        <w:tab/>
      </w:r>
      <w:r w:rsidR="003761B6" w:rsidRPr="003761B6">
        <w:rPr>
          <w:rFonts w:ascii="Arial" w:eastAsia="Calibri" w:hAnsi="Arial" w:cs="Arial"/>
          <w:sz w:val="20"/>
          <w:szCs w:val="22"/>
        </w:rPr>
        <w:t xml:space="preserve"> </w:t>
      </w:r>
      <w:r w:rsidR="003761B6">
        <w:rPr>
          <w:rFonts w:ascii="Arial" w:eastAsia="Calibri" w:hAnsi="Arial" w:cs="Arial"/>
          <w:sz w:val="20"/>
          <w:szCs w:val="22"/>
        </w:rPr>
        <w:tab/>
        <w:t>XXXXXXXXXX</w:t>
      </w:r>
    </w:p>
    <w:p w:rsidR="00AF6FF5" w:rsidRPr="00927A00" w:rsidRDefault="00AF6FF5" w:rsidP="00AF6FF5">
      <w:pPr>
        <w:tabs>
          <w:tab w:val="left" w:pos="1701"/>
        </w:tabs>
        <w:spacing w:after="120" w:line="276" w:lineRule="auto"/>
        <w:ind w:left="284"/>
        <w:contextualSpacing/>
        <w:rPr>
          <w:rFonts w:ascii="Arial" w:eastAsia="Calibri" w:hAnsi="Arial" w:cs="Arial"/>
          <w:sz w:val="20"/>
          <w:szCs w:val="22"/>
        </w:rPr>
      </w:pPr>
      <w:r>
        <w:rPr>
          <w:rFonts w:ascii="Arial" w:eastAsia="Calibri" w:hAnsi="Arial" w:cs="Arial"/>
          <w:sz w:val="20"/>
          <w:szCs w:val="22"/>
        </w:rPr>
        <w:t>z</w:t>
      </w:r>
      <w:r w:rsidRPr="00927A00">
        <w:rPr>
          <w:rFonts w:ascii="Arial" w:eastAsia="Calibri" w:hAnsi="Arial" w:cs="Arial"/>
          <w:sz w:val="20"/>
          <w:szCs w:val="22"/>
        </w:rPr>
        <w:t>řízena zákonem č. 551/1991 Sb., o Všeobecné zdravotní pojišťovně České republiky,</w:t>
      </w:r>
    </w:p>
    <w:p w:rsidR="00AF6FF5" w:rsidRDefault="00AF6FF5" w:rsidP="00AF6FF5">
      <w:pPr>
        <w:tabs>
          <w:tab w:val="left" w:pos="1701"/>
        </w:tabs>
        <w:spacing w:after="120" w:line="276" w:lineRule="auto"/>
        <w:ind w:left="284"/>
        <w:contextualSpacing/>
        <w:rPr>
          <w:rFonts w:ascii="Arial" w:eastAsia="Calibri" w:hAnsi="Arial" w:cs="Arial"/>
          <w:sz w:val="20"/>
          <w:szCs w:val="22"/>
        </w:rPr>
      </w:pPr>
      <w:r w:rsidRPr="00927A00">
        <w:rPr>
          <w:rFonts w:ascii="Arial" w:eastAsia="Calibri" w:hAnsi="Arial" w:cs="Arial"/>
          <w:sz w:val="20"/>
          <w:szCs w:val="22"/>
        </w:rPr>
        <w:t>ve znění pozdějších předpisů</w:t>
      </w:r>
    </w:p>
    <w:p w:rsidR="00AF6FF5" w:rsidRPr="00927A00" w:rsidRDefault="00AF6FF5" w:rsidP="00AF6FF5">
      <w:pPr>
        <w:tabs>
          <w:tab w:val="left" w:pos="1701"/>
        </w:tabs>
        <w:spacing w:after="120" w:line="276" w:lineRule="auto"/>
        <w:ind w:left="284" w:firstLine="1"/>
        <w:contextualSpacing/>
        <w:rPr>
          <w:rFonts w:ascii="Arial" w:eastAsia="Calibri" w:hAnsi="Arial" w:cs="Arial"/>
          <w:sz w:val="20"/>
          <w:szCs w:val="22"/>
        </w:rPr>
      </w:pPr>
    </w:p>
    <w:p w:rsidR="00AF6FF5" w:rsidRDefault="00AF6FF5" w:rsidP="00AF6FF5">
      <w:pPr>
        <w:tabs>
          <w:tab w:val="left" w:pos="1701"/>
        </w:tabs>
        <w:spacing w:after="120" w:line="276" w:lineRule="auto"/>
        <w:ind w:firstLine="284"/>
        <w:contextualSpacing/>
        <w:rPr>
          <w:rFonts w:ascii="Arial" w:eastAsia="Calibri" w:hAnsi="Arial" w:cs="Arial"/>
          <w:sz w:val="20"/>
          <w:szCs w:val="22"/>
        </w:rPr>
      </w:pPr>
      <w:r w:rsidRPr="00927A00">
        <w:rPr>
          <w:rFonts w:ascii="Arial" w:eastAsia="Calibri" w:hAnsi="Arial" w:cs="Arial"/>
          <w:sz w:val="20"/>
          <w:szCs w:val="22"/>
        </w:rPr>
        <w:t xml:space="preserve">(dále jen </w:t>
      </w:r>
      <w:r>
        <w:rPr>
          <w:rFonts w:ascii="Arial" w:eastAsia="Calibri" w:hAnsi="Arial" w:cs="Arial"/>
          <w:sz w:val="20"/>
          <w:szCs w:val="22"/>
        </w:rPr>
        <w:t>„</w:t>
      </w:r>
      <w:r>
        <w:rPr>
          <w:rFonts w:ascii="Arial" w:eastAsia="Calibri" w:hAnsi="Arial" w:cs="Arial"/>
          <w:b/>
          <w:sz w:val="20"/>
          <w:szCs w:val="22"/>
        </w:rPr>
        <w:t>Objednatel</w:t>
      </w:r>
      <w:r w:rsidRPr="00927A00">
        <w:rPr>
          <w:rFonts w:ascii="Arial" w:eastAsia="Calibri" w:hAnsi="Arial" w:cs="Arial"/>
          <w:sz w:val="20"/>
          <w:szCs w:val="22"/>
        </w:rPr>
        <w:t xml:space="preserve">“ nebo </w:t>
      </w:r>
      <w:r>
        <w:rPr>
          <w:rFonts w:ascii="Arial" w:eastAsia="Calibri" w:hAnsi="Arial" w:cs="Arial"/>
          <w:sz w:val="20"/>
          <w:szCs w:val="22"/>
        </w:rPr>
        <w:t>„</w:t>
      </w:r>
      <w:r w:rsidRPr="00927A00">
        <w:rPr>
          <w:rFonts w:ascii="Arial" w:eastAsia="Calibri" w:hAnsi="Arial" w:cs="Arial"/>
          <w:b/>
          <w:sz w:val="20"/>
          <w:szCs w:val="22"/>
        </w:rPr>
        <w:t>VZP ČR</w:t>
      </w:r>
      <w:r>
        <w:rPr>
          <w:rFonts w:ascii="Arial" w:eastAsia="Calibri" w:hAnsi="Arial" w:cs="Arial"/>
          <w:b/>
          <w:sz w:val="20"/>
          <w:szCs w:val="22"/>
        </w:rPr>
        <w:t>“</w:t>
      </w:r>
      <w:r w:rsidRPr="00927A00">
        <w:rPr>
          <w:rFonts w:ascii="Arial" w:eastAsia="Calibri" w:hAnsi="Arial" w:cs="Arial"/>
          <w:sz w:val="20"/>
          <w:szCs w:val="22"/>
        </w:rPr>
        <w:t xml:space="preserve"> nebo „</w:t>
      </w:r>
      <w:r w:rsidRPr="00927A00">
        <w:rPr>
          <w:rFonts w:ascii="Arial" w:eastAsia="Calibri" w:hAnsi="Arial" w:cs="Arial"/>
          <w:b/>
          <w:sz w:val="20"/>
          <w:szCs w:val="22"/>
        </w:rPr>
        <w:t>VZP</w:t>
      </w:r>
      <w:r w:rsidRPr="00927A00">
        <w:rPr>
          <w:rFonts w:ascii="Arial" w:eastAsia="Calibri" w:hAnsi="Arial" w:cs="Arial"/>
          <w:sz w:val="20"/>
          <w:szCs w:val="22"/>
        </w:rPr>
        <w:t>“)</w:t>
      </w:r>
    </w:p>
    <w:p w:rsidR="00AF6FF5" w:rsidRDefault="00AF6FF5" w:rsidP="00AF6FF5">
      <w:pPr>
        <w:tabs>
          <w:tab w:val="left" w:pos="1701"/>
        </w:tabs>
        <w:spacing w:after="120" w:line="276" w:lineRule="auto"/>
        <w:ind w:firstLine="284"/>
        <w:contextualSpacing/>
        <w:rPr>
          <w:rFonts w:ascii="Arial" w:eastAsia="Calibri" w:hAnsi="Arial" w:cs="Arial"/>
          <w:sz w:val="20"/>
          <w:szCs w:val="22"/>
        </w:rPr>
      </w:pPr>
    </w:p>
    <w:p w:rsidR="00AF6FF5" w:rsidRPr="00AF6FF5" w:rsidRDefault="00AF6FF5" w:rsidP="00AF6FF5">
      <w:pPr>
        <w:tabs>
          <w:tab w:val="left" w:pos="1701"/>
        </w:tabs>
        <w:spacing w:after="120" w:line="276" w:lineRule="auto"/>
        <w:ind w:firstLine="284"/>
        <w:contextualSpacing/>
        <w:rPr>
          <w:rFonts w:ascii="Arial" w:eastAsia="Calibri" w:hAnsi="Arial" w:cs="Arial"/>
          <w:sz w:val="20"/>
          <w:szCs w:val="22"/>
        </w:rPr>
      </w:pPr>
      <w:r>
        <w:rPr>
          <w:rFonts w:ascii="Arial" w:eastAsia="Calibri" w:hAnsi="Arial" w:cs="Arial"/>
          <w:sz w:val="20"/>
          <w:szCs w:val="22"/>
        </w:rPr>
        <w:t>a</w:t>
      </w:r>
    </w:p>
    <w:p w:rsidR="00927A00" w:rsidRPr="00927A00" w:rsidRDefault="00927A00" w:rsidP="00927A00">
      <w:pPr>
        <w:rPr>
          <w:rFonts w:ascii="Arial" w:eastAsia="Calibri" w:hAnsi="Arial" w:cs="Arial"/>
          <w:sz w:val="20"/>
          <w:szCs w:val="20"/>
          <w:highlight w:val="green"/>
        </w:rPr>
      </w:pPr>
    </w:p>
    <w:p w:rsidR="00927A00" w:rsidRPr="003075DA" w:rsidRDefault="00AF6FF5" w:rsidP="00927A00">
      <w:pPr>
        <w:rPr>
          <w:rFonts w:ascii="Arial" w:eastAsia="Calibri" w:hAnsi="Arial" w:cs="Arial"/>
          <w:b/>
          <w:sz w:val="20"/>
          <w:szCs w:val="20"/>
        </w:rPr>
      </w:pPr>
      <w:r>
        <w:rPr>
          <w:rFonts w:ascii="Arial" w:eastAsia="Calibri" w:hAnsi="Arial" w:cs="Arial"/>
          <w:b/>
          <w:sz w:val="20"/>
          <w:szCs w:val="20"/>
        </w:rPr>
        <w:t>2.</w:t>
      </w:r>
      <w:r w:rsidR="00927A00" w:rsidRPr="00927A00">
        <w:rPr>
          <w:rFonts w:ascii="Arial" w:eastAsia="Calibri" w:hAnsi="Arial" w:cs="Arial"/>
          <w:b/>
          <w:sz w:val="20"/>
          <w:szCs w:val="20"/>
        </w:rPr>
        <w:t xml:space="preserve"> </w:t>
      </w:r>
      <w:r w:rsidR="007360F0" w:rsidRPr="003075DA">
        <w:rPr>
          <w:rFonts w:ascii="Arial" w:eastAsia="Calibri" w:hAnsi="Arial" w:cs="Arial"/>
          <w:b/>
          <w:sz w:val="20"/>
          <w:szCs w:val="20"/>
        </w:rPr>
        <w:t>ELSO PHILIPS SERVICE spol. s r.o</w:t>
      </w:r>
    </w:p>
    <w:p w:rsidR="00927A00" w:rsidRPr="00927A00" w:rsidRDefault="00927A00" w:rsidP="00AF6FF5">
      <w:pPr>
        <w:tabs>
          <w:tab w:val="left" w:pos="1701"/>
        </w:tabs>
        <w:spacing w:after="120" w:line="276" w:lineRule="auto"/>
        <w:ind w:firstLine="284"/>
        <w:contextualSpacing/>
        <w:rPr>
          <w:rFonts w:ascii="Arial" w:eastAsia="Calibri" w:hAnsi="Arial" w:cs="Arial"/>
          <w:sz w:val="20"/>
          <w:szCs w:val="22"/>
        </w:rPr>
      </w:pPr>
      <w:r w:rsidRPr="00927A00">
        <w:rPr>
          <w:rFonts w:ascii="Arial" w:eastAsia="Calibri" w:hAnsi="Arial" w:cs="Arial"/>
          <w:sz w:val="20"/>
          <w:szCs w:val="22"/>
        </w:rPr>
        <w:t>se sídlem:</w:t>
      </w:r>
      <w:r w:rsidRPr="00927A00">
        <w:rPr>
          <w:rFonts w:ascii="Arial" w:eastAsia="Calibri" w:hAnsi="Arial" w:cs="Arial"/>
          <w:sz w:val="20"/>
          <w:szCs w:val="22"/>
        </w:rPr>
        <w:tab/>
      </w:r>
      <w:r w:rsidRPr="00927A00">
        <w:rPr>
          <w:rFonts w:ascii="Arial" w:eastAsia="Calibri" w:hAnsi="Arial" w:cs="Arial"/>
          <w:sz w:val="20"/>
          <w:szCs w:val="22"/>
        </w:rPr>
        <w:tab/>
      </w:r>
      <w:r w:rsidR="00872C57">
        <w:rPr>
          <w:rFonts w:ascii="Arial" w:eastAsia="Calibri" w:hAnsi="Arial" w:cs="Arial"/>
          <w:sz w:val="20"/>
          <w:szCs w:val="22"/>
        </w:rPr>
        <w:tab/>
      </w:r>
      <w:r w:rsidR="00E06E4A">
        <w:rPr>
          <w:rFonts w:ascii="Arial" w:eastAsia="Calibri" w:hAnsi="Arial" w:cs="Arial"/>
          <w:sz w:val="20"/>
          <w:szCs w:val="22"/>
        </w:rPr>
        <w:t>Kladenská 1879/3, 160 00 Praha 6</w:t>
      </w:r>
    </w:p>
    <w:p w:rsidR="00927A00" w:rsidRPr="00927A00" w:rsidRDefault="00927A00" w:rsidP="00AF6FF5">
      <w:pPr>
        <w:tabs>
          <w:tab w:val="left" w:pos="1701"/>
        </w:tabs>
        <w:spacing w:after="120" w:line="276" w:lineRule="auto"/>
        <w:ind w:firstLine="284"/>
        <w:contextualSpacing/>
        <w:rPr>
          <w:rFonts w:ascii="Arial" w:eastAsia="Calibri" w:hAnsi="Arial" w:cs="Arial"/>
          <w:sz w:val="20"/>
          <w:szCs w:val="22"/>
        </w:rPr>
      </w:pPr>
      <w:r w:rsidRPr="00927A00">
        <w:rPr>
          <w:rFonts w:ascii="Arial" w:eastAsia="Calibri" w:hAnsi="Arial" w:cs="Arial"/>
          <w:sz w:val="20"/>
          <w:szCs w:val="22"/>
        </w:rPr>
        <w:t>kterou zastupuje/jí:</w:t>
      </w:r>
      <w:r w:rsidRPr="00927A00">
        <w:rPr>
          <w:rFonts w:ascii="Arial" w:eastAsia="Calibri" w:hAnsi="Arial" w:cs="Arial"/>
          <w:sz w:val="20"/>
          <w:szCs w:val="22"/>
        </w:rPr>
        <w:tab/>
      </w:r>
      <w:r w:rsidRPr="00927A00">
        <w:rPr>
          <w:rFonts w:ascii="Arial" w:eastAsia="Calibri" w:hAnsi="Arial" w:cs="Arial"/>
          <w:sz w:val="20"/>
          <w:szCs w:val="22"/>
        </w:rPr>
        <w:tab/>
      </w:r>
      <w:r w:rsidR="00C50AAC">
        <w:rPr>
          <w:rFonts w:ascii="Arial" w:eastAsia="Calibri" w:hAnsi="Arial" w:cs="Arial"/>
          <w:sz w:val="20"/>
          <w:szCs w:val="22"/>
        </w:rPr>
        <w:t>Ing. Otakar Chasák</w:t>
      </w:r>
    </w:p>
    <w:p w:rsidR="00927A00" w:rsidRPr="00927A00" w:rsidRDefault="00927A00" w:rsidP="00AF6FF5">
      <w:pPr>
        <w:tabs>
          <w:tab w:val="left" w:pos="1701"/>
        </w:tabs>
        <w:spacing w:after="120" w:line="276" w:lineRule="auto"/>
        <w:ind w:firstLine="284"/>
        <w:contextualSpacing/>
        <w:rPr>
          <w:rFonts w:ascii="Arial" w:eastAsia="Calibri" w:hAnsi="Arial" w:cs="Arial"/>
          <w:sz w:val="20"/>
          <w:szCs w:val="22"/>
        </w:rPr>
      </w:pPr>
      <w:r w:rsidRPr="00927A00">
        <w:rPr>
          <w:rFonts w:ascii="Arial" w:eastAsia="Calibri" w:hAnsi="Arial" w:cs="Arial"/>
          <w:sz w:val="20"/>
          <w:szCs w:val="22"/>
        </w:rPr>
        <w:t>IČO:</w:t>
      </w:r>
      <w:r w:rsidRPr="00927A00">
        <w:rPr>
          <w:rFonts w:ascii="Arial" w:eastAsia="Calibri" w:hAnsi="Arial" w:cs="Arial"/>
          <w:sz w:val="20"/>
          <w:szCs w:val="22"/>
        </w:rPr>
        <w:tab/>
      </w:r>
      <w:r w:rsidRPr="00927A00">
        <w:rPr>
          <w:rFonts w:ascii="Arial" w:eastAsia="Calibri" w:hAnsi="Arial" w:cs="Arial"/>
          <w:sz w:val="20"/>
          <w:szCs w:val="22"/>
        </w:rPr>
        <w:tab/>
      </w:r>
      <w:r w:rsidR="00872C57">
        <w:rPr>
          <w:rFonts w:ascii="Arial" w:eastAsia="Calibri" w:hAnsi="Arial" w:cs="Arial"/>
          <w:sz w:val="20"/>
          <w:szCs w:val="22"/>
        </w:rPr>
        <w:tab/>
      </w:r>
      <w:r w:rsidR="00E12CC5">
        <w:rPr>
          <w:rFonts w:ascii="Arial" w:eastAsia="Calibri" w:hAnsi="Arial" w:cs="Arial"/>
          <w:sz w:val="20"/>
          <w:szCs w:val="22"/>
        </w:rPr>
        <w:t>48113336</w:t>
      </w:r>
    </w:p>
    <w:p w:rsidR="00927A00" w:rsidRPr="00927A00" w:rsidRDefault="00927A00" w:rsidP="00AF6FF5">
      <w:pPr>
        <w:tabs>
          <w:tab w:val="left" w:pos="1701"/>
        </w:tabs>
        <w:spacing w:after="120" w:line="276" w:lineRule="auto"/>
        <w:ind w:firstLine="284"/>
        <w:contextualSpacing/>
        <w:rPr>
          <w:rFonts w:ascii="Arial" w:eastAsia="Calibri" w:hAnsi="Arial" w:cs="Arial"/>
          <w:sz w:val="20"/>
          <w:szCs w:val="22"/>
        </w:rPr>
      </w:pPr>
      <w:r w:rsidRPr="00927A00">
        <w:rPr>
          <w:rFonts w:ascii="Arial" w:eastAsia="Calibri" w:hAnsi="Arial" w:cs="Arial"/>
          <w:sz w:val="20"/>
          <w:szCs w:val="22"/>
        </w:rPr>
        <w:t>DIČ:</w:t>
      </w:r>
      <w:r w:rsidRPr="00927A00">
        <w:rPr>
          <w:rFonts w:ascii="Arial" w:eastAsia="Calibri" w:hAnsi="Arial" w:cs="Arial"/>
          <w:sz w:val="20"/>
          <w:szCs w:val="22"/>
        </w:rPr>
        <w:tab/>
      </w:r>
      <w:r w:rsidRPr="00927A00">
        <w:rPr>
          <w:rFonts w:ascii="Arial" w:eastAsia="Calibri" w:hAnsi="Arial" w:cs="Arial"/>
          <w:sz w:val="20"/>
          <w:szCs w:val="22"/>
        </w:rPr>
        <w:tab/>
      </w:r>
      <w:r w:rsidR="00872C57">
        <w:rPr>
          <w:rFonts w:ascii="Arial" w:eastAsia="Calibri" w:hAnsi="Arial" w:cs="Arial"/>
          <w:sz w:val="20"/>
          <w:szCs w:val="22"/>
        </w:rPr>
        <w:tab/>
      </w:r>
      <w:r w:rsidR="00B80E17">
        <w:rPr>
          <w:rFonts w:ascii="Arial" w:eastAsia="Calibri" w:hAnsi="Arial" w:cs="Arial"/>
          <w:sz w:val="20"/>
          <w:szCs w:val="22"/>
        </w:rPr>
        <w:t>CZ48113336</w:t>
      </w:r>
    </w:p>
    <w:p w:rsidR="00927A00" w:rsidRPr="00927A00" w:rsidRDefault="00AF6FF5" w:rsidP="00AF6FF5">
      <w:pPr>
        <w:tabs>
          <w:tab w:val="left" w:pos="1701"/>
        </w:tabs>
        <w:spacing w:after="120" w:line="276" w:lineRule="auto"/>
        <w:ind w:firstLine="284"/>
        <w:contextualSpacing/>
        <w:rPr>
          <w:rFonts w:ascii="Arial" w:eastAsia="Calibri" w:hAnsi="Arial" w:cs="Arial"/>
          <w:sz w:val="20"/>
          <w:szCs w:val="22"/>
        </w:rPr>
      </w:pPr>
      <w:r>
        <w:rPr>
          <w:rFonts w:ascii="Arial" w:eastAsia="Calibri" w:hAnsi="Arial" w:cs="Arial"/>
          <w:sz w:val="20"/>
          <w:szCs w:val="22"/>
        </w:rPr>
        <w:t>b</w:t>
      </w:r>
      <w:r w:rsidR="00927A00" w:rsidRPr="00927A00">
        <w:rPr>
          <w:rFonts w:ascii="Arial" w:eastAsia="Calibri" w:hAnsi="Arial" w:cs="Arial"/>
          <w:sz w:val="20"/>
          <w:szCs w:val="22"/>
        </w:rPr>
        <w:t>ankovní spojení:</w:t>
      </w:r>
      <w:r w:rsidR="00927A00" w:rsidRPr="00927A00">
        <w:rPr>
          <w:rFonts w:ascii="Arial" w:eastAsia="Calibri" w:hAnsi="Arial" w:cs="Arial"/>
          <w:sz w:val="20"/>
          <w:szCs w:val="22"/>
        </w:rPr>
        <w:tab/>
      </w:r>
      <w:r w:rsidR="00927A00" w:rsidRPr="00927A00">
        <w:rPr>
          <w:rFonts w:ascii="Arial" w:eastAsia="Calibri" w:hAnsi="Arial" w:cs="Arial"/>
          <w:sz w:val="20"/>
          <w:szCs w:val="22"/>
        </w:rPr>
        <w:tab/>
      </w:r>
      <w:r w:rsidR="00DE3372">
        <w:rPr>
          <w:rFonts w:ascii="Arial" w:eastAsia="Calibri" w:hAnsi="Arial" w:cs="Arial"/>
          <w:sz w:val="20"/>
          <w:szCs w:val="22"/>
        </w:rPr>
        <w:t>ČSOB a.s.</w:t>
      </w:r>
    </w:p>
    <w:p w:rsidR="003761B6" w:rsidRDefault="00AF6FF5" w:rsidP="00872C57">
      <w:pPr>
        <w:tabs>
          <w:tab w:val="left" w:pos="1701"/>
        </w:tabs>
        <w:spacing w:after="120" w:line="276" w:lineRule="auto"/>
        <w:ind w:left="284"/>
        <w:rPr>
          <w:rFonts w:ascii="Arial" w:eastAsia="Calibri" w:hAnsi="Arial" w:cs="Arial"/>
          <w:sz w:val="20"/>
          <w:szCs w:val="22"/>
        </w:rPr>
      </w:pPr>
      <w:r>
        <w:rPr>
          <w:rFonts w:ascii="Arial" w:eastAsia="Calibri" w:hAnsi="Arial" w:cs="Arial"/>
          <w:sz w:val="20"/>
          <w:szCs w:val="22"/>
        </w:rPr>
        <w:t>č</w:t>
      </w:r>
      <w:r w:rsidR="00927A00" w:rsidRPr="00927A00">
        <w:rPr>
          <w:rFonts w:ascii="Arial" w:eastAsia="Calibri" w:hAnsi="Arial" w:cs="Arial"/>
          <w:sz w:val="20"/>
          <w:szCs w:val="22"/>
        </w:rPr>
        <w:t>íslo účtu:</w:t>
      </w:r>
      <w:r w:rsidR="00927A00" w:rsidRPr="00927A00">
        <w:rPr>
          <w:rFonts w:ascii="Arial" w:eastAsia="Calibri" w:hAnsi="Arial" w:cs="Arial"/>
          <w:sz w:val="20"/>
          <w:szCs w:val="22"/>
        </w:rPr>
        <w:tab/>
      </w:r>
      <w:r w:rsidR="00927A00" w:rsidRPr="00927A00">
        <w:rPr>
          <w:rFonts w:ascii="Arial" w:eastAsia="Calibri" w:hAnsi="Arial" w:cs="Arial"/>
          <w:sz w:val="20"/>
          <w:szCs w:val="22"/>
        </w:rPr>
        <w:tab/>
      </w:r>
      <w:r w:rsidR="00872C57">
        <w:rPr>
          <w:rFonts w:ascii="Arial" w:eastAsia="Calibri" w:hAnsi="Arial" w:cs="Arial"/>
          <w:sz w:val="20"/>
          <w:szCs w:val="22"/>
        </w:rPr>
        <w:tab/>
      </w:r>
      <w:r w:rsidR="003761B6">
        <w:rPr>
          <w:rFonts w:ascii="Arial" w:eastAsia="Calibri" w:hAnsi="Arial" w:cs="Arial"/>
          <w:sz w:val="20"/>
          <w:szCs w:val="22"/>
        </w:rPr>
        <w:t>XXXXXXXXXX</w:t>
      </w:r>
    </w:p>
    <w:p w:rsidR="00927A00" w:rsidRPr="00927A00" w:rsidRDefault="00AF6FF5" w:rsidP="00872C57">
      <w:pPr>
        <w:tabs>
          <w:tab w:val="left" w:pos="1701"/>
        </w:tabs>
        <w:spacing w:after="120" w:line="276" w:lineRule="auto"/>
        <w:ind w:left="284"/>
        <w:rPr>
          <w:rFonts w:ascii="Arial" w:eastAsia="Calibri" w:hAnsi="Arial" w:cs="Arial"/>
          <w:sz w:val="20"/>
          <w:szCs w:val="22"/>
        </w:rPr>
      </w:pPr>
      <w:r>
        <w:rPr>
          <w:rFonts w:ascii="Arial" w:eastAsia="Calibri" w:hAnsi="Arial" w:cs="Arial"/>
          <w:sz w:val="20"/>
          <w:szCs w:val="22"/>
        </w:rPr>
        <w:t>z</w:t>
      </w:r>
      <w:r w:rsidR="00927A00" w:rsidRPr="00927A00">
        <w:rPr>
          <w:rFonts w:ascii="Arial" w:eastAsia="Calibri" w:hAnsi="Arial" w:cs="Arial"/>
          <w:sz w:val="20"/>
          <w:szCs w:val="22"/>
        </w:rPr>
        <w:t xml:space="preserve">apsaná v </w:t>
      </w:r>
      <w:r w:rsidR="004B122F">
        <w:rPr>
          <w:rFonts w:ascii="Arial" w:eastAsia="Calibri" w:hAnsi="Arial" w:cs="Arial"/>
          <w:sz w:val="20"/>
          <w:szCs w:val="22"/>
        </w:rPr>
        <w:t>obchodním</w:t>
      </w:r>
      <w:r w:rsidR="00927A00" w:rsidRPr="00927A00">
        <w:rPr>
          <w:rFonts w:ascii="Arial" w:eastAsia="Calibri" w:hAnsi="Arial" w:cs="Arial"/>
          <w:sz w:val="20"/>
          <w:szCs w:val="22"/>
        </w:rPr>
        <w:t xml:space="preserve"> rejstříku vedeném </w:t>
      </w:r>
      <w:r w:rsidR="00355553">
        <w:rPr>
          <w:rFonts w:ascii="Arial" w:eastAsia="Calibri" w:hAnsi="Arial" w:cs="Arial"/>
          <w:sz w:val="20"/>
          <w:szCs w:val="22"/>
        </w:rPr>
        <w:t>Městským</w:t>
      </w:r>
      <w:r w:rsidR="00927A00" w:rsidRPr="00927A00">
        <w:rPr>
          <w:rFonts w:ascii="Arial" w:eastAsia="Calibri" w:hAnsi="Arial" w:cs="Arial"/>
          <w:sz w:val="20"/>
          <w:szCs w:val="22"/>
        </w:rPr>
        <w:t xml:space="preserve"> soudem </w:t>
      </w:r>
      <w:r w:rsidR="00781F4B">
        <w:rPr>
          <w:rFonts w:ascii="Arial" w:eastAsia="Calibri" w:hAnsi="Arial" w:cs="Arial"/>
          <w:sz w:val="20"/>
          <w:szCs w:val="22"/>
        </w:rPr>
        <w:t>v Praze</w:t>
      </w:r>
      <w:r w:rsidR="00927A00" w:rsidRPr="00927A00">
        <w:rPr>
          <w:rFonts w:ascii="Arial" w:eastAsia="Calibri" w:hAnsi="Arial" w:cs="Arial"/>
          <w:sz w:val="20"/>
          <w:szCs w:val="22"/>
        </w:rPr>
        <w:t xml:space="preserve">, oddíl </w:t>
      </w:r>
      <w:r w:rsidR="00D45CD9">
        <w:rPr>
          <w:rFonts w:ascii="Arial" w:eastAsia="Calibri" w:hAnsi="Arial" w:cs="Arial"/>
          <w:sz w:val="20"/>
          <w:szCs w:val="22"/>
        </w:rPr>
        <w:t>C</w:t>
      </w:r>
      <w:r w:rsidR="00927A00" w:rsidRPr="00927A00">
        <w:rPr>
          <w:rFonts w:ascii="Arial" w:eastAsia="Calibri" w:hAnsi="Arial" w:cs="Arial"/>
          <w:sz w:val="20"/>
          <w:szCs w:val="22"/>
        </w:rPr>
        <w:t xml:space="preserve">, vložka </w:t>
      </w:r>
      <w:r w:rsidR="00F6660E">
        <w:rPr>
          <w:rFonts w:ascii="Arial" w:eastAsia="Calibri" w:hAnsi="Arial" w:cs="Arial"/>
          <w:sz w:val="20"/>
          <w:szCs w:val="22"/>
        </w:rPr>
        <w:t>16471</w:t>
      </w:r>
    </w:p>
    <w:p w:rsidR="00927A00" w:rsidRDefault="00927A00" w:rsidP="00AF6FF5">
      <w:pPr>
        <w:tabs>
          <w:tab w:val="left" w:pos="1701"/>
        </w:tabs>
        <w:spacing w:after="120" w:line="276" w:lineRule="auto"/>
        <w:ind w:left="284" w:firstLine="1"/>
        <w:contextualSpacing/>
        <w:rPr>
          <w:rFonts w:ascii="Arial" w:eastAsia="Calibri" w:hAnsi="Arial" w:cs="Arial"/>
          <w:sz w:val="20"/>
          <w:szCs w:val="22"/>
        </w:rPr>
      </w:pPr>
      <w:r w:rsidRPr="00927A00">
        <w:rPr>
          <w:rFonts w:ascii="Arial" w:eastAsia="Calibri" w:hAnsi="Arial" w:cs="Arial"/>
          <w:sz w:val="20"/>
          <w:szCs w:val="22"/>
        </w:rPr>
        <w:t>(dále jen "</w:t>
      </w:r>
      <w:r w:rsidR="008844F3">
        <w:rPr>
          <w:rFonts w:ascii="Arial" w:eastAsia="Calibri" w:hAnsi="Arial" w:cs="Arial"/>
          <w:b/>
          <w:sz w:val="20"/>
          <w:szCs w:val="22"/>
        </w:rPr>
        <w:t>Poskytovatel</w:t>
      </w:r>
      <w:r w:rsidRPr="00927A00">
        <w:rPr>
          <w:rFonts w:ascii="Arial" w:eastAsia="Calibri" w:hAnsi="Arial" w:cs="Arial"/>
          <w:sz w:val="20"/>
          <w:szCs w:val="22"/>
        </w:rPr>
        <w:t>")</w:t>
      </w:r>
    </w:p>
    <w:p w:rsidR="009C19A9" w:rsidRDefault="009C19A9" w:rsidP="00AF6FF5">
      <w:pPr>
        <w:tabs>
          <w:tab w:val="left" w:pos="1701"/>
        </w:tabs>
        <w:spacing w:after="120" w:line="276" w:lineRule="auto"/>
        <w:ind w:left="284" w:firstLine="1"/>
        <w:contextualSpacing/>
        <w:rPr>
          <w:rFonts w:ascii="Arial" w:eastAsia="Calibri" w:hAnsi="Arial" w:cs="Arial"/>
          <w:sz w:val="20"/>
          <w:szCs w:val="22"/>
        </w:rPr>
      </w:pPr>
    </w:p>
    <w:p w:rsidR="009C19A9" w:rsidRPr="00927A00" w:rsidRDefault="009C19A9" w:rsidP="00AF6FF5">
      <w:pPr>
        <w:tabs>
          <w:tab w:val="left" w:pos="1701"/>
        </w:tabs>
        <w:spacing w:after="120" w:line="276" w:lineRule="auto"/>
        <w:ind w:left="284" w:firstLine="1"/>
        <w:contextualSpacing/>
        <w:rPr>
          <w:rFonts w:ascii="Arial" w:eastAsia="Calibri" w:hAnsi="Arial" w:cs="Arial"/>
          <w:sz w:val="20"/>
          <w:szCs w:val="22"/>
        </w:rPr>
      </w:pPr>
      <w:r>
        <w:rPr>
          <w:rFonts w:ascii="Arial" w:eastAsia="Calibri" w:hAnsi="Arial" w:cs="Arial"/>
          <w:sz w:val="20"/>
          <w:szCs w:val="22"/>
        </w:rPr>
        <w:t>(společně též „Smluvní strany“ nebo jednotlivě „Smluvní strana“)</w:t>
      </w:r>
    </w:p>
    <w:p w:rsidR="00927A00" w:rsidRPr="00927A00" w:rsidRDefault="00927A00" w:rsidP="00927A00">
      <w:pPr>
        <w:tabs>
          <w:tab w:val="left" w:pos="1701"/>
        </w:tabs>
        <w:spacing w:after="120" w:line="276" w:lineRule="auto"/>
        <w:ind w:firstLine="1"/>
        <w:contextualSpacing/>
        <w:rPr>
          <w:rFonts w:ascii="Arial" w:eastAsia="Calibri" w:hAnsi="Arial" w:cs="Arial"/>
          <w:sz w:val="20"/>
          <w:szCs w:val="22"/>
        </w:rPr>
      </w:pPr>
    </w:p>
    <w:p w:rsidR="00927A00" w:rsidRPr="00927A00" w:rsidRDefault="00927A00" w:rsidP="00927A00">
      <w:pPr>
        <w:tabs>
          <w:tab w:val="left" w:pos="1701"/>
        </w:tabs>
        <w:spacing w:after="120" w:line="276" w:lineRule="auto"/>
        <w:ind w:firstLine="1"/>
        <w:contextualSpacing/>
        <w:rPr>
          <w:rFonts w:ascii="Arial" w:eastAsia="Calibri" w:hAnsi="Arial" w:cs="Arial"/>
          <w:sz w:val="20"/>
          <w:szCs w:val="22"/>
        </w:rPr>
      </w:pPr>
    </w:p>
    <w:p w:rsidR="00927A00" w:rsidRPr="00927A00" w:rsidRDefault="00927A00" w:rsidP="00927A00">
      <w:pPr>
        <w:tabs>
          <w:tab w:val="left" w:pos="1701"/>
        </w:tabs>
        <w:spacing w:after="120" w:line="276" w:lineRule="auto"/>
        <w:ind w:firstLine="1"/>
        <w:contextualSpacing/>
        <w:rPr>
          <w:rFonts w:ascii="Arial" w:eastAsia="Calibri" w:hAnsi="Arial" w:cs="Arial"/>
          <w:sz w:val="20"/>
          <w:szCs w:val="22"/>
        </w:rPr>
      </w:pPr>
    </w:p>
    <w:bookmarkEnd w:id="1"/>
    <w:bookmarkEnd w:id="2"/>
    <w:p w:rsidR="00927A00" w:rsidRPr="00927A00" w:rsidRDefault="00927A00" w:rsidP="00AF6FF5">
      <w:pPr>
        <w:tabs>
          <w:tab w:val="left" w:pos="1701"/>
        </w:tabs>
        <w:spacing w:after="120" w:line="276" w:lineRule="auto"/>
        <w:ind w:firstLine="1"/>
        <w:contextualSpacing/>
        <w:rPr>
          <w:rFonts w:ascii="Arial" w:eastAsia="Calibri" w:hAnsi="Arial" w:cs="Arial"/>
          <w:sz w:val="20"/>
          <w:szCs w:val="22"/>
        </w:rPr>
      </w:pPr>
    </w:p>
    <w:p w:rsidR="008E4E66" w:rsidRDefault="008E4E66" w:rsidP="00F176BC">
      <w:pPr>
        <w:spacing w:after="120" w:line="276" w:lineRule="auto"/>
        <w:jc w:val="both"/>
        <w:rPr>
          <w:rFonts w:ascii="Arial" w:hAnsi="Arial" w:cs="Arial"/>
          <w:sz w:val="20"/>
          <w:szCs w:val="20"/>
        </w:rPr>
      </w:pPr>
    </w:p>
    <w:p w:rsidR="00101890" w:rsidRDefault="00101890" w:rsidP="00F176BC">
      <w:pPr>
        <w:spacing w:after="120" w:line="276" w:lineRule="auto"/>
        <w:jc w:val="both"/>
        <w:rPr>
          <w:rFonts w:ascii="Arial" w:hAnsi="Arial" w:cs="Arial"/>
          <w:sz w:val="20"/>
          <w:szCs w:val="20"/>
        </w:rPr>
      </w:pPr>
    </w:p>
    <w:p w:rsidR="00101890" w:rsidRDefault="00101890" w:rsidP="00F176BC">
      <w:pPr>
        <w:spacing w:after="120" w:line="276" w:lineRule="auto"/>
        <w:jc w:val="both"/>
        <w:rPr>
          <w:rFonts w:ascii="Arial" w:hAnsi="Arial" w:cs="Arial"/>
          <w:sz w:val="20"/>
          <w:szCs w:val="20"/>
        </w:rPr>
      </w:pPr>
    </w:p>
    <w:p w:rsidR="00101890" w:rsidRDefault="00101890" w:rsidP="00F176BC">
      <w:pPr>
        <w:spacing w:after="120" w:line="276" w:lineRule="auto"/>
        <w:jc w:val="both"/>
        <w:rPr>
          <w:rFonts w:ascii="Arial" w:hAnsi="Arial" w:cs="Arial"/>
          <w:sz w:val="20"/>
          <w:szCs w:val="20"/>
        </w:rPr>
      </w:pPr>
    </w:p>
    <w:p w:rsidR="00101890" w:rsidRDefault="00101890" w:rsidP="00F176BC">
      <w:pPr>
        <w:spacing w:after="120" w:line="276" w:lineRule="auto"/>
        <w:jc w:val="both"/>
        <w:rPr>
          <w:rFonts w:ascii="Arial" w:hAnsi="Arial" w:cs="Arial"/>
          <w:sz w:val="20"/>
          <w:szCs w:val="20"/>
        </w:rPr>
      </w:pPr>
    </w:p>
    <w:p w:rsidR="008E4E66" w:rsidRDefault="008E4E66" w:rsidP="00F176BC">
      <w:pPr>
        <w:spacing w:before="360" w:after="120" w:line="276" w:lineRule="auto"/>
        <w:jc w:val="center"/>
        <w:outlineLvl w:val="0"/>
        <w:rPr>
          <w:rFonts w:ascii="Arial" w:hAnsi="Arial" w:cs="Arial"/>
          <w:b/>
          <w:sz w:val="20"/>
          <w:szCs w:val="20"/>
        </w:rPr>
      </w:pPr>
      <w:r w:rsidRPr="00CA4D92">
        <w:rPr>
          <w:rFonts w:ascii="Arial" w:hAnsi="Arial" w:cs="Arial"/>
          <w:b/>
          <w:sz w:val="20"/>
          <w:szCs w:val="20"/>
        </w:rPr>
        <w:lastRenderedPageBreak/>
        <w:t>Preambule</w:t>
      </w:r>
      <w:r w:rsidR="00B87540">
        <w:rPr>
          <w:rFonts w:ascii="Arial" w:hAnsi="Arial" w:cs="Arial"/>
          <w:b/>
          <w:sz w:val="20"/>
          <w:szCs w:val="20"/>
        </w:rPr>
        <w:t xml:space="preserve"> </w:t>
      </w:r>
    </w:p>
    <w:p w:rsidR="00976AF5" w:rsidRPr="00976AF5" w:rsidRDefault="008E4E66" w:rsidP="00872C57">
      <w:pPr>
        <w:pStyle w:val="Odstavecseseznamem"/>
        <w:numPr>
          <w:ilvl w:val="0"/>
          <w:numId w:val="5"/>
        </w:numPr>
        <w:ind w:left="426" w:hanging="426"/>
        <w:jc w:val="both"/>
        <w:rPr>
          <w:rFonts w:ascii="Arial" w:hAnsi="Arial" w:cs="Arial"/>
          <w:bCs/>
          <w:sz w:val="20"/>
        </w:rPr>
      </w:pPr>
      <w:r w:rsidRPr="00976AF5">
        <w:rPr>
          <w:rFonts w:ascii="Arial" w:hAnsi="Arial" w:cs="Arial"/>
          <w:bCs/>
          <w:sz w:val="20"/>
        </w:rPr>
        <w:t xml:space="preserve">Tato </w:t>
      </w:r>
      <w:r w:rsidR="00891B65">
        <w:rPr>
          <w:rFonts w:ascii="Arial" w:hAnsi="Arial" w:cs="Arial"/>
          <w:bCs/>
          <w:sz w:val="20"/>
        </w:rPr>
        <w:t>Smlouva</w:t>
      </w:r>
      <w:r w:rsidRPr="00976AF5">
        <w:rPr>
          <w:rFonts w:ascii="Arial" w:hAnsi="Arial" w:cs="Arial"/>
          <w:bCs/>
          <w:sz w:val="20"/>
        </w:rPr>
        <w:t xml:space="preserve"> upravuje vztah mezi VZP ČR a </w:t>
      </w:r>
      <w:r w:rsidR="008844F3">
        <w:rPr>
          <w:rFonts w:ascii="Arial" w:hAnsi="Arial" w:cs="Arial"/>
          <w:bCs/>
          <w:sz w:val="20"/>
        </w:rPr>
        <w:t>Poskytovatel</w:t>
      </w:r>
      <w:r w:rsidRPr="00976AF5">
        <w:rPr>
          <w:rFonts w:ascii="Arial" w:hAnsi="Arial" w:cs="Arial"/>
          <w:bCs/>
          <w:sz w:val="20"/>
        </w:rPr>
        <w:t xml:space="preserve">em, který vzešel z výsledku otevřeného </w:t>
      </w:r>
      <w:r w:rsidR="00976AF5" w:rsidRPr="00976AF5">
        <w:rPr>
          <w:rFonts w:ascii="Arial" w:hAnsi="Arial" w:cs="Arial"/>
          <w:bCs/>
          <w:sz w:val="20"/>
        </w:rPr>
        <w:t xml:space="preserve">zadávacího </w:t>
      </w:r>
      <w:r w:rsidRPr="00976AF5">
        <w:rPr>
          <w:rFonts w:ascii="Arial" w:hAnsi="Arial" w:cs="Arial"/>
          <w:bCs/>
          <w:sz w:val="20"/>
        </w:rPr>
        <w:t xml:space="preserve">řízení na </w:t>
      </w:r>
      <w:r w:rsidR="00976AF5" w:rsidRPr="00976AF5">
        <w:rPr>
          <w:rFonts w:ascii="Arial" w:hAnsi="Arial" w:cs="Arial"/>
          <w:bCs/>
          <w:sz w:val="20"/>
        </w:rPr>
        <w:t xml:space="preserve">nadlimitní </w:t>
      </w:r>
      <w:r w:rsidRPr="00976AF5">
        <w:rPr>
          <w:rFonts w:ascii="Arial" w:hAnsi="Arial" w:cs="Arial"/>
          <w:bCs/>
          <w:sz w:val="20"/>
        </w:rPr>
        <w:t>veřejnou zakázku pod č. ev.</w:t>
      </w:r>
      <w:r w:rsidR="001726CA">
        <w:rPr>
          <w:rFonts w:ascii="Arial" w:hAnsi="Arial" w:cs="Arial"/>
          <w:bCs/>
          <w:sz w:val="20"/>
        </w:rPr>
        <w:t xml:space="preserve"> </w:t>
      </w:r>
      <w:r w:rsidR="008A1FC8">
        <w:rPr>
          <w:rFonts w:ascii="Arial" w:hAnsi="Arial" w:cs="Arial"/>
          <w:sz w:val="20"/>
          <w:szCs w:val="20"/>
          <w:lang w:eastAsia="cs-CZ"/>
        </w:rPr>
        <w:t xml:space="preserve">1800593 </w:t>
      </w:r>
      <w:r w:rsidRPr="00976AF5">
        <w:rPr>
          <w:rFonts w:ascii="Arial" w:hAnsi="Arial" w:cs="Arial"/>
          <w:bCs/>
          <w:sz w:val="20"/>
        </w:rPr>
        <w:t>s názvem „</w:t>
      </w:r>
      <w:r w:rsidR="00301317" w:rsidRPr="009F71A4">
        <w:rPr>
          <w:rFonts w:ascii="Arial" w:hAnsi="Arial" w:cs="Arial"/>
          <w:b/>
          <w:bCs/>
          <w:sz w:val="20"/>
          <w:szCs w:val="20"/>
        </w:rPr>
        <w:t xml:space="preserve">Technická podpora </w:t>
      </w:r>
      <w:r w:rsidR="00301317">
        <w:rPr>
          <w:rFonts w:ascii="Arial" w:hAnsi="Arial" w:cs="Arial"/>
          <w:b/>
          <w:bCs/>
          <w:sz w:val="20"/>
          <w:szCs w:val="20"/>
        </w:rPr>
        <w:t>podpůrných SW produktů IS VZP ČR“</w:t>
      </w:r>
      <w:r w:rsidRPr="00976AF5">
        <w:rPr>
          <w:rFonts w:ascii="Arial" w:hAnsi="Arial" w:cs="Arial"/>
          <w:bCs/>
          <w:sz w:val="20"/>
        </w:rPr>
        <w:t xml:space="preserve">, </w:t>
      </w:r>
      <w:r w:rsidR="00976AF5" w:rsidRPr="00976AF5">
        <w:rPr>
          <w:rFonts w:ascii="Arial" w:hAnsi="Arial" w:cs="Arial"/>
          <w:bCs/>
          <w:sz w:val="20"/>
        </w:rPr>
        <w:t>jež byla zahájena odesláním „Oznámení o zahájení zadávacího řízení“ do Věstníku veřejných zakázek a Úředního věstníku Evropské unie dne</w:t>
      </w:r>
      <w:r w:rsidR="00E46EA5">
        <w:rPr>
          <w:rFonts w:ascii="Arial" w:hAnsi="Arial" w:cs="Arial"/>
          <w:bCs/>
          <w:sz w:val="20"/>
        </w:rPr>
        <w:t xml:space="preserve"> </w:t>
      </w:r>
      <w:r w:rsidR="002A1D33">
        <w:rPr>
          <w:rFonts w:ascii="Arial" w:hAnsi="Arial" w:cs="Arial"/>
          <w:bCs/>
          <w:sz w:val="20"/>
        </w:rPr>
        <w:t>7.8.2018</w:t>
      </w:r>
      <w:r w:rsidR="00976AF5" w:rsidRPr="00976AF5">
        <w:rPr>
          <w:rFonts w:ascii="Arial" w:hAnsi="Arial" w:cs="Arial"/>
          <w:bCs/>
          <w:sz w:val="20"/>
        </w:rPr>
        <w:t>) (dále jen „veřejná zakázka“)</w:t>
      </w:r>
      <w:r w:rsidR="00824AF9">
        <w:rPr>
          <w:rFonts w:ascii="Arial" w:hAnsi="Arial" w:cs="Arial"/>
          <w:bCs/>
          <w:sz w:val="20"/>
        </w:rPr>
        <w:t>.</w:t>
      </w:r>
      <w:r w:rsidR="00976AF5" w:rsidRPr="00976AF5">
        <w:rPr>
          <w:rFonts w:ascii="Arial" w:hAnsi="Arial" w:cs="Arial"/>
          <w:bCs/>
          <w:sz w:val="20"/>
        </w:rPr>
        <w:t xml:space="preserve"> </w:t>
      </w:r>
      <w:r w:rsidR="00BF6284">
        <w:rPr>
          <w:rFonts w:ascii="Arial" w:hAnsi="Arial" w:cs="Arial"/>
          <w:bCs/>
          <w:sz w:val="20"/>
        </w:rPr>
        <w:t>Poskytovatel byl vybrán k uzavření Smlouvy</w:t>
      </w:r>
      <w:r w:rsidR="00976AF5" w:rsidRPr="00976AF5">
        <w:rPr>
          <w:rFonts w:ascii="Arial" w:hAnsi="Arial" w:cs="Arial"/>
          <w:bCs/>
          <w:sz w:val="20"/>
        </w:rPr>
        <w:t xml:space="preserve"> v souladu s § 122 zákona č. 134/2016 Sb., o zadávání veřejných zakázek, ve znění pozdějších předpisů (dále jen „ZZVZ“), a to na základě rozhodnutí ředitele VZP ČR ze dne </w:t>
      </w:r>
      <w:r w:rsidR="00774D0E">
        <w:rPr>
          <w:rFonts w:ascii="Arial" w:hAnsi="Arial" w:cs="Arial"/>
          <w:bCs/>
          <w:sz w:val="20"/>
        </w:rPr>
        <w:t>1</w:t>
      </w:r>
      <w:r w:rsidR="002A1D33">
        <w:rPr>
          <w:rFonts w:ascii="Arial" w:hAnsi="Arial" w:cs="Arial"/>
          <w:bCs/>
          <w:sz w:val="20"/>
        </w:rPr>
        <w:t>.10.2018.</w:t>
      </w:r>
    </w:p>
    <w:p w:rsidR="008E4E66" w:rsidRDefault="008E4E66" w:rsidP="00872C57">
      <w:pPr>
        <w:numPr>
          <w:ilvl w:val="0"/>
          <w:numId w:val="5"/>
        </w:numPr>
        <w:spacing w:before="120" w:after="120" w:line="276" w:lineRule="auto"/>
        <w:ind w:left="426" w:hanging="426"/>
        <w:jc w:val="both"/>
        <w:rPr>
          <w:rFonts w:ascii="Arial" w:hAnsi="Arial" w:cs="Arial"/>
          <w:bCs/>
          <w:sz w:val="20"/>
        </w:rPr>
      </w:pPr>
      <w:r>
        <w:rPr>
          <w:rFonts w:ascii="Arial" w:hAnsi="Arial" w:cs="Arial"/>
          <w:bCs/>
          <w:sz w:val="20"/>
        </w:rPr>
        <w:t xml:space="preserve">Tato </w:t>
      </w:r>
      <w:r w:rsidR="00891B65">
        <w:rPr>
          <w:rFonts w:ascii="Arial" w:hAnsi="Arial" w:cs="Arial"/>
          <w:bCs/>
          <w:sz w:val="20"/>
        </w:rPr>
        <w:t>Smlouva</w:t>
      </w:r>
      <w:r w:rsidRPr="00E85B42">
        <w:rPr>
          <w:rFonts w:ascii="Arial" w:hAnsi="Arial" w:cs="Arial"/>
          <w:bCs/>
          <w:sz w:val="20"/>
        </w:rPr>
        <w:t xml:space="preserve"> stanovuje základní obsah právního vztahu na poskytování požadovaného předmětu</w:t>
      </w:r>
      <w:r w:rsidRPr="00C66EB8">
        <w:rPr>
          <w:rFonts w:ascii="Arial" w:hAnsi="Arial" w:cs="Arial"/>
          <w:sz w:val="20"/>
          <w:szCs w:val="20"/>
        </w:rPr>
        <w:t xml:space="preserve"> plnění mezi </w:t>
      </w:r>
      <w:r w:rsidR="00B50FBB">
        <w:rPr>
          <w:rFonts w:ascii="Arial" w:hAnsi="Arial" w:cs="Arial"/>
          <w:sz w:val="20"/>
          <w:szCs w:val="20"/>
        </w:rPr>
        <w:t>S</w:t>
      </w:r>
      <w:r w:rsidRPr="00C66EB8">
        <w:rPr>
          <w:rFonts w:ascii="Arial" w:hAnsi="Arial" w:cs="Arial"/>
          <w:sz w:val="20"/>
          <w:szCs w:val="20"/>
        </w:rPr>
        <w:t>mluvními stranami.</w:t>
      </w:r>
      <w:r>
        <w:rPr>
          <w:rFonts w:ascii="Arial" w:hAnsi="Arial" w:cs="Arial"/>
          <w:sz w:val="20"/>
          <w:szCs w:val="20"/>
        </w:rPr>
        <w:t xml:space="preserve"> </w:t>
      </w:r>
      <w:r w:rsidRPr="00CA4D92">
        <w:rPr>
          <w:rFonts w:ascii="Arial" w:hAnsi="Arial" w:cs="Arial"/>
          <w:bCs/>
          <w:sz w:val="20"/>
        </w:rPr>
        <w:t xml:space="preserve">Ustanovení této </w:t>
      </w:r>
      <w:r w:rsidR="00891B65">
        <w:rPr>
          <w:rFonts w:ascii="Arial" w:hAnsi="Arial" w:cs="Arial"/>
          <w:bCs/>
          <w:sz w:val="20"/>
        </w:rPr>
        <w:t>Smlouvy</w:t>
      </w:r>
      <w:r w:rsidRPr="00CA4D92">
        <w:rPr>
          <w:rFonts w:ascii="Arial" w:hAnsi="Arial" w:cs="Arial"/>
          <w:bCs/>
          <w:sz w:val="20"/>
        </w:rPr>
        <w:t xml:space="preserve"> je třeba vykládat v souladu se zadávacími podmínkami </w:t>
      </w:r>
      <w:r>
        <w:rPr>
          <w:rFonts w:ascii="Arial" w:hAnsi="Arial" w:cs="Arial"/>
          <w:bCs/>
          <w:sz w:val="20"/>
        </w:rPr>
        <w:t>výše uvedené veřejné zakázky</w:t>
      </w:r>
      <w:r w:rsidR="00D61824">
        <w:rPr>
          <w:rFonts w:ascii="Arial" w:hAnsi="Arial" w:cs="Arial"/>
          <w:bCs/>
          <w:sz w:val="20"/>
        </w:rPr>
        <w:t xml:space="preserve">. </w:t>
      </w:r>
    </w:p>
    <w:p w:rsidR="00976AF5" w:rsidRPr="000B167F" w:rsidRDefault="008844F3" w:rsidP="00872C57">
      <w:pPr>
        <w:numPr>
          <w:ilvl w:val="0"/>
          <w:numId w:val="5"/>
        </w:numPr>
        <w:spacing w:before="120" w:after="120" w:line="276" w:lineRule="auto"/>
        <w:ind w:left="426" w:hanging="426"/>
        <w:jc w:val="both"/>
        <w:rPr>
          <w:rFonts w:ascii="Arial" w:hAnsi="Arial" w:cs="Arial"/>
          <w:bCs/>
          <w:sz w:val="20"/>
        </w:rPr>
      </w:pPr>
      <w:r>
        <w:rPr>
          <w:rFonts w:ascii="Arial" w:hAnsi="Arial" w:cs="Arial"/>
          <w:bCs/>
          <w:sz w:val="20"/>
        </w:rPr>
        <w:t>Poskytovatel</w:t>
      </w:r>
      <w:r w:rsidR="00976AF5">
        <w:rPr>
          <w:rFonts w:ascii="Arial" w:hAnsi="Arial" w:cs="Arial"/>
          <w:bCs/>
          <w:sz w:val="20"/>
        </w:rPr>
        <w:t xml:space="preserve"> </w:t>
      </w:r>
      <w:r w:rsidR="00976AF5" w:rsidRPr="00976AF5">
        <w:rPr>
          <w:rFonts w:ascii="Arial" w:hAnsi="Arial" w:cs="Arial"/>
          <w:bCs/>
          <w:sz w:val="20"/>
        </w:rPr>
        <w:t xml:space="preserve">výslovně prohlašuje, že se náležitě seznámil se všemi podklady, které byly součástí zadávací dokumentace předmětné veřejné zakázky, že jsou mu známé veškeré technické, kvalitativní a jiné podmínky plnění stanovené </w:t>
      </w:r>
      <w:r w:rsidR="00C77275">
        <w:rPr>
          <w:rFonts w:ascii="Arial" w:hAnsi="Arial" w:cs="Arial"/>
          <w:bCs/>
          <w:sz w:val="20"/>
        </w:rPr>
        <w:t>Objednatelem</w:t>
      </w:r>
      <w:r w:rsidR="00976AF5" w:rsidRPr="00976AF5">
        <w:rPr>
          <w:rFonts w:ascii="Arial" w:hAnsi="Arial" w:cs="Arial"/>
          <w:bCs/>
          <w:sz w:val="20"/>
        </w:rPr>
        <w:t xml:space="preserve">, že disponuje takovými kapacitami a odbornými znalostmi potřebnými k řádnému plnění jeho závazků </w:t>
      </w:r>
      <w:r w:rsidR="00976AF5" w:rsidRPr="000B167F">
        <w:rPr>
          <w:rFonts w:ascii="Arial" w:hAnsi="Arial" w:cs="Arial"/>
          <w:bCs/>
          <w:sz w:val="20"/>
        </w:rPr>
        <w:t xml:space="preserve">podle této </w:t>
      </w:r>
      <w:r w:rsidR="00891B65" w:rsidRPr="000B167F">
        <w:rPr>
          <w:rFonts w:ascii="Arial" w:hAnsi="Arial" w:cs="Arial"/>
          <w:bCs/>
          <w:sz w:val="20"/>
        </w:rPr>
        <w:t>Smlouvy</w:t>
      </w:r>
      <w:r w:rsidR="00976AF5" w:rsidRPr="000B167F">
        <w:rPr>
          <w:rFonts w:ascii="Arial" w:hAnsi="Arial" w:cs="Arial"/>
          <w:bCs/>
          <w:sz w:val="20"/>
        </w:rPr>
        <w:t xml:space="preserve"> a že ke splnění všech svých závazků podle této </w:t>
      </w:r>
      <w:r w:rsidR="00891B65" w:rsidRPr="000B167F">
        <w:rPr>
          <w:rFonts w:ascii="Arial" w:hAnsi="Arial" w:cs="Arial"/>
          <w:bCs/>
          <w:sz w:val="20"/>
        </w:rPr>
        <w:t>Smlouvy</w:t>
      </w:r>
      <w:r w:rsidR="00976AF5" w:rsidRPr="000B167F">
        <w:rPr>
          <w:rFonts w:ascii="Arial" w:hAnsi="Arial" w:cs="Arial"/>
          <w:bCs/>
          <w:sz w:val="20"/>
        </w:rPr>
        <w:t xml:space="preserve"> je způsobilý.</w:t>
      </w:r>
    </w:p>
    <w:p w:rsidR="00DC029E" w:rsidRPr="000B167F" w:rsidRDefault="00976AF5" w:rsidP="00872C57">
      <w:pPr>
        <w:numPr>
          <w:ilvl w:val="0"/>
          <w:numId w:val="5"/>
        </w:numPr>
        <w:spacing w:before="120" w:after="120" w:line="276" w:lineRule="auto"/>
        <w:ind w:left="426" w:hanging="426"/>
        <w:jc w:val="both"/>
        <w:rPr>
          <w:rFonts w:ascii="Arial" w:hAnsi="Arial" w:cs="Arial"/>
          <w:bCs/>
          <w:sz w:val="20"/>
        </w:rPr>
      </w:pPr>
      <w:r w:rsidRPr="000B167F">
        <w:rPr>
          <w:rFonts w:ascii="Arial" w:hAnsi="Arial" w:cs="Arial"/>
          <w:bCs/>
          <w:sz w:val="20"/>
        </w:rPr>
        <w:t xml:space="preserve">Tato </w:t>
      </w:r>
      <w:r w:rsidR="00891B65" w:rsidRPr="000B167F">
        <w:rPr>
          <w:rFonts w:ascii="Arial" w:hAnsi="Arial" w:cs="Arial"/>
          <w:bCs/>
          <w:sz w:val="20"/>
        </w:rPr>
        <w:t>Smlouva</w:t>
      </w:r>
      <w:r w:rsidRPr="000B167F">
        <w:rPr>
          <w:rFonts w:ascii="Arial" w:hAnsi="Arial" w:cs="Arial"/>
          <w:bCs/>
          <w:sz w:val="20"/>
        </w:rPr>
        <w:t xml:space="preserve"> </w:t>
      </w:r>
      <w:r w:rsidR="00F60547" w:rsidRPr="000B167F">
        <w:rPr>
          <w:rFonts w:ascii="Arial" w:hAnsi="Arial" w:cs="Arial"/>
          <w:bCs/>
          <w:sz w:val="20"/>
        </w:rPr>
        <w:t xml:space="preserve">na poskytování technické podpory </w:t>
      </w:r>
      <w:r w:rsidR="00B96071" w:rsidRPr="000B167F">
        <w:rPr>
          <w:rFonts w:ascii="Arial" w:hAnsi="Arial" w:cs="Arial"/>
          <w:bCs/>
          <w:sz w:val="20"/>
        </w:rPr>
        <w:t>podpůrných SW produktů</w:t>
      </w:r>
      <w:r w:rsidR="00F60547" w:rsidRPr="000B167F">
        <w:rPr>
          <w:rFonts w:ascii="Arial" w:hAnsi="Arial" w:cs="Arial"/>
          <w:bCs/>
          <w:sz w:val="20"/>
        </w:rPr>
        <w:t xml:space="preserve"> informačního systému VZP ČR </w:t>
      </w:r>
      <w:r w:rsidRPr="000B167F">
        <w:rPr>
          <w:rFonts w:ascii="Arial" w:hAnsi="Arial" w:cs="Arial"/>
          <w:bCs/>
          <w:sz w:val="20"/>
        </w:rPr>
        <w:t>je uzavírána</w:t>
      </w:r>
      <w:r w:rsidR="008B74F3" w:rsidRPr="000B167F">
        <w:t xml:space="preserve"> </w:t>
      </w:r>
      <w:r w:rsidR="00B96071" w:rsidRPr="000B167F">
        <w:rPr>
          <w:rFonts w:ascii="Arial" w:hAnsi="Arial" w:cs="Arial"/>
          <w:sz w:val="20"/>
          <w:szCs w:val="20"/>
        </w:rPr>
        <w:t>za účelem</w:t>
      </w:r>
      <w:r w:rsidR="00B96071" w:rsidRPr="000B167F">
        <w:t xml:space="preserve"> </w:t>
      </w:r>
      <w:r w:rsidR="008B74F3" w:rsidRPr="000B167F">
        <w:rPr>
          <w:rFonts w:ascii="Arial" w:hAnsi="Arial" w:cs="Arial"/>
          <w:bCs/>
          <w:sz w:val="20"/>
        </w:rPr>
        <w:t>zajištění, spolehliv</w:t>
      </w:r>
      <w:r w:rsidR="00F60547" w:rsidRPr="000B167F">
        <w:rPr>
          <w:rFonts w:ascii="Arial" w:hAnsi="Arial" w:cs="Arial"/>
          <w:bCs/>
          <w:sz w:val="20"/>
        </w:rPr>
        <w:t>ého,</w:t>
      </w:r>
      <w:r w:rsidR="008B74F3" w:rsidRPr="000B167F">
        <w:rPr>
          <w:rFonts w:ascii="Arial" w:hAnsi="Arial" w:cs="Arial"/>
          <w:bCs/>
          <w:sz w:val="20"/>
        </w:rPr>
        <w:t xml:space="preserve"> </w:t>
      </w:r>
      <w:r w:rsidR="008B74F3" w:rsidRPr="007704FA">
        <w:rPr>
          <w:rFonts w:ascii="Arial" w:hAnsi="Arial" w:cs="Arial"/>
          <w:bCs/>
          <w:sz w:val="20"/>
        </w:rPr>
        <w:t>bezchybn</w:t>
      </w:r>
      <w:r w:rsidR="00F60547" w:rsidRPr="007704FA">
        <w:rPr>
          <w:rFonts w:ascii="Arial" w:hAnsi="Arial" w:cs="Arial"/>
          <w:bCs/>
          <w:sz w:val="20"/>
        </w:rPr>
        <w:t>ého</w:t>
      </w:r>
      <w:r w:rsidR="008B74F3" w:rsidRPr="007704FA">
        <w:rPr>
          <w:rFonts w:ascii="Arial" w:hAnsi="Arial" w:cs="Arial"/>
          <w:bCs/>
          <w:sz w:val="20"/>
        </w:rPr>
        <w:t xml:space="preserve"> a bezporuchov</w:t>
      </w:r>
      <w:r w:rsidR="00F60547" w:rsidRPr="007704FA">
        <w:rPr>
          <w:rFonts w:ascii="Arial" w:hAnsi="Arial" w:cs="Arial"/>
          <w:bCs/>
          <w:sz w:val="20"/>
        </w:rPr>
        <w:t>ého</w:t>
      </w:r>
      <w:r w:rsidR="008B74F3" w:rsidRPr="007704FA">
        <w:rPr>
          <w:rFonts w:ascii="Arial" w:hAnsi="Arial" w:cs="Arial"/>
          <w:bCs/>
          <w:sz w:val="20"/>
        </w:rPr>
        <w:t xml:space="preserve"> provoz</w:t>
      </w:r>
      <w:r w:rsidR="00F60547" w:rsidRPr="007704FA">
        <w:rPr>
          <w:rFonts w:ascii="Arial" w:hAnsi="Arial" w:cs="Arial"/>
          <w:bCs/>
          <w:sz w:val="20"/>
        </w:rPr>
        <w:t>u</w:t>
      </w:r>
      <w:r w:rsidR="008B74F3" w:rsidRPr="000B167F">
        <w:rPr>
          <w:rFonts w:ascii="Arial" w:hAnsi="Arial" w:cs="Arial"/>
          <w:bCs/>
          <w:sz w:val="20"/>
        </w:rPr>
        <w:t xml:space="preserve"> stávající infrastruktury v nejvyšší možné míře a způsobem umožňujícím co nejefektivnější využití stávající technologie VZP ČR.</w:t>
      </w:r>
    </w:p>
    <w:p w:rsidR="00976AF5" w:rsidRPr="00976AF5" w:rsidRDefault="008844F3" w:rsidP="00872C57">
      <w:pPr>
        <w:numPr>
          <w:ilvl w:val="0"/>
          <w:numId w:val="5"/>
        </w:numPr>
        <w:spacing w:before="120" w:after="120" w:line="276" w:lineRule="auto"/>
        <w:ind w:left="426" w:hanging="426"/>
        <w:jc w:val="both"/>
        <w:rPr>
          <w:rFonts w:ascii="Arial" w:hAnsi="Arial" w:cs="Arial"/>
          <w:bCs/>
          <w:sz w:val="20"/>
        </w:rPr>
      </w:pPr>
      <w:r>
        <w:rPr>
          <w:rFonts w:ascii="Arial" w:hAnsi="Arial" w:cs="Arial"/>
          <w:bCs/>
          <w:sz w:val="20"/>
        </w:rPr>
        <w:t>Poskytovatel</w:t>
      </w:r>
      <w:r w:rsidR="00891B65">
        <w:rPr>
          <w:rFonts w:ascii="Arial" w:hAnsi="Arial" w:cs="Arial"/>
          <w:bCs/>
          <w:sz w:val="20"/>
        </w:rPr>
        <w:t xml:space="preserve"> </w:t>
      </w:r>
      <w:r w:rsidR="00976AF5" w:rsidRPr="00976AF5">
        <w:rPr>
          <w:rFonts w:ascii="Arial" w:hAnsi="Arial" w:cs="Arial"/>
          <w:bCs/>
          <w:sz w:val="20"/>
        </w:rPr>
        <w:t xml:space="preserve">tímto výslovně prohlašuje, že je oprávněn poskytovat/zajistit poskytování plnění dle této </w:t>
      </w:r>
      <w:r w:rsidR="00891B65">
        <w:rPr>
          <w:rFonts w:ascii="Arial" w:hAnsi="Arial" w:cs="Arial"/>
          <w:bCs/>
          <w:sz w:val="20"/>
        </w:rPr>
        <w:t>Smlouvy</w:t>
      </w:r>
      <w:r w:rsidR="00976AF5" w:rsidRPr="00976AF5">
        <w:rPr>
          <w:rFonts w:ascii="Arial" w:hAnsi="Arial" w:cs="Arial"/>
          <w:bCs/>
          <w:sz w:val="20"/>
        </w:rPr>
        <w:t>.</w:t>
      </w:r>
    </w:p>
    <w:p w:rsidR="008E4E66" w:rsidRPr="009D63F5" w:rsidRDefault="008E4E66" w:rsidP="00F176BC">
      <w:pPr>
        <w:spacing w:before="360" w:after="120" w:line="276" w:lineRule="auto"/>
        <w:jc w:val="center"/>
        <w:outlineLvl w:val="0"/>
        <w:rPr>
          <w:rFonts w:ascii="Arial" w:hAnsi="Arial" w:cs="Arial"/>
          <w:b/>
          <w:bCs/>
          <w:sz w:val="20"/>
          <w:szCs w:val="20"/>
        </w:rPr>
      </w:pPr>
      <w:r w:rsidRPr="009D63F5">
        <w:rPr>
          <w:rFonts w:ascii="Arial" w:hAnsi="Arial" w:cs="Arial"/>
          <w:b/>
          <w:bCs/>
          <w:sz w:val="20"/>
          <w:szCs w:val="20"/>
        </w:rPr>
        <w:t xml:space="preserve">Článek I. Předmět </w:t>
      </w:r>
      <w:r w:rsidR="00891B65">
        <w:rPr>
          <w:rFonts w:ascii="Arial" w:hAnsi="Arial" w:cs="Arial"/>
          <w:b/>
          <w:bCs/>
          <w:sz w:val="20"/>
          <w:szCs w:val="20"/>
        </w:rPr>
        <w:t>Smlouvy</w:t>
      </w:r>
      <w:r w:rsidR="00C77C6F">
        <w:rPr>
          <w:rFonts w:ascii="Arial" w:hAnsi="Arial" w:cs="Arial"/>
          <w:b/>
          <w:bCs/>
          <w:sz w:val="20"/>
          <w:szCs w:val="20"/>
        </w:rPr>
        <w:t xml:space="preserve"> </w:t>
      </w:r>
    </w:p>
    <w:p w:rsidR="008B74F3" w:rsidRPr="000B726B" w:rsidRDefault="008B74F3" w:rsidP="00872C57">
      <w:pPr>
        <w:pStyle w:val="Zkladntextodsazen"/>
        <w:numPr>
          <w:ilvl w:val="0"/>
          <w:numId w:val="2"/>
        </w:numPr>
        <w:tabs>
          <w:tab w:val="clear" w:pos="624"/>
          <w:tab w:val="num" w:pos="426"/>
        </w:tabs>
        <w:spacing w:before="120" w:line="276" w:lineRule="auto"/>
        <w:ind w:left="426" w:hanging="426"/>
        <w:jc w:val="both"/>
        <w:rPr>
          <w:rFonts w:ascii="Arial" w:hAnsi="Arial" w:cs="Arial"/>
          <w:iCs/>
          <w:sz w:val="20"/>
          <w:szCs w:val="20"/>
        </w:rPr>
      </w:pPr>
      <w:r w:rsidRPr="004A0B12">
        <w:rPr>
          <w:rFonts w:ascii="Arial" w:hAnsi="Arial" w:cs="Arial"/>
          <w:iCs/>
          <w:sz w:val="20"/>
          <w:szCs w:val="20"/>
        </w:rPr>
        <w:t>Předmětem této Smlouvy je závazek Poskytovatele po dobu stanovenou touto Smlouvou poskytovat VZP ČR/zajišťovat pro VZP ČR poskytování</w:t>
      </w:r>
      <w:r w:rsidR="00553171">
        <w:rPr>
          <w:rFonts w:ascii="Arial" w:hAnsi="Arial" w:cs="Arial"/>
          <w:iCs/>
          <w:sz w:val="20"/>
          <w:szCs w:val="20"/>
        </w:rPr>
        <w:t xml:space="preserve"> originální</w:t>
      </w:r>
      <w:r w:rsidRPr="004A0B12">
        <w:rPr>
          <w:rFonts w:ascii="Arial" w:hAnsi="Arial" w:cs="Arial"/>
          <w:iCs/>
          <w:sz w:val="20"/>
          <w:szCs w:val="20"/>
        </w:rPr>
        <w:t xml:space="preserve"> </w:t>
      </w:r>
      <w:r w:rsidR="00C2194F">
        <w:rPr>
          <w:rFonts w:ascii="Arial" w:hAnsi="Arial" w:cs="Arial"/>
          <w:iCs/>
          <w:sz w:val="20"/>
          <w:szCs w:val="20"/>
        </w:rPr>
        <w:t xml:space="preserve">technické </w:t>
      </w:r>
      <w:r w:rsidRPr="004A0B12">
        <w:rPr>
          <w:rFonts w:ascii="Arial" w:hAnsi="Arial" w:cs="Arial"/>
          <w:iCs/>
          <w:sz w:val="20"/>
          <w:szCs w:val="20"/>
        </w:rPr>
        <w:t>podpory</w:t>
      </w:r>
      <w:r w:rsidR="00C038FD">
        <w:rPr>
          <w:rFonts w:ascii="Arial" w:hAnsi="Arial" w:cs="Arial"/>
          <w:iCs/>
          <w:sz w:val="20"/>
          <w:szCs w:val="20"/>
        </w:rPr>
        <w:t xml:space="preserve"> výrobce SW</w:t>
      </w:r>
      <w:r w:rsidR="00DB7B63">
        <w:rPr>
          <w:rFonts w:ascii="Arial" w:hAnsi="Arial" w:cs="Arial"/>
          <w:iCs/>
          <w:sz w:val="20"/>
          <w:szCs w:val="20"/>
        </w:rPr>
        <w:t xml:space="preserve"> (</w:t>
      </w:r>
      <w:r w:rsidR="00DB7B63" w:rsidRPr="000B726B">
        <w:rPr>
          <w:rFonts w:ascii="Arial" w:hAnsi="Arial" w:cs="Arial"/>
          <w:iCs/>
          <w:sz w:val="20"/>
          <w:szCs w:val="20"/>
        </w:rPr>
        <w:t xml:space="preserve">maintenance) </w:t>
      </w:r>
      <w:r w:rsidRPr="000B726B">
        <w:rPr>
          <w:rFonts w:ascii="Arial" w:hAnsi="Arial" w:cs="Arial"/>
          <w:iCs/>
          <w:sz w:val="20"/>
          <w:szCs w:val="20"/>
        </w:rPr>
        <w:t>softwarových produktů</w:t>
      </w:r>
      <w:r w:rsidR="00F03340" w:rsidRPr="000B726B">
        <w:rPr>
          <w:rFonts w:ascii="Arial" w:hAnsi="Arial" w:cs="Arial"/>
          <w:iCs/>
          <w:sz w:val="20"/>
          <w:szCs w:val="20"/>
        </w:rPr>
        <w:t xml:space="preserve"> dále ve Smlouvě uvedených a</w:t>
      </w:r>
      <w:r w:rsidRPr="000B726B">
        <w:rPr>
          <w:rFonts w:ascii="Arial" w:hAnsi="Arial" w:cs="Arial"/>
          <w:iCs/>
          <w:sz w:val="20"/>
          <w:szCs w:val="20"/>
        </w:rPr>
        <w:t xml:space="preserve"> právem užívaných a provozovaných ve VZP ČR (dále vše též jen „</w:t>
      </w:r>
      <w:r w:rsidRPr="000B726B">
        <w:rPr>
          <w:rFonts w:ascii="Arial" w:hAnsi="Arial" w:cs="Arial"/>
          <w:b/>
          <w:iCs/>
          <w:sz w:val="20"/>
          <w:szCs w:val="20"/>
        </w:rPr>
        <w:t>SW produkty</w:t>
      </w:r>
      <w:r w:rsidRPr="000B726B">
        <w:rPr>
          <w:rFonts w:ascii="Arial" w:hAnsi="Arial" w:cs="Arial"/>
          <w:iCs/>
          <w:sz w:val="20"/>
          <w:szCs w:val="20"/>
        </w:rPr>
        <w:t>“ nebo jednotlivě „</w:t>
      </w:r>
      <w:r w:rsidRPr="000B726B">
        <w:rPr>
          <w:rFonts w:ascii="Arial" w:hAnsi="Arial" w:cs="Arial"/>
          <w:b/>
          <w:iCs/>
          <w:sz w:val="20"/>
          <w:szCs w:val="20"/>
        </w:rPr>
        <w:t>SW produkt</w:t>
      </w:r>
      <w:r w:rsidRPr="000B726B">
        <w:rPr>
          <w:rFonts w:ascii="Arial" w:hAnsi="Arial" w:cs="Arial"/>
          <w:iCs/>
          <w:sz w:val="20"/>
          <w:szCs w:val="20"/>
        </w:rPr>
        <w:t>“), a to za podmínek stanovených touto Smlouvou.</w:t>
      </w:r>
    </w:p>
    <w:p w:rsidR="0056282A" w:rsidRPr="000B726B" w:rsidRDefault="0056282A" w:rsidP="00872C57">
      <w:pPr>
        <w:pStyle w:val="Zkladntextodsazen"/>
        <w:numPr>
          <w:ilvl w:val="0"/>
          <w:numId w:val="2"/>
        </w:numPr>
        <w:tabs>
          <w:tab w:val="clear" w:pos="624"/>
          <w:tab w:val="num" w:pos="426"/>
        </w:tabs>
        <w:spacing w:before="120" w:line="276" w:lineRule="auto"/>
        <w:ind w:left="426" w:hanging="426"/>
        <w:jc w:val="both"/>
        <w:rPr>
          <w:rFonts w:ascii="Arial" w:hAnsi="Arial" w:cs="Arial"/>
          <w:sz w:val="20"/>
          <w:szCs w:val="20"/>
        </w:rPr>
      </w:pPr>
      <w:r w:rsidRPr="000B726B">
        <w:rPr>
          <w:rFonts w:ascii="Arial" w:hAnsi="Arial" w:cs="Arial"/>
          <w:sz w:val="20"/>
          <w:szCs w:val="20"/>
        </w:rPr>
        <w:t xml:space="preserve">Předmětem </w:t>
      </w:r>
      <w:r w:rsidR="00891B65" w:rsidRPr="000B726B">
        <w:rPr>
          <w:rFonts w:ascii="Arial" w:hAnsi="Arial" w:cs="Arial"/>
          <w:sz w:val="20"/>
          <w:szCs w:val="20"/>
        </w:rPr>
        <w:t>Smlouvy</w:t>
      </w:r>
      <w:r w:rsidRPr="000B726B">
        <w:rPr>
          <w:rFonts w:ascii="Arial" w:hAnsi="Arial" w:cs="Arial"/>
          <w:sz w:val="20"/>
          <w:szCs w:val="20"/>
        </w:rPr>
        <w:t xml:space="preserve"> je dále závazek VZP ČR zaplatit </w:t>
      </w:r>
      <w:r w:rsidR="008844F3" w:rsidRPr="000B726B">
        <w:rPr>
          <w:rFonts w:ascii="Arial" w:hAnsi="Arial" w:cs="Arial"/>
          <w:sz w:val="20"/>
          <w:szCs w:val="20"/>
        </w:rPr>
        <w:t>Poskytovatel</w:t>
      </w:r>
      <w:r w:rsidRPr="000B726B">
        <w:rPr>
          <w:rFonts w:ascii="Arial" w:hAnsi="Arial" w:cs="Arial"/>
          <w:sz w:val="20"/>
          <w:szCs w:val="20"/>
        </w:rPr>
        <w:t xml:space="preserve">i za řádně poskytnuté </w:t>
      </w:r>
      <w:r w:rsidR="00B50FBB" w:rsidRPr="000B726B">
        <w:rPr>
          <w:rFonts w:ascii="Arial" w:hAnsi="Arial" w:cs="Arial"/>
          <w:sz w:val="20"/>
          <w:szCs w:val="20"/>
        </w:rPr>
        <w:t xml:space="preserve">plnění dle odst. 1. tohoto článku, </w:t>
      </w:r>
      <w:r w:rsidRPr="000B726B">
        <w:rPr>
          <w:rFonts w:ascii="Arial" w:hAnsi="Arial" w:cs="Arial"/>
          <w:sz w:val="20"/>
          <w:szCs w:val="20"/>
        </w:rPr>
        <w:t>cenu plnění ve výši a za podmínek dále ve Smlouvě uvedených.</w:t>
      </w:r>
    </w:p>
    <w:p w:rsidR="00F97AEE" w:rsidRPr="000B726B" w:rsidRDefault="00F97AEE" w:rsidP="00F176BC">
      <w:pPr>
        <w:spacing w:before="360" w:after="120" w:line="276" w:lineRule="auto"/>
        <w:jc w:val="center"/>
        <w:outlineLvl w:val="0"/>
        <w:rPr>
          <w:rFonts w:ascii="Arial" w:hAnsi="Arial" w:cs="Arial"/>
          <w:b/>
          <w:bCs/>
          <w:sz w:val="20"/>
          <w:szCs w:val="20"/>
        </w:rPr>
      </w:pPr>
      <w:r w:rsidRPr="000B726B">
        <w:rPr>
          <w:rFonts w:ascii="Arial" w:hAnsi="Arial" w:cs="Arial"/>
          <w:b/>
          <w:bCs/>
          <w:sz w:val="20"/>
          <w:szCs w:val="20"/>
        </w:rPr>
        <w:t>Článek II. Předmět plnění</w:t>
      </w:r>
    </w:p>
    <w:p w:rsidR="008B74F3" w:rsidRPr="000B726B" w:rsidRDefault="009B7FB6" w:rsidP="008B74F3">
      <w:pPr>
        <w:pStyle w:val="Odstavecseseznamem"/>
        <w:numPr>
          <w:ilvl w:val="0"/>
          <w:numId w:val="53"/>
        </w:numPr>
        <w:spacing w:after="120"/>
        <w:ind w:left="426" w:hanging="426"/>
        <w:contextualSpacing w:val="0"/>
        <w:jc w:val="both"/>
        <w:rPr>
          <w:rFonts w:ascii="Arial" w:hAnsi="Arial" w:cs="Arial"/>
          <w:sz w:val="20"/>
          <w:szCs w:val="20"/>
        </w:rPr>
      </w:pPr>
      <w:r w:rsidRPr="000B726B">
        <w:rPr>
          <w:rFonts w:ascii="Arial" w:hAnsi="Arial" w:cs="Arial"/>
          <w:bCs/>
          <w:sz w:val="20"/>
          <w:szCs w:val="20"/>
        </w:rPr>
        <w:t xml:space="preserve">Poskytovatel se zavazuje poskytovat </w:t>
      </w:r>
      <w:r w:rsidR="00B07C39" w:rsidRPr="000B726B">
        <w:rPr>
          <w:rFonts w:ascii="Arial" w:hAnsi="Arial" w:cs="Arial"/>
          <w:bCs/>
          <w:sz w:val="20"/>
          <w:szCs w:val="20"/>
        </w:rPr>
        <w:t>/</w:t>
      </w:r>
      <w:r w:rsidRPr="000B726B">
        <w:rPr>
          <w:rFonts w:ascii="Arial" w:hAnsi="Arial" w:cs="Arial"/>
          <w:bCs/>
          <w:sz w:val="20"/>
          <w:szCs w:val="20"/>
        </w:rPr>
        <w:t xml:space="preserve"> zajistit poskytování (dále jen „poskytovat“) </w:t>
      </w:r>
      <w:r w:rsidR="008B74F3" w:rsidRPr="000B726B">
        <w:rPr>
          <w:rFonts w:ascii="Arial" w:hAnsi="Arial" w:cs="Arial"/>
          <w:bCs/>
          <w:sz w:val="20"/>
          <w:szCs w:val="20"/>
        </w:rPr>
        <w:t xml:space="preserve">VZP ČR </w:t>
      </w:r>
      <w:r w:rsidR="00DB7B63" w:rsidRPr="000B726B">
        <w:rPr>
          <w:rFonts w:ascii="Arial" w:hAnsi="Arial" w:cs="Arial"/>
          <w:iCs/>
          <w:sz w:val="20"/>
          <w:szCs w:val="20"/>
        </w:rPr>
        <w:t>originální podpor</w:t>
      </w:r>
      <w:r w:rsidRPr="000B726B">
        <w:rPr>
          <w:rFonts w:ascii="Arial" w:hAnsi="Arial" w:cs="Arial"/>
          <w:iCs/>
          <w:sz w:val="20"/>
          <w:szCs w:val="20"/>
        </w:rPr>
        <w:t>u</w:t>
      </w:r>
      <w:r w:rsidR="00DB7B63" w:rsidRPr="000B726B">
        <w:rPr>
          <w:rFonts w:ascii="Arial" w:hAnsi="Arial" w:cs="Arial"/>
          <w:iCs/>
          <w:sz w:val="20"/>
          <w:szCs w:val="20"/>
        </w:rPr>
        <w:t xml:space="preserve"> (maintenance) výrobce SW </w:t>
      </w:r>
      <w:r w:rsidR="00DB7B63" w:rsidRPr="000B726B">
        <w:rPr>
          <w:rFonts w:ascii="Arial" w:hAnsi="Arial" w:cs="Arial"/>
          <w:sz w:val="20"/>
          <w:szCs w:val="20"/>
        </w:rPr>
        <w:t>pro</w:t>
      </w:r>
      <w:r w:rsidR="00DB7B63" w:rsidRPr="000B726B">
        <w:rPr>
          <w:rFonts w:ascii="Arial" w:hAnsi="Arial" w:cs="Arial"/>
        </w:rPr>
        <w:t xml:space="preserve"> </w:t>
      </w:r>
      <w:r w:rsidRPr="000B726B">
        <w:rPr>
          <w:rFonts w:ascii="Arial" w:hAnsi="Arial" w:cs="Arial"/>
          <w:sz w:val="20"/>
          <w:szCs w:val="20"/>
        </w:rPr>
        <w:t xml:space="preserve">dále ve Smlouvě specifikované </w:t>
      </w:r>
      <w:r w:rsidR="008B74F3" w:rsidRPr="000B726B">
        <w:rPr>
          <w:rFonts w:ascii="Arial" w:hAnsi="Arial" w:cs="Arial"/>
          <w:sz w:val="20"/>
          <w:szCs w:val="20"/>
        </w:rPr>
        <w:t>SW produkty,</w:t>
      </w:r>
      <w:r w:rsidR="00087A51" w:rsidRPr="000B726B">
        <w:rPr>
          <w:rFonts w:ascii="Arial" w:hAnsi="Arial" w:cs="Arial"/>
          <w:sz w:val="20"/>
          <w:szCs w:val="20"/>
        </w:rPr>
        <w:t xml:space="preserve"> </w:t>
      </w:r>
      <w:r w:rsidR="008B74F3" w:rsidRPr="000B726B">
        <w:rPr>
          <w:rFonts w:ascii="Arial" w:hAnsi="Arial" w:cs="Arial"/>
          <w:sz w:val="20"/>
          <w:szCs w:val="20"/>
        </w:rPr>
        <w:t xml:space="preserve">které VZP ČR právem v dosud vydaných aktualizacích / verzích </w:t>
      </w:r>
      <w:r w:rsidR="008B74F3" w:rsidRPr="000B726B">
        <w:rPr>
          <w:rFonts w:ascii="Arial" w:hAnsi="Arial" w:cs="Arial"/>
          <w:iCs/>
          <w:sz w:val="20"/>
          <w:szCs w:val="20"/>
        </w:rPr>
        <w:t xml:space="preserve">užívá nebo za trvání této Smlouvy bude v aktualizovaných verzích </w:t>
      </w:r>
      <w:r w:rsidR="0073069A" w:rsidRPr="000B726B">
        <w:rPr>
          <w:rFonts w:ascii="Arial" w:hAnsi="Arial" w:cs="Arial"/>
          <w:iCs/>
          <w:sz w:val="20"/>
          <w:szCs w:val="20"/>
        </w:rPr>
        <w:t xml:space="preserve">podle této Smlouvy </w:t>
      </w:r>
      <w:r w:rsidR="008B74F3" w:rsidRPr="000B726B">
        <w:rPr>
          <w:rFonts w:ascii="Arial" w:hAnsi="Arial" w:cs="Arial"/>
          <w:iCs/>
          <w:sz w:val="20"/>
          <w:szCs w:val="20"/>
        </w:rPr>
        <w:t>užívat (dále též vše jen „</w:t>
      </w:r>
      <w:r w:rsidR="008B74F3" w:rsidRPr="000B726B">
        <w:rPr>
          <w:rFonts w:ascii="Arial" w:hAnsi="Arial" w:cs="Arial"/>
          <w:b/>
          <w:sz w:val="20"/>
          <w:szCs w:val="20"/>
        </w:rPr>
        <w:t>Podpora</w:t>
      </w:r>
      <w:r w:rsidR="008B74F3" w:rsidRPr="000B726B">
        <w:rPr>
          <w:rFonts w:ascii="Arial" w:hAnsi="Arial" w:cs="Arial"/>
          <w:sz w:val="20"/>
          <w:szCs w:val="20"/>
        </w:rPr>
        <w:t>“)</w:t>
      </w:r>
      <w:r w:rsidR="00FA4CF0" w:rsidRPr="000B726B">
        <w:rPr>
          <w:rFonts w:ascii="Arial" w:hAnsi="Arial" w:cs="Arial"/>
          <w:sz w:val="20"/>
          <w:szCs w:val="20"/>
        </w:rPr>
        <w:t>.</w:t>
      </w:r>
      <w:r w:rsidR="005C4765" w:rsidRPr="000B726B">
        <w:rPr>
          <w:rFonts w:ascii="Arial" w:hAnsi="Arial" w:cs="Arial"/>
          <w:sz w:val="20"/>
          <w:szCs w:val="20"/>
        </w:rPr>
        <w:t xml:space="preserve"> </w:t>
      </w:r>
      <w:r w:rsidR="00087A51" w:rsidRPr="000B726B">
        <w:rPr>
          <w:rFonts w:ascii="Arial" w:hAnsi="Arial" w:cs="Arial"/>
          <w:sz w:val="20"/>
          <w:szCs w:val="20"/>
        </w:rPr>
        <w:t>Předmětné SW produkty jsou jednotlivě uvedeny v </w:t>
      </w:r>
      <w:r w:rsidR="00087A51" w:rsidRPr="000B726B">
        <w:rPr>
          <w:rFonts w:ascii="Arial" w:hAnsi="Arial" w:cs="Arial"/>
          <w:b/>
          <w:sz w:val="20"/>
          <w:szCs w:val="20"/>
        </w:rPr>
        <w:t>Příloze č. 2</w:t>
      </w:r>
      <w:r w:rsidR="00087A51" w:rsidRPr="000B726B">
        <w:rPr>
          <w:rFonts w:ascii="Arial" w:hAnsi="Arial" w:cs="Arial"/>
          <w:sz w:val="20"/>
          <w:szCs w:val="20"/>
        </w:rPr>
        <w:t xml:space="preserve"> Smlouvy „</w:t>
      </w:r>
      <w:r w:rsidR="00087A51" w:rsidRPr="000B726B">
        <w:rPr>
          <w:rFonts w:ascii="Arial" w:hAnsi="Arial" w:cs="Arial"/>
          <w:b/>
          <w:sz w:val="20"/>
          <w:szCs w:val="20"/>
        </w:rPr>
        <w:t>Přehled předmětných SW produktů včetně ceny Podpory</w:t>
      </w:r>
      <w:r w:rsidR="00087A51" w:rsidRPr="000B726B">
        <w:rPr>
          <w:rFonts w:ascii="Arial" w:hAnsi="Arial" w:cs="Arial"/>
          <w:sz w:val="20"/>
          <w:szCs w:val="20"/>
        </w:rPr>
        <w:t>“ (dále jen „Příloha č. 2</w:t>
      </w:r>
      <w:r w:rsidR="00785AF8" w:rsidRPr="000B726B">
        <w:rPr>
          <w:rFonts w:ascii="Arial" w:hAnsi="Arial" w:cs="Arial"/>
          <w:sz w:val="20"/>
          <w:szCs w:val="20"/>
        </w:rPr>
        <w:t>“</w:t>
      </w:r>
      <w:r w:rsidR="00CD7D29" w:rsidRPr="000B726B">
        <w:rPr>
          <w:rFonts w:ascii="Arial" w:hAnsi="Arial" w:cs="Arial"/>
          <w:sz w:val="20"/>
          <w:szCs w:val="20"/>
        </w:rPr>
        <w:t>)</w:t>
      </w:r>
      <w:r w:rsidR="001726CA" w:rsidRPr="000B726B">
        <w:rPr>
          <w:rFonts w:ascii="Arial" w:hAnsi="Arial" w:cs="Arial"/>
          <w:sz w:val="20"/>
          <w:szCs w:val="20"/>
        </w:rPr>
        <w:t>.</w:t>
      </w:r>
    </w:p>
    <w:p w:rsidR="00B07C39" w:rsidRPr="000B726B" w:rsidRDefault="008B74F3" w:rsidP="008B74F3">
      <w:pPr>
        <w:pStyle w:val="Odstavecseseznamem"/>
        <w:numPr>
          <w:ilvl w:val="0"/>
          <w:numId w:val="53"/>
        </w:numPr>
        <w:spacing w:after="120"/>
        <w:ind w:left="426" w:hanging="426"/>
        <w:contextualSpacing w:val="0"/>
        <w:jc w:val="both"/>
        <w:rPr>
          <w:rFonts w:ascii="Arial" w:hAnsi="Arial" w:cs="Arial"/>
          <w:sz w:val="20"/>
          <w:szCs w:val="20"/>
        </w:rPr>
      </w:pPr>
      <w:r w:rsidRPr="000B726B">
        <w:rPr>
          <w:rFonts w:ascii="Arial" w:hAnsi="Arial" w:cs="Arial"/>
          <w:sz w:val="20"/>
          <w:szCs w:val="20"/>
        </w:rPr>
        <w:t>Rozsah Podpory</w:t>
      </w:r>
      <w:r w:rsidR="00B50FBB" w:rsidRPr="000B726B">
        <w:rPr>
          <w:rFonts w:ascii="Arial" w:hAnsi="Arial" w:cs="Arial"/>
          <w:sz w:val="20"/>
          <w:szCs w:val="20"/>
        </w:rPr>
        <w:t xml:space="preserve"> je určen licenčním rozsahem</w:t>
      </w:r>
      <w:r w:rsidR="00B70322" w:rsidRPr="000B726B">
        <w:rPr>
          <w:rFonts w:ascii="Arial" w:hAnsi="Arial" w:cs="Arial"/>
          <w:sz w:val="20"/>
          <w:szCs w:val="20"/>
        </w:rPr>
        <w:t xml:space="preserve"> jednotlivých SW produktů, na které se Podpora vztahuje a které jsou spolu s příslušným licenčním rozsahem uvedeny v Příloze č. 2 Smlouvy.</w:t>
      </w:r>
      <w:r w:rsidR="00087A51" w:rsidRPr="000B726B">
        <w:rPr>
          <w:rFonts w:ascii="Arial" w:hAnsi="Arial" w:cs="Arial"/>
          <w:sz w:val="20"/>
          <w:szCs w:val="20"/>
        </w:rPr>
        <w:t xml:space="preserve"> </w:t>
      </w:r>
    </w:p>
    <w:p w:rsidR="00E83403" w:rsidRPr="00B27EB4" w:rsidRDefault="00087A51" w:rsidP="001F6674">
      <w:pPr>
        <w:pStyle w:val="Odstavecseseznamem"/>
        <w:numPr>
          <w:ilvl w:val="0"/>
          <w:numId w:val="53"/>
        </w:numPr>
        <w:spacing w:after="120"/>
        <w:ind w:left="426" w:hanging="426"/>
        <w:contextualSpacing w:val="0"/>
        <w:jc w:val="both"/>
        <w:rPr>
          <w:rFonts w:ascii="Arial" w:hAnsi="Arial" w:cs="Arial"/>
          <w:iCs/>
          <w:sz w:val="20"/>
          <w:szCs w:val="20"/>
        </w:rPr>
      </w:pPr>
      <w:r w:rsidRPr="000B726B">
        <w:rPr>
          <w:rFonts w:ascii="Arial" w:hAnsi="Arial" w:cs="Arial"/>
          <w:sz w:val="20"/>
          <w:szCs w:val="20"/>
        </w:rPr>
        <w:t xml:space="preserve">Specifikace plnění Poskytovatele je obsahem </w:t>
      </w:r>
      <w:r w:rsidRPr="000B726B">
        <w:rPr>
          <w:rFonts w:ascii="Arial" w:hAnsi="Arial" w:cs="Arial"/>
          <w:b/>
          <w:sz w:val="20"/>
          <w:szCs w:val="20"/>
        </w:rPr>
        <w:t>Přílohy č. 1</w:t>
      </w:r>
      <w:r w:rsidRPr="000B726B">
        <w:rPr>
          <w:rFonts w:ascii="Arial" w:hAnsi="Arial" w:cs="Arial"/>
          <w:sz w:val="20"/>
          <w:szCs w:val="20"/>
        </w:rPr>
        <w:t xml:space="preserve"> Smlouvy </w:t>
      </w:r>
      <w:r w:rsidR="00B07C39" w:rsidRPr="000B726B">
        <w:rPr>
          <w:rFonts w:ascii="Arial" w:hAnsi="Arial" w:cs="Arial"/>
          <w:sz w:val="20"/>
          <w:szCs w:val="20"/>
        </w:rPr>
        <w:t>„</w:t>
      </w:r>
      <w:r w:rsidR="00B07C39" w:rsidRPr="000B726B">
        <w:rPr>
          <w:rFonts w:ascii="Arial" w:hAnsi="Arial" w:cs="Arial"/>
          <w:b/>
          <w:sz w:val="20"/>
          <w:szCs w:val="20"/>
        </w:rPr>
        <w:t>Podmínky poskytování Podpory</w:t>
      </w:r>
      <w:r w:rsidR="00B07C39" w:rsidRPr="000B726B">
        <w:rPr>
          <w:rFonts w:ascii="Arial" w:hAnsi="Arial" w:cs="Arial"/>
          <w:sz w:val="20"/>
          <w:szCs w:val="20"/>
        </w:rPr>
        <w:t>“ (dále jen „Příloha č. 1“)</w:t>
      </w:r>
      <w:r w:rsidR="00AD7340" w:rsidRPr="000B726B">
        <w:rPr>
          <w:rFonts w:ascii="Arial" w:hAnsi="Arial" w:cs="Arial"/>
          <w:sz w:val="20"/>
          <w:szCs w:val="20"/>
        </w:rPr>
        <w:t xml:space="preserve"> a </w:t>
      </w:r>
      <w:r w:rsidR="00AD7340" w:rsidRPr="000B726B">
        <w:rPr>
          <w:rFonts w:ascii="Arial" w:hAnsi="Arial" w:cs="Arial"/>
          <w:b/>
          <w:sz w:val="20"/>
          <w:szCs w:val="20"/>
        </w:rPr>
        <w:t>Přílohy č. 3</w:t>
      </w:r>
      <w:r w:rsidR="00AD7340" w:rsidRPr="000B726B">
        <w:rPr>
          <w:rFonts w:ascii="Arial" w:hAnsi="Arial" w:cs="Arial"/>
          <w:sz w:val="20"/>
          <w:szCs w:val="20"/>
        </w:rPr>
        <w:t xml:space="preserve"> Smlouvy „</w:t>
      </w:r>
      <w:r w:rsidR="006E48B6" w:rsidRPr="000B726B">
        <w:rPr>
          <w:rFonts w:ascii="Arial" w:hAnsi="Arial" w:cs="Arial"/>
          <w:b/>
          <w:sz w:val="20"/>
          <w:szCs w:val="20"/>
        </w:rPr>
        <w:t xml:space="preserve">Obsah a způsob poskytování </w:t>
      </w:r>
      <w:r w:rsidR="001726CA" w:rsidRPr="000B726B">
        <w:rPr>
          <w:rFonts w:ascii="Arial" w:hAnsi="Arial" w:cs="Arial"/>
          <w:b/>
          <w:sz w:val="20"/>
          <w:szCs w:val="20"/>
        </w:rPr>
        <w:t>P</w:t>
      </w:r>
      <w:r w:rsidR="006E48B6" w:rsidRPr="000B726B">
        <w:rPr>
          <w:rFonts w:ascii="Arial" w:hAnsi="Arial" w:cs="Arial"/>
          <w:b/>
          <w:sz w:val="20"/>
          <w:szCs w:val="20"/>
        </w:rPr>
        <w:t>odpory</w:t>
      </w:r>
      <w:r w:rsidR="00AD7340" w:rsidRPr="000B726B">
        <w:rPr>
          <w:rFonts w:ascii="Arial" w:hAnsi="Arial" w:cs="Arial"/>
          <w:b/>
          <w:sz w:val="20"/>
          <w:szCs w:val="20"/>
        </w:rPr>
        <w:t xml:space="preserve"> (maintenance) SW produktů</w:t>
      </w:r>
      <w:r w:rsidR="00AD7340" w:rsidRPr="000B726B">
        <w:rPr>
          <w:rFonts w:ascii="Arial" w:hAnsi="Arial" w:cs="Arial"/>
          <w:sz w:val="20"/>
          <w:szCs w:val="20"/>
        </w:rPr>
        <w:t>“ (dále jen „Příloha č. 3“).</w:t>
      </w:r>
    </w:p>
    <w:p w:rsidR="00B27EB4" w:rsidRPr="000B726B" w:rsidRDefault="00B27EB4" w:rsidP="00B27EB4">
      <w:pPr>
        <w:pStyle w:val="Odstavecseseznamem"/>
        <w:spacing w:after="120"/>
        <w:ind w:left="426"/>
        <w:contextualSpacing w:val="0"/>
        <w:jc w:val="both"/>
        <w:rPr>
          <w:rFonts w:ascii="Arial" w:hAnsi="Arial" w:cs="Arial"/>
          <w:iCs/>
          <w:sz w:val="20"/>
          <w:szCs w:val="20"/>
        </w:rPr>
      </w:pPr>
    </w:p>
    <w:p w:rsidR="008E4E66" w:rsidRPr="000B726B" w:rsidRDefault="008E4E66" w:rsidP="00F176BC">
      <w:pPr>
        <w:spacing w:before="360" w:after="120" w:line="276" w:lineRule="auto"/>
        <w:jc w:val="center"/>
        <w:outlineLvl w:val="0"/>
        <w:rPr>
          <w:rFonts w:ascii="Arial" w:hAnsi="Arial" w:cs="Arial"/>
          <w:b/>
          <w:sz w:val="20"/>
          <w:szCs w:val="20"/>
        </w:rPr>
      </w:pPr>
      <w:r w:rsidRPr="000B726B">
        <w:rPr>
          <w:rFonts w:ascii="Arial" w:hAnsi="Arial" w:cs="Arial"/>
          <w:b/>
          <w:sz w:val="20"/>
          <w:szCs w:val="20"/>
        </w:rPr>
        <w:lastRenderedPageBreak/>
        <w:t>Článek II</w:t>
      </w:r>
      <w:r w:rsidR="005544E4" w:rsidRPr="000B726B">
        <w:rPr>
          <w:rFonts w:ascii="Arial" w:hAnsi="Arial" w:cs="Arial"/>
          <w:b/>
          <w:sz w:val="20"/>
          <w:szCs w:val="20"/>
        </w:rPr>
        <w:t>I</w:t>
      </w:r>
      <w:r w:rsidRPr="000B726B">
        <w:rPr>
          <w:rFonts w:ascii="Arial" w:hAnsi="Arial" w:cs="Arial"/>
          <w:b/>
          <w:sz w:val="20"/>
          <w:szCs w:val="20"/>
        </w:rPr>
        <w:t xml:space="preserve">. Doba, místo </w:t>
      </w:r>
      <w:r w:rsidR="00B24092" w:rsidRPr="000B726B">
        <w:rPr>
          <w:rFonts w:ascii="Arial" w:hAnsi="Arial" w:cs="Arial"/>
          <w:b/>
          <w:sz w:val="20"/>
          <w:szCs w:val="20"/>
        </w:rPr>
        <w:t xml:space="preserve">a způsob </w:t>
      </w:r>
      <w:r w:rsidRPr="000B726B">
        <w:rPr>
          <w:rFonts w:ascii="Arial" w:hAnsi="Arial" w:cs="Arial"/>
          <w:b/>
          <w:sz w:val="20"/>
          <w:szCs w:val="20"/>
        </w:rPr>
        <w:t>plnění</w:t>
      </w:r>
      <w:r w:rsidR="00200A8D" w:rsidRPr="000B726B">
        <w:rPr>
          <w:rFonts w:ascii="Arial" w:hAnsi="Arial" w:cs="Arial"/>
          <w:b/>
          <w:sz w:val="20"/>
          <w:szCs w:val="20"/>
        </w:rPr>
        <w:t xml:space="preserve"> </w:t>
      </w:r>
      <w:r w:rsidR="00B24092" w:rsidRPr="000B726B">
        <w:rPr>
          <w:rFonts w:ascii="Arial" w:hAnsi="Arial" w:cs="Arial"/>
          <w:b/>
          <w:sz w:val="20"/>
          <w:szCs w:val="20"/>
        </w:rPr>
        <w:t xml:space="preserve"> </w:t>
      </w:r>
    </w:p>
    <w:p w:rsidR="003F6137" w:rsidRPr="000B726B" w:rsidRDefault="003F6137"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Poskytovatel se zavazuje realizovat plnění dle Smlouvy řádně a v dohodnutých termínech, a to po dobu </w:t>
      </w:r>
      <w:r w:rsidR="000D1D11" w:rsidRPr="000B726B">
        <w:rPr>
          <w:rFonts w:ascii="Arial" w:hAnsi="Arial" w:cs="Arial"/>
          <w:sz w:val="20"/>
          <w:szCs w:val="20"/>
        </w:rPr>
        <w:t>36</w:t>
      </w:r>
      <w:r w:rsidRPr="000B726B">
        <w:rPr>
          <w:rFonts w:ascii="Arial" w:hAnsi="Arial" w:cs="Arial"/>
          <w:sz w:val="20"/>
          <w:szCs w:val="20"/>
        </w:rPr>
        <w:t xml:space="preserve"> měsíců, počínaje prvním dnem </w:t>
      </w:r>
      <w:r w:rsidR="001B6D1B" w:rsidRPr="000B726B">
        <w:rPr>
          <w:rFonts w:ascii="Arial" w:hAnsi="Arial" w:cs="Arial"/>
          <w:sz w:val="20"/>
          <w:szCs w:val="20"/>
        </w:rPr>
        <w:t xml:space="preserve">kalendářního </w:t>
      </w:r>
      <w:r w:rsidRPr="000B726B">
        <w:rPr>
          <w:rFonts w:ascii="Arial" w:hAnsi="Arial" w:cs="Arial"/>
          <w:sz w:val="20"/>
          <w:szCs w:val="20"/>
        </w:rPr>
        <w:t xml:space="preserve">měsíce následujícího po měsíci, ve kterém byla Smlouva zveřejněna prostřednictvím  registru smluv v souladu se zákonem </w:t>
      </w:r>
      <w:r w:rsidR="00D57296" w:rsidRPr="000B726B">
        <w:rPr>
          <w:rFonts w:ascii="Arial" w:hAnsi="Arial" w:cs="Arial"/>
          <w:sz w:val="20"/>
          <w:szCs w:val="20"/>
        </w:rPr>
        <w:t>340/2015 Sb., o zvláštních podmínkách účinnosti některých smluv, uveřejňování těchto smluv a o registru smluv (zákon o registru smluv), ve znění pozdějších předpisů,</w:t>
      </w:r>
      <w:r w:rsidRPr="000B726B">
        <w:rPr>
          <w:rFonts w:ascii="Arial" w:hAnsi="Arial" w:cs="Arial"/>
          <w:sz w:val="20"/>
          <w:szCs w:val="20"/>
        </w:rPr>
        <w:t xml:space="preserve"> </w:t>
      </w:r>
      <w:r w:rsidRPr="000B726B">
        <w:rPr>
          <w:rFonts w:ascii="Arial" w:hAnsi="Arial" w:cs="Arial"/>
          <w:b/>
          <w:sz w:val="20"/>
          <w:szCs w:val="20"/>
        </w:rPr>
        <w:t>nejdříve však od 1. 11. 2018</w:t>
      </w:r>
      <w:r w:rsidRPr="000B726B">
        <w:rPr>
          <w:rFonts w:ascii="Arial" w:hAnsi="Arial" w:cs="Arial"/>
          <w:sz w:val="20"/>
          <w:szCs w:val="20"/>
        </w:rPr>
        <w:t xml:space="preserve">. </w:t>
      </w:r>
    </w:p>
    <w:p w:rsidR="00101890" w:rsidRPr="000B726B" w:rsidRDefault="00101890"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Místem plnění je Ústředí VZP ČR, Orlická 2020/4, Praha 3, PSČ 130 00. </w:t>
      </w:r>
    </w:p>
    <w:p w:rsidR="00E87489" w:rsidRPr="000B726B" w:rsidRDefault="00395CD3"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Specifikace </w:t>
      </w:r>
      <w:r w:rsidR="00C2194F" w:rsidRPr="000B726B">
        <w:rPr>
          <w:rFonts w:ascii="Arial" w:hAnsi="Arial" w:cs="Arial"/>
          <w:sz w:val="20"/>
          <w:szCs w:val="20"/>
        </w:rPr>
        <w:t>P</w:t>
      </w:r>
      <w:r w:rsidRPr="000B726B">
        <w:rPr>
          <w:rFonts w:ascii="Arial" w:hAnsi="Arial" w:cs="Arial"/>
          <w:sz w:val="20"/>
          <w:szCs w:val="20"/>
        </w:rPr>
        <w:t xml:space="preserve">odpory poskytované </w:t>
      </w:r>
      <w:r w:rsidR="008844F3" w:rsidRPr="000B726B">
        <w:rPr>
          <w:rFonts w:ascii="Arial" w:hAnsi="Arial" w:cs="Arial"/>
          <w:sz w:val="20"/>
          <w:szCs w:val="20"/>
        </w:rPr>
        <w:t>Poskytovatel</w:t>
      </w:r>
      <w:r w:rsidRPr="000B726B">
        <w:rPr>
          <w:rFonts w:ascii="Arial" w:hAnsi="Arial" w:cs="Arial"/>
          <w:sz w:val="20"/>
          <w:szCs w:val="20"/>
        </w:rPr>
        <w:t xml:space="preserve">em podle této </w:t>
      </w:r>
      <w:r w:rsidR="00891B65" w:rsidRPr="000B726B">
        <w:rPr>
          <w:rFonts w:ascii="Arial" w:hAnsi="Arial" w:cs="Arial"/>
          <w:sz w:val="20"/>
          <w:szCs w:val="20"/>
        </w:rPr>
        <w:t>Smlouvy</w:t>
      </w:r>
      <w:r w:rsidRPr="000B726B">
        <w:rPr>
          <w:rFonts w:ascii="Arial" w:hAnsi="Arial" w:cs="Arial"/>
          <w:sz w:val="20"/>
          <w:szCs w:val="20"/>
        </w:rPr>
        <w:t xml:space="preserve">, včetně </w:t>
      </w:r>
      <w:r w:rsidR="00434DD6" w:rsidRPr="000B726B">
        <w:rPr>
          <w:rFonts w:ascii="Arial" w:hAnsi="Arial" w:cs="Arial"/>
          <w:sz w:val="20"/>
          <w:szCs w:val="20"/>
        </w:rPr>
        <w:t>základní formy komunikace</w:t>
      </w:r>
      <w:r w:rsidR="005F5AA8" w:rsidRPr="000B726B">
        <w:rPr>
          <w:rFonts w:ascii="Arial" w:hAnsi="Arial" w:cs="Arial"/>
          <w:sz w:val="20"/>
          <w:szCs w:val="20"/>
        </w:rPr>
        <w:t xml:space="preserve"> </w:t>
      </w:r>
      <w:r w:rsidR="00DF3EF7" w:rsidRPr="000B726B">
        <w:rPr>
          <w:rFonts w:ascii="Arial" w:hAnsi="Arial" w:cs="Arial"/>
          <w:sz w:val="20"/>
          <w:szCs w:val="20"/>
        </w:rPr>
        <w:t>Smluvních stran při</w:t>
      </w:r>
      <w:r w:rsidR="005F5AA8" w:rsidRPr="000B726B">
        <w:rPr>
          <w:rFonts w:ascii="Arial" w:hAnsi="Arial" w:cs="Arial"/>
          <w:sz w:val="20"/>
          <w:szCs w:val="20"/>
        </w:rPr>
        <w:t xml:space="preserve"> zadávání servisních požadavků </w:t>
      </w:r>
      <w:r w:rsidRPr="000B726B">
        <w:rPr>
          <w:rFonts w:ascii="Arial" w:hAnsi="Arial" w:cs="Arial"/>
          <w:sz w:val="20"/>
          <w:szCs w:val="20"/>
        </w:rPr>
        <w:t xml:space="preserve">VZP ČR </w:t>
      </w:r>
      <w:r w:rsidR="00DF3EF7" w:rsidRPr="000B726B">
        <w:rPr>
          <w:rFonts w:ascii="Arial" w:hAnsi="Arial" w:cs="Arial"/>
          <w:sz w:val="20"/>
          <w:szCs w:val="20"/>
        </w:rPr>
        <w:t xml:space="preserve">na poskytování Podpory </w:t>
      </w:r>
      <w:r w:rsidRPr="000B726B">
        <w:rPr>
          <w:rFonts w:ascii="Arial" w:hAnsi="Arial" w:cs="Arial"/>
          <w:sz w:val="20"/>
          <w:szCs w:val="20"/>
        </w:rPr>
        <w:t xml:space="preserve">a </w:t>
      </w:r>
      <w:r w:rsidR="005F5AA8" w:rsidRPr="000B726B">
        <w:rPr>
          <w:rFonts w:ascii="Arial" w:hAnsi="Arial" w:cs="Arial"/>
          <w:sz w:val="20"/>
          <w:szCs w:val="20"/>
        </w:rPr>
        <w:t>informac</w:t>
      </w:r>
      <w:r w:rsidR="00DF3EF7" w:rsidRPr="000B726B">
        <w:rPr>
          <w:rFonts w:ascii="Arial" w:hAnsi="Arial" w:cs="Arial"/>
          <w:sz w:val="20"/>
          <w:szCs w:val="20"/>
        </w:rPr>
        <w:t>í</w:t>
      </w:r>
      <w:r w:rsidR="005F5AA8" w:rsidRPr="000B726B">
        <w:rPr>
          <w:rFonts w:ascii="Arial" w:hAnsi="Arial" w:cs="Arial"/>
          <w:sz w:val="20"/>
          <w:szCs w:val="20"/>
        </w:rPr>
        <w:t xml:space="preserve"> o </w:t>
      </w:r>
      <w:r w:rsidRPr="000B726B">
        <w:rPr>
          <w:rFonts w:ascii="Arial" w:hAnsi="Arial" w:cs="Arial"/>
          <w:sz w:val="20"/>
          <w:szCs w:val="20"/>
        </w:rPr>
        <w:t xml:space="preserve">vyřešení </w:t>
      </w:r>
      <w:r w:rsidR="005F5AA8" w:rsidRPr="000B726B">
        <w:rPr>
          <w:rFonts w:ascii="Arial" w:hAnsi="Arial" w:cs="Arial"/>
          <w:sz w:val="20"/>
          <w:szCs w:val="20"/>
        </w:rPr>
        <w:t>servisní</w:t>
      </w:r>
      <w:r w:rsidR="006E7900" w:rsidRPr="000B726B">
        <w:rPr>
          <w:rFonts w:ascii="Arial" w:hAnsi="Arial" w:cs="Arial"/>
          <w:sz w:val="20"/>
          <w:szCs w:val="20"/>
        </w:rPr>
        <w:t>c</w:t>
      </w:r>
      <w:r w:rsidR="005F5AA8" w:rsidRPr="000B726B">
        <w:rPr>
          <w:rFonts w:ascii="Arial" w:hAnsi="Arial" w:cs="Arial"/>
          <w:sz w:val="20"/>
          <w:szCs w:val="20"/>
        </w:rPr>
        <w:t>h požadavk</w:t>
      </w:r>
      <w:r w:rsidR="006E7900" w:rsidRPr="000B726B">
        <w:rPr>
          <w:rFonts w:ascii="Arial" w:hAnsi="Arial" w:cs="Arial"/>
          <w:sz w:val="20"/>
          <w:szCs w:val="20"/>
        </w:rPr>
        <w:t>ů</w:t>
      </w:r>
      <w:r w:rsidRPr="000B726B">
        <w:rPr>
          <w:rFonts w:ascii="Arial" w:hAnsi="Arial" w:cs="Arial"/>
          <w:sz w:val="20"/>
          <w:szCs w:val="20"/>
        </w:rPr>
        <w:t>, je uvedena v </w:t>
      </w:r>
      <w:r w:rsidRPr="000B726B">
        <w:rPr>
          <w:rFonts w:ascii="Arial" w:hAnsi="Arial" w:cs="Arial"/>
          <w:b/>
          <w:sz w:val="20"/>
          <w:szCs w:val="20"/>
        </w:rPr>
        <w:t>Příloze č.</w:t>
      </w:r>
      <w:r w:rsidR="001B6D1B" w:rsidRPr="000B726B">
        <w:rPr>
          <w:rFonts w:ascii="Arial" w:hAnsi="Arial" w:cs="Arial"/>
          <w:b/>
          <w:sz w:val="20"/>
          <w:szCs w:val="20"/>
        </w:rPr>
        <w:t xml:space="preserve"> </w:t>
      </w:r>
      <w:r w:rsidR="001C30F8" w:rsidRPr="000B726B">
        <w:rPr>
          <w:rFonts w:ascii="Arial" w:hAnsi="Arial" w:cs="Arial"/>
          <w:b/>
          <w:sz w:val="20"/>
          <w:szCs w:val="20"/>
        </w:rPr>
        <w:t>1</w:t>
      </w:r>
      <w:r w:rsidR="005F5AA8" w:rsidRPr="000B726B">
        <w:rPr>
          <w:rFonts w:ascii="Arial" w:hAnsi="Arial" w:cs="Arial"/>
          <w:sz w:val="20"/>
          <w:szCs w:val="20"/>
        </w:rPr>
        <w:t xml:space="preserve"> </w:t>
      </w:r>
      <w:r w:rsidR="009947D6" w:rsidRPr="000B726B">
        <w:rPr>
          <w:rFonts w:ascii="Arial" w:hAnsi="Arial" w:cs="Arial"/>
          <w:sz w:val="20"/>
          <w:szCs w:val="20"/>
        </w:rPr>
        <w:t xml:space="preserve">a </w:t>
      </w:r>
      <w:r w:rsidR="009947D6" w:rsidRPr="000B726B">
        <w:rPr>
          <w:rFonts w:ascii="Arial" w:hAnsi="Arial" w:cs="Arial"/>
          <w:b/>
          <w:sz w:val="20"/>
          <w:szCs w:val="20"/>
        </w:rPr>
        <w:t>Příloze č.</w:t>
      </w:r>
      <w:r w:rsidR="001B6D1B" w:rsidRPr="000B726B">
        <w:rPr>
          <w:rFonts w:ascii="Arial" w:hAnsi="Arial" w:cs="Arial"/>
          <w:b/>
          <w:sz w:val="20"/>
          <w:szCs w:val="20"/>
        </w:rPr>
        <w:t xml:space="preserve"> </w:t>
      </w:r>
      <w:r w:rsidR="009947D6" w:rsidRPr="000B726B">
        <w:rPr>
          <w:rFonts w:ascii="Arial" w:hAnsi="Arial" w:cs="Arial"/>
          <w:b/>
          <w:sz w:val="20"/>
          <w:szCs w:val="20"/>
        </w:rPr>
        <w:t>3</w:t>
      </w:r>
      <w:r w:rsidR="009947D6" w:rsidRPr="000B726B">
        <w:rPr>
          <w:rFonts w:ascii="Arial" w:hAnsi="Arial" w:cs="Arial"/>
          <w:sz w:val="20"/>
          <w:szCs w:val="20"/>
        </w:rPr>
        <w:t xml:space="preserve"> </w:t>
      </w:r>
      <w:r w:rsidRPr="000B726B">
        <w:rPr>
          <w:rFonts w:ascii="Arial" w:hAnsi="Arial" w:cs="Arial"/>
          <w:sz w:val="20"/>
          <w:szCs w:val="20"/>
        </w:rPr>
        <w:t xml:space="preserve">této </w:t>
      </w:r>
      <w:r w:rsidR="00891B65" w:rsidRPr="000B726B">
        <w:rPr>
          <w:rFonts w:ascii="Arial" w:hAnsi="Arial" w:cs="Arial"/>
          <w:sz w:val="20"/>
          <w:szCs w:val="20"/>
        </w:rPr>
        <w:t>Smlouvy</w:t>
      </w:r>
      <w:r w:rsidRPr="000B726B">
        <w:rPr>
          <w:rFonts w:ascii="Arial" w:hAnsi="Arial" w:cs="Arial"/>
          <w:sz w:val="20"/>
          <w:szCs w:val="20"/>
        </w:rPr>
        <w:t>.</w:t>
      </w:r>
    </w:p>
    <w:p w:rsidR="00A73253" w:rsidRPr="000B726B" w:rsidRDefault="00A73253"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Poskytovatel se zavazuje poskytovat služby </w:t>
      </w:r>
      <w:r w:rsidR="00C2194F" w:rsidRPr="000B726B">
        <w:rPr>
          <w:rFonts w:ascii="Arial" w:hAnsi="Arial" w:cs="Arial"/>
          <w:sz w:val="20"/>
          <w:szCs w:val="20"/>
        </w:rPr>
        <w:t xml:space="preserve">Podpory </w:t>
      </w:r>
      <w:r w:rsidRPr="000B726B">
        <w:rPr>
          <w:rFonts w:ascii="Arial" w:hAnsi="Arial" w:cs="Arial"/>
          <w:sz w:val="20"/>
          <w:szCs w:val="20"/>
        </w:rPr>
        <w:t>VZP ČR řádně a včas</w:t>
      </w:r>
      <w:r w:rsidR="00C81523" w:rsidRPr="000B726B">
        <w:rPr>
          <w:rFonts w:ascii="Arial" w:hAnsi="Arial" w:cs="Arial"/>
          <w:sz w:val="20"/>
          <w:szCs w:val="20"/>
        </w:rPr>
        <w:t>,</w:t>
      </w:r>
      <w:r w:rsidRPr="000B726B">
        <w:rPr>
          <w:rFonts w:ascii="Arial" w:hAnsi="Arial" w:cs="Arial"/>
          <w:sz w:val="20"/>
          <w:szCs w:val="20"/>
        </w:rPr>
        <w:t xml:space="preserve"> v souladu se Smlouvou</w:t>
      </w:r>
      <w:r w:rsidR="00C81523" w:rsidRPr="000B726B">
        <w:rPr>
          <w:rFonts w:ascii="Arial" w:hAnsi="Arial" w:cs="Arial"/>
          <w:iCs/>
          <w:sz w:val="20"/>
          <w:szCs w:val="20"/>
        </w:rPr>
        <w:t xml:space="preserve"> vč. jejích Příloh č. 1, č. 2 a č. 3 a v souladu se všemi požadavky VZP ČR uvedenými v zadávacích podmínkách veřejné zakázky.</w:t>
      </w:r>
    </w:p>
    <w:p w:rsidR="00F03340" w:rsidRPr="000B726B" w:rsidRDefault="00D57296"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Poskytovatel je povinen zajistit, aby všechny osoby podílející se na plnění jeho závazků z této Smlouvy, které se budou zdržovat v prostorách nebo na pracovištích VZP ČR, dodržovaly účinné právní předpisy o bezpečnosti a ochraně zdraví při práci, hygienické, požární, organizační a ekologické předpisy a veškeré interní předpisy VZP ČR, s nimiž VZP ČR Poskytovatele předem obeznámila, nebo které jsou všeobecně známé</w:t>
      </w:r>
      <w:r w:rsidR="00CD7D29" w:rsidRPr="000B726B">
        <w:rPr>
          <w:rFonts w:ascii="Arial" w:hAnsi="Arial" w:cs="Arial"/>
          <w:sz w:val="20"/>
          <w:szCs w:val="20"/>
        </w:rPr>
        <w:t>.</w:t>
      </w:r>
    </w:p>
    <w:p w:rsidR="009F61F6" w:rsidRPr="000B726B" w:rsidRDefault="009F61F6"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Po dobu účinnosti Smlouvy může VZP ČR </w:t>
      </w:r>
      <w:r w:rsidR="008A724F" w:rsidRPr="000B726B">
        <w:rPr>
          <w:rFonts w:ascii="Arial" w:hAnsi="Arial" w:cs="Arial"/>
          <w:sz w:val="20"/>
          <w:szCs w:val="20"/>
        </w:rPr>
        <w:t>každý rok k datu výročí Smlouvy</w:t>
      </w:r>
      <w:r w:rsidR="007704FA" w:rsidRPr="000B726B">
        <w:rPr>
          <w:rFonts w:ascii="Arial" w:hAnsi="Arial" w:cs="Arial"/>
          <w:sz w:val="20"/>
          <w:szCs w:val="20"/>
        </w:rPr>
        <w:t>, tj.</w:t>
      </w:r>
      <w:r w:rsidR="003F6127" w:rsidRPr="000B726B">
        <w:rPr>
          <w:rFonts w:ascii="Arial" w:hAnsi="Arial" w:cs="Arial"/>
          <w:sz w:val="20"/>
          <w:szCs w:val="20"/>
        </w:rPr>
        <w:t xml:space="preserve"> vždy k výročí dne nabytí účinnosti Smlouvy (viz odst. </w:t>
      </w:r>
      <w:r w:rsidR="003E76E0" w:rsidRPr="000B726B">
        <w:rPr>
          <w:rFonts w:ascii="Arial" w:hAnsi="Arial" w:cs="Arial"/>
          <w:sz w:val="20"/>
          <w:szCs w:val="20"/>
        </w:rPr>
        <w:t>2</w:t>
      </w:r>
      <w:r w:rsidR="003F6127" w:rsidRPr="000B726B">
        <w:rPr>
          <w:rFonts w:ascii="Arial" w:hAnsi="Arial" w:cs="Arial"/>
          <w:sz w:val="20"/>
          <w:szCs w:val="20"/>
        </w:rPr>
        <w:t>. čl. X</w:t>
      </w:r>
      <w:r w:rsidR="0047045E" w:rsidRPr="000B726B">
        <w:rPr>
          <w:rFonts w:ascii="Arial" w:hAnsi="Arial" w:cs="Arial"/>
          <w:sz w:val="20"/>
          <w:szCs w:val="20"/>
        </w:rPr>
        <w:t>I</w:t>
      </w:r>
      <w:r w:rsidR="003F6127" w:rsidRPr="000B726B">
        <w:rPr>
          <w:rFonts w:ascii="Arial" w:hAnsi="Arial" w:cs="Arial"/>
          <w:sz w:val="20"/>
          <w:szCs w:val="20"/>
        </w:rPr>
        <w:t>V. Smlouvy)</w:t>
      </w:r>
      <w:r w:rsidR="007704FA" w:rsidRPr="000B726B">
        <w:rPr>
          <w:rFonts w:ascii="Arial" w:hAnsi="Arial" w:cs="Arial"/>
          <w:sz w:val="20"/>
          <w:szCs w:val="20"/>
        </w:rPr>
        <w:t xml:space="preserve">, </w:t>
      </w:r>
      <w:r w:rsidRPr="000B726B">
        <w:rPr>
          <w:rFonts w:ascii="Arial" w:hAnsi="Arial" w:cs="Arial"/>
          <w:sz w:val="20"/>
          <w:szCs w:val="20"/>
        </w:rPr>
        <w:t>podle vlastního uvážení trvale vyřadit kter</w:t>
      </w:r>
      <w:r w:rsidR="00567597" w:rsidRPr="000B726B">
        <w:rPr>
          <w:rFonts w:ascii="Arial" w:hAnsi="Arial" w:cs="Arial"/>
          <w:sz w:val="20"/>
          <w:szCs w:val="20"/>
        </w:rPr>
        <w:t>ý</w:t>
      </w:r>
      <w:r w:rsidRPr="000B726B">
        <w:rPr>
          <w:rFonts w:ascii="Arial" w:hAnsi="Arial" w:cs="Arial"/>
          <w:sz w:val="20"/>
          <w:szCs w:val="20"/>
        </w:rPr>
        <w:t>koliv podporovan</w:t>
      </w:r>
      <w:r w:rsidR="00701D44" w:rsidRPr="000B726B">
        <w:rPr>
          <w:rFonts w:ascii="Arial" w:hAnsi="Arial" w:cs="Arial"/>
          <w:sz w:val="20"/>
          <w:szCs w:val="20"/>
        </w:rPr>
        <w:t>ý SW produkt</w:t>
      </w:r>
      <w:r w:rsidRPr="000B726B">
        <w:rPr>
          <w:rFonts w:ascii="Arial" w:hAnsi="Arial" w:cs="Arial"/>
          <w:sz w:val="20"/>
          <w:szCs w:val="20"/>
        </w:rPr>
        <w:t xml:space="preserve"> z poskytování </w:t>
      </w:r>
      <w:r w:rsidR="00C2194F" w:rsidRPr="000B726B">
        <w:rPr>
          <w:rFonts w:ascii="Arial" w:hAnsi="Arial" w:cs="Arial"/>
          <w:sz w:val="20"/>
          <w:szCs w:val="20"/>
        </w:rPr>
        <w:t>P</w:t>
      </w:r>
      <w:r w:rsidRPr="000B726B">
        <w:rPr>
          <w:rFonts w:ascii="Arial" w:hAnsi="Arial" w:cs="Arial"/>
          <w:sz w:val="20"/>
          <w:szCs w:val="20"/>
        </w:rPr>
        <w:t xml:space="preserve">odpory, a to za současného snížení celkové ceny plnění o cenu </w:t>
      </w:r>
      <w:r w:rsidR="00567597" w:rsidRPr="000B726B">
        <w:rPr>
          <w:rFonts w:ascii="Arial" w:hAnsi="Arial" w:cs="Arial"/>
          <w:sz w:val="20"/>
          <w:szCs w:val="20"/>
        </w:rPr>
        <w:t>P</w:t>
      </w:r>
      <w:r w:rsidRPr="000B726B">
        <w:rPr>
          <w:rFonts w:ascii="Arial" w:hAnsi="Arial" w:cs="Arial"/>
          <w:sz w:val="20"/>
          <w:szCs w:val="20"/>
        </w:rPr>
        <w:t xml:space="preserve">odpory </w:t>
      </w:r>
      <w:r w:rsidR="007B1F44" w:rsidRPr="000B726B">
        <w:rPr>
          <w:rFonts w:ascii="Arial" w:hAnsi="Arial" w:cs="Arial"/>
          <w:sz w:val="20"/>
          <w:szCs w:val="20"/>
        </w:rPr>
        <w:t>příslušného</w:t>
      </w:r>
      <w:r w:rsidR="00101890" w:rsidRPr="000B726B">
        <w:rPr>
          <w:rFonts w:ascii="Arial" w:hAnsi="Arial" w:cs="Arial"/>
          <w:sz w:val="20"/>
          <w:szCs w:val="20"/>
        </w:rPr>
        <w:t xml:space="preserve"> jednotlivého </w:t>
      </w:r>
      <w:r w:rsidRPr="000B726B">
        <w:rPr>
          <w:rFonts w:ascii="Arial" w:hAnsi="Arial" w:cs="Arial"/>
          <w:sz w:val="20"/>
          <w:szCs w:val="20"/>
        </w:rPr>
        <w:t>vyřazeného</w:t>
      </w:r>
      <w:r w:rsidR="00701D44" w:rsidRPr="000B726B">
        <w:rPr>
          <w:rFonts w:ascii="Arial" w:hAnsi="Arial" w:cs="Arial"/>
          <w:sz w:val="20"/>
          <w:szCs w:val="20"/>
        </w:rPr>
        <w:t xml:space="preserve"> SW produktu</w:t>
      </w:r>
      <w:r w:rsidRPr="000B726B">
        <w:rPr>
          <w:rFonts w:ascii="Arial" w:hAnsi="Arial" w:cs="Arial"/>
          <w:sz w:val="20"/>
          <w:szCs w:val="20"/>
        </w:rPr>
        <w:t xml:space="preserve">. Smluvní strany se dohodly, že změna rozsahu poskytování </w:t>
      </w:r>
      <w:r w:rsidR="00567597" w:rsidRPr="000B726B">
        <w:rPr>
          <w:rFonts w:ascii="Arial" w:hAnsi="Arial" w:cs="Arial"/>
          <w:sz w:val="20"/>
          <w:szCs w:val="20"/>
        </w:rPr>
        <w:t>P</w:t>
      </w:r>
      <w:r w:rsidRPr="000B726B">
        <w:rPr>
          <w:rFonts w:ascii="Arial" w:hAnsi="Arial" w:cs="Arial"/>
          <w:sz w:val="20"/>
          <w:szCs w:val="20"/>
        </w:rPr>
        <w:t xml:space="preserve">odpory v důsledku vyřazení kteréhokoliv </w:t>
      </w:r>
      <w:r w:rsidR="00701D44" w:rsidRPr="000B726B">
        <w:rPr>
          <w:rFonts w:ascii="Arial" w:hAnsi="Arial" w:cs="Arial"/>
          <w:sz w:val="20"/>
          <w:szCs w:val="20"/>
        </w:rPr>
        <w:t xml:space="preserve">SW produktu </w:t>
      </w:r>
      <w:r w:rsidRPr="000B726B">
        <w:rPr>
          <w:rFonts w:ascii="Arial" w:hAnsi="Arial" w:cs="Arial"/>
          <w:sz w:val="20"/>
          <w:szCs w:val="20"/>
        </w:rPr>
        <w:t xml:space="preserve">z poskytování </w:t>
      </w:r>
      <w:r w:rsidR="007B1F44" w:rsidRPr="000B726B">
        <w:rPr>
          <w:rFonts w:ascii="Arial" w:hAnsi="Arial" w:cs="Arial"/>
          <w:sz w:val="20"/>
          <w:szCs w:val="20"/>
        </w:rPr>
        <w:t>P</w:t>
      </w:r>
      <w:r w:rsidRPr="000B726B">
        <w:rPr>
          <w:rFonts w:ascii="Arial" w:hAnsi="Arial" w:cs="Arial"/>
          <w:sz w:val="20"/>
          <w:szCs w:val="20"/>
        </w:rPr>
        <w:t xml:space="preserve">odpory bude vždy provedena formou smluvního dodatku, jehož přílohou vždy bude odpovídajícím způsobem aktualizovaná Příloha č. </w:t>
      </w:r>
      <w:r w:rsidR="007B1F44" w:rsidRPr="000B726B">
        <w:rPr>
          <w:rFonts w:ascii="Arial" w:hAnsi="Arial" w:cs="Arial"/>
          <w:sz w:val="20"/>
          <w:szCs w:val="20"/>
        </w:rPr>
        <w:t>2</w:t>
      </w:r>
      <w:r w:rsidRPr="000B726B">
        <w:rPr>
          <w:rFonts w:ascii="Arial" w:hAnsi="Arial" w:cs="Arial"/>
          <w:sz w:val="20"/>
          <w:szCs w:val="20"/>
        </w:rPr>
        <w:t xml:space="preserve"> Smlouvy (dále jen „Dodatek“</w:t>
      </w:r>
      <w:r w:rsidR="008B45BA" w:rsidRPr="000B726B">
        <w:rPr>
          <w:rFonts w:ascii="Arial" w:hAnsi="Arial" w:cs="Arial"/>
          <w:sz w:val="20"/>
          <w:szCs w:val="20"/>
        </w:rPr>
        <w:t>/„Dodatky“</w:t>
      </w:r>
      <w:r w:rsidRPr="000B726B">
        <w:rPr>
          <w:rFonts w:ascii="Arial" w:hAnsi="Arial" w:cs="Arial"/>
          <w:sz w:val="20"/>
          <w:szCs w:val="20"/>
        </w:rPr>
        <w:t xml:space="preserve">). </w:t>
      </w:r>
      <w:r w:rsidR="00C631D1" w:rsidRPr="000B726B">
        <w:rPr>
          <w:rFonts w:ascii="Arial" w:hAnsi="Arial" w:cs="Arial"/>
          <w:sz w:val="20"/>
          <w:szCs w:val="20"/>
        </w:rPr>
        <w:t xml:space="preserve">Závazný </w:t>
      </w:r>
      <w:r w:rsidR="003E3C09" w:rsidRPr="000B726B">
        <w:rPr>
          <w:rFonts w:ascii="Arial" w:hAnsi="Arial" w:cs="Arial"/>
          <w:sz w:val="20"/>
          <w:szCs w:val="20"/>
        </w:rPr>
        <w:t xml:space="preserve">postup při uzavírání Dodatků a závazný </w:t>
      </w:r>
      <w:r w:rsidR="00C631D1" w:rsidRPr="000B726B">
        <w:rPr>
          <w:rFonts w:ascii="Arial" w:hAnsi="Arial" w:cs="Arial"/>
          <w:sz w:val="20"/>
          <w:szCs w:val="20"/>
        </w:rPr>
        <w:t xml:space="preserve">způsob </w:t>
      </w:r>
      <w:r w:rsidR="003E3C09" w:rsidRPr="000B726B">
        <w:rPr>
          <w:rFonts w:ascii="Arial" w:hAnsi="Arial" w:cs="Arial"/>
          <w:sz w:val="20"/>
          <w:szCs w:val="20"/>
        </w:rPr>
        <w:t xml:space="preserve">jejich </w:t>
      </w:r>
      <w:r w:rsidR="00C631D1" w:rsidRPr="000B726B">
        <w:rPr>
          <w:rFonts w:ascii="Arial" w:hAnsi="Arial" w:cs="Arial"/>
          <w:sz w:val="20"/>
          <w:szCs w:val="20"/>
        </w:rPr>
        <w:t>podepisování je uveden v odst. 8. písm. b) tohoto článku.</w:t>
      </w:r>
    </w:p>
    <w:p w:rsidR="008B45BA" w:rsidRPr="000B726B" w:rsidRDefault="008B45BA"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Smluvní strany se dohodly, že účinnost změn, které budou předmětem jednotlivých Dodatků, bude vždy od</w:t>
      </w:r>
      <w:r w:rsidR="003E3C09" w:rsidRPr="000B726B">
        <w:rPr>
          <w:rFonts w:ascii="Arial" w:hAnsi="Arial" w:cs="Arial"/>
          <w:sz w:val="20"/>
          <w:szCs w:val="20"/>
        </w:rPr>
        <w:t>e dne</w:t>
      </w:r>
      <w:r w:rsidRPr="000B726B">
        <w:rPr>
          <w:rFonts w:ascii="Arial" w:hAnsi="Arial" w:cs="Arial"/>
          <w:sz w:val="20"/>
          <w:szCs w:val="20"/>
        </w:rPr>
        <w:t xml:space="preserve"> </w:t>
      </w:r>
      <w:r w:rsidR="00E0784E" w:rsidRPr="000B726B">
        <w:rPr>
          <w:rFonts w:ascii="Arial" w:hAnsi="Arial" w:cs="Arial"/>
          <w:sz w:val="20"/>
          <w:szCs w:val="20"/>
        </w:rPr>
        <w:t xml:space="preserve">příslušného </w:t>
      </w:r>
      <w:r w:rsidR="003F6127" w:rsidRPr="000B726B">
        <w:rPr>
          <w:rFonts w:ascii="Arial" w:hAnsi="Arial" w:cs="Arial"/>
          <w:sz w:val="20"/>
          <w:szCs w:val="20"/>
        </w:rPr>
        <w:t xml:space="preserve">ročního výročí </w:t>
      </w:r>
      <w:r w:rsidR="00C75139" w:rsidRPr="000B726B">
        <w:rPr>
          <w:rFonts w:ascii="Arial" w:hAnsi="Arial" w:cs="Arial"/>
          <w:sz w:val="20"/>
          <w:szCs w:val="20"/>
        </w:rPr>
        <w:t>S</w:t>
      </w:r>
      <w:r w:rsidR="003F6127" w:rsidRPr="000B726B">
        <w:rPr>
          <w:rFonts w:ascii="Arial" w:hAnsi="Arial" w:cs="Arial"/>
          <w:sz w:val="20"/>
          <w:szCs w:val="20"/>
        </w:rPr>
        <w:t>mlouvy</w:t>
      </w:r>
      <w:r w:rsidR="00157218" w:rsidRPr="000B726B">
        <w:rPr>
          <w:rFonts w:ascii="Arial" w:hAnsi="Arial" w:cs="Arial"/>
          <w:sz w:val="20"/>
          <w:szCs w:val="20"/>
        </w:rPr>
        <w:t xml:space="preserve">. </w:t>
      </w:r>
      <w:r w:rsidRPr="000B726B">
        <w:rPr>
          <w:rFonts w:ascii="Arial" w:hAnsi="Arial" w:cs="Arial"/>
          <w:sz w:val="20"/>
          <w:szCs w:val="20"/>
        </w:rPr>
        <w:t xml:space="preserve">Poskytovatel se zavazuje postupovat při účtování ceny </w:t>
      </w:r>
      <w:r w:rsidR="00155E21" w:rsidRPr="000B726B">
        <w:rPr>
          <w:rFonts w:ascii="Arial" w:hAnsi="Arial" w:cs="Arial"/>
          <w:sz w:val="20"/>
          <w:szCs w:val="20"/>
        </w:rPr>
        <w:t>P</w:t>
      </w:r>
      <w:r w:rsidRPr="000B726B">
        <w:rPr>
          <w:rFonts w:ascii="Arial" w:hAnsi="Arial" w:cs="Arial"/>
          <w:sz w:val="20"/>
          <w:szCs w:val="20"/>
        </w:rPr>
        <w:t xml:space="preserve">odpory vždy podle ustanovení odst. </w:t>
      </w:r>
      <w:r w:rsidR="00155E21" w:rsidRPr="000B726B">
        <w:rPr>
          <w:rFonts w:ascii="Arial" w:hAnsi="Arial" w:cs="Arial"/>
          <w:sz w:val="20"/>
          <w:szCs w:val="20"/>
        </w:rPr>
        <w:t>4</w:t>
      </w:r>
      <w:r w:rsidRPr="000B726B">
        <w:rPr>
          <w:rFonts w:ascii="Arial" w:hAnsi="Arial" w:cs="Arial"/>
          <w:sz w:val="20"/>
          <w:szCs w:val="20"/>
        </w:rPr>
        <w:t>. čl. IV. Smlouvy.</w:t>
      </w:r>
    </w:p>
    <w:p w:rsidR="009C7B32" w:rsidRPr="000B726B" w:rsidRDefault="009C7B32" w:rsidP="00107E0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Postup při uzavírání Dodatku</w:t>
      </w:r>
      <w:r w:rsidR="00C23D27" w:rsidRPr="000B726B">
        <w:rPr>
          <w:rFonts w:ascii="Arial" w:hAnsi="Arial" w:cs="Arial"/>
          <w:sz w:val="20"/>
          <w:szCs w:val="20"/>
        </w:rPr>
        <w:t>:</w:t>
      </w:r>
    </w:p>
    <w:p w:rsidR="009C7B32" w:rsidRPr="000B726B" w:rsidRDefault="009C7B32" w:rsidP="00B117A2">
      <w:pPr>
        <w:pStyle w:val="Zkladntextodsazen"/>
        <w:numPr>
          <w:ilvl w:val="1"/>
          <w:numId w:val="58"/>
        </w:numPr>
        <w:spacing w:before="120" w:after="0" w:line="276" w:lineRule="auto"/>
        <w:ind w:left="1134" w:hanging="708"/>
        <w:jc w:val="both"/>
        <w:rPr>
          <w:rFonts w:ascii="Arial" w:hAnsi="Arial" w:cs="Arial"/>
          <w:sz w:val="20"/>
          <w:szCs w:val="20"/>
        </w:rPr>
      </w:pPr>
      <w:r w:rsidRPr="000B726B">
        <w:rPr>
          <w:rFonts w:ascii="Arial" w:hAnsi="Arial" w:cs="Arial"/>
          <w:sz w:val="20"/>
          <w:szCs w:val="20"/>
        </w:rPr>
        <w:t>Po dobu účinnosti Smlouvy může VZP ČR podle v</w:t>
      </w:r>
      <w:r w:rsidR="001B6D1B" w:rsidRPr="000B726B">
        <w:rPr>
          <w:rFonts w:ascii="Arial" w:hAnsi="Arial" w:cs="Arial"/>
          <w:sz w:val="20"/>
          <w:szCs w:val="20"/>
        </w:rPr>
        <w:t>lastního uvážení vždy k ročnímu</w:t>
      </w:r>
      <w:r w:rsidR="00247AA8" w:rsidRPr="000B726B">
        <w:rPr>
          <w:rFonts w:ascii="Arial" w:hAnsi="Arial" w:cs="Arial"/>
          <w:sz w:val="20"/>
          <w:szCs w:val="20"/>
        </w:rPr>
        <w:t xml:space="preserve"> </w:t>
      </w:r>
      <w:r w:rsidRPr="000B726B">
        <w:rPr>
          <w:rFonts w:ascii="Arial" w:hAnsi="Arial" w:cs="Arial"/>
          <w:sz w:val="20"/>
          <w:szCs w:val="20"/>
        </w:rPr>
        <w:t xml:space="preserve">výročí </w:t>
      </w:r>
      <w:r w:rsidR="001F3C10" w:rsidRPr="000B726B">
        <w:rPr>
          <w:rFonts w:ascii="Arial" w:hAnsi="Arial" w:cs="Arial"/>
          <w:sz w:val="20"/>
          <w:szCs w:val="20"/>
        </w:rPr>
        <w:t xml:space="preserve">Smlouvy </w:t>
      </w:r>
      <w:r w:rsidRPr="000B726B">
        <w:rPr>
          <w:rFonts w:ascii="Arial" w:hAnsi="Arial" w:cs="Arial"/>
          <w:sz w:val="20"/>
          <w:szCs w:val="20"/>
        </w:rPr>
        <w:t xml:space="preserve">tj. </w:t>
      </w:r>
      <w:r w:rsidR="00DA7BD3" w:rsidRPr="000B726B">
        <w:rPr>
          <w:rFonts w:ascii="Arial" w:hAnsi="Arial" w:cs="Arial"/>
          <w:sz w:val="20"/>
          <w:szCs w:val="20"/>
        </w:rPr>
        <w:t xml:space="preserve">vždy </w:t>
      </w:r>
      <w:r w:rsidRPr="000B726B">
        <w:rPr>
          <w:rFonts w:ascii="Arial" w:hAnsi="Arial" w:cs="Arial"/>
          <w:sz w:val="20"/>
          <w:szCs w:val="20"/>
        </w:rPr>
        <w:t>k</w:t>
      </w:r>
      <w:r w:rsidR="007B1F44" w:rsidRPr="000B726B">
        <w:rPr>
          <w:rFonts w:ascii="Arial" w:hAnsi="Arial" w:cs="Arial"/>
          <w:sz w:val="20"/>
          <w:szCs w:val="20"/>
        </w:rPr>
        <w:t xml:space="preserve"> výročí </w:t>
      </w:r>
      <w:r w:rsidR="00247AA8" w:rsidRPr="000B726B">
        <w:rPr>
          <w:rFonts w:ascii="Arial" w:hAnsi="Arial" w:cs="Arial"/>
          <w:sz w:val="20"/>
          <w:szCs w:val="20"/>
        </w:rPr>
        <w:t xml:space="preserve">dne </w:t>
      </w:r>
      <w:r w:rsidR="00155E21" w:rsidRPr="000B726B">
        <w:rPr>
          <w:rFonts w:ascii="Arial" w:hAnsi="Arial" w:cs="Arial"/>
          <w:sz w:val="20"/>
          <w:szCs w:val="20"/>
        </w:rPr>
        <w:t>nabytí</w:t>
      </w:r>
      <w:r w:rsidR="00247AA8" w:rsidRPr="000B726B">
        <w:rPr>
          <w:rFonts w:ascii="Arial" w:hAnsi="Arial" w:cs="Arial"/>
          <w:sz w:val="20"/>
          <w:szCs w:val="20"/>
        </w:rPr>
        <w:t xml:space="preserve"> účinnosti Smlouvy</w:t>
      </w:r>
      <w:r w:rsidR="00CD7D29" w:rsidRPr="000B726B">
        <w:rPr>
          <w:rFonts w:ascii="Arial" w:hAnsi="Arial" w:cs="Arial"/>
          <w:sz w:val="20"/>
          <w:szCs w:val="20"/>
        </w:rPr>
        <w:t xml:space="preserve"> </w:t>
      </w:r>
      <w:r w:rsidR="00155E21" w:rsidRPr="000B726B">
        <w:rPr>
          <w:rFonts w:ascii="Arial" w:hAnsi="Arial" w:cs="Arial"/>
          <w:sz w:val="20"/>
          <w:szCs w:val="20"/>
        </w:rPr>
        <w:t xml:space="preserve">(viz odst. </w:t>
      </w:r>
      <w:r w:rsidR="003F0FFD">
        <w:rPr>
          <w:rFonts w:ascii="Arial" w:hAnsi="Arial" w:cs="Arial"/>
          <w:sz w:val="20"/>
          <w:szCs w:val="20"/>
        </w:rPr>
        <w:t>2</w:t>
      </w:r>
      <w:r w:rsidR="00155E21" w:rsidRPr="000B726B">
        <w:rPr>
          <w:rFonts w:ascii="Arial" w:hAnsi="Arial" w:cs="Arial"/>
          <w:sz w:val="20"/>
          <w:szCs w:val="20"/>
        </w:rPr>
        <w:t>. čl. X</w:t>
      </w:r>
      <w:r w:rsidR="003E3C09" w:rsidRPr="000B726B">
        <w:rPr>
          <w:rFonts w:ascii="Arial" w:hAnsi="Arial" w:cs="Arial"/>
          <w:sz w:val="20"/>
          <w:szCs w:val="20"/>
        </w:rPr>
        <w:t>I</w:t>
      </w:r>
      <w:r w:rsidR="00155E21" w:rsidRPr="000B726B">
        <w:rPr>
          <w:rFonts w:ascii="Arial" w:hAnsi="Arial" w:cs="Arial"/>
          <w:sz w:val="20"/>
          <w:szCs w:val="20"/>
        </w:rPr>
        <w:t>V. Smlouvy)</w:t>
      </w:r>
      <w:r w:rsidRPr="000B726B">
        <w:rPr>
          <w:rFonts w:ascii="Arial" w:hAnsi="Arial" w:cs="Arial"/>
          <w:sz w:val="20"/>
          <w:szCs w:val="20"/>
        </w:rPr>
        <w:t xml:space="preserve"> trvale vyřadit kterýkoliv podporovaný SW produkt z poskytování </w:t>
      </w:r>
      <w:r w:rsidR="00247AA8" w:rsidRPr="000B726B">
        <w:rPr>
          <w:rFonts w:ascii="Arial" w:hAnsi="Arial" w:cs="Arial"/>
          <w:sz w:val="20"/>
          <w:szCs w:val="20"/>
        </w:rPr>
        <w:t>Podpory</w:t>
      </w:r>
      <w:r w:rsidRPr="000B726B">
        <w:rPr>
          <w:rFonts w:ascii="Arial" w:hAnsi="Arial" w:cs="Arial"/>
          <w:sz w:val="20"/>
          <w:szCs w:val="20"/>
        </w:rPr>
        <w:t>, a to za současného snížení celkové ceny plnění</w:t>
      </w:r>
      <w:r w:rsidR="00155E21" w:rsidRPr="000B726B">
        <w:rPr>
          <w:rFonts w:ascii="Arial" w:hAnsi="Arial" w:cs="Arial"/>
          <w:sz w:val="20"/>
          <w:szCs w:val="20"/>
        </w:rPr>
        <w:t xml:space="preserve"> o cenu Podpory vyřazeného SW produktu.</w:t>
      </w:r>
      <w:r w:rsidRPr="000B726B">
        <w:rPr>
          <w:rFonts w:ascii="Arial" w:hAnsi="Arial" w:cs="Arial"/>
          <w:sz w:val="20"/>
          <w:szCs w:val="20"/>
        </w:rPr>
        <w:t xml:space="preserve"> Smluvní strany se dohodly, že změna rozsahu poskytování </w:t>
      </w:r>
      <w:r w:rsidR="00247AA8" w:rsidRPr="000B726B">
        <w:rPr>
          <w:rFonts w:ascii="Arial" w:hAnsi="Arial" w:cs="Arial"/>
          <w:sz w:val="20"/>
          <w:szCs w:val="20"/>
        </w:rPr>
        <w:t>Podpory</w:t>
      </w:r>
      <w:r w:rsidR="00493064" w:rsidRPr="000B726B">
        <w:rPr>
          <w:rFonts w:ascii="Arial" w:hAnsi="Arial" w:cs="Arial"/>
          <w:sz w:val="20"/>
          <w:szCs w:val="20"/>
        </w:rPr>
        <w:t xml:space="preserve"> </w:t>
      </w:r>
      <w:r w:rsidRPr="000B726B">
        <w:rPr>
          <w:rFonts w:ascii="Arial" w:hAnsi="Arial" w:cs="Arial"/>
          <w:sz w:val="20"/>
          <w:szCs w:val="20"/>
        </w:rPr>
        <w:t xml:space="preserve">bude vždy provedena formou </w:t>
      </w:r>
      <w:r w:rsidR="00155E21" w:rsidRPr="000B726B">
        <w:rPr>
          <w:rFonts w:ascii="Arial" w:hAnsi="Arial" w:cs="Arial"/>
          <w:sz w:val="20"/>
          <w:szCs w:val="20"/>
        </w:rPr>
        <w:t>D</w:t>
      </w:r>
      <w:r w:rsidRPr="000B726B">
        <w:rPr>
          <w:rFonts w:ascii="Arial" w:hAnsi="Arial" w:cs="Arial"/>
          <w:sz w:val="20"/>
          <w:szCs w:val="20"/>
        </w:rPr>
        <w:t xml:space="preserve">odatku, jehož přílohou vždy bude odpovídajícím způsobem aktualizovaná Příloha č. 2 Smlouvy </w:t>
      </w:r>
      <w:r w:rsidR="00155E21" w:rsidRPr="000B726B">
        <w:rPr>
          <w:rFonts w:ascii="Arial" w:hAnsi="Arial" w:cs="Arial"/>
          <w:sz w:val="20"/>
          <w:szCs w:val="20"/>
        </w:rPr>
        <w:t>(viz odst. 6. tohoto článku</w:t>
      </w:r>
      <w:r w:rsidR="003E3C09" w:rsidRPr="000B726B">
        <w:rPr>
          <w:rFonts w:ascii="Arial" w:hAnsi="Arial" w:cs="Arial"/>
          <w:sz w:val="20"/>
          <w:szCs w:val="20"/>
        </w:rPr>
        <w:t>).</w:t>
      </w:r>
    </w:p>
    <w:p w:rsidR="00E536BD" w:rsidRPr="000B726B" w:rsidRDefault="00C631D1" w:rsidP="00B117A2">
      <w:pPr>
        <w:pStyle w:val="Zkladntextodsazen"/>
        <w:numPr>
          <w:ilvl w:val="1"/>
          <w:numId w:val="58"/>
        </w:numPr>
        <w:spacing w:before="120" w:after="0" w:line="276" w:lineRule="auto"/>
        <w:ind w:left="1134" w:hanging="708"/>
        <w:jc w:val="both"/>
        <w:rPr>
          <w:rFonts w:ascii="Arial" w:hAnsi="Arial" w:cs="Arial"/>
          <w:sz w:val="20"/>
          <w:szCs w:val="20"/>
        </w:rPr>
      </w:pPr>
      <w:r w:rsidRPr="000B726B">
        <w:rPr>
          <w:rFonts w:ascii="Arial" w:hAnsi="Arial" w:cs="Arial"/>
          <w:sz w:val="20"/>
          <w:szCs w:val="20"/>
        </w:rPr>
        <w:t xml:space="preserve">Jednotlivé Dodatky je možno uzavírat pouze elektronicky. </w:t>
      </w:r>
    </w:p>
    <w:p w:rsidR="00E536BD" w:rsidRPr="000B726B" w:rsidRDefault="001C4ECB" w:rsidP="00484CA1">
      <w:pPr>
        <w:pStyle w:val="Zkladntextodsazen"/>
        <w:numPr>
          <w:ilvl w:val="0"/>
          <w:numId w:val="66"/>
        </w:numPr>
        <w:spacing w:before="120" w:after="0" w:line="276" w:lineRule="auto"/>
        <w:jc w:val="both"/>
        <w:rPr>
          <w:rFonts w:ascii="Arial" w:hAnsi="Arial" w:cs="Arial"/>
          <w:sz w:val="20"/>
          <w:szCs w:val="20"/>
        </w:rPr>
      </w:pPr>
      <w:r w:rsidRPr="000B726B">
        <w:rPr>
          <w:rFonts w:ascii="Arial" w:hAnsi="Arial" w:cs="Arial"/>
          <w:sz w:val="20"/>
          <w:szCs w:val="20"/>
        </w:rPr>
        <w:t>Text n</w:t>
      </w:r>
      <w:r w:rsidR="009C7B32" w:rsidRPr="000B726B">
        <w:rPr>
          <w:rFonts w:ascii="Arial" w:hAnsi="Arial" w:cs="Arial"/>
          <w:sz w:val="20"/>
          <w:szCs w:val="20"/>
        </w:rPr>
        <w:t>ávrh</w:t>
      </w:r>
      <w:r w:rsidRPr="000B726B">
        <w:rPr>
          <w:rFonts w:ascii="Arial" w:hAnsi="Arial" w:cs="Arial"/>
          <w:sz w:val="20"/>
          <w:szCs w:val="20"/>
        </w:rPr>
        <w:t>u</w:t>
      </w:r>
      <w:r w:rsidR="009C7B32" w:rsidRPr="000B726B">
        <w:rPr>
          <w:rFonts w:ascii="Arial" w:hAnsi="Arial" w:cs="Arial"/>
          <w:sz w:val="20"/>
          <w:szCs w:val="20"/>
        </w:rPr>
        <w:t xml:space="preserve"> Dodatku</w:t>
      </w:r>
      <w:r w:rsidR="00E536BD" w:rsidRPr="000B726B">
        <w:rPr>
          <w:rFonts w:ascii="Arial" w:hAnsi="Arial" w:cs="Arial"/>
          <w:sz w:val="20"/>
          <w:szCs w:val="20"/>
        </w:rPr>
        <w:t xml:space="preserve"> (dále jen „návrh Dodatku“)</w:t>
      </w:r>
      <w:r w:rsidR="009C7B32" w:rsidRPr="000B726B">
        <w:rPr>
          <w:rFonts w:ascii="Arial" w:hAnsi="Arial" w:cs="Arial"/>
          <w:sz w:val="20"/>
          <w:szCs w:val="20"/>
        </w:rPr>
        <w:t xml:space="preserve">, jehož předmětem bude příslušná VZP ČR požadovaná změna rozsahu poskytování </w:t>
      </w:r>
      <w:r w:rsidR="00247AA8" w:rsidRPr="000B726B">
        <w:rPr>
          <w:rFonts w:ascii="Arial" w:hAnsi="Arial" w:cs="Arial"/>
          <w:sz w:val="20"/>
          <w:szCs w:val="20"/>
        </w:rPr>
        <w:t>Podpory</w:t>
      </w:r>
      <w:r w:rsidR="009C7B32" w:rsidRPr="000B726B">
        <w:rPr>
          <w:rFonts w:ascii="Arial" w:hAnsi="Arial" w:cs="Arial"/>
          <w:sz w:val="20"/>
          <w:szCs w:val="20"/>
        </w:rPr>
        <w:t xml:space="preserve">, vypracuje vždy VZP ČR a zašle jej Poskytovateli </w:t>
      </w:r>
      <w:r w:rsidR="00484CA1" w:rsidRPr="000B726B">
        <w:rPr>
          <w:rFonts w:ascii="Arial" w:hAnsi="Arial" w:cs="Arial"/>
          <w:sz w:val="20"/>
          <w:szCs w:val="20"/>
        </w:rPr>
        <w:t>do datové schránky</w:t>
      </w:r>
      <w:r w:rsidR="007A7218" w:rsidRPr="000B726B">
        <w:rPr>
          <w:rFonts w:ascii="Arial" w:hAnsi="Arial" w:cs="Arial"/>
          <w:sz w:val="20"/>
          <w:szCs w:val="20"/>
        </w:rPr>
        <w:t>,</w:t>
      </w:r>
      <w:r w:rsidR="009C7B32" w:rsidRPr="000B726B">
        <w:rPr>
          <w:rFonts w:ascii="Arial" w:hAnsi="Arial" w:cs="Arial"/>
          <w:sz w:val="20"/>
          <w:szCs w:val="20"/>
        </w:rPr>
        <w:t xml:space="preserve"> a to </w:t>
      </w:r>
      <w:r w:rsidR="00E05891" w:rsidRPr="000B726B">
        <w:rPr>
          <w:rFonts w:ascii="Arial" w:hAnsi="Arial" w:cs="Arial"/>
          <w:sz w:val="20"/>
          <w:szCs w:val="20"/>
        </w:rPr>
        <w:t xml:space="preserve">vždy </w:t>
      </w:r>
      <w:r w:rsidR="009C7B32" w:rsidRPr="00B27EB4">
        <w:rPr>
          <w:rFonts w:ascii="Arial" w:hAnsi="Arial" w:cs="Arial"/>
          <w:b/>
          <w:sz w:val="20"/>
          <w:szCs w:val="20"/>
        </w:rPr>
        <w:t xml:space="preserve">nejpozději do 60 kalendářních dnů před </w:t>
      </w:r>
      <w:r w:rsidR="00E05891" w:rsidRPr="00B27EB4">
        <w:rPr>
          <w:rFonts w:ascii="Arial" w:hAnsi="Arial" w:cs="Arial"/>
          <w:b/>
          <w:sz w:val="20"/>
          <w:szCs w:val="20"/>
        </w:rPr>
        <w:t xml:space="preserve">každoročním </w:t>
      </w:r>
      <w:r w:rsidR="009C7B32" w:rsidRPr="00B27EB4">
        <w:rPr>
          <w:rFonts w:ascii="Arial" w:hAnsi="Arial" w:cs="Arial"/>
          <w:b/>
          <w:sz w:val="20"/>
          <w:szCs w:val="20"/>
        </w:rPr>
        <w:t xml:space="preserve">výročím </w:t>
      </w:r>
      <w:r w:rsidR="00155E21" w:rsidRPr="00B27EB4">
        <w:rPr>
          <w:rFonts w:ascii="Arial" w:hAnsi="Arial" w:cs="Arial"/>
          <w:b/>
          <w:sz w:val="20"/>
          <w:szCs w:val="20"/>
        </w:rPr>
        <w:t>S</w:t>
      </w:r>
      <w:r w:rsidR="009C7B32" w:rsidRPr="00B27EB4">
        <w:rPr>
          <w:rFonts w:ascii="Arial" w:hAnsi="Arial" w:cs="Arial"/>
          <w:b/>
          <w:sz w:val="20"/>
          <w:szCs w:val="20"/>
        </w:rPr>
        <w:t>mlouvy</w:t>
      </w:r>
      <w:r w:rsidR="003F6127" w:rsidRPr="00B27EB4">
        <w:rPr>
          <w:rFonts w:ascii="Arial" w:hAnsi="Arial" w:cs="Arial"/>
          <w:b/>
          <w:sz w:val="20"/>
          <w:szCs w:val="20"/>
        </w:rPr>
        <w:t>.</w:t>
      </w:r>
      <w:r w:rsidR="003F6127" w:rsidRPr="000B726B">
        <w:rPr>
          <w:rFonts w:ascii="Arial" w:hAnsi="Arial" w:cs="Arial"/>
          <w:sz w:val="20"/>
          <w:szCs w:val="20"/>
        </w:rPr>
        <w:t xml:space="preserve"> </w:t>
      </w:r>
      <w:r w:rsidRPr="000B726B">
        <w:rPr>
          <w:rFonts w:ascii="Arial" w:hAnsi="Arial" w:cs="Arial"/>
          <w:sz w:val="20"/>
          <w:szCs w:val="20"/>
        </w:rPr>
        <w:t>K  návrhu Dodatku VZP ČR vždy přiloží aktualizovanou cenovou tabulku (Příloha č. 2), kterou je povin</w:t>
      </w:r>
      <w:r w:rsidR="00E536BD" w:rsidRPr="000B726B">
        <w:rPr>
          <w:rFonts w:ascii="Arial" w:hAnsi="Arial" w:cs="Arial"/>
          <w:sz w:val="20"/>
          <w:szCs w:val="20"/>
        </w:rPr>
        <w:t>na</w:t>
      </w:r>
      <w:r w:rsidRPr="000B726B">
        <w:rPr>
          <w:rFonts w:ascii="Arial" w:hAnsi="Arial" w:cs="Arial"/>
          <w:sz w:val="20"/>
          <w:szCs w:val="20"/>
        </w:rPr>
        <w:t xml:space="preserve"> upravit v souladu s  požadovanou změnou, uvedenou v</w:t>
      </w:r>
      <w:r w:rsidR="00067435" w:rsidRPr="000B726B">
        <w:rPr>
          <w:rFonts w:ascii="Arial" w:hAnsi="Arial" w:cs="Arial"/>
          <w:sz w:val="20"/>
          <w:szCs w:val="20"/>
        </w:rPr>
        <w:t> </w:t>
      </w:r>
      <w:r w:rsidR="00EF234E" w:rsidRPr="000B726B">
        <w:rPr>
          <w:rFonts w:ascii="Arial" w:hAnsi="Arial" w:cs="Arial"/>
          <w:sz w:val="20"/>
          <w:szCs w:val="20"/>
        </w:rPr>
        <w:t>předmětném</w:t>
      </w:r>
      <w:r w:rsidRPr="000B726B">
        <w:rPr>
          <w:rFonts w:ascii="Arial" w:hAnsi="Arial" w:cs="Arial"/>
          <w:sz w:val="20"/>
          <w:szCs w:val="20"/>
        </w:rPr>
        <w:t xml:space="preserve"> návrhu Dodatku.</w:t>
      </w:r>
      <w:r w:rsidR="00E536BD" w:rsidRPr="000B726B">
        <w:rPr>
          <w:rFonts w:ascii="Arial" w:hAnsi="Arial" w:cs="Arial"/>
          <w:sz w:val="20"/>
          <w:szCs w:val="20"/>
        </w:rPr>
        <w:t xml:space="preserve"> </w:t>
      </w:r>
    </w:p>
    <w:p w:rsidR="00E536BD" w:rsidRPr="000B726B" w:rsidRDefault="009C7B32" w:rsidP="00484CA1">
      <w:pPr>
        <w:pStyle w:val="Zkladntextodsazen"/>
        <w:numPr>
          <w:ilvl w:val="0"/>
          <w:numId w:val="66"/>
        </w:numPr>
        <w:spacing w:before="120" w:after="0" w:line="276" w:lineRule="auto"/>
        <w:jc w:val="both"/>
        <w:rPr>
          <w:rFonts w:ascii="Arial" w:hAnsi="Arial" w:cs="Arial"/>
          <w:sz w:val="20"/>
          <w:szCs w:val="20"/>
        </w:rPr>
      </w:pPr>
      <w:r w:rsidRPr="000B726B">
        <w:rPr>
          <w:rFonts w:ascii="Arial" w:hAnsi="Arial" w:cs="Arial"/>
          <w:sz w:val="20"/>
          <w:szCs w:val="20"/>
        </w:rPr>
        <w:lastRenderedPageBreak/>
        <w:t xml:space="preserve">Poskytovatel se zavazuje takto zaslaný návrh Dodatku podepsat oprávněnou osobou a řádně podepsaný Dodatek </w:t>
      </w:r>
      <w:r w:rsidR="009D7304" w:rsidRPr="000B726B">
        <w:rPr>
          <w:rFonts w:ascii="Arial" w:hAnsi="Arial" w:cs="Arial"/>
          <w:sz w:val="20"/>
          <w:szCs w:val="20"/>
        </w:rPr>
        <w:t xml:space="preserve">doručit do datové schránky </w:t>
      </w:r>
      <w:r w:rsidRPr="000B726B">
        <w:rPr>
          <w:rFonts w:ascii="Arial" w:hAnsi="Arial" w:cs="Arial"/>
          <w:sz w:val="20"/>
          <w:szCs w:val="20"/>
        </w:rPr>
        <w:t xml:space="preserve">VZP ČR, a to vždy </w:t>
      </w:r>
      <w:r w:rsidRPr="00B27EB4">
        <w:rPr>
          <w:rFonts w:ascii="Arial" w:hAnsi="Arial" w:cs="Arial"/>
          <w:b/>
          <w:sz w:val="20"/>
          <w:szCs w:val="20"/>
        </w:rPr>
        <w:t>nejpozději do 20 kalendářních dnů</w:t>
      </w:r>
      <w:r w:rsidRPr="000B726B">
        <w:rPr>
          <w:rFonts w:ascii="Arial" w:hAnsi="Arial" w:cs="Arial"/>
          <w:sz w:val="20"/>
          <w:szCs w:val="20"/>
        </w:rPr>
        <w:t xml:space="preserve"> od data doručení návrhu Dodatku </w:t>
      </w:r>
      <w:r w:rsidR="00EC3460" w:rsidRPr="000B726B">
        <w:rPr>
          <w:rFonts w:ascii="Arial" w:hAnsi="Arial" w:cs="Arial"/>
          <w:sz w:val="20"/>
          <w:szCs w:val="20"/>
        </w:rPr>
        <w:t>Poskytovateli.</w:t>
      </w:r>
      <w:r w:rsidRPr="000B726B">
        <w:rPr>
          <w:rFonts w:ascii="Arial" w:hAnsi="Arial" w:cs="Arial"/>
          <w:sz w:val="20"/>
          <w:szCs w:val="20"/>
        </w:rPr>
        <w:t xml:space="preserve"> </w:t>
      </w:r>
    </w:p>
    <w:p w:rsidR="00C16096" w:rsidRPr="000B726B" w:rsidRDefault="009C7B32" w:rsidP="00B27EB4">
      <w:pPr>
        <w:pStyle w:val="Zkladntextodsazen"/>
        <w:numPr>
          <w:ilvl w:val="0"/>
          <w:numId w:val="66"/>
        </w:numPr>
        <w:spacing w:before="120" w:line="276" w:lineRule="auto"/>
        <w:ind w:left="1848" w:hanging="357"/>
        <w:jc w:val="both"/>
        <w:rPr>
          <w:rFonts w:ascii="Arial" w:hAnsi="Arial" w:cs="Arial"/>
          <w:sz w:val="20"/>
          <w:szCs w:val="20"/>
        </w:rPr>
      </w:pPr>
      <w:r w:rsidRPr="000B726B">
        <w:rPr>
          <w:rFonts w:ascii="Arial" w:hAnsi="Arial" w:cs="Arial"/>
          <w:sz w:val="20"/>
          <w:szCs w:val="20"/>
        </w:rPr>
        <w:t>K podpisu jednotlivých Dodatků jsou oprávněny osoby uvedené pro toto oprávnění v čl. X</w:t>
      </w:r>
      <w:r w:rsidR="005C2D91" w:rsidRPr="000B726B">
        <w:rPr>
          <w:rFonts w:ascii="Arial" w:hAnsi="Arial" w:cs="Arial"/>
          <w:sz w:val="20"/>
          <w:szCs w:val="20"/>
        </w:rPr>
        <w:t>I</w:t>
      </w:r>
      <w:r w:rsidRPr="000B726B">
        <w:rPr>
          <w:rFonts w:ascii="Arial" w:hAnsi="Arial" w:cs="Arial"/>
          <w:sz w:val="20"/>
          <w:szCs w:val="20"/>
        </w:rPr>
        <w:t>V. odst. 1</w:t>
      </w:r>
      <w:r w:rsidR="003E76E0" w:rsidRPr="000B726B">
        <w:rPr>
          <w:rFonts w:ascii="Arial" w:hAnsi="Arial" w:cs="Arial"/>
          <w:sz w:val="20"/>
          <w:szCs w:val="20"/>
        </w:rPr>
        <w:t>4.</w:t>
      </w:r>
      <w:r w:rsidRPr="000B726B">
        <w:rPr>
          <w:rFonts w:ascii="Arial" w:hAnsi="Arial" w:cs="Arial"/>
          <w:sz w:val="20"/>
          <w:szCs w:val="20"/>
        </w:rPr>
        <w:t xml:space="preserve"> Smlouvy</w:t>
      </w:r>
      <w:r w:rsidR="00C631D1" w:rsidRPr="000B726B">
        <w:rPr>
          <w:rFonts w:ascii="Arial" w:hAnsi="Arial" w:cs="Arial"/>
          <w:sz w:val="20"/>
          <w:szCs w:val="20"/>
        </w:rPr>
        <w:t xml:space="preserve"> (dále jen „Oprávněné osoby/Oprávněná osoba“)</w:t>
      </w:r>
      <w:r w:rsidRPr="000B726B">
        <w:rPr>
          <w:rFonts w:ascii="Arial" w:hAnsi="Arial" w:cs="Arial"/>
          <w:sz w:val="20"/>
          <w:szCs w:val="20"/>
        </w:rPr>
        <w:t xml:space="preserve">. </w:t>
      </w:r>
      <w:r w:rsidR="00C631D1" w:rsidRPr="000B726B">
        <w:rPr>
          <w:rFonts w:ascii="Arial" w:hAnsi="Arial" w:cs="Arial"/>
          <w:sz w:val="20"/>
          <w:szCs w:val="20"/>
        </w:rPr>
        <w:t xml:space="preserve">Smluvní strany se dohodly, že Oprávněná osoba </w:t>
      </w:r>
      <w:r w:rsidR="00DE3F89" w:rsidRPr="000B726B">
        <w:rPr>
          <w:rFonts w:ascii="Arial" w:hAnsi="Arial" w:cs="Arial"/>
          <w:sz w:val="20"/>
          <w:szCs w:val="20"/>
        </w:rPr>
        <w:t>Poskytovatele podepíše vždy zaslaný návrh Dodatku uznávaným elektronickým podpisem v souladu s § 6</w:t>
      </w:r>
      <w:r w:rsidR="00E23651" w:rsidRPr="000B726B">
        <w:rPr>
          <w:rFonts w:ascii="Arial" w:hAnsi="Arial" w:cs="Arial"/>
          <w:sz w:val="20"/>
          <w:szCs w:val="20"/>
        </w:rPr>
        <w:t xml:space="preserve"> zákon</w:t>
      </w:r>
      <w:r w:rsidR="00DE3F89" w:rsidRPr="000B726B">
        <w:rPr>
          <w:rFonts w:ascii="Arial" w:hAnsi="Arial" w:cs="Arial"/>
          <w:sz w:val="20"/>
          <w:szCs w:val="20"/>
        </w:rPr>
        <w:t>a</w:t>
      </w:r>
      <w:r w:rsidR="00E23651" w:rsidRPr="000B726B">
        <w:rPr>
          <w:rFonts w:ascii="Arial" w:hAnsi="Arial" w:cs="Arial"/>
          <w:sz w:val="20"/>
          <w:szCs w:val="20"/>
        </w:rPr>
        <w:t xml:space="preserve"> č. 297/2016 Sb.</w:t>
      </w:r>
      <w:r w:rsidR="001B6D1B" w:rsidRPr="000B726B">
        <w:rPr>
          <w:rFonts w:ascii="Arial" w:hAnsi="Arial" w:cs="Arial"/>
          <w:sz w:val="20"/>
          <w:szCs w:val="20"/>
        </w:rPr>
        <w:t>,</w:t>
      </w:r>
      <w:r w:rsidR="00E23651" w:rsidRPr="000B726B">
        <w:rPr>
          <w:rFonts w:ascii="Arial" w:hAnsi="Arial" w:cs="Arial"/>
          <w:sz w:val="20"/>
          <w:szCs w:val="20"/>
        </w:rPr>
        <w:t xml:space="preserve"> o službách vytvářejících důvěru pro elektronické transakce, ve znění pozdějších předpisů. </w:t>
      </w:r>
      <w:r w:rsidR="00DE3F89" w:rsidRPr="000B726B">
        <w:rPr>
          <w:rFonts w:ascii="Arial" w:hAnsi="Arial" w:cs="Arial"/>
          <w:sz w:val="20"/>
          <w:szCs w:val="20"/>
        </w:rPr>
        <w:t>VZP ČR bude vypracované návrhy Dodatků vždy podepisovat kvalifikovaným elektronickým podpisem v souladu s § 5 výše citovaného zákona.</w:t>
      </w:r>
    </w:p>
    <w:p w:rsidR="009C7B32" w:rsidRPr="000B726B" w:rsidRDefault="00B6374B" w:rsidP="00B27EB4">
      <w:pPr>
        <w:pStyle w:val="Zkladntextodsazen"/>
        <w:numPr>
          <w:ilvl w:val="0"/>
          <w:numId w:val="66"/>
        </w:numPr>
        <w:spacing w:before="120" w:line="276" w:lineRule="auto"/>
        <w:ind w:left="1848" w:hanging="357"/>
        <w:jc w:val="both"/>
        <w:rPr>
          <w:rFonts w:ascii="Arial" w:hAnsi="Arial" w:cs="Arial"/>
          <w:sz w:val="20"/>
          <w:szCs w:val="20"/>
        </w:rPr>
      </w:pPr>
      <w:r w:rsidRPr="000B726B">
        <w:rPr>
          <w:rFonts w:ascii="Arial" w:hAnsi="Arial" w:cs="Arial"/>
          <w:sz w:val="20"/>
          <w:szCs w:val="20"/>
        </w:rPr>
        <w:t xml:space="preserve"> Dodatek nabyde účinnosti jeho zveřejněním prostřednictvím registru smluv v souladu se zákonem </w:t>
      </w:r>
      <w:r w:rsidR="00184566" w:rsidRPr="000B726B">
        <w:rPr>
          <w:rFonts w:ascii="Arial" w:hAnsi="Arial" w:cs="Arial"/>
          <w:sz w:val="20"/>
          <w:szCs w:val="20"/>
        </w:rPr>
        <w:t xml:space="preserve">č. 340/2015 Sb. o zvláštních podmínkách účinnosti některých smluv, uveřejňování těchto smluv a o registru smluv (zákon </w:t>
      </w:r>
      <w:r w:rsidRPr="000B726B">
        <w:rPr>
          <w:rFonts w:ascii="Arial" w:hAnsi="Arial" w:cs="Arial"/>
          <w:sz w:val="20"/>
          <w:szCs w:val="20"/>
        </w:rPr>
        <w:t>o registru smluv</w:t>
      </w:r>
      <w:r w:rsidR="00184566" w:rsidRPr="000B726B">
        <w:rPr>
          <w:rFonts w:ascii="Arial" w:hAnsi="Arial" w:cs="Arial"/>
          <w:sz w:val="20"/>
          <w:szCs w:val="20"/>
        </w:rPr>
        <w:t>)</w:t>
      </w:r>
      <w:r w:rsidRPr="000B726B">
        <w:rPr>
          <w:rFonts w:ascii="Arial" w:hAnsi="Arial" w:cs="Arial"/>
          <w:sz w:val="20"/>
          <w:szCs w:val="20"/>
        </w:rPr>
        <w:t>, nejdříve však dnem příslušného ročního výročí Smlouvy..</w:t>
      </w:r>
    </w:p>
    <w:p w:rsidR="00157218" w:rsidRPr="000B726B" w:rsidRDefault="00157218" w:rsidP="00B117A2">
      <w:pPr>
        <w:pStyle w:val="Zkladntextodsazen"/>
        <w:numPr>
          <w:ilvl w:val="1"/>
          <w:numId w:val="58"/>
        </w:numPr>
        <w:spacing w:before="120" w:after="0" w:line="276" w:lineRule="auto"/>
        <w:ind w:left="1134" w:hanging="708"/>
        <w:jc w:val="both"/>
        <w:rPr>
          <w:rFonts w:ascii="Arial" w:hAnsi="Arial" w:cs="Arial"/>
          <w:sz w:val="20"/>
          <w:szCs w:val="20"/>
        </w:rPr>
      </w:pPr>
      <w:r w:rsidRPr="000B726B">
        <w:rPr>
          <w:rFonts w:ascii="Arial" w:hAnsi="Arial" w:cs="Arial"/>
          <w:sz w:val="20"/>
          <w:szCs w:val="20"/>
        </w:rPr>
        <w:t>Smluvní strany se zavazují postupovat při uzavírání Dodatků vždy zcela v souladu s ustanoveními písm. a) a b) tohoto odstavce.</w:t>
      </w:r>
    </w:p>
    <w:p w:rsidR="00725C9A" w:rsidRPr="000B726B" w:rsidRDefault="00EB0F3B"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Smluvní strany se výslovně dohodly, že</w:t>
      </w:r>
      <w:r w:rsidR="00224FAD" w:rsidRPr="000B726B">
        <w:rPr>
          <w:rFonts w:ascii="Arial" w:hAnsi="Arial" w:cs="Arial"/>
          <w:sz w:val="20"/>
          <w:szCs w:val="20"/>
        </w:rPr>
        <w:t xml:space="preserve"> </w:t>
      </w:r>
      <w:r w:rsidRPr="000B726B">
        <w:rPr>
          <w:rFonts w:ascii="Arial" w:hAnsi="Arial" w:cs="Arial"/>
          <w:sz w:val="20"/>
          <w:szCs w:val="20"/>
        </w:rPr>
        <w:t>v</w:t>
      </w:r>
      <w:r w:rsidR="00224FAD" w:rsidRPr="000B726B">
        <w:rPr>
          <w:rFonts w:ascii="Arial" w:hAnsi="Arial" w:cs="Arial"/>
          <w:sz w:val="20"/>
          <w:szCs w:val="20"/>
        </w:rPr>
        <w:t> </w:t>
      </w:r>
      <w:r w:rsidRPr="000B726B">
        <w:rPr>
          <w:rFonts w:ascii="Arial" w:hAnsi="Arial" w:cs="Arial"/>
          <w:sz w:val="20"/>
          <w:szCs w:val="20"/>
        </w:rPr>
        <w:t>případě</w:t>
      </w:r>
      <w:r w:rsidR="00224FAD" w:rsidRPr="000B726B">
        <w:rPr>
          <w:rFonts w:ascii="Arial" w:hAnsi="Arial" w:cs="Arial"/>
          <w:sz w:val="20"/>
          <w:szCs w:val="20"/>
        </w:rPr>
        <w:t>, kdy ke dni vystavení faktury (viz čl. V. Smlouvy)</w:t>
      </w:r>
      <w:r w:rsidR="00D3694E" w:rsidRPr="000B726B">
        <w:rPr>
          <w:rFonts w:ascii="Arial" w:hAnsi="Arial" w:cs="Arial"/>
          <w:sz w:val="20"/>
          <w:szCs w:val="20"/>
        </w:rPr>
        <w:t xml:space="preserve"> nebude Dodatek</w:t>
      </w:r>
      <w:r w:rsidRPr="000B726B">
        <w:rPr>
          <w:rFonts w:ascii="Arial" w:hAnsi="Arial" w:cs="Arial"/>
          <w:sz w:val="20"/>
          <w:szCs w:val="20"/>
        </w:rPr>
        <w:t xml:space="preserve"> </w:t>
      </w:r>
      <w:r w:rsidR="00D3694E" w:rsidRPr="000B726B">
        <w:rPr>
          <w:rFonts w:ascii="Arial" w:hAnsi="Arial" w:cs="Arial"/>
          <w:sz w:val="20"/>
          <w:szCs w:val="20"/>
        </w:rPr>
        <w:t xml:space="preserve">z důvodu prodlení </w:t>
      </w:r>
      <w:r w:rsidRPr="000B726B">
        <w:rPr>
          <w:rFonts w:ascii="Arial" w:hAnsi="Arial" w:cs="Arial"/>
          <w:sz w:val="20"/>
          <w:szCs w:val="20"/>
        </w:rPr>
        <w:t>Poskytovatele s</w:t>
      </w:r>
      <w:r w:rsidR="0021566F" w:rsidRPr="000B726B">
        <w:rPr>
          <w:rFonts w:ascii="Arial" w:hAnsi="Arial" w:cs="Arial"/>
          <w:sz w:val="20"/>
          <w:szCs w:val="20"/>
        </w:rPr>
        <w:t> jeho vrácením</w:t>
      </w:r>
      <w:r w:rsidRPr="000B726B">
        <w:rPr>
          <w:rFonts w:ascii="Arial" w:hAnsi="Arial" w:cs="Arial"/>
          <w:sz w:val="20"/>
          <w:szCs w:val="20"/>
        </w:rPr>
        <w:t> </w:t>
      </w:r>
      <w:r w:rsidR="00D3694E" w:rsidRPr="000B726B">
        <w:rPr>
          <w:rFonts w:ascii="Arial" w:hAnsi="Arial" w:cs="Arial"/>
          <w:sz w:val="20"/>
          <w:szCs w:val="20"/>
        </w:rPr>
        <w:t>VZP ČR</w:t>
      </w:r>
      <w:r w:rsidR="00F42F99" w:rsidRPr="000B726B">
        <w:rPr>
          <w:rFonts w:ascii="Arial" w:hAnsi="Arial" w:cs="Arial"/>
          <w:sz w:val="20"/>
          <w:szCs w:val="20"/>
        </w:rPr>
        <w:t xml:space="preserve"> způsobem a ve lhůtě </w:t>
      </w:r>
      <w:r w:rsidRPr="000B726B">
        <w:rPr>
          <w:rFonts w:ascii="Arial" w:hAnsi="Arial" w:cs="Arial"/>
          <w:sz w:val="20"/>
          <w:szCs w:val="20"/>
        </w:rPr>
        <w:t>dle písm. b) odst</w:t>
      </w:r>
      <w:r w:rsidR="00725C9A" w:rsidRPr="000B726B">
        <w:rPr>
          <w:rFonts w:ascii="Arial" w:hAnsi="Arial" w:cs="Arial"/>
          <w:sz w:val="20"/>
          <w:szCs w:val="20"/>
        </w:rPr>
        <w:t>.</w:t>
      </w:r>
      <w:r w:rsidRPr="000B726B">
        <w:rPr>
          <w:rFonts w:ascii="Arial" w:hAnsi="Arial" w:cs="Arial"/>
          <w:sz w:val="20"/>
          <w:szCs w:val="20"/>
        </w:rPr>
        <w:t xml:space="preserve"> 8. tohoto článku, </w:t>
      </w:r>
      <w:r w:rsidR="00D3694E" w:rsidRPr="000B726B">
        <w:rPr>
          <w:rFonts w:ascii="Arial" w:hAnsi="Arial" w:cs="Arial"/>
          <w:sz w:val="20"/>
          <w:szCs w:val="20"/>
        </w:rPr>
        <w:t xml:space="preserve">ještě uzavřen, </w:t>
      </w:r>
      <w:r w:rsidR="00D61320" w:rsidRPr="000B726B">
        <w:rPr>
          <w:rFonts w:ascii="Arial" w:hAnsi="Arial" w:cs="Arial"/>
          <w:sz w:val="20"/>
          <w:szCs w:val="20"/>
        </w:rPr>
        <w:t>zohlední Poskytovatel</w:t>
      </w:r>
      <w:r w:rsidRPr="000B726B">
        <w:rPr>
          <w:rFonts w:ascii="Arial" w:hAnsi="Arial" w:cs="Arial"/>
          <w:sz w:val="20"/>
          <w:szCs w:val="20"/>
        </w:rPr>
        <w:t xml:space="preserve"> v</w:t>
      </w:r>
      <w:r w:rsidR="00725C9A" w:rsidRPr="000B726B">
        <w:rPr>
          <w:rFonts w:ascii="Arial" w:hAnsi="Arial" w:cs="Arial"/>
          <w:sz w:val="20"/>
          <w:szCs w:val="20"/>
        </w:rPr>
        <w:t> příslušné faktuře</w:t>
      </w:r>
      <w:r w:rsidR="00A961BE" w:rsidRPr="000B726B">
        <w:rPr>
          <w:rFonts w:ascii="Arial" w:hAnsi="Arial" w:cs="Arial"/>
          <w:sz w:val="20"/>
          <w:szCs w:val="20"/>
        </w:rPr>
        <w:t xml:space="preserve"> </w:t>
      </w:r>
      <w:r w:rsidR="00D3694E" w:rsidRPr="000B726B">
        <w:rPr>
          <w:rFonts w:ascii="Arial" w:hAnsi="Arial" w:cs="Arial"/>
          <w:sz w:val="20"/>
          <w:szCs w:val="20"/>
        </w:rPr>
        <w:t>z</w:t>
      </w:r>
      <w:r w:rsidR="00725C9A" w:rsidRPr="000B726B">
        <w:rPr>
          <w:rFonts w:ascii="Arial" w:hAnsi="Arial" w:cs="Arial"/>
          <w:sz w:val="20"/>
          <w:szCs w:val="20"/>
        </w:rPr>
        <w:t>měn</w:t>
      </w:r>
      <w:r w:rsidR="00D61320" w:rsidRPr="000B726B">
        <w:rPr>
          <w:rFonts w:ascii="Arial" w:hAnsi="Arial" w:cs="Arial"/>
          <w:sz w:val="20"/>
          <w:szCs w:val="20"/>
        </w:rPr>
        <w:t>u</w:t>
      </w:r>
      <w:r w:rsidR="00725C9A" w:rsidRPr="000B726B">
        <w:rPr>
          <w:rFonts w:ascii="Arial" w:hAnsi="Arial" w:cs="Arial"/>
          <w:sz w:val="20"/>
          <w:szCs w:val="20"/>
        </w:rPr>
        <w:t xml:space="preserve"> rozsahu poskytování Podpory</w:t>
      </w:r>
      <w:r w:rsidRPr="000B726B">
        <w:rPr>
          <w:rFonts w:ascii="Arial" w:hAnsi="Arial" w:cs="Arial"/>
          <w:sz w:val="20"/>
          <w:szCs w:val="20"/>
        </w:rPr>
        <w:t xml:space="preserve"> </w:t>
      </w:r>
      <w:r w:rsidR="00725C9A" w:rsidRPr="000B726B">
        <w:rPr>
          <w:rFonts w:ascii="Arial" w:hAnsi="Arial" w:cs="Arial"/>
          <w:sz w:val="20"/>
          <w:szCs w:val="20"/>
        </w:rPr>
        <w:t>požadovan</w:t>
      </w:r>
      <w:r w:rsidR="00D61320" w:rsidRPr="000B726B">
        <w:rPr>
          <w:rFonts w:ascii="Arial" w:hAnsi="Arial" w:cs="Arial"/>
          <w:sz w:val="20"/>
          <w:szCs w:val="20"/>
        </w:rPr>
        <w:t>ou</w:t>
      </w:r>
      <w:r w:rsidR="00725C9A" w:rsidRPr="000B726B">
        <w:rPr>
          <w:rFonts w:ascii="Arial" w:hAnsi="Arial" w:cs="Arial"/>
          <w:sz w:val="20"/>
          <w:szCs w:val="20"/>
        </w:rPr>
        <w:t xml:space="preserve"> VZP ČR návrhem Dodatku, s jehož vrácením byl, příp. ještě je, </w:t>
      </w:r>
      <w:r w:rsidR="00D61320" w:rsidRPr="000B726B">
        <w:rPr>
          <w:rFonts w:ascii="Arial" w:hAnsi="Arial" w:cs="Arial"/>
          <w:sz w:val="20"/>
          <w:szCs w:val="20"/>
        </w:rPr>
        <w:t xml:space="preserve">Poskytovatel </w:t>
      </w:r>
      <w:r w:rsidR="00725C9A" w:rsidRPr="000B726B">
        <w:rPr>
          <w:rFonts w:ascii="Arial" w:hAnsi="Arial" w:cs="Arial"/>
          <w:sz w:val="20"/>
          <w:szCs w:val="20"/>
        </w:rPr>
        <w:t>v prodlení.</w:t>
      </w:r>
      <w:r w:rsidR="009F7DDB" w:rsidRPr="000B726B">
        <w:rPr>
          <w:rFonts w:ascii="Arial" w:hAnsi="Arial" w:cs="Arial"/>
          <w:sz w:val="20"/>
          <w:szCs w:val="20"/>
        </w:rPr>
        <w:t xml:space="preserve"> </w:t>
      </w:r>
      <w:r w:rsidR="00A961BE" w:rsidRPr="000B726B">
        <w:rPr>
          <w:rFonts w:ascii="Arial" w:hAnsi="Arial" w:cs="Arial"/>
          <w:sz w:val="20"/>
          <w:szCs w:val="20"/>
        </w:rPr>
        <w:t xml:space="preserve">Poskytovatel je tedy povinen vystavit fakturu na další 12 měsíční obodobí na částku </w:t>
      </w:r>
      <w:r w:rsidR="00BF2F6C" w:rsidRPr="000B726B">
        <w:rPr>
          <w:rFonts w:ascii="Arial" w:hAnsi="Arial" w:cs="Arial"/>
          <w:sz w:val="20"/>
          <w:szCs w:val="20"/>
        </w:rPr>
        <w:t xml:space="preserve">poníženou o cenu Podpory SW produktů, které VZP ČR </w:t>
      </w:r>
      <w:r w:rsidR="0021566F" w:rsidRPr="000B726B">
        <w:rPr>
          <w:rFonts w:ascii="Arial" w:hAnsi="Arial" w:cs="Arial"/>
          <w:sz w:val="20"/>
          <w:szCs w:val="20"/>
        </w:rPr>
        <w:t>předmětným</w:t>
      </w:r>
      <w:r w:rsidR="00BF2F6C" w:rsidRPr="000B726B">
        <w:rPr>
          <w:rFonts w:ascii="Arial" w:hAnsi="Arial" w:cs="Arial"/>
          <w:sz w:val="20"/>
          <w:szCs w:val="20"/>
        </w:rPr>
        <w:t xml:space="preserve"> návrhem Dodatku </w:t>
      </w:r>
      <w:r w:rsidR="0021566F" w:rsidRPr="000B726B">
        <w:rPr>
          <w:rFonts w:ascii="Arial" w:hAnsi="Arial" w:cs="Arial"/>
          <w:sz w:val="20"/>
          <w:szCs w:val="20"/>
        </w:rPr>
        <w:t xml:space="preserve">požaduje </w:t>
      </w:r>
      <w:r w:rsidR="00BF2F6C" w:rsidRPr="000B726B">
        <w:rPr>
          <w:rFonts w:ascii="Arial" w:hAnsi="Arial" w:cs="Arial"/>
          <w:sz w:val="20"/>
          <w:szCs w:val="20"/>
        </w:rPr>
        <w:t>vyřa</w:t>
      </w:r>
      <w:r w:rsidR="0021566F" w:rsidRPr="000B726B">
        <w:rPr>
          <w:rFonts w:ascii="Arial" w:hAnsi="Arial" w:cs="Arial"/>
          <w:sz w:val="20"/>
          <w:szCs w:val="20"/>
        </w:rPr>
        <w:t>dit</w:t>
      </w:r>
      <w:r w:rsidR="00BF2F6C" w:rsidRPr="000B726B">
        <w:rPr>
          <w:rFonts w:ascii="Arial" w:hAnsi="Arial" w:cs="Arial"/>
          <w:sz w:val="20"/>
          <w:szCs w:val="20"/>
        </w:rPr>
        <w:t xml:space="preserve"> z Podpory. </w:t>
      </w:r>
      <w:r w:rsidR="00047EA6" w:rsidRPr="000B726B">
        <w:rPr>
          <w:rFonts w:ascii="Arial" w:hAnsi="Arial" w:cs="Arial"/>
          <w:sz w:val="20"/>
          <w:szCs w:val="20"/>
        </w:rPr>
        <w:t>Tímto ustanovením není dotčena povinnost Poskytovatele zaplatit VZP ČR smluvní pokutu</w:t>
      </w:r>
      <w:r w:rsidR="00FA4623" w:rsidRPr="000B726B">
        <w:rPr>
          <w:rFonts w:ascii="Arial" w:hAnsi="Arial" w:cs="Arial"/>
          <w:sz w:val="20"/>
          <w:szCs w:val="20"/>
        </w:rPr>
        <w:t xml:space="preserve"> dle čl.</w:t>
      </w:r>
      <w:r w:rsidR="004B4F94" w:rsidRPr="000B726B">
        <w:rPr>
          <w:rFonts w:ascii="Arial" w:hAnsi="Arial" w:cs="Arial"/>
          <w:sz w:val="20"/>
          <w:szCs w:val="20"/>
        </w:rPr>
        <w:t xml:space="preserve"> </w:t>
      </w:r>
      <w:r w:rsidR="00FA4623" w:rsidRPr="000B726B">
        <w:rPr>
          <w:rFonts w:ascii="Arial" w:hAnsi="Arial" w:cs="Arial"/>
          <w:sz w:val="20"/>
          <w:szCs w:val="20"/>
        </w:rPr>
        <w:t>VII. odst. 2. Smlouvy.</w:t>
      </w:r>
    </w:p>
    <w:p w:rsidR="008E4E66" w:rsidRPr="000B726B" w:rsidRDefault="00EB0F3B"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  </w:t>
      </w:r>
      <w:r w:rsidR="00075A24" w:rsidRPr="000B726B">
        <w:rPr>
          <w:rFonts w:ascii="Arial" w:hAnsi="Arial" w:cs="Arial"/>
          <w:sz w:val="20"/>
          <w:szCs w:val="20"/>
        </w:rPr>
        <w:t>Pro případ</w:t>
      </w:r>
      <w:r w:rsidR="00DB717F" w:rsidRPr="000B726B">
        <w:rPr>
          <w:rFonts w:ascii="Arial" w:hAnsi="Arial" w:cs="Arial"/>
          <w:sz w:val="20"/>
          <w:szCs w:val="20"/>
        </w:rPr>
        <w:t>y</w:t>
      </w:r>
      <w:r w:rsidR="00EF25A4" w:rsidRPr="000B726B">
        <w:rPr>
          <w:rFonts w:ascii="Arial" w:hAnsi="Arial" w:cs="Arial"/>
          <w:sz w:val="20"/>
          <w:szCs w:val="20"/>
        </w:rPr>
        <w:t xml:space="preserve">, kdy </w:t>
      </w:r>
      <w:r w:rsidR="008E4E66" w:rsidRPr="000B726B">
        <w:rPr>
          <w:rFonts w:ascii="Arial" w:hAnsi="Arial" w:cs="Arial"/>
          <w:sz w:val="20"/>
          <w:szCs w:val="20"/>
        </w:rPr>
        <w:t>pro poskytnutí</w:t>
      </w:r>
      <w:r w:rsidR="000D438B" w:rsidRPr="000B726B">
        <w:rPr>
          <w:rFonts w:ascii="Arial" w:hAnsi="Arial" w:cs="Arial"/>
          <w:sz w:val="20"/>
          <w:szCs w:val="20"/>
        </w:rPr>
        <w:t xml:space="preserve"> některé ze</w:t>
      </w:r>
      <w:r w:rsidR="008E4E66" w:rsidRPr="000B726B">
        <w:rPr>
          <w:rFonts w:ascii="Arial" w:hAnsi="Arial" w:cs="Arial"/>
          <w:sz w:val="20"/>
          <w:szCs w:val="20"/>
        </w:rPr>
        <w:t xml:space="preserve"> služ</w:t>
      </w:r>
      <w:r w:rsidR="000D438B" w:rsidRPr="000B726B">
        <w:rPr>
          <w:rFonts w:ascii="Arial" w:hAnsi="Arial" w:cs="Arial"/>
          <w:sz w:val="20"/>
          <w:szCs w:val="20"/>
        </w:rPr>
        <w:t>eb</w:t>
      </w:r>
      <w:r w:rsidR="00EF25A4" w:rsidRPr="000B726B">
        <w:rPr>
          <w:rFonts w:ascii="Arial" w:hAnsi="Arial" w:cs="Arial"/>
          <w:sz w:val="20"/>
          <w:szCs w:val="20"/>
        </w:rPr>
        <w:t xml:space="preserve"> </w:t>
      </w:r>
      <w:r w:rsidR="004921BE" w:rsidRPr="000B726B">
        <w:rPr>
          <w:rFonts w:ascii="Arial" w:hAnsi="Arial" w:cs="Arial"/>
          <w:sz w:val="20"/>
          <w:szCs w:val="20"/>
        </w:rPr>
        <w:t>P</w:t>
      </w:r>
      <w:r w:rsidR="00567B8E" w:rsidRPr="000B726B">
        <w:rPr>
          <w:rFonts w:ascii="Arial" w:hAnsi="Arial" w:cs="Arial"/>
          <w:sz w:val="20"/>
          <w:szCs w:val="20"/>
        </w:rPr>
        <w:t>odpor</w:t>
      </w:r>
      <w:r w:rsidR="000D438B" w:rsidRPr="000B726B">
        <w:rPr>
          <w:rFonts w:ascii="Arial" w:hAnsi="Arial" w:cs="Arial"/>
          <w:sz w:val="20"/>
          <w:szCs w:val="20"/>
        </w:rPr>
        <w:t>y</w:t>
      </w:r>
      <w:r w:rsidR="00567B8E" w:rsidRPr="000B726B">
        <w:rPr>
          <w:rFonts w:ascii="Arial" w:hAnsi="Arial" w:cs="Arial"/>
          <w:sz w:val="20"/>
          <w:szCs w:val="20"/>
        </w:rPr>
        <w:t xml:space="preserve"> </w:t>
      </w:r>
      <w:r w:rsidR="00701D44" w:rsidRPr="000B726B">
        <w:rPr>
          <w:rFonts w:ascii="Arial" w:hAnsi="Arial" w:cs="Arial"/>
          <w:sz w:val="20"/>
          <w:szCs w:val="20"/>
        </w:rPr>
        <w:t xml:space="preserve">SW produktů </w:t>
      </w:r>
      <w:r w:rsidR="00F93154" w:rsidRPr="000B726B">
        <w:rPr>
          <w:rFonts w:ascii="Arial" w:hAnsi="Arial" w:cs="Arial"/>
          <w:sz w:val="20"/>
          <w:szCs w:val="20"/>
        </w:rPr>
        <w:t>VZP ČR</w:t>
      </w:r>
      <w:r w:rsidR="00567B8E" w:rsidRPr="000B726B" w:rsidDel="00567B8E">
        <w:rPr>
          <w:rFonts w:ascii="Arial" w:hAnsi="Arial" w:cs="Arial"/>
          <w:sz w:val="20"/>
          <w:szCs w:val="20"/>
        </w:rPr>
        <w:t xml:space="preserve"> </w:t>
      </w:r>
      <w:r w:rsidR="00075A24" w:rsidRPr="000B726B">
        <w:rPr>
          <w:rFonts w:ascii="Arial" w:hAnsi="Arial" w:cs="Arial"/>
          <w:sz w:val="20"/>
          <w:szCs w:val="20"/>
        </w:rPr>
        <w:t xml:space="preserve">bude potřeba řešit službu Podpory </w:t>
      </w:r>
      <w:r w:rsidR="008E4E66" w:rsidRPr="000B726B">
        <w:rPr>
          <w:rFonts w:ascii="Arial" w:hAnsi="Arial" w:cs="Arial"/>
          <w:sz w:val="20"/>
          <w:szCs w:val="20"/>
        </w:rPr>
        <w:t>formou vzdáleného připojení</w:t>
      </w:r>
      <w:r w:rsidR="008B7E74" w:rsidRPr="000B726B">
        <w:rPr>
          <w:rFonts w:ascii="Arial" w:hAnsi="Arial" w:cs="Arial"/>
          <w:sz w:val="20"/>
          <w:szCs w:val="20"/>
        </w:rPr>
        <w:t xml:space="preserve"> (</w:t>
      </w:r>
      <w:r w:rsidR="00F71249" w:rsidRPr="000B726B">
        <w:rPr>
          <w:rFonts w:ascii="Arial" w:hAnsi="Arial" w:cs="Arial"/>
          <w:sz w:val="20"/>
          <w:szCs w:val="20"/>
        </w:rPr>
        <w:t xml:space="preserve">Virtual Private Network – </w:t>
      </w:r>
      <w:r w:rsidR="008B7E74" w:rsidRPr="000B726B">
        <w:rPr>
          <w:rFonts w:ascii="Arial" w:hAnsi="Arial" w:cs="Arial"/>
          <w:sz w:val="20"/>
          <w:szCs w:val="20"/>
        </w:rPr>
        <w:t>VPN přístup)</w:t>
      </w:r>
      <w:r w:rsidR="00075A24" w:rsidRPr="000B726B">
        <w:rPr>
          <w:rFonts w:ascii="Arial" w:hAnsi="Arial" w:cs="Arial"/>
          <w:sz w:val="20"/>
          <w:szCs w:val="20"/>
        </w:rPr>
        <w:t xml:space="preserve">, </w:t>
      </w:r>
      <w:r w:rsidR="008B7E74" w:rsidRPr="000B726B">
        <w:rPr>
          <w:rFonts w:ascii="Arial" w:hAnsi="Arial" w:cs="Arial"/>
          <w:sz w:val="20"/>
          <w:szCs w:val="20"/>
        </w:rPr>
        <w:t xml:space="preserve">se </w:t>
      </w:r>
      <w:r w:rsidR="008844F3" w:rsidRPr="000B726B">
        <w:rPr>
          <w:rFonts w:ascii="Arial" w:hAnsi="Arial" w:cs="Arial"/>
          <w:sz w:val="20"/>
          <w:szCs w:val="20"/>
        </w:rPr>
        <w:t>Poskytovatel</w:t>
      </w:r>
      <w:r w:rsidR="008B7E74" w:rsidRPr="000B726B">
        <w:rPr>
          <w:rFonts w:ascii="Arial" w:hAnsi="Arial" w:cs="Arial"/>
          <w:sz w:val="20"/>
          <w:szCs w:val="20"/>
        </w:rPr>
        <w:t xml:space="preserve"> zavazuje  uzavř</w:t>
      </w:r>
      <w:r w:rsidR="00EF25A4" w:rsidRPr="000B726B">
        <w:rPr>
          <w:rFonts w:ascii="Arial" w:hAnsi="Arial" w:cs="Arial"/>
          <w:sz w:val="20"/>
          <w:szCs w:val="20"/>
        </w:rPr>
        <w:t xml:space="preserve">ít s VZP ČR </w:t>
      </w:r>
      <w:r w:rsidR="00B748FD" w:rsidRPr="000B726B">
        <w:rPr>
          <w:rFonts w:ascii="Arial" w:hAnsi="Arial" w:cs="Arial"/>
          <w:sz w:val="20"/>
          <w:szCs w:val="20"/>
        </w:rPr>
        <w:t>neprodleně po</w:t>
      </w:r>
      <w:r w:rsidR="009F4E37" w:rsidRPr="000B726B">
        <w:rPr>
          <w:rFonts w:ascii="Arial" w:hAnsi="Arial" w:cs="Arial"/>
          <w:sz w:val="20"/>
          <w:szCs w:val="20"/>
        </w:rPr>
        <w:t xml:space="preserve"> nabytí účinnosti této </w:t>
      </w:r>
      <w:r w:rsidR="00891B65" w:rsidRPr="000B726B">
        <w:rPr>
          <w:rFonts w:ascii="Arial" w:hAnsi="Arial" w:cs="Arial"/>
          <w:sz w:val="20"/>
          <w:szCs w:val="20"/>
        </w:rPr>
        <w:t>Smlouvy</w:t>
      </w:r>
      <w:r w:rsidR="009F4E37" w:rsidRPr="000B726B">
        <w:rPr>
          <w:rFonts w:ascii="Arial" w:hAnsi="Arial" w:cs="Arial"/>
          <w:sz w:val="20"/>
          <w:szCs w:val="20"/>
        </w:rPr>
        <w:t xml:space="preserve"> </w:t>
      </w:r>
      <w:r w:rsidR="00DB717F" w:rsidRPr="000B726B">
        <w:rPr>
          <w:rFonts w:ascii="Arial" w:hAnsi="Arial" w:cs="Arial"/>
          <w:sz w:val="20"/>
          <w:szCs w:val="20"/>
        </w:rPr>
        <w:t>s</w:t>
      </w:r>
      <w:r w:rsidR="008B7E74" w:rsidRPr="000B726B">
        <w:rPr>
          <w:rFonts w:ascii="Arial" w:hAnsi="Arial" w:cs="Arial"/>
          <w:sz w:val="20"/>
          <w:szCs w:val="20"/>
        </w:rPr>
        <w:t>mlouv</w:t>
      </w:r>
      <w:r w:rsidR="00EF25A4" w:rsidRPr="000B726B">
        <w:rPr>
          <w:rFonts w:ascii="Arial" w:hAnsi="Arial" w:cs="Arial"/>
          <w:sz w:val="20"/>
          <w:szCs w:val="20"/>
        </w:rPr>
        <w:t>u</w:t>
      </w:r>
      <w:r w:rsidR="008B7E74" w:rsidRPr="000B726B">
        <w:rPr>
          <w:rFonts w:ascii="Arial" w:hAnsi="Arial" w:cs="Arial"/>
          <w:sz w:val="20"/>
          <w:szCs w:val="20"/>
        </w:rPr>
        <w:t xml:space="preserve"> o podmínkách VPN přístupů do sítě VZP ČR</w:t>
      </w:r>
      <w:r w:rsidR="00E90D52" w:rsidRPr="000B726B">
        <w:rPr>
          <w:rFonts w:ascii="Arial" w:hAnsi="Arial" w:cs="Arial"/>
          <w:sz w:val="20"/>
          <w:szCs w:val="20"/>
        </w:rPr>
        <w:t>.</w:t>
      </w:r>
      <w:r w:rsidR="00951698" w:rsidRPr="000B726B">
        <w:rPr>
          <w:rFonts w:ascii="Arial" w:hAnsi="Arial" w:cs="Arial"/>
          <w:sz w:val="20"/>
          <w:szCs w:val="20"/>
        </w:rPr>
        <w:t xml:space="preserve"> VPN přístupy pro Poskytovatele budou zřízeny ihned po podpisu </w:t>
      </w:r>
      <w:r w:rsidR="00DB717F" w:rsidRPr="000B726B">
        <w:rPr>
          <w:rFonts w:ascii="Arial" w:hAnsi="Arial" w:cs="Arial"/>
          <w:sz w:val="20"/>
          <w:szCs w:val="20"/>
        </w:rPr>
        <w:t>s</w:t>
      </w:r>
      <w:r w:rsidR="00951698" w:rsidRPr="000B726B">
        <w:rPr>
          <w:rFonts w:ascii="Arial" w:hAnsi="Arial" w:cs="Arial"/>
          <w:sz w:val="20"/>
          <w:szCs w:val="20"/>
        </w:rPr>
        <w:t>mlouvy</w:t>
      </w:r>
      <w:r w:rsidR="009F61F6" w:rsidRPr="000B726B">
        <w:rPr>
          <w:rFonts w:ascii="Arial" w:hAnsi="Arial" w:cs="Arial"/>
          <w:sz w:val="20"/>
          <w:szCs w:val="20"/>
        </w:rPr>
        <w:t xml:space="preserve"> o podmínkách VPN přístupů do sítě VZP ČR</w:t>
      </w:r>
      <w:r w:rsidR="00951698" w:rsidRPr="000B726B">
        <w:rPr>
          <w:rFonts w:ascii="Arial" w:hAnsi="Arial" w:cs="Arial"/>
          <w:sz w:val="20"/>
          <w:szCs w:val="20"/>
        </w:rPr>
        <w:t>.</w:t>
      </w:r>
    </w:p>
    <w:p w:rsidR="00A73253" w:rsidRPr="000B726B" w:rsidRDefault="00101890" w:rsidP="00872C57">
      <w:pPr>
        <w:pStyle w:val="SOdstavec"/>
        <w:numPr>
          <w:ilvl w:val="1"/>
          <w:numId w:val="9"/>
        </w:numPr>
        <w:spacing w:after="120" w:line="276" w:lineRule="auto"/>
        <w:ind w:left="426" w:hanging="426"/>
        <w:rPr>
          <w:rFonts w:ascii="Arial" w:hAnsi="Arial" w:cs="Arial"/>
          <w:sz w:val="20"/>
          <w:szCs w:val="20"/>
        </w:rPr>
      </w:pPr>
      <w:r w:rsidRPr="000B726B">
        <w:rPr>
          <w:rFonts w:ascii="Arial" w:hAnsi="Arial" w:cs="Arial"/>
          <w:sz w:val="20"/>
          <w:szCs w:val="20"/>
        </w:rPr>
        <w:t xml:space="preserve">V případě, že Poskytovatel v souvislosti s plněním dle Smlouvy odmítne oprávněnost jakékoliv připomínky VZP ČR související s předmětným plněním Poskytovatele, zavazují se </w:t>
      </w:r>
      <w:r w:rsidR="005F4060" w:rsidRPr="000B726B">
        <w:rPr>
          <w:rFonts w:ascii="Arial" w:hAnsi="Arial" w:cs="Arial"/>
          <w:sz w:val="20"/>
          <w:szCs w:val="20"/>
        </w:rPr>
        <w:t>S</w:t>
      </w:r>
      <w:r w:rsidRPr="000B726B">
        <w:rPr>
          <w:rFonts w:ascii="Arial" w:hAnsi="Arial" w:cs="Arial"/>
          <w:sz w:val="20"/>
          <w:szCs w:val="20"/>
        </w:rPr>
        <w:t xml:space="preserve">mluvní strany svolat neprodleně jednání svých pověřených osob uvedených v odst. </w:t>
      </w:r>
      <w:r w:rsidR="001B18AF" w:rsidRPr="000B726B">
        <w:rPr>
          <w:rFonts w:ascii="Arial" w:hAnsi="Arial" w:cs="Arial"/>
          <w:sz w:val="20"/>
          <w:szCs w:val="20"/>
        </w:rPr>
        <w:t>12</w:t>
      </w:r>
      <w:r w:rsidR="001F3C10" w:rsidRPr="000B726B">
        <w:rPr>
          <w:rFonts w:ascii="Arial" w:hAnsi="Arial" w:cs="Arial"/>
          <w:sz w:val="20"/>
          <w:szCs w:val="20"/>
        </w:rPr>
        <w:t>.</w:t>
      </w:r>
      <w:r w:rsidRPr="000B726B">
        <w:rPr>
          <w:rFonts w:ascii="Arial" w:hAnsi="Arial" w:cs="Arial"/>
          <w:sz w:val="20"/>
          <w:szCs w:val="20"/>
        </w:rPr>
        <w:t xml:space="preserve"> čl. X</w:t>
      </w:r>
      <w:r w:rsidR="005C2D91" w:rsidRPr="000B726B">
        <w:rPr>
          <w:rFonts w:ascii="Arial" w:hAnsi="Arial" w:cs="Arial"/>
          <w:sz w:val="20"/>
          <w:szCs w:val="20"/>
        </w:rPr>
        <w:t>I</w:t>
      </w:r>
      <w:r w:rsidRPr="000B726B">
        <w:rPr>
          <w:rFonts w:ascii="Arial" w:hAnsi="Arial" w:cs="Arial"/>
          <w:sz w:val="20"/>
          <w:szCs w:val="20"/>
        </w:rPr>
        <w:t>V. Smlouvy (dále též jen „</w:t>
      </w:r>
      <w:r w:rsidRPr="000B726B">
        <w:rPr>
          <w:rFonts w:ascii="Arial" w:hAnsi="Arial" w:cs="Arial"/>
          <w:b/>
          <w:sz w:val="20"/>
          <w:szCs w:val="20"/>
        </w:rPr>
        <w:t>Pověřené osoby</w:t>
      </w:r>
      <w:r w:rsidRPr="000B726B">
        <w:rPr>
          <w:rFonts w:ascii="Arial" w:hAnsi="Arial" w:cs="Arial"/>
          <w:sz w:val="20"/>
          <w:szCs w:val="20"/>
        </w:rPr>
        <w:t>“) k vyřešení sporu.</w:t>
      </w:r>
    </w:p>
    <w:p w:rsidR="003E2CD3" w:rsidRPr="000B726B" w:rsidRDefault="003E2CD3" w:rsidP="00F176BC">
      <w:pPr>
        <w:spacing w:before="360" w:after="120" w:line="276" w:lineRule="auto"/>
        <w:ind w:left="3306" w:firstLine="294"/>
        <w:outlineLvl w:val="0"/>
        <w:rPr>
          <w:rFonts w:ascii="Arial" w:hAnsi="Arial" w:cs="Arial"/>
          <w:b/>
          <w:bCs/>
          <w:sz w:val="20"/>
          <w:szCs w:val="20"/>
        </w:rPr>
      </w:pPr>
      <w:r w:rsidRPr="000B726B">
        <w:rPr>
          <w:rFonts w:ascii="Arial" w:hAnsi="Arial" w:cs="Arial"/>
          <w:b/>
          <w:bCs/>
          <w:sz w:val="20"/>
          <w:szCs w:val="20"/>
        </w:rPr>
        <w:t>Článek I</w:t>
      </w:r>
      <w:r w:rsidR="005544E4" w:rsidRPr="000B726B">
        <w:rPr>
          <w:rFonts w:ascii="Arial" w:hAnsi="Arial" w:cs="Arial"/>
          <w:b/>
          <w:bCs/>
          <w:sz w:val="20"/>
          <w:szCs w:val="20"/>
        </w:rPr>
        <w:t>V</w:t>
      </w:r>
      <w:r w:rsidRPr="000B726B">
        <w:rPr>
          <w:rFonts w:ascii="Arial" w:hAnsi="Arial" w:cs="Arial"/>
          <w:b/>
          <w:bCs/>
          <w:sz w:val="20"/>
          <w:szCs w:val="20"/>
        </w:rPr>
        <w:t>. Cena plnění.</w:t>
      </w:r>
    </w:p>
    <w:p w:rsidR="00701D44" w:rsidRPr="000B726B" w:rsidDel="00E107A0" w:rsidRDefault="00701D44" w:rsidP="00701D44">
      <w:pPr>
        <w:numPr>
          <w:ilvl w:val="0"/>
          <w:numId w:val="4"/>
        </w:numPr>
        <w:spacing w:after="120" w:line="276" w:lineRule="auto"/>
        <w:ind w:left="284" w:hanging="284"/>
        <w:jc w:val="both"/>
        <w:rPr>
          <w:rFonts w:ascii="Arial" w:hAnsi="Arial" w:cs="Arial"/>
          <w:sz w:val="20"/>
          <w:szCs w:val="20"/>
        </w:rPr>
      </w:pPr>
      <w:r w:rsidRPr="000B726B" w:rsidDel="00E107A0">
        <w:rPr>
          <w:rFonts w:ascii="Arial" w:hAnsi="Arial" w:cs="Arial"/>
          <w:sz w:val="20"/>
          <w:szCs w:val="20"/>
        </w:rPr>
        <w:t xml:space="preserve">Celková cena plnění, jakož i cena za Podporu jednotlivých </w:t>
      </w:r>
      <w:r w:rsidRPr="000B726B">
        <w:rPr>
          <w:rFonts w:ascii="Arial" w:hAnsi="Arial" w:cs="Arial"/>
          <w:sz w:val="20"/>
          <w:szCs w:val="20"/>
        </w:rPr>
        <w:t xml:space="preserve">předmětných SW </w:t>
      </w:r>
      <w:r w:rsidRPr="000B726B" w:rsidDel="00E107A0">
        <w:rPr>
          <w:rFonts w:ascii="Arial" w:hAnsi="Arial" w:cs="Arial"/>
          <w:sz w:val="20"/>
          <w:szCs w:val="20"/>
        </w:rPr>
        <w:t xml:space="preserve">produktů, je stanovena dohodou Smluvních stran v souladu se zákonem č. 526/1990 Sb., o cenách, ve znění pozdějších předpisů, a to na základě cenové nabídky obsažené v příslušné nabídce Poskytovatele. </w:t>
      </w:r>
    </w:p>
    <w:p w:rsidR="00701D44" w:rsidRPr="000B726B" w:rsidDel="00E107A0" w:rsidRDefault="00701D44" w:rsidP="00701D44">
      <w:pPr>
        <w:numPr>
          <w:ilvl w:val="0"/>
          <w:numId w:val="4"/>
        </w:numPr>
        <w:spacing w:after="120" w:line="276" w:lineRule="auto"/>
        <w:ind w:left="284" w:hanging="284"/>
        <w:jc w:val="both"/>
        <w:rPr>
          <w:rFonts w:ascii="Arial" w:hAnsi="Arial" w:cs="Arial"/>
          <w:sz w:val="20"/>
          <w:szCs w:val="20"/>
        </w:rPr>
      </w:pPr>
      <w:r w:rsidRPr="000B726B" w:rsidDel="00E107A0">
        <w:rPr>
          <w:rFonts w:ascii="Arial" w:hAnsi="Arial" w:cs="Arial"/>
          <w:sz w:val="20"/>
          <w:szCs w:val="20"/>
        </w:rPr>
        <w:t>Specifikace ceny plnění:</w:t>
      </w:r>
    </w:p>
    <w:p w:rsidR="00701D44" w:rsidRPr="00F37FE0" w:rsidRDefault="00701D44" w:rsidP="00701D44">
      <w:pPr>
        <w:widowControl w:val="0"/>
        <w:spacing w:after="120" w:line="276" w:lineRule="auto"/>
        <w:ind w:firstLine="284"/>
        <w:jc w:val="both"/>
        <w:rPr>
          <w:rFonts w:ascii="Arial" w:hAnsi="Arial" w:cs="Arial"/>
          <w:sz w:val="20"/>
          <w:szCs w:val="20"/>
        </w:rPr>
      </w:pPr>
      <w:r w:rsidRPr="00F37FE0">
        <w:rPr>
          <w:rFonts w:ascii="Arial" w:hAnsi="Arial" w:cs="Arial"/>
          <w:sz w:val="20"/>
          <w:szCs w:val="20"/>
        </w:rPr>
        <w:t>a)</w:t>
      </w:r>
      <w:r w:rsidRPr="00F37FE0">
        <w:rPr>
          <w:rFonts w:ascii="Arial" w:hAnsi="Arial" w:cs="Arial"/>
          <w:sz w:val="20"/>
          <w:szCs w:val="20"/>
        </w:rPr>
        <w:tab/>
      </w:r>
      <w:r w:rsidRPr="00F37FE0">
        <w:rPr>
          <w:rFonts w:ascii="Arial" w:hAnsi="Arial" w:cs="Arial"/>
          <w:b/>
          <w:sz w:val="20"/>
          <w:szCs w:val="20"/>
        </w:rPr>
        <w:t>C</w:t>
      </w:r>
      <w:r w:rsidRPr="00F37FE0" w:rsidDel="00E107A0">
        <w:rPr>
          <w:rFonts w:ascii="Arial" w:hAnsi="Arial" w:cs="Arial"/>
          <w:b/>
          <w:sz w:val="20"/>
          <w:szCs w:val="20"/>
        </w:rPr>
        <w:t xml:space="preserve">elková cena plnění </w:t>
      </w:r>
      <w:r w:rsidRPr="00F37FE0">
        <w:rPr>
          <w:rFonts w:ascii="Arial" w:hAnsi="Arial" w:cs="Arial"/>
          <w:b/>
          <w:sz w:val="20"/>
          <w:szCs w:val="20"/>
        </w:rPr>
        <w:t xml:space="preserve">za </w:t>
      </w:r>
      <w:r w:rsidR="001C30F8">
        <w:rPr>
          <w:rFonts w:ascii="Arial" w:hAnsi="Arial" w:cs="Arial"/>
          <w:b/>
          <w:sz w:val="20"/>
          <w:szCs w:val="20"/>
        </w:rPr>
        <w:t>12 měsíců</w:t>
      </w:r>
      <w:r w:rsidRPr="00F37FE0">
        <w:rPr>
          <w:rFonts w:ascii="Arial" w:hAnsi="Arial" w:cs="Arial"/>
          <w:sz w:val="20"/>
          <w:szCs w:val="20"/>
        </w:rPr>
        <w:t xml:space="preserve"> </w:t>
      </w:r>
      <w:r w:rsidRPr="00F37FE0" w:rsidDel="00E107A0">
        <w:rPr>
          <w:rFonts w:ascii="Arial" w:hAnsi="Arial" w:cs="Arial"/>
          <w:sz w:val="20"/>
          <w:szCs w:val="20"/>
        </w:rPr>
        <w:t>činí v době uzavření této Smlouvy:</w:t>
      </w:r>
    </w:p>
    <w:p w:rsidR="00701D44" w:rsidRPr="00F37FE0" w:rsidRDefault="001A7C21" w:rsidP="00F717E0">
      <w:pPr>
        <w:tabs>
          <w:tab w:val="left" w:pos="1701"/>
        </w:tabs>
        <w:spacing w:line="276" w:lineRule="auto"/>
        <w:ind w:left="709"/>
        <w:contextualSpacing/>
        <w:rPr>
          <w:rFonts w:ascii="Arial" w:hAnsi="Arial" w:cs="Arial"/>
          <w:sz w:val="20"/>
          <w:szCs w:val="20"/>
        </w:rPr>
      </w:pPr>
      <w:r w:rsidRPr="001A7C21">
        <w:rPr>
          <w:rFonts w:ascii="Arial" w:eastAsia="Calibri" w:hAnsi="Arial" w:cs="Arial"/>
          <w:sz w:val="20"/>
          <w:szCs w:val="22"/>
        </w:rPr>
        <w:t>5</w:t>
      </w:r>
      <w:r>
        <w:rPr>
          <w:rFonts w:ascii="Arial" w:eastAsia="Calibri" w:hAnsi="Arial" w:cs="Arial"/>
          <w:sz w:val="20"/>
          <w:szCs w:val="22"/>
        </w:rPr>
        <w:t xml:space="preserve"> </w:t>
      </w:r>
      <w:r w:rsidRPr="001A7C21">
        <w:rPr>
          <w:rFonts w:ascii="Arial" w:eastAsia="Calibri" w:hAnsi="Arial" w:cs="Arial"/>
          <w:sz w:val="20"/>
          <w:szCs w:val="22"/>
        </w:rPr>
        <w:t>635</w:t>
      </w:r>
      <w:r>
        <w:rPr>
          <w:rFonts w:ascii="Arial" w:eastAsia="Calibri" w:hAnsi="Arial" w:cs="Arial"/>
          <w:sz w:val="20"/>
          <w:szCs w:val="22"/>
        </w:rPr>
        <w:t xml:space="preserve"> </w:t>
      </w:r>
      <w:r w:rsidRPr="001A7C21">
        <w:rPr>
          <w:rFonts w:ascii="Arial" w:eastAsia="Calibri" w:hAnsi="Arial" w:cs="Arial"/>
          <w:sz w:val="20"/>
          <w:szCs w:val="22"/>
        </w:rPr>
        <w:t>150</w:t>
      </w:r>
      <w:r w:rsidR="00B96396" w:rsidRPr="007F29A3">
        <w:rPr>
          <w:rFonts w:ascii="Arial" w:hAnsi="Arial" w:cs="Arial"/>
          <w:sz w:val="20"/>
          <w:szCs w:val="20"/>
        </w:rPr>
        <w:t xml:space="preserve"> </w:t>
      </w:r>
      <w:r w:rsidR="00B96396">
        <w:rPr>
          <w:rFonts w:ascii="Arial" w:hAnsi="Arial" w:cs="Arial"/>
          <w:sz w:val="20"/>
          <w:szCs w:val="20"/>
        </w:rPr>
        <w:t>K</w:t>
      </w:r>
      <w:r w:rsidR="00701D44">
        <w:rPr>
          <w:rFonts w:ascii="Arial" w:hAnsi="Arial" w:cs="Arial"/>
          <w:sz w:val="20"/>
          <w:szCs w:val="20"/>
        </w:rPr>
        <w:t>č</w:t>
      </w:r>
      <w:r w:rsidR="00701D44" w:rsidRPr="004B763A">
        <w:rPr>
          <w:rFonts w:ascii="Arial" w:hAnsi="Arial" w:cs="Arial"/>
          <w:sz w:val="20"/>
          <w:szCs w:val="20"/>
        </w:rPr>
        <w:t xml:space="preserve"> </w:t>
      </w:r>
      <w:r w:rsidR="00701D44" w:rsidRPr="004B763A" w:rsidDel="00E107A0">
        <w:rPr>
          <w:rFonts w:ascii="Arial" w:hAnsi="Arial" w:cs="Arial"/>
          <w:sz w:val="20"/>
          <w:szCs w:val="20"/>
        </w:rPr>
        <w:t>(slovy</w:t>
      </w:r>
      <w:r w:rsidR="003F0FFD">
        <w:rPr>
          <w:rFonts w:ascii="Arial" w:hAnsi="Arial" w:cs="Arial"/>
          <w:sz w:val="20"/>
          <w:szCs w:val="20"/>
        </w:rPr>
        <w:t>:</w:t>
      </w:r>
      <w:r w:rsidR="00B96396">
        <w:rPr>
          <w:rFonts w:ascii="Arial" w:hAnsi="Arial" w:cs="Arial"/>
          <w:sz w:val="20"/>
          <w:szCs w:val="20"/>
        </w:rPr>
        <w:t xml:space="preserve"> </w:t>
      </w:r>
      <w:r w:rsidR="001B605B">
        <w:rPr>
          <w:rFonts w:ascii="Arial" w:eastAsia="Calibri" w:hAnsi="Arial" w:cs="Arial"/>
          <w:sz w:val="20"/>
          <w:szCs w:val="22"/>
        </w:rPr>
        <w:t xml:space="preserve">pět milionů šest set třicet pět </w:t>
      </w:r>
      <w:r w:rsidR="001F341E">
        <w:rPr>
          <w:rFonts w:ascii="Arial" w:eastAsia="Calibri" w:hAnsi="Arial" w:cs="Arial"/>
          <w:sz w:val="20"/>
          <w:szCs w:val="22"/>
        </w:rPr>
        <w:t xml:space="preserve">tisíc </w:t>
      </w:r>
      <w:r w:rsidR="001B605B">
        <w:rPr>
          <w:rFonts w:ascii="Arial" w:eastAsia="Calibri" w:hAnsi="Arial" w:cs="Arial"/>
          <w:sz w:val="20"/>
          <w:szCs w:val="22"/>
        </w:rPr>
        <w:t>sto padesát</w:t>
      </w:r>
      <w:r w:rsidR="003320DC">
        <w:rPr>
          <w:rFonts w:ascii="Arial" w:eastAsia="Calibri" w:hAnsi="Arial" w:cs="Arial"/>
          <w:sz w:val="20"/>
          <w:szCs w:val="22"/>
        </w:rPr>
        <w:t xml:space="preserve"> </w:t>
      </w:r>
      <w:r w:rsidR="00701D44" w:rsidRPr="004B763A" w:rsidDel="00E107A0">
        <w:rPr>
          <w:rFonts w:ascii="Arial" w:hAnsi="Arial" w:cs="Arial"/>
          <w:sz w:val="20"/>
          <w:szCs w:val="20"/>
        </w:rPr>
        <w:t>korun</w:t>
      </w:r>
      <w:r w:rsidR="00701D44" w:rsidRPr="005B0BC5" w:rsidDel="00E107A0">
        <w:rPr>
          <w:rFonts w:ascii="Arial" w:hAnsi="Arial" w:cs="Arial"/>
          <w:sz w:val="20"/>
          <w:szCs w:val="20"/>
        </w:rPr>
        <w:t xml:space="preserve"> českých</w:t>
      </w:r>
      <w:r w:rsidR="00701D44" w:rsidRPr="005B0BC5" w:rsidDel="00E107A0">
        <w:rPr>
          <w:rFonts w:ascii="Arial" w:hAnsi="Arial" w:cs="Arial"/>
          <w:b/>
          <w:sz w:val="20"/>
          <w:szCs w:val="20"/>
        </w:rPr>
        <w:t>)</w:t>
      </w:r>
      <w:r w:rsidR="00701D44" w:rsidRPr="005B0BC5">
        <w:rPr>
          <w:rFonts w:ascii="Arial" w:hAnsi="Arial" w:cs="Arial"/>
          <w:b/>
          <w:sz w:val="20"/>
          <w:szCs w:val="20"/>
        </w:rPr>
        <w:t xml:space="preserve"> bez DPH.</w:t>
      </w:r>
      <w:r w:rsidR="00701D44" w:rsidRPr="00F37FE0" w:rsidDel="00E107A0">
        <w:rPr>
          <w:rFonts w:ascii="Arial" w:hAnsi="Arial" w:cs="Arial"/>
          <w:sz w:val="20"/>
          <w:szCs w:val="20"/>
        </w:rPr>
        <w:t xml:space="preserve"> </w:t>
      </w:r>
    </w:p>
    <w:p w:rsidR="00701D44" w:rsidRDefault="00701D44" w:rsidP="00701D44">
      <w:pPr>
        <w:widowControl w:val="0"/>
        <w:spacing w:after="120" w:line="276" w:lineRule="auto"/>
        <w:ind w:left="284"/>
        <w:jc w:val="both"/>
        <w:rPr>
          <w:rFonts w:ascii="Arial" w:hAnsi="Arial" w:cs="Arial"/>
          <w:sz w:val="20"/>
          <w:szCs w:val="20"/>
        </w:rPr>
      </w:pPr>
      <w:r w:rsidRPr="00F37FE0">
        <w:rPr>
          <w:rFonts w:ascii="Arial" w:hAnsi="Arial" w:cs="Arial"/>
          <w:sz w:val="20"/>
          <w:szCs w:val="20"/>
        </w:rPr>
        <w:t>b)</w:t>
      </w:r>
      <w:r w:rsidRPr="00F37FE0">
        <w:rPr>
          <w:rFonts w:ascii="Arial" w:hAnsi="Arial" w:cs="Arial"/>
          <w:sz w:val="20"/>
          <w:szCs w:val="20"/>
        </w:rPr>
        <w:tab/>
      </w:r>
      <w:r w:rsidRPr="00F37FE0">
        <w:rPr>
          <w:rFonts w:ascii="Arial" w:hAnsi="Arial" w:cs="Arial"/>
          <w:b/>
          <w:sz w:val="20"/>
          <w:szCs w:val="20"/>
        </w:rPr>
        <w:t>C</w:t>
      </w:r>
      <w:r w:rsidRPr="00F37FE0" w:rsidDel="00E107A0">
        <w:rPr>
          <w:rFonts w:ascii="Arial" w:hAnsi="Arial" w:cs="Arial"/>
          <w:b/>
          <w:sz w:val="20"/>
          <w:szCs w:val="20"/>
        </w:rPr>
        <w:t xml:space="preserve">elková cena plnění </w:t>
      </w:r>
      <w:r w:rsidRPr="00F37FE0">
        <w:rPr>
          <w:rFonts w:ascii="Arial" w:hAnsi="Arial" w:cs="Arial"/>
          <w:b/>
          <w:sz w:val="20"/>
          <w:szCs w:val="20"/>
        </w:rPr>
        <w:t xml:space="preserve">za období </w:t>
      </w:r>
      <w:r w:rsidR="001C30F8">
        <w:rPr>
          <w:rFonts w:ascii="Arial" w:hAnsi="Arial" w:cs="Arial"/>
          <w:b/>
          <w:sz w:val="20"/>
          <w:szCs w:val="20"/>
        </w:rPr>
        <w:t xml:space="preserve">36 měsíců </w:t>
      </w:r>
      <w:r w:rsidRPr="00F37FE0" w:rsidDel="00E107A0">
        <w:rPr>
          <w:rFonts w:ascii="Arial" w:hAnsi="Arial" w:cs="Arial"/>
          <w:sz w:val="20"/>
          <w:szCs w:val="20"/>
        </w:rPr>
        <w:t>činí v době uzavření této Smlouvy:</w:t>
      </w:r>
    </w:p>
    <w:p w:rsidR="00C2194F" w:rsidRPr="00F37FE0" w:rsidRDefault="00FA62B7" w:rsidP="00F717E0">
      <w:pPr>
        <w:tabs>
          <w:tab w:val="left" w:pos="1701"/>
        </w:tabs>
        <w:spacing w:line="276" w:lineRule="auto"/>
        <w:ind w:left="709"/>
        <w:contextualSpacing/>
        <w:rPr>
          <w:rFonts w:ascii="Arial" w:hAnsi="Arial" w:cs="Arial"/>
          <w:sz w:val="20"/>
          <w:szCs w:val="20"/>
        </w:rPr>
      </w:pPr>
      <w:r w:rsidRPr="00FA62B7">
        <w:rPr>
          <w:rFonts w:ascii="Arial" w:eastAsia="Calibri" w:hAnsi="Arial" w:cs="Arial"/>
          <w:sz w:val="20"/>
          <w:szCs w:val="22"/>
        </w:rPr>
        <w:t>16</w:t>
      </w:r>
      <w:r>
        <w:rPr>
          <w:rFonts w:ascii="Arial" w:eastAsia="Calibri" w:hAnsi="Arial" w:cs="Arial"/>
          <w:sz w:val="20"/>
          <w:szCs w:val="22"/>
        </w:rPr>
        <w:t xml:space="preserve"> </w:t>
      </w:r>
      <w:r w:rsidRPr="00FA62B7">
        <w:rPr>
          <w:rFonts w:ascii="Arial" w:eastAsia="Calibri" w:hAnsi="Arial" w:cs="Arial"/>
          <w:sz w:val="20"/>
          <w:szCs w:val="22"/>
        </w:rPr>
        <w:t>905</w:t>
      </w:r>
      <w:r>
        <w:rPr>
          <w:rFonts w:ascii="Arial" w:eastAsia="Calibri" w:hAnsi="Arial" w:cs="Arial"/>
          <w:sz w:val="20"/>
          <w:szCs w:val="22"/>
        </w:rPr>
        <w:t xml:space="preserve"> </w:t>
      </w:r>
      <w:r w:rsidRPr="00FA62B7">
        <w:rPr>
          <w:rFonts w:ascii="Arial" w:eastAsia="Calibri" w:hAnsi="Arial" w:cs="Arial"/>
          <w:sz w:val="20"/>
          <w:szCs w:val="22"/>
        </w:rPr>
        <w:t>450</w:t>
      </w:r>
      <w:r w:rsidR="00C2194F" w:rsidRPr="007F29A3">
        <w:rPr>
          <w:rFonts w:ascii="Arial" w:hAnsi="Arial" w:cs="Arial"/>
          <w:sz w:val="20"/>
          <w:szCs w:val="20"/>
        </w:rPr>
        <w:t xml:space="preserve"> </w:t>
      </w:r>
      <w:r w:rsidR="00C2194F">
        <w:rPr>
          <w:rFonts w:ascii="Arial" w:hAnsi="Arial" w:cs="Arial"/>
          <w:sz w:val="20"/>
          <w:szCs w:val="20"/>
        </w:rPr>
        <w:t>Kč</w:t>
      </w:r>
      <w:r w:rsidR="00C2194F" w:rsidRPr="004B763A">
        <w:rPr>
          <w:rFonts w:ascii="Arial" w:hAnsi="Arial" w:cs="Arial"/>
          <w:sz w:val="20"/>
          <w:szCs w:val="20"/>
        </w:rPr>
        <w:t xml:space="preserve"> </w:t>
      </w:r>
      <w:r w:rsidR="00C2194F" w:rsidRPr="004B763A" w:rsidDel="00E107A0">
        <w:rPr>
          <w:rFonts w:ascii="Arial" w:hAnsi="Arial" w:cs="Arial"/>
          <w:sz w:val="20"/>
          <w:szCs w:val="20"/>
        </w:rPr>
        <w:t>(slovy</w:t>
      </w:r>
      <w:r w:rsidR="003F0FFD">
        <w:rPr>
          <w:rFonts w:ascii="Arial" w:hAnsi="Arial" w:cs="Arial"/>
          <w:sz w:val="20"/>
          <w:szCs w:val="20"/>
        </w:rPr>
        <w:t>:</w:t>
      </w:r>
      <w:r w:rsidR="00C2194F">
        <w:rPr>
          <w:rFonts w:ascii="Arial" w:hAnsi="Arial" w:cs="Arial"/>
          <w:sz w:val="20"/>
          <w:szCs w:val="20"/>
        </w:rPr>
        <w:t xml:space="preserve"> </w:t>
      </w:r>
      <w:r w:rsidR="00C72280">
        <w:rPr>
          <w:rFonts w:ascii="Arial" w:eastAsia="Calibri" w:hAnsi="Arial" w:cs="Arial"/>
          <w:sz w:val="20"/>
          <w:szCs w:val="22"/>
        </w:rPr>
        <w:t>šestnáct milionů devět set pět tisíc čtyři sta padesát</w:t>
      </w:r>
      <w:r w:rsidR="00F717E0">
        <w:rPr>
          <w:rFonts w:ascii="Arial" w:eastAsia="Calibri" w:hAnsi="Arial" w:cs="Arial"/>
          <w:sz w:val="20"/>
          <w:szCs w:val="22"/>
        </w:rPr>
        <w:t xml:space="preserve"> </w:t>
      </w:r>
      <w:r w:rsidR="00C2194F" w:rsidRPr="004B763A" w:rsidDel="00E107A0">
        <w:rPr>
          <w:rFonts w:ascii="Arial" w:hAnsi="Arial" w:cs="Arial"/>
          <w:sz w:val="20"/>
          <w:szCs w:val="20"/>
        </w:rPr>
        <w:t>korun</w:t>
      </w:r>
      <w:r w:rsidR="00C2194F" w:rsidRPr="005B0BC5" w:rsidDel="00E107A0">
        <w:rPr>
          <w:rFonts w:ascii="Arial" w:hAnsi="Arial" w:cs="Arial"/>
          <w:sz w:val="20"/>
          <w:szCs w:val="20"/>
        </w:rPr>
        <w:t xml:space="preserve"> českých</w:t>
      </w:r>
      <w:r w:rsidR="00C2194F" w:rsidRPr="005B0BC5" w:rsidDel="00E107A0">
        <w:rPr>
          <w:rFonts w:ascii="Arial" w:hAnsi="Arial" w:cs="Arial"/>
          <w:b/>
          <w:sz w:val="20"/>
          <w:szCs w:val="20"/>
        </w:rPr>
        <w:t>)</w:t>
      </w:r>
      <w:r w:rsidR="00C2194F" w:rsidRPr="005B0BC5">
        <w:rPr>
          <w:rFonts w:ascii="Arial" w:hAnsi="Arial" w:cs="Arial"/>
          <w:b/>
          <w:sz w:val="20"/>
          <w:szCs w:val="20"/>
        </w:rPr>
        <w:t xml:space="preserve"> bez DPH.</w:t>
      </w:r>
      <w:r w:rsidR="00C2194F" w:rsidRPr="00F37FE0" w:rsidDel="00E107A0">
        <w:rPr>
          <w:rFonts w:ascii="Arial" w:hAnsi="Arial" w:cs="Arial"/>
          <w:sz w:val="20"/>
          <w:szCs w:val="20"/>
        </w:rPr>
        <w:t xml:space="preserve"> </w:t>
      </w:r>
    </w:p>
    <w:p w:rsidR="00F717E0" w:rsidRDefault="00F717E0" w:rsidP="00701D44">
      <w:pPr>
        <w:widowControl w:val="0"/>
        <w:spacing w:after="120" w:line="276" w:lineRule="auto"/>
        <w:ind w:left="284"/>
        <w:jc w:val="both"/>
        <w:rPr>
          <w:rFonts w:ascii="Arial" w:hAnsi="Arial" w:cs="Arial"/>
          <w:sz w:val="20"/>
          <w:szCs w:val="20"/>
        </w:rPr>
      </w:pPr>
    </w:p>
    <w:p w:rsidR="00701D44" w:rsidRPr="00F37FE0" w:rsidDel="00E107A0" w:rsidRDefault="00701D44" w:rsidP="00701D44">
      <w:pPr>
        <w:widowControl w:val="0"/>
        <w:spacing w:after="120" w:line="276" w:lineRule="auto"/>
        <w:ind w:left="284"/>
        <w:jc w:val="both"/>
        <w:rPr>
          <w:rFonts w:ascii="Arial" w:hAnsi="Arial" w:cs="Arial"/>
          <w:sz w:val="20"/>
          <w:szCs w:val="20"/>
        </w:rPr>
      </w:pPr>
      <w:r w:rsidRPr="00F37FE0" w:rsidDel="00E107A0">
        <w:rPr>
          <w:rFonts w:ascii="Arial" w:hAnsi="Arial" w:cs="Arial"/>
          <w:sz w:val="20"/>
          <w:szCs w:val="20"/>
        </w:rPr>
        <w:lastRenderedPageBreak/>
        <w:t xml:space="preserve">Podrobný rozpis ceny </w:t>
      </w:r>
      <w:r w:rsidRPr="00F37FE0">
        <w:rPr>
          <w:rFonts w:ascii="Arial" w:hAnsi="Arial" w:cs="Arial"/>
          <w:sz w:val="20"/>
          <w:szCs w:val="20"/>
        </w:rPr>
        <w:t xml:space="preserve">plnění </w:t>
      </w:r>
      <w:r w:rsidRPr="00F37FE0" w:rsidDel="00E107A0">
        <w:rPr>
          <w:rFonts w:ascii="Arial" w:hAnsi="Arial" w:cs="Arial"/>
          <w:sz w:val="20"/>
          <w:szCs w:val="20"/>
        </w:rPr>
        <w:t>je uveden v Příloze č. 2 této Smlouvy.</w:t>
      </w:r>
    </w:p>
    <w:p w:rsidR="00701D44" w:rsidRPr="000B726B" w:rsidRDefault="00701D44" w:rsidP="00701D44">
      <w:pPr>
        <w:widowControl w:val="0"/>
        <w:numPr>
          <w:ilvl w:val="0"/>
          <w:numId w:val="4"/>
        </w:numPr>
        <w:spacing w:after="120" w:line="276" w:lineRule="auto"/>
        <w:ind w:left="284" w:hanging="284"/>
        <w:jc w:val="both"/>
        <w:rPr>
          <w:rFonts w:ascii="Arial" w:hAnsi="Arial" w:cs="Arial"/>
          <w:sz w:val="20"/>
          <w:szCs w:val="20"/>
        </w:rPr>
      </w:pPr>
      <w:r w:rsidRPr="00F37FE0" w:rsidDel="00E107A0">
        <w:rPr>
          <w:rFonts w:ascii="Arial" w:hAnsi="Arial" w:cs="Arial"/>
          <w:sz w:val="20"/>
          <w:szCs w:val="20"/>
        </w:rPr>
        <w:t>Celková cena plnění bez DPH</w:t>
      </w:r>
      <w:r w:rsidRPr="00F37FE0">
        <w:rPr>
          <w:rFonts w:ascii="Arial" w:hAnsi="Arial" w:cs="Arial"/>
          <w:sz w:val="20"/>
          <w:szCs w:val="20"/>
        </w:rPr>
        <w:t xml:space="preserve"> uvedená v odst. 2 </w:t>
      </w:r>
      <w:r w:rsidRPr="000B726B">
        <w:rPr>
          <w:rFonts w:ascii="Arial" w:hAnsi="Arial" w:cs="Arial"/>
          <w:sz w:val="20"/>
          <w:szCs w:val="20"/>
        </w:rPr>
        <w:t xml:space="preserve">písm. a) i písm. b) tohoto článku, stejně jako cena za poskytování Podpory jednotlivých předmětných SW produktů uvedená v Příloze č. </w:t>
      </w:r>
      <w:r w:rsidR="00B96396" w:rsidRPr="000B726B">
        <w:rPr>
          <w:rFonts w:ascii="Arial" w:hAnsi="Arial" w:cs="Arial"/>
          <w:sz w:val="20"/>
          <w:szCs w:val="20"/>
        </w:rPr>
        <w:t>2</w:t>
      </w:r>
      <w:r w:rsidRPr="000B726B">
        <w:rPr>
          <w:rFonts w:ascii="Arial" w:hAnsi="Arial" w:cs="Arial"/>
          <w:sz w:val="20"/>
          <w:szCs w:val="20"/>
        </w:rPr>
        <w:t xml:space="preserve"> této Smlouvy </w:t>
      </w:r>
      <w:r w:rsidRPr="000B726B" w:rsidDel="00E107A0">
        <w:rPr>
          <w:rFonts w:ascii="Arial" w:hAnsi="Arial" w:cs="Arial"/>
          <w:sz w:val="20"/>
          <w:szCs w:val="20"/>
        </w:rPr>
        <w:t xml:space="preserve">je </w:t>
      </w:r>
      <w:r w:rsidRPr="000B726B">
        <w:rPr>
          <w:rFonts w:ascii="Arial" w:hAnsi="Arial" w:cs="Arial"/>
          <w:sz w:val="20"/>
          <w:szCs w:val="20"/>
        </w:rPr>
        <w:t xml:space="preserve">stanovena jako </w:t>
      </w:r>
      <w:r w:rsidRPr="000B726B" w:rsidDel="00E107A0">
        <w:rPr>
          <w:rFonts w:ascii="Arial" w:hAnsi="Arial" w:cs="Arial"/>
          <w:sz w:val="20"/>
          <w:szCs w:val="20"/>
        </w:rPr>
        <w:t xml:space="preserve">konečná a </w:t>
      </w:r>
      <w:r w:rsidRPr="000B726B">
        <w:rPr>
          <w:rFonts w:ascii="Arial" w:hAnsi="Arial" w:cs="Arial"/>
          <w:sz w:val="20"/>
          <w:szCs w:val="20"/>
        </w:rPr>
        <w:t>ne</w:t>
      </w:r>
      <w:r w:rsidRPr="000B726B" w:rsidDel="00E107A0">
        <w:rPr>
          <w:rFonts w:ascii="Arial" w:hAnsi="Arial" w:cs="Arial"/>
          <w:sz w:val="20"/>
          <w:szCs w:val="20"/>
        </w:rPr>
        <w:t>překročitelná</w:t>
      </w:r>
      <w:r w:rsidRPr="000B726B">
        <w:rPr>
          <w:rFonts w:ascii="Arial" w:hAnsi="Arial" w:cs="Arial"/>
          <w:sz w:val="20"/>
          <w:szCs w:val="20"/>
        </w:rPr>
        <w:t xml:space="preserve">, </w:t>
      </w:r>
      <w:r w:rsidRPr="000B726B">
        <w:rPr>
          <w:rFonts w:ascii="Arial" w:hAnsi="Arial" w:cs="Arial"/>
          <w:b/>
          <w:sz w:val="20"/>
          <w:szCs w:val="20"/>
        </w:rPr>
        <w:t>tedy</w:t>
      </w:r>
      <w:r w:rsidRPr="000B726B" w:rsidDel="00E107A0">
        <w:rPr>
          <w:rFonts w:ascii="Arial" w:hAnsi="Arial" w:cs="Arial"/>
          <w:b/>
          <w:sz w:val="20"/>
          <w:szCs w:val="20"/>
        </w:rPr>
        <w:t xml:space="preserve"> </w:t>
      </w:r>
      <w:r w:rsidRPr="000B726B">
        <w:rPr>
          <w:rFonts w:ascii="Arial" w:hAnsi="Arial" w:cs="Arial"/>
          <w:b/>
          <w:sz w:val="20"/>
          <w:szCs w:val="20"/>
        </w:rPr>
        <w:t>maximální</w:t>
      </w:r>
      <w:r w:rsidRPr="000B726B" w:rsidDel="00E107A0">
        <w:rPr>
          <w:rFonts w:ascii="Arial" w:hAnsi="Arial" w:cs="Arial"/>
          <w:sz w:val="20"/>
          <w:szCs w:val="20"/>
        </w:rPr>
        <w:t xml:space="preserve"> a zahrnuje úhradu za veškeré plnění dle této Smlouvy</w:t>
      </w:r>
      <w:r w:rsidRPr="000B726B">
        <w:rPr>
          <w:rFonts w:ascii="Arial" w:hAnsi="Arial" w:cs="Arial"/>
          <w:sz w:val="20"/>
          <w:szCs w:val="20"/>
        </w:rPr>
        <w:t xml:space="preserve"> (tj. i odměnu za licenc</w:t>
      </w:r>
      <w:r w:rsidR="005E2058" w:rsidRPr="000B726B">
        <w:rPr>
          <w:rFonts w:ascii="Arial" w:hAnsi="Arial" w:cs="Arial"/>
          <w:sz w:val="20"/>
          <w:szCs w:val="20"/>
        </w:rPr>
        <w:t>e</w:t>
      </w:r>
      <w:r w:rsidRPr="000B726B">
        <w:rPr>
          <w:rFonts w:ascii="Arial" w:hAnsi="Arial" w:cs="Arial"/>
          <w:sz w:val="20"/>
          <w:szCs w:val="20"/>
        </w:rPr>
        <w:t xml:space="preserve"> poskytnut</w:t>
      </w:r>
      <w:r w:rsidR="005E2058" w:rsidRPr="000B726B">
        <w:rPr>
          <w:rFonts w:ascii="Arial" w:hAnsi="Arial" w:cs="Arial"/>
          <w:sz w:val="20"/>
          <w:szCs w:val="20"/>
        </w:rPr>
        <w:t>é</w:t>
      </w:r>
      <w:r w:rsidRPr="000B726B">
        <w:rPr>
          <w:rFonts w:ascii="Arial" w:hAnsi="Arial" w:cs="Arial"/>
          <w:sz w:val="20"/>
          <w:szCs w:val="20"/>
        </w:rPr>
        <w:t xml:space="preserve"> k užití upgrade/update, které Objednatel získá na základě poskytování Podpory za trvání této Smlouvy)</w:t>
      </w:r>
      <w:r w:rsidRPr="000B726B" w:rsidDel="00E107A0">
        <w:rPr>
          <w:rFonts w:ascii="Arial" w:hAnsi="Arial" w:cs="Arial"/>
          <w:sz w:val="20"/>
          <w:szCs w:val="20"/>
        </w:rPr>
        <w:t xml:space="preserve">. </w:t>
      </w:r>
    </w:p>
    <w:p w:rsidR="005A3964" w:rsidRPr="000B726B" w:rsidDel="00E107A0" w:rsidRDefault="005A3964" w:rsidP="00701D44">
      <w:pPr>
        <w:widowControl w:val="0"/>
        <w:numPr>
          <w:ilvl w:val="0"/>
          <w:numId w:val="4"/>
        </w:numPr>
        <w:spacing w:after="120" w:line="276" w:lineRule="auto"/>
        <w:ind w:left="284" w:hanging="284"/>
        <w:jc w:val="both"/>
        <w:rPr>
          <w:rFonts w:ascii="Arial" w:hAnsi="Arial" w:cs="Arial"/>
          <w:sz w:val="20"/>
          <w:szCs w:val="20"/>
        </w:rPr>
      </w:pPr>
      <w:r w:rsidRPr="000B726B">
        <w:rPr>
          <w:rFonts w:ascii="Arial" w:hAnsi="Arial" w:cs="Arial"/>
          <w:sz w:val="20"/>
          <w:szCs w:val="20"/>
        </w:rPr>
        <w:t>Při vyřazení SW produktu z poskytování Podpory bude stávající cena za Podporu před</w:t>
      </w:r>
      <w:r w:rsidR="003F6127" w:rsidRPr="000B726B">
        <w:rPr>
          <w:rFonts w:ascii="Arial" w:hAnsi="Arial" w:cs="Arial"/>
          <w:sz w:val="20"/>
          <w:szCs w:val="20"/>
        </w:rPr>
        <w:t xml:space="preserve">mětného SW produktu </w:t>
      </w:r>
      <w:r w:rsidR="003F6127" w:rsidRPr="00B27EB4">
        <w:rPr>
          <w:rFonts w:ascii="Arial" w:hAnsi="Arial" w:cs="Arial"/>
          <w:sz w:val="20"/>
          <w:szCs w:val="20"/>
        </w:rPr>
        <w:t xml:space="preserve">účtována </w:t>
      </w:r>
      <w:r w:rsidR="00157218" w:rsidRPr="00B27EB4">
        <w:rPr>
          <w:rFonts w:ascii="Arial" w:hAnsi="Arial" w:cs="Arial"/>
          <w:sz w:val="20"/>
          <w:szCs w:val="20"/>
        </w:rPr>
        <w:t xml:space="preserve">vždy </w:t>
      </w:r>
      <w:r w:rsidR="004A6260" w:rsidRPr="00B27EB4">
        <w:rPr>
          <w:rFonts w:ascii="Arial" w:hAnsi="Arial" w:cs="Arial"/>
          <w:sz w:val="20"/>
          <w:szCs w:val="20"/>
        </w:rPr>
        <w:t>do</w:t>
      </w:r>
      <w:r w:rsidR="003F6127" w:rsidRPr="00B27EB4">
        <w:rPr>
          <w:rFonts w:ascii="Arial" w:hAnsi="Arial" w:cs="Arial"/>
          <w:sz w:val="20"/>
          <w:szCs w:val="20"/>
        </w:rPr>
        <w:t xml:space="preserve"> poslední</w:t>
      </w:r>
      <w:r w:rsidR="004A6260" w:rsidRPr="00B27EB4">
        <w:rPr>
          <w:rFonts w:ascii="Arial" w:hAnsi="Arial" w:cs="Arial"/>
          <w:sz w:val="20"/>
          <w:szCs w:val="20"/>
        </w:rPr>
        <w:t>ho</w:t>
      </w:r>
      <w:r w:rsidR="003F6127" w:rsidRPr="00B27EB4">
        <w:rPr>
          <w:rFonts w:ascii="Arial" w:hAnsi="Arial" w:cs="Arial"/>
          <w:sz w:val="20"/>
          <w:szCs w:val="20"/>
        </w:rPr>
        <w:t xml:space="preserve"> dn</w:t>
      </w:r>
      <w:r w:rsidR="004A6260" w:rsidRPr="00B27EB4">
        <w:rPr>
          <w:rFonts w:ascii="Arial" w:hAnsi="Arial" w:cs="Arial"/>
          <w:sz w:val="20"/>
          <w:szCs w:val="20"/>
        </w:rPr>
        <w:t>e kalendářního měsíce</w:t>
      </w:r>
      <w:r w:rsidR="003F6127" w:rsidRPr="00B27EB4">
        <w:rPr>
          <w:rFonts w:ascii="Arial" w:hAnsi="Arial" w:cs="Arial"/>
          <w:sz w:val="20"/>
          <w:szCs w:val="20"/>
        </w:rPr>
        <w:t xml:space="preserve"> předcházejí</w:t>
      </w:r>
      <w:r w:rsidR="004A6260" w:rsidRPr="00B27EB4">
        <w:rPr>
          <w:rFonts w:ascii="Arial" w:hAnsi="Arial" w:cs="Arial"/>
          <w:sz w:val="20"/>
          <w:szCs w:val="20"/>
        </w:rPr>
        <w:t>cího</w:t>
      </w:r>
      <w:r w:rsidR="003F6127" w:rsidRPr="00B27EB4">
        <w:rPr>
          <w:rFonts w:ascii="Arial" w:hAnsi="Arial" w:cs="Arial"/>
          <w:sz w:val="20"/>
          <w:szCs w:val="20"/>
        </w:rPr>
        <w:t xml:space="preserve"> dni ročního výročí </w:t>
      </w:r>
      <w:r w:rsidR="004A6260" w:rsidRPr="00B27EB4">
        <w:rPr>
          <w:rFonts w:ascii="Arial" w:hAnsi="Arial" w:cs="Arial"/>
          <w:sz w:val="20"/>
          <w:szCs w:val="20"/>
        </w:rPr>
        <w:t>S</w:t>
      </w:r>
      <w:r w:rsidR="003F6127" w:rsidRPr="00B27EB4">
        <w:rPr>
          <w:rFonts w:ascii="Arial" w:hAnsi="Arial" w:cs="Arial"/>
          <w:sz w:val="20"/>
          <w:szCs w:val="20"/>
        </w:rPr>
        <w:t>mlouvy</w:t>
      </w:r>
      <w:r w:rsidR="00157218" w:rsidRPr="000B726B">
        <w:rPr>
          <w:rFonts w:ascii="Arial" w:hAnsi="Arial" w:cs="Arial"/>
          <w:sz w:val="20"/>
          <w:szCs w:val="20"/>
        </w:rPr>
        <w:t>.</w:t>
      </w:r>
      <w:r w:rsidR="008A724F" w:rsidRPr="000B726B">
        <w:rPr>
          <w:rFonts w:ascii="Arial" w:hAnsi="Arial" w:cs="Arial"/>
          <w:sz w:val="20"/>
          <w:szCs w:val="20"/>
        </w:rPr>
        <w:t>(viz odst.</w:t>
      </w:r>
      <w:r w:rsidR="005E2058" w:rsidRPr="000B726B">
        <w:rPr>
          <w:rFonts w:ascii="Arial" w:hAnsi="Arial" w:cs="Arial"/>
          <w:sz w:val="20"/>
          <w:szCs w:val="20"/>
        </w:rPr>
        <w:t xml:space="preserve"> </w:t>
      </w:r>
      <w:r w:rsidR="008A724F" w:rsidRPr="000B726B">
        <w:rPr>
          <w:rFonts w:ascii="Arial" w:hAnsi="Arial" w:cs="Arial"/>
          <w:sz w:val="20"/>
          <w:szCs w:val="20"/>
        </w:rPr>
        <w:t>7. čl. III. Smlouvy)</w:t>
      </w:r>
      <w:r w:rsidRPr="000B726B">
        <w:rPr>
          <w:rFonts w:ascii="Arial" w:hAnsi="Arial" w:cs="Arial"/>
          <w:sz w:val="20"/>
          <w:szCs w:val="20"/>
        </w:rPr>
        <w:t>.</w:t>
      </w:r>
    </w:p>
    <w:p w:rsidR="00701D44" w:rsidRPr="000B726B" w:rsidRDefault="00701D44" w:rsidP="00701D44">
      <w:pPr>
        <w:numPr>
          <w:ilvl w:val="0"/>
          <w:numId w:val="4"/>
        </w:numPr>
        <w:spacing w:after="120" w:line="276" w:lineRule="auto"/>
        <w:ind w:left="284" w:hanging="284"/>
        <w:jc w:val="both"/>
        <w:rPr>
          <w:rFonts w:ascii="Arial" w:hAnsi="Arial" w:cs="Arial"/>
          <w:sz w:val="20"/>
          <w:szCs w:val="20"/>
        </w:rPr>
      </w:pPr>
      <w:r w:rsidRPr="000B726B" w:rsidDel="00E107A0">
        <w:rPr>
          <w:rFonts w:ascii="Arial" w:hAnsi="Arial" w:cs="Arial"/>
          <w:sz w:val="20"/>
          <w:szCs w:val="20"/>
        </w:rPr>
        <w:t>K</w:t>
      </w:r>
      <w:r w:rsidRPr="000B726B">
        <w:rPr>
          <w:rFonts w:ascii="Arial" w:hAnsi="Arial" w:cs="Arial"/>
          <w:sz w:val="20"/>
          <w:szCs w:val="20"/>
        </w:rPr>
        <w:t xml:space="preserve"> účtované </w:t>
      </w:r>
      <w:r w:rsidRPr="000B726B" w:rsidDel="00E107A0">
        <w:rPr>
          <w:rFonts w:ascii="Arial" w:hAnsi="Arial" w:cs="Arial"/>
          <w:sz w:val="20"/>
          <w:szCs w:val="20"/>
        </w:rPr>
        <w:t xml:space="preserve">ceně plnění </w:t>
      </w:r>
      <w:r w:rsidRPr="000B726B">
        <w:rPr>
          <w:rFonts w:ascii="Arial" w:hAnsi="Arial" w:cs="Arial"/>
          <w:sz w:val="20"/>
          <w:szCs w:val="20"/>
        </w:rPr>
        <w:t xml:space="preserve">bez DPH </w:t>
      </w:r>
      <w:r w:rsidRPr="000B726B" w:rsidDel="00E107A0">
        <w:rPr>
          <w:rFonts w:ascii="Arial" w:hAnsi="Arial" w:cs="Arial"/>
          <w:sz w:val="20"/>
          <w:szCs w:val="20"/>
        </w:rPr>
        <w:t xml:space="preserve">bude Poskytovatelem </w:t>
      </w:r>
      <w:r w:rsidRPr="000B726B">
        <w:rPr>
          <w:rFonts w:ascii="Arial" w:hAnsi="Arial" w:cs="Arial"/>
          <w:sz w:val="20"/>
          <w:szCs w:val="20"/>
        </w:rPr>
        <w:t xml:space="preserve">vždy </w:t>
      </w:r>
      <w:r w:rsidRPr="000B726B" w:rsidDel="00E107A0">
        <w:rPr>
          <w:rFonts w:ascii="Arial" w:hAnsi="Arial" w:cs="Arial"/>
          <w:sz w:val="20"/>
          <w:szCs w:val="20"/>
        </w:rPr>
        <w:t xml:space="preserve">účtována daň z přidané hodnoty ve výši </w:t>
      </w:r>
      <w:r w:rsidR="0034727F" w:rsidRPr="000B726B">
        <w:rPr>
          <w:rFonts w:ascii="Arial" w:hAnsi="Arial" w:cs="Arial"/>
          <w:sz w:val="20"/>
          <w:szCs w:val="20"/>
        </w:rPr>
        <w:t xml:space="preserve">vypočtené dle sazby DPH </w:t>
      </w:r>
      <w:r w:rsidRPr="000B726B" w:rsidDel="00E107A0">
        <w:rPr>
          <w:rFonts w:ascii="Arial" w:hAnsi="Arial" w:cs="Arial"/>
          <w:sz w:val="20"/>
          <w:szCs w:val="20"/>
        </w:rPr>
        <w:t xml:space="preserve">stanovené příslušnými právními předpisy </w:t>
      </w:r>
      <w:r w:rsidRPr="000B726B">
        <w:rPr>
          <w:rFonts w:ascii="Arial" w:hAnsi="Arial" w:cs="Arial"/>
          <w:sz w:val="20"/>
          <w:szCs w:val="20"/>
        </w:rPr>
        <w:t xml:space="preserve">platnými </w:t>
      </w:r>
      <w:r w:rsidR="009D7304" w:rsidRPr="000B726B">
        <w:rPr>
          <w:rFonts w:ascii="Arial" w:hAnsi="Arial" w:cs="Arial"/>
          <w:sz w:val="20"/>
          <w:szCs w:val="20"/>
        </w:rPr>
        <w:t xml:space="preserve">a </w:t>
      </w:r>
      <w:r w:rsidR="0034727F" w:rsidRPr="000B726B">
        <w:rPr>
          <w:rFonts w:ascii="Arial" w:hAnsi="Arial" w:cs="Arial"/>
          <w:sz w:val="20"/>
          <w:szCs w:val="20"/>
        </w:rPr>
        <w:t>účinnými</w:t>
      </w:r>
      <w:r w:rsidR="0034727F" w:rsidRPr="000B726B" w:rsidDel="00E107A0">
        <w:rPr>
          <w:rFonts w:ascii="Arial" w:hAnsi="Arial" w:cs="Arial"/>
          <w:sz w:val="20"/>
          <w:szCs w:val="20"/>
        </w:rPr>
        <w:t xml:space="preserve"> </w:t>
      </w:r>
      <w:r w:rsidRPr="000B726B" w:rsidDel="00E107A0">
        <w:rPr>
          <w:rFonts w:ascii="Arial" w:hAnsi="Arial" w:cs="Arial"/>
          <w:sz w:val="20"/>
          <w:szCs w:val="20"/>
        </w:rPr>
        <w:t xml:space="preserve">ke dni uskutečnění </w:t>
      </w:r>
      <w:r w:rsidRPr="000B726B">
        <w:rPr>
          <w:rFonts w:ascii="Arial" w:hAnsi="Arial" w:cs="Arial"/>
          <w:sz w:val="20"/>
          <w:szCs w:val="20"/>
        </w:rPr>
        <w:t xml:space="preserve">příslušného </w:t>
      </w:r>
      <w:r w:rsidRPr="000B726B" w:rsidDel="00E107A0">
        <w:rPr>
          <w:rFonts w:ascii="Arial" w:hAnsi="Arial" w:cs="Arial"/>
          <w:sz w:val="20"/>
          <w:szCs w:val="20"/>
        </w:rPr>
        <w:t>zdanitelného plnění. Za správnost stanovení sazby DPH a vyčíslení výše DPH odpovídá Poskytovatel.</w:t>
      </w:r>
    </w:p>
    <w:p w:rsidR="008E4E66" w:rsidRPr="000B726B" w:rsidRDefault="00994A61" w:rsidP="00F176BC">
      <w:pPr>
        <w:tabs>
          <w:tab w:val="center" w:pos="4535"/>
          <w:tab w:val="right" w:pos="9070"/>
        </w:tabs>
        <w:spacing w:before="360" w:after="120" w:line="276" w:lineRule="auto"/>
        <w:outlineLvl w:val="0"/>
        <w:rPr>
          <w:rFonts w:ascii="Arial" w:hAnsi="Arial" w:cs="Arial"/>
          <w:b/>
          <w:bCs/>
          <w:sz w:val="20"/>
          <w:szCs w:val="20"/>
        </w:rPr>
      </w:pPr>
      <w:r w:rsidRPr="000B726B">
        <w:rPr>
          <w:rFonts w:ascii="Arial" w:hAnsi="Arial" w:cs="Arial"/>
          <w:b/>
          <w:bCs/>
          <w:sz w:val="20"/>
          <w:szCs w:val="20"/>
        </w:rPr>
        <w:tab/>
      </w:r>
      <w:r w:rsidR="008E4E66" w:rsidRPr="000B726B">
        <w:rPr>
          <w:rFonts w:ascii="Arial" w:hAnsi="Arial" w:cs="Arial"/>
          <w:b/>
          <w:bCs/>
          <w:sz w:val="20"/>
          <w:szCs w:val="20"/>
        </w:rPr>
        <w:t>Článek V. Fakturační a platební podmínky.</w:t>
      </w:r>
      <w:r w:rsidRPr="000B726B">
        <w:rPr>
          <w:rFonts w:ascii="Arial" w:hAnsi="Arial" w:cs="Arial"/>
          <w:b/>
          <w:bCs/>
          <w:sz w:val="20"/>
          <w:szCs w:val="20"/>
        </w:rPr>
        <w:tab/>
      </w:r>
    </w:p>
    <w:p w:rsidR="008E4E66" w:rsidRPr="000B726B" w:rsidRDefault="008E4E66" w:rsidP="00252BA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Úhrada za poskytnutá plnění dle této </w:t>
      </w:r>
      <w:r w:rsidR="00891B65" w:rsidRPr="000B726B">
        <w:rPr>
          <w:rFonts w:ascii="Arial" w:hAnsi="Arial" w:cs="Arial"/>
          <w:sz w:val="20"/>
          <w:szCs w:val="20"/>
        </w:rPr>
        <w:t>Smlouvy</w:t>
      </w:r>
      <w:r w:rsidRPr="000B726B">
        <w:rPr>
          <w:rFonts w:ascii="Arial" w:hAnsi="Arial" w:cs="Arial"/>
          <w:sz w:val="20"/>
          <w:szCs w:val="20"/>
        </w:rPr>
        <w:t xml:space="preserve"> bude prováděna v české měně. </w:t>
      </w:r>
    </w:p>
    <w:p w:rsidR="006F0330" w:rsidRPr="000B726B" w:rsidRDefault="00701D44" w:rsidP="00D91602">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Smluvní strany se dohodly, že cena plnění bude podle příslušného rozsahu Podpory hrazena v příslušné výši vždy dopředu </w:t>
      </w:r>
      <w:r w:rsidR="00C2194F" w:rsidRPr="000B726B">
        <w:rPr>
          <w:rFonts w:ascii="Arial" w:hAnsi="Arial" w:cs="Arial"/>
          <w:sz w:val="20"/>
          <w:szCs w:val="20"/>
        </w:rPr>
        <w:t xml:space="preserve">za 12 </w:t>
      </w:r>
      <w:r w:rsidRPr="000B726B">
        <w:rPr>
          <w:rFonts w:ascii="Arial" w:hAnsi="Arial" w:cs="Arial"/>
          <w:sz w:val="20"/>
          <w:szCs w:val="20"/>
        </w:rPr>
        <w:t>kalendářní</w:t>
      </w:r>
      <w:r w:rsidR="00C2194F" w:rsidRPr="000B726B">
        <w:rPr>
          <w:rFonts w:ascii="Arial" w:hAnsi="Arial" w:cs="Arial"/>
          <w:sz w:val="20"/>
          <w:szCs w:val="20"/>
        </w:rPr>
        <w:t>ch</w:t>
      </w:r>
      <w:r w:rsidRPr="000B726B">
        <w:rPr>
          <w:rFonts w:ascii="Arial" w:hAnsi="Arial" w:cs="Arial"/>
          <w:sz w:val="20"/>
          <w:szCs w:val="20"/>
        </w:rPr>
        <w:t xml:space="preserve"> měsíc</w:t>
      </w:r>
      <w:r w:rsidR="00C2194F" w:rsidRPr="000B726B">
        <w:rPr>
          <w:rFonts w:ascii="Arial" w:hAnsi="Arial" w:cs="Arial"/>
          <w:sz w:val="20"/>
          <w:szCs w:val="20"/>
        </w:rPr>
        <w:t>ů</w:t>
      </w:r>
      <w:r w:rsidRPr="000B726B">
        <w:rPr>
          <w:rFonts w:ascii="Arial" w:hAnsi="Arial" w:cs="Arial"/>
          <w:sz w:val="20"/>
          <w:szCs w:val="20"/>
        </w:rPr>
        <w:t xml:space="preserve"> po sobě jdoucí</w:t>
      </w:r>
      <w:r w:rsidR="00C2194F" w:rsidRPr="000B726B">
        <w:rPr>
          <w:rFonts w:ascii="Arial" w:hAnsi="Arial" w:cs="Arial"/>
          <w:sz w:val="20"/>
          <w:szCs w:val="20"/>
        </w:rPr>
        <w:t>ch</w:t>
      </w:r>
      <w:r w:rsidR="003320DC" w:rsidRPr="000B726B">
        <w:rPr>
          <w:rFonts w:ascii="Arial" w:hAnsi="Arial" w:cs="Arial"/>
          <w:sz w:val="20"/>
          <w:szCs w:val="20"/>
        </w:rPr>
        <w:t>,</w:t>
      </w:r>
      <w:r w:rsidRPr="000B726B">
        <w:rPr>
          <w:rFonts w:ascii="Arial" w:hAnsi="Arial" w:cs="Arial"/>
          <w:sz w:val="20"/>
          <w:szCs w:val="20"/>
        </w:rPr>
        <w:t xml:space="preserve"> v n</w:t>
      </w:r>
      <w:r w:rsidR="00FA5785" w:rsidRPr="000B726B">
        <w:rPr>
          <w:rFonts w:ascii="Arial" w:hAnsi="Arial" w:cs="Arial"/>
          <w:sz w:val="20"/>
          <w:szCs w:val="20"/>
        </w:rPr>
        <w:t xml:space="preserve">ichž </w:t>
      </w:r>
      <w:r w:rsidRPr="000B726B">
        <w:rPr>
          <w:rFonts w:ascii="Arial" w:hAnsi="Arial" w:cs="Arial"/>
          <w:sz w:val="20"/>
          <w:szCs w:val="20"/>
        </w:rPr>
        <w:t>bude Podpora poskytována (dále jen „</w:t>
      </w:r>
      <w:r w:rsidR="00C2194F" w:rsidRPr="000B726B">
        <w:rPr>
          <w:rFonts w:ascii="Arial" w:hAnsi="Arial" w:cs="Arial"/>
          <w:sz w:val="20"/>
          <w:szCs w:val="20"/>
        </w:rPr>
        <w:t>dvanácti</w:t>
      </w:r>
      <w:r w:rsidRPr="000B726B">
        <w:rPr>
          <w:rFonts w:ascii="Arial" w:hAnsi="Arial" w:cs="Arial"/>
          <w:sz w:val="20"/>
          <w:szCs w:val="20"/>
        </w:rPr>
        <w:t>měsíční období“</w:t>
      </w:r>
      <w:r w:rsidR="00531BFB" w:rsidRPr="000B726B">
        <w:rPr>
          <w:rFonts w:ascii="Arial" w:hAnsi="Arial" w:cs="Arial"/>
          <w:sz w:val="20"/>
          <w:szCs w:val="20"/>
        </w:rPr>
        <w:t>)</w:t>
      </w:r>
      <w:r w:rsidR="00C0289E" w:rsidRPr="000B726B">
        <w:rPr>
          <w:rFonts w:ascii="Arial" w:hAnsi="Arial" w:cs="Arial"/>
          <w:sz w:val="20"/>
          <w:szCs w:val="20"/>
        </w:rPr>
        <w:t>,</w:t>
      </w:r>
      <w:r w:rsidR="00531BFB" w:rsidRPr="000B726B">
        <w:rPr>
          <w:rFonts w:ascii="Arial" w:hAnsi="Arial" w:cs="Arial"/>
          <w:sz w:val="20"/>
          <w:szCs w:val="20"/>
        </w:rPr>
        <w:t xml:space="preserve"> </w:t>
      </w:r>
      <w:r w:rsidRPr="000B726B">
        <w:rPr>
          <w:rFonts w:ascii="Arial" w:hAnsi="Arial" w:cs="Arial"/>
          <w:sz w:val="20"/>
          <w:szCs w:val="20"/>
        </w:rPr>
        <w:t xml:space="preserve">a to na základě </w:t>
      </w:r>
      <w:r w:rsidR="00D1451C" w:rsidRPr="000B726B">
        <w:rPr>
          <w:rFonts w:ascii="Arial" w:hAnsi="Arial" w:cs="Arial"/>
          <w:sz w:val="20"/>
          <w:szCs w:val="20"/>
        </w:rPr>
        <w:t>daňových dokladů – faktur (dále jen „faktura“ / „faktury“)</w:t>
      </w:r>
      <w:r w:rsidRPr="000B726B">
        <w:rPr>
          <w:rFonts w:ascii="Arial" w:hAnsi="Arial" w:cs="Arial"/>
          <w:sz w:val="20"/>
          <w:szCs w:val="20"/>
        </w:rPr>
        <w:t xml:space="preserve"> vystavených Poskytovatelem</w:t>
      </w:r>
      <w:r w:rsidR="0034727F" w:rsidRPr="000B726B">
        <w:rPr>
          <w:rFonts w:ascii="Arial" w:hAnsi="Arial" w:cs="Arial"/>
          <w:sz w:val="20"/>
          <w:szCs w:val="20"/>
        </w:rPr>
        <w:t>.</w:t>
      </w:r>
      <w:r w:rsidRPr="000B726B">
        <w:rPr>
          <w:rFonts w:ascii="Arial" w:hAnsi="Arial" w:cs="Arial"/>
          <w:sz w:val="20"/>
          <w:szCs w:val="20"/>
        </w:rPr>
        <w:t xml:space="preserve"> Případné zúžení rozsahu Podpory </w:t>
      </w:r>
      <w:r w:rsidR="0042720C" w:rsidRPr="000B726B">
        <w:rPr>
          <w:rFonts w:ascii="Arial" w:hAnsi="Arial" w:cs="Arial"/>
          <w:sz w:val="20"/>
          <w:szCs w:val="20"/>
        </w:rPr>
        <w:t xml:space="preserve">dle odst. 6. čl. III. Smlouvy </w:t>
      </w:r>
      <w:r w:rsidRPr="000B726B">
        <w:rPr>
          <w:rFonts w:ascii="Arial" w:hAnsi="Arial" w:cs="Arial"/>
          <w:sz w:val="20"/>
          <w:szCs w:val="20"/>
        </w:rPr>
        <w:t xml:space="preserve">bude v ceně </w:t>
      </w:r>
      <w:r w:rsidR="001C30F8" w:rsidRPr="000B726B">
        <w:rPr>
          <w:rFonts w:ascii="Arial" w:hAnsi="Arial" w:cs="Arial"/>
          <w:sz w:val="20"/>
          <w:szCs w:val="20"/>
        </w:rPr>
        <w:t xml:space="preserve">dvanáctiměsíčního </w:t>
      </w:r>
      <w:r w:rsidRPr="000B726B">
        <w:rPr>
          <w:rFonts w:ascii="Arial" w:hAnsi="Arial" w:cs="Arial"/>
          <w:sz w:val="20"/>
          <w:szCs w:val="20"/>
        </w:rPr>
        <w:t>plnění zohledněno odečtením příslušné ceny Podpory vyřaz</w:t>
      </w:r>
      <w:r w:rsidR="008B1231" w:rsidRPr="000B726B">
        <w:rPr>
          <w:rFonts w:ascii="Arial" w:hAnsi="Arial" w:cs="Arial"/>
          <w:sz w:val="20"/>
          <w:szCs w:val="20"/>
        </w:rPr>
        <w:t>ovaného</w:t>
      </w:r>
      <w:r w:rsidRPr="000B726B">
        <w:rPr>
          <w:rFonts w:ascii="Arial" w:hAnsi="Arial" w:cs="Arial"/>
          <w:sz w:val="20"/>
          <w:szCs w:val="20"/>
        </w:rPr>
        <w:t xml:space="preserve"> předmětného SW produktu z </w:t>
      </w:r>
      <w:r w:rsidR="00871FB4" w:rsidRPr="000B726B">
        <w:rPr>
          <w:rFonts w:ascii="Arial" w:hAnsi="Arial" w:cs="Arial"/>
          <w:sz w:val="20"/>
          <w:szCs w:val="20"/>
        </w:rPr>
        <w:t>poskytování</w:t>
      </w:r>
      <w:r w:rsidRPr="000B726B">
        <w:rPr>
          <w:rFonts w:ascii="Arial" w:hAnsi="Arial" w:cs="Arial"/>
          <w:sz w:val="20"/>
          <w:szCs w:val="20"/>
        </w:rPr>
        <w:t xml:space="preserve"> Podpory </w:t>
      </w:r>
      <w:r w:rsidR="00871FB4" w:rsidRPr="000B726B">
        <w:rPr>
          <w:rFonts w:ascii="Arial" w:hAnsi="Arial" w:cs="Arial"/>
          <w:sz w:val="20"/>
          <w:szCs w:val="20"/>
        </w:rPr>
        <w:t>způsobem a za podmínek uvedených v čl. III. a IV. Smlouvy.</w:t>
      </w:r>
    </w:p>
    <w:p w:rsidR="00D1451C" w:rsidRPr="00B27EB4" w:rsidRDefault="00D1451C" w:rsidP="00B27EB4">
      <w:pPr>
        <w:pStyle w:val="Odstavecseseznamem"/>
        <w:numPr>
          <w:ilvl w:val="0"/>
          <w:numId w:val="3"/>
        </w:numPr>
        <w:spacing w:after="120"/>
        <w:jc w:val="both"/>
        <w:rPr>
          <w:rFonts w:ascii="Arial" w:hAnsi="Arial" w:cs="Arial"/>
          <w:sz w:val="20"/>
          <w:szCs w:val="20"/>
        </w:rPr>
      </w:pPr>
      <w:r w:rsidRPr="00B27EB4">
        <w:rPr>
          <w:rFonts w:ascii="Arial" w:hAnsi="Arial" w:cs="Arial"/>
          <w:sz w:val="20"/>
          <w:szCs w:val="20"/>
        </w:rPr>
        <w:t xml:space="preserve">Celková cena plnění bude </w:t>
      </w:r>
      <w:r w:rsidR="006F0330" w:rsidRPr="00B27EB4">
        <w:rPr>
          <w:rFonts w:ascii="Arial" w:hAnsi="Arial" w:cs="Arial"/>
          <w:sz w:val="20"/>
          <w:szCs w:val="20"/>
        </w:rPr>
        <w:t xml:space="preserve">tedy </w:t>
      </w:r>
      <w:r w:rsidRPr="00B27EB4">
        <w:rPr>
          <w:rFonts w:ascii="Arial" w:hAnsi="Arial" w:cs="Arial"/>
          <w:sz w:val="20"/>
          <w:szCs w:val="20"/>
        </w:rPr>
        <w:t xml:space="preserve">uhrazena </w:t>
      </w:r>
      <w:r w:rsidR="006F0330" w:rsidRPr="00B27EB4">
        <w:rPr>
          <w:rFonts w:ascii="Arial" w:hAnsi="Arial" w:cs="Arial"/>
          <w:sz w:val="20"/>
          <w:szCs w:val="20"/>
        </w:rPr>
        <w:t xml:space="preserve">postupně </w:t>
      </w:r>
      <w:r w:rsidRPr="00B27EB4">
        <w:rPr>
          <w:rFonts w:ascii="Arial" w:hAnsi="Arial" w:cs="Arial"/>
          <w:sz w:val="20"/>
          <w:szCs w:val="20"/>
        </w:rPr>
        <w:t xml:space="preserve">na základě tří daňových dokladů – faktur </w:t>
      </w:r>
      <w:r w:rsidR="0024194F" w:rsidRPr="00B27EB4">
        <w:rPr>
          <w:rFonts w:ascii="Arial" w:hAnsi="Arial" w:cs="Arial"/>
          <w:sz w:val="20"/>
          <w:szCs w:val="20"/>
        </w:rPr>
        <w:t xml:space="preserve">takto: </w:t>
      </w:r>
    </w:p>
    <w:p w:rsidR="0024194F" w:rsidRPr="000B726B" w:rsidRDefault="0024194F" w:rsidP="00B27EB4">
      <w:pPr>
        <w:pStyle w:val="Odstavecseseznamem"/>
        <w:numPr>
          <w:ilvl w:val="0"/>
          <w:numId w:val="63"/>
        </w:numPr>
        <w:spacing w:after="120"/>
        <w:ind w:left="1003" w:hanging="357"/>
        <w:jc w:val="both"/>
        <w:rPr>
          <w:rFonts w:ascii="Arial" w:hAnsi="Arial" w:cs="Arial"/>
          <w:sz w:val="20"/>
          <w:szCs w:val="20"/>
        </w:rPr>
      </w:pPr>
      <w:r w:rsidRPr="000B726B">
        <w:rPr>
          <w:rFonts w:ascii="Arial" w:hAnsi="Arial" w:cs="Arial"/>
          <w:sz w:val="20"/>
          <w:szCs w:val="20"/>
        </w:rPr>
        <w:t xml:space="preserve">1. faktura bude vystavena ve výši uvedené v čl. </w:t>
      </w:r>
      <w:r w:rsidR="00FA5785" w:rsidRPr="000B726B">
        <w:rPr>
          <w:rFonts w:ascii="Arial" w:hAnsi="Arial" w:cs="Arial"/>
          <w:sz w:val="20"/>
          <w:szCs w:val="20"/>
        </w:rPr>
        <w:t>IV.</w:t>
      </w:r>
      <w:r w:rsidRPr="000B726B">
        <w:rPr>
          <w:rFonts w:ascii="Arial" w:hAnsi="Arial" w:cs="Arial"/>
          <w:sz w:val="20"/>
          <w:szCs w:val="20"/>
        </w:rPr>
        <w:t xml:space="preserve"> odst. 2. písm. a) do 15 dnů ode dne nabytí účinnosti Smlouvy;</w:t>
      </w:r>
    </w:p>
    <w:p w:rsidR="0024194F" w:rsidRPr="000B726B" w:rsidRDefault="0024194F" w:rsidP="003F6127">
      <w:pPr>
        <w:pStyle w:val="Odstavecseseznamem"/>
        <w:numPr>
          <w:ilvl w:val="0"/>
          <w:numId w:val="63"/>
        </w:numPr>
        <w:spacing w:after="120"/>
        <w:jc w:val="both"/>
        <w:rPr>
          <w:rFonts w:ascii="Arial" w:hAnsi="Arial" w:cs="Arial"/>
          <w:sz w:val="20"/>
          <w:szCs w:val="20"/>
        </w:rPr>
      </w:pPr>
      <w:r w:rsidRPr="000B726B">
        <w:rPr>
          <w:rFonts w:ascii="Arial" w:hAnsi="Arial" w:cs="Arial"/>
          <w:sz w:val="20"/>
          <w:szCs w:val="20"/>
        </w:rPr>
        <w:t xml:space="preserve">2. faktura ve výši dle příslušného rozsahu Podpory bude vystavena </w:t>
      </w:r>
      <w:r w:rsidR="00FA5785" w:rsidRPr="000B726B">
        <w:rPr>
          <w:rFonts w:ascii="Arial" w:hAnsi="Arial" w:cs="Arial"/>
          <w:sz w:val="20"/>
          <w:szCs w:val="20"/>
        </w:rPr>
        <w:t xml:space="preserve">do 15 dnů </w:t>
      </w:r>
      <w:r w:rsidR="00904BF7" w:rsidRPr="000B726B">
        <w:rPr>
          <w:rFonts w:ascii="Arial" w:hAnsi="Arial" w:cs="Arial"/>
          <w:sz w:val="20"/>
          <w:szCs w:val="20"/>
        </w:rPr>
        <w:t>ode dne</w:t>
      </w:r>
      <w:r w:rsidR="005E684B" w:rsidRPr="000B726B">
        <w:rPr>
          <w:rFonts w:ascii="Arial" w:hAnsi="Arial" w:cs="Arial"/>
          <w:sz w:val="20"/>
          <w:szCs w:val="20"/>
        </w:rPr>
        <w:t xml:space="preserve"> prvního výročí Smlouvy;</w:t>
      </w:r>
    </w:p>
    <w:p w:rsidR="0024194F" w:rsidRPr="000B726B" w:rsidRDefault="0024194F" w:rsidP="005E684B">
      <w:pPr>
        <w:pStyle w:val="Odstavecseseznamem"/>
        <w:numPr>
          <w:ilvl w:val="0"/>
          <w:numId w:val="63"/>
        </w:numPr>
        <w:spacing w:after="120"/>
        <w:jc w:val="both"/>
        <w:rPr>
          <w:rFonts w:ascii="Arial" w:hAnsi="Arial" w:cs="Arial"/>
          <w:sz w:val="20"/>
          <w:szCs w:val="20"/>
        </w:rPr>
      </w:pPr>
      <w:r w:rsidRPr="000B726B">
        <w:rPr>
          <w:rFonts w:ascii="Arial" w:hAnsi="Arial" w:cs="Arial"/>
          <w:sz w:val="20"/>
          <w:szCs w:val="20"/>
        </w:rPr>
        <w:t xml:space="preserve">3. faktura ve výši dle příslušného rozsahu Podpory bude vystavena </w:t>
      </w:r>
      <w:r w:rsidR="00904BF7" w:rsidRPr="000B726B">
        <w:rPr>
          <w:rFonts w:ascii="Arial" w:hAnsi="Arial" w:cs="Arial"/>
          <w:sz w:val="20"/>
          <w:szCs w:val="20"/>
        </w:rPr>
        <w:t xml:space="preserve">do </w:t>
      </w:r>
      <w:r w:rsidR="001F6571" w:rsidRPr="000B726B">
        <w:rPr>
          <w:rFonts w:ascii="Arial" w:hAnsi="Arial" w:cs="Arial"/>
          <w:sz w:val="20"/>
          <w:szCs w:val="20"/>
        </w:rPr>
        <w:t>1</w:t>
      </w:r>
      <w:r w:rsidR="00904BF7" w:rsidRPr="000B726B">
        <w:rPr>
          <w:rFonts w:ascii="Arial" w:hAnsi="Arial" w:cs="Arial"/>
          <w:sz w:val="20"/>
          <w:szCs w:val="20"/>
        </w:rPr>
        <w:t>5 dnů ode dne</w:t>
      </w:r>
      <w:r w:rsidR="00F26744" w:rsidRPr="000B726B">
        <w:rPr>
          <w:rFonts w:ascii="Arial" w:hAnsi="Arial" w:cs="Arial"/>
          <w:sz w:val="20"/>
          <w:szCs w:val="20"/>
        </w:rPr>
        <w:t xml:space="preserve"> </w:t>
      </w:r>
      <w:r w:rsidR="005E684B" w:rsidRPr="000B726B">
        <w:rPr>
          <w:rFonts w:ascii="Arial" w:hAnsi="Arial" w:cs="Arial"/>
          <w:sz w:val="20"/>
          <w:szCs w:val="20"/>
        </w:rPr>
        <w:t>druhého výročí Smlouvy.</w:t>
      </w:r>
    </w:p>
    <w:p w:rsidR="00891B65" w:rsidRPr="000B726B" w:rsidRDefault="00891B65" w:rsidP="00252BA6">
      <w:pPr>
        <w:numPr>
          <w:ilvl w:val="0"/>
          <w:numId w:val="3"/>
        </w:numPr>
        <w:spacing w:after="120" w:line="276" w:lineRule="auto"/>
        <w:jc w:val="both"/>
        <w:rPr>
          <w:rFonts w:ascii="Arial" w:hAnsi="Arial" w:cs="Arial"/>
          <w:sz w:val="20"/>
          <w:szCs w:val="20"/>
        </w:rPr>
      </w:pPr>
      <w:r w:rsidRPr="000B726B">
        <w:rPr>
          <w:rFonts w:ascii="Arial" w:hAnsi="Arial" w:cs="Arial"/>
          <w:sz w:val="20"/>
          <w:szCs w:val="20"/>
        </w:rPr>
        <w:t xml:space="preserve">Faktury budou doručovány </w:t>
      </w:r>
      <w:r w:rsidR="009343D3" w:rsidRPr="000B726B">
        <w:rPr>
          <w:rFonts w:ascii="Arial" w:hAnsi="Arial" w:cs="Arial"/>
          <w:sz w:val="20"/>
          <w:szCs w:val="20"/>
        </w:rPr>
        <w:t>Objednateli</w:t>
      </w:r>
      <w:r w:rsidR="002E7931" w:rsidRPr="000B726B">
        <w:rPr>
          <w:rFonts w:ascii="Arial" w:hAnsi="Arial" w:cs="Arial"/>
          <w:sz w:val="20"/>
          <w:szCs w:val="20"/>
        </w:rPr>
        <w:t xml:space="preserve"> </w:t>
      </w:r>
      <w:r w:rsidRPr="000B726B">
        <w:rPr>
          <w:rFonts w:ascii="Arial" w:hAnsi="Arial" w:cs="Arial"/>
          <w:sz w:val="20"/>
          <w:szCs w:val="20"/>
        </w:rPr>
        <w:t xml:space="preserve">buď v listinné podobě na adresu sídla VZP ČR, uvedenou v záhlaví této </w:t>
      </w:r>
      <w:r w:rsidR="0043488A" w:rsidRPr="000B726B">
        <w:rPr>
          <w:rFonts w:ascii="Arial" w:hAnsi="Arial" w:cs="Arial"/>
          <w:sz w:val="20"/>
          <w:szCs w:val="20"/>
        </w:rPr>
        <w:t>S</w:t>
      </w:r>
      <w:r w:rsidRPr="000B726B">
        <w:rPr>
          <w:rFonts w:ascii="Arial" w:hAnsi="Arial" w:cs="Arial"/>
          <w:sz w:val="20"/>
          <w:szCs w:val="20"/>
        </w:rPr>
        <w:t>mlouvy (vždy originál faktury včetně její jedné kopie) nebo v elektronické podobě do datové schránky VZP ČR.</w:t>
      </w:r>
    </w:p>
    <w:p w:rsidR="008E4E66" w:rsidRPr="000B726B" w:rsidRDefault="008E4E66" w:rsidP="00252BA6">
      <w:pPr>
        <w:numPr>
          <w:ilvl w:val="0"/>
          <w:numId w:val="3"/>
        </w:numPr>
        <w:spacing w:after="120" w:line="276" w:lineRule="auto"/>
        <w:jc w:val="both"/>
        <w:rPr>
          <w:rFonts w:ascii="Arial" w:hAnsi="Arial" w:cs="Arial"/>
          <w:sz w:val="20"/>
          <w:szCs w:val="20"/>
        </w:rPr>
      </w:pPr>
      <w:r w:rsidRPr="000B726B">
        <w:rPr>
          <w:rFonts w:ascii="Arial" w:hAnsi="Arial" w:cs="Arial"/>
          <w:sz w:val="20"/>
          <w:szCs w:val="20"/>
        </w:rPr>
        <w:t>Každá faktura musí obsahovat náležitosti stanovené zákonem č. 563/1991 Sb., o účetnictví, ve znění pozdějších předpisů, zákonem č. 235/2004 Sb., o dani z přidané hodnoty</w:t>
      </w:r>
      <w:r w:rsidR="00281608" w:rsidRPr="000B726B">
        <w:rPr>
          <w:rFonts w:ascii="Arial" w:hAnsi="Arial" w:cs="Arial"/>
          <w:sz w:val="20"/>
          <w:szCs w:val="20"/>
        </w:rPr>
        <w:t xml:space="preserve"> (dále jen „zákon o DPH“)</w:t>
      </w:r>
      <w:r w:rsidRPr="000B726B">
        <w:rPr>
          <w:rFonts w:ascii="Arial" w:hAnsi="Arial" w:cs="Arial"/>
          <w:sz w:val="20"/>
          <w:szCs w:val="20"/>
        </w:rPr>
        <w:t xml:space="preserve">, ve znění pozdějších předpisů a </w:t>
      </w:r>
      <w:r w:rsidR="00925A30" w:rsidRPr="000B726B">
        <w:rPr>
          <w:rFonts w:ascii="Arial" w:hAnsi="Arial" w:cs="Arial"/>
          <w:sz w:val="20"/>
          <w:szCs w:val="20"/>
        </w:rPr>
        <w:t>ustanovením § 435 zákona č. 89/2012 Sb., občanský zák</w:t>
      </w:r>
      <w:r w:rsidR="00F176BC" w:rsidRPr="000B726B">
        <w:rPr>
          <w:rFonts w:ascii="Arial" w:hAnsi="Arial" w:cs="Arial"/>
          <w:sz w:val="20"/>
          <w:szCs w:val="20"/>
        </w:rPr>
        <w:t>oník.</w:t>
      </w:r>
      <w:r w:rsidR="00BB0EFE" w:rsidRPr="000B726B">
        <w:rPr>
          <w:rFonts w:ascii="Arial" w:hAnsi="Arial" w:cs="Arial"/>
          <w:sz w:val="20"/>
          <w:szCs w:val="20"/>
        </w:rPr>
        <w:t xml:space="preserve"> </w:t>
      </w:r>
      <w:r w:rsidRPr="000B726B">
        <w:rPr>
          <w:rFonts w:ascii="Arial" w:hAnsi="Arial" w:cs="Arial"/>
          <w:sz w:val="20"/>
          <w:szCs w:val="20"/>
        </w:rPr>
        <w:t>V každé faktuře musí být uvedeno celé číslo</w:t>
      </w:r>
      <w:r w:rsidR="00FA5B18" w:rsidRPr="000B726B">
        <w:rPr>
          <w:rFonts w:ascii="Arial" w:hAnsi="Arial" w:cs="Arial"/>
          <w:sz w:val="20"/>
          <w:szCs w:val="20"/>
        </w:rPr>
        <w:t xml:space="preserve"> této</w:t>
      </w:r>
      <w:r w:rsidRPr="000B726B">
        <w:rPr>
          <w:rFonts w:ascii="Arial" w:hAnsi="Arial" w:cs="Arial"/>
          <w:sz w:val="20"/>
          <w:szCs w:val="20"/>
        </w:rPr>
        <w:t xml:space="preserve"> </w:t>
      </w:r>
      <w:r w:rsidR="00891B65" w:rsidRPr="000B726B">
        <w:rPr>
          <w:rFonts w:ascii="Arial" w:hAnsi="Arial" w:cs="Arial"/>
          <w:sz w:val="20"/>
          <w:szCs w:val="20"/>
        </w:rPr>
        <w:t>Smlouvy</w:t>
      </w:r>
      <w:r w:rsidRPr="000B726B">
        <w:rPr>
          <w:rFonts w:ascii="Arial" w:hAnsi="Arial" w:cs="Arial"/>
          <w:sz w:val="20"/>
          <w:szCs w:val="20"/>
        </w:rPr>
        <w:t>.</w:t>
      </w:r>
      <w:r w:rsidR="00841E0C" w:rsidRPr="000B726B">
        <w:rPr>
          <w:rFonts w:ascii="Arial" w:hAnsi="Arial" w:cs="Arial"/>
          <w:sz w:val="20"/>
          <w:szCs w:val="20"/>
        </w:rPr>
        <w:t xml:space="preserve"> </w:t>
      </w:r>
    </w:p>
    <w:p w:rsidR="008E4E66" w:rsidRPr="000B726B" w:rsidRDefault="008E4E66" w:rsidP="00252BA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Smluvní strany se dohodly na lhůtě splatnosti faktur 30 dnů od data </w:t>
      </w:r>
      <w:r w:rsidR="009C79A6" w:rsidRPr="000B726B">
        <w:rPr>
          <w:rFonts w:ascii="Arial" w:hAnsi="Arial" w:cs="Arial"/>
          <w:sz w:val="20"/>
          <w:szCs w:val="20"/>
        </w:rPr>
        <w:t xml:space="preserve">doručení </w:t>
      </w:r>
      <w:r w:rsidR="00821AA1" w:rsidRPr="000B726B">
        <w:rPr>
          <w:rFonts w:ascii="Arial" w:hAnsi="Arial" w:cs="Arial"/>
          <w:sz w:val="20"/>
          <w:szCs w:val="20"/>
        </w:rPr>
        <w:t xml:space="preserve">příslušné </w:t>
      </w:r>
      <w:r w:rsidR="009C79A6" w:rsidRPr="000B726B">
        <w:rPr>
          <w:rFonts w:ascii="Arial" w:hAnsi="Arial" w:cs="Arial"/>
          <w:sz w:val="20"/>
          <w:szCs w:val="20"/>
        </w:rPr>
        <w:t>faktury do VZP ČR.</w:t>
      </w:r>
    </w:p>
    <w:p w:rsidR="008E4E66" w:rsidRPr="000B726B" w:rsidRDefault="000E7853" w:rsidP="00252BA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VZP ČR</w:t>
      </w:r>
      <w:r w:rsidR="008E4E66" w:rsidRPr="000B726B">
        <w:rPr>
          <w:rFonts w:ascii="Arial" w:hAnsi="Arial" w:cs="Arial"/>
          <w:sz w:val="20"/>
          <w:szCs w:val="20"/>
        </w:rPr>
        <w:t xml:space="preserve"> je oprávněn</w:t>
      </w:r>
      <w:r w:rsidRPr="000B726B">
        <w:rPr>
          <w:rFonts w:ascii="Arial" w:hAnsi="Arial" w:cs="Arial"/>
          <w:sz w:val="20"/>
          <w:szCs w:val="20"/>
        </w:rPr>
        <w:t>a</w:t>
      </w:r>
      <w:r w:rsidR="008E4E66" w:rsidRPr="000B726B">
        <w:rPr>
          <w:rFonts w:ascii="Arial" w:hAnsi="Arial" w:cs="Arial"/>
          <w:sz w:val="20"/>
          <w:szCs w:val="20"/>
        </w:rPr>
        <w:t xml:space="preserve"> před uplynutím lhůty splatnosti vrátit </w:t>
      </w:r>
      <w:r w:rsidRPr="000B726B">
        <w:rPr>
          <w:rFonts w:ascii="Arial" w:hAnsi="Arial" w:cs="Arial"/>
          <w:sz w:val="20"/>
          <w:szCs w:val="20"/>
        </w:rPr>
        <w:t>bez</w:t>
      </w:r>
      <w:r w:rsidR="008E4E66" w:rsidRPr="000B726B">
        <w:rPr>
          <w:rFonts w:ascii="Arial" w:hAnsi="Arial" w:cs="Arial"/>
          <w:sz w:val="20"/>
          <w:szCs w:val="20"/>
        </w:rPr>
        <w:t xml:space="preserve"> zaplacení fakturu, která neobsahuje výše uvedené náležitosti, anebo má jiné vady v obsahu podle </w:t>
      </w:r>
      <w:r w:rsidR="00891B65" w:rsidRPr="000B726B">
        <w:rPr>
          <w:rFonts w:ascii="Arial" w:hAnsi="Arial" w:cs="Arial"/>
          <w:sz w:val="20"/>
          <w:szCs w:val="20"/>
        </w:rPr>
        <w:t>Smlouvy</w:t>
      </w:r>
      <w:r w:rsidR="008E4E66" w:rsidRPr="000B726B">
        <w:rPr>
          <w:rFonts w:ascii="Arial" w:hAnsi="Arial" w:cs="Arial"/>
          <w:sz w:val="20"/>
          <w:szCs w:val="20"/>
        </w:rPr>
        <w:t>. Ve</w:t>
      </w:r>
      <w:r w:rsidR="00F176BC" w:rsidRPr="000B726B">
        <w:rPr>
          <w:rFonts w:ascii="Arial" w:hAnsi="Arial" w:cs="Arial"/>
          <w:sz w:val="20"/>
          <w:szCs w:val="20"/>
        </w:rPr>
        <w:t> </w:t>
      </w:r>
      <w:r w:rsidR="008E4E66" w:rsidRPr="000B726B">
        <w:rPr>
          <w:rFonts w:ascii="Arial" w:hAnsi="Arial" w:cs="Arial"/>
          <w:sz w:val="20"/>
          <w:szCs w:val="20"/>
        </w:rPr>
        <w:t xml:space="preserve">vrácené faktuře musí </w:t>
      </w:r>
      <w:r w:rsidRPr="000B726B">
        <w:rPr>
          <w:rFonts w:ascii="Arial" w:hAnsi="Arial" w:cs="Arial"/>
          <w:sz w:val="20"/>
          <w:szCs w:val="20"/>
        </w:rPr>
        <w:t>VZP ČR</w:t>
      </w:r>
      <w:r w:rsidR="008E4E66" w:rsidRPr="000B726B">
        <w:rPr>
          <w:rFonts w:ascii="Arial" w:hAnsi="Arial" w:cs="Arial"/>
          <w:sz w:val="20"/>
          <w:szCs w:val="20"/>
        </w:rPr>
        <w:t xml:space="preserve"> vyznačit důvod vrácení. </w:t>
      </w:r>
      <w:r w:rsidR="008844F3" w:rsidRPr="000B726B">
        <w:rPr>
          <w:rFonts w:ascii="Arial" w:hAnsi="Arial" w:cs="Arial"/>
          <w:sz w:val="20"/>
          <w:szCs w:val="20"/>
        </w:rPr>
        <w:t>Poskytovatel</w:t>
      </w:r>
      <w:r w:rsidR="008E4E66" w:rsidRPr="000B726B">
        <w:rPr>
          <w:rFonts w:ascii="Arial" w:hAnsi="Arial" w:cs="Arial"/>
          <w:sz w:val="20"/>
          <w:szCs w:val="20"/>
        </w:rPr>
        <w:t xml:space="preserve"> je povinen podle povahy nesprávnosti fakturu opravit nebo nově vyhotovit. Oprávněným vrácením faktury přestává běžet původní lhůta splatnosti. Celá třicetidenní lhůta běží znovu ode dne doručení opravené nebo nově vyhotovené faktury.</w:t>
      </w:r>
      <w:r w:rsidR="009F7DDB" w:rsidRPr="000B726B">
        <w:rPr>
          <w:rFonts w:ascii="Arial" w:hAnsi="Arial" w:cs="Arial"/>
          <w:sz w:val="20"/>
          <w:szCs w:val="20"/>
        </w:rPr>
        <w:t xml:space="preserve"> Z důvodu vyloučení pochybností Smluvní strany </w:t>
      </w:r>
      <w:r w:rsidR="00F42F99" w:rsidRPr="000B726B">
        <w:rPr>
          <w:rFonts w:ascii="Arial" w:hAnsi="Arial" w:cs="Arial"/>
          <w:sz w:val="20"/>
          <w:szCs w:val="20"/>
        </w:rPr>
        <w:t>uvádějí,</w:t>
      </w:r>
      <w:r w:rsidR="009F7DDB" w:rsidRPr="000B726B">
        <w:rPr>
          <w:rFonts w:ascii="Arial" w:hAnsi="Arial" w:cs="Arial"/>
          <w:sz w:val="20"/>
          <w:szCs w:val="20"/>
        </w:rPr>
        <w:t xml:space="preserve"> že důvodem vrácení faktury v souladu s ustanovením tohoto odstavce je též </w:t>
      </w:r>
      <w:r w:rsidR="00F42F99" w:rsidRPr="000B726B">
        <w:rPr>
          <w:rFonts w:ascii="Arial" w:hAnsi="Arial" w:cs="Arial"/>
          <w:sz w:val="20"/>
          <w:szCs w:val="20"/>
        </w:rPr>
        <w:t>fakturovaná cena Podpory, jejíž výše byla stanovena v rozporu s ust. odst. 9. čl. III.</w:t>
      </w:r>
      <w:r w:rsidR="0034727F" w:rsidRPr="000B726B">
        <w:rPr>
          <w:rFonts w:ascii="Arial" w:hAnsi="Arial" w:cs="Arial"/>
          <w:sz w:val="20"/>
          <w:szCs w:val="20"/>
        </w:rPr>
        <w:t xml:space="preserve"> </w:t>
      </w:r>
      <w:r w:rsidR="00F42F99" w:rsidRPr="000B726B">
        <w:rPr>
          <w:rFonts w:ascii="Arial" w:hAnsi="Arial" w:cs="Arial"/>
          <w:sz w:val="20"/>
          <w:szCs w:val="20"/>
        </w:rPr>
        <w:t>Smlouvy.</w:t>
      </w:r>
    </w:p>
    <w:p w:rsidR="008E4E66" w:rsidRPr="000B726B" w:rsidRDefault="008E4E66" w:rsidP="00252BA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lastRenderedPageBreak/>
        <w:t xml:space="preserve">Faktury se platí bankovním převodem na účet druhé </w:t>
      </w:r>
      <w:r w:rsidR="00281608" w:rsidRPr="000B726B">
        <w:rPr>
          <w:rFonts w:ascii="Arial" w:hAnsi="Arial" w:cs="Arial"/>
          <w:sz w:val="20"/>
          <w:szCs w:val="20"/>
        </w:rPr>
        <w:t>S</w:t>
      </w:r>
      <w:r w:rsidRPr="000B726B">
        <w:rPr>
          <w:rFonts w:ascii="Arial" w:hAnsi="Arial" w:cs="Arial"/>
          <w:sz w:val="20"/>
          <w:szCs w:val="20"/>
        </w:rPr>
        <w:t>mluvní strany uveden</w:t>
      </w:r>
      <w:r w:rsidR="00841E0C" w:rsidRPr="000B726B">
        <w:rPr>
          <w:rFonts w:ascii="Arial" w:hAnsi="Arial" w:cs="Arial"/>
          <w:sz w:val="20"/>
          <w:szCs w:val="20"/>
        </w:rPr>
        <w:t xml:space="preserve">ý </w:t>
      </w:r>
      <w:r w:rsidR="000E7853" w:rsidRPr="000B726B">
        <w:rPr>
          <w:rFonts w:ascii="Arial" w:hAnsi="Arial" w:cs="Arial"/>
          <w:sz w:val="20"/>
          <w:szCs w:val="20"/>
        </w:rPr>
        <w:t xml:space="preserve">v záhlaví </w:t>
      </w:r>
      <w:r w:rsidR="00841E0C" w:rsidRPr="000B726B">
        <w:rPr>
          <w:rFonts w:ascii="Arial" w:hAnsi="Arial" w:cs="Arial"/>
          <w:sz w:val="20"/>
          <w:szCs w:val="20"/>
        </w:rPr>
        <w:t xml:space="preserve">této </w:t>
      </w:r>
      <w:r w:rsidR="00891B65" w:rsidRPr="000B726B">
        <w:rPr>
          <w:rFonts w:ascii="Arial" w:hAnsi="Arial" w:cs="Arial"/>
          <w:sz w:val="20"/>
          <w:szCs w:val="20"/>
        </w:rPr>
        <w:t>Smlouvy</w:t>
      </w:r>
      <w:r w:rsidRPr="000B726B">
        <w:rPr>
          <w:rFonts w:ascii="Arial" w:hAnsi="Arial" w:cs="Arial"/>
          <w:sz w:val="20"/>
          <w:szCs w:val="20"/>
        </w:rPr>
        <w:t xml:space="preserve">. Povinnost </w:t>
      </w:r>
      <w:r w:rsidR="000E7853" w:rsidRPr="000B726B">
        <w:rPr>
          <w:rFonts w:ascii="Arial" w:hAnsi="Arial" w:cs="Arial"/>
          <w:sz w:val="20"/>
          <w:szCs w:val="20"/>
        </w:rPr>
        <w:t>VZP ČR</w:t>
      </w:r>
      <w:r w:rsidRPr="000B726B">
        <w:rPr>
          <w:rFonts w:ascii="Arial" w:hAnsi="Arial" w:cs="Arial"/>
          <w:sz w:val="20"/>
          <w:szCs w:val="20"/>
        </w:rPr>
        <w:t xml:space="preserve"> zaplatit </w:t>
      </w:r>
      <w:r w:rsidR="008844F3" w:rsidRPr="000B726B">
        <w:rPr>
          <w:rFonts w:ascii="Arial" w:hAnsi="Arial" w:cs="Arial"/>
          <w:sz w:val="20"/>
          <w:szCs w:val="20"/>
        </w:rPr>
        <w:t>Poskytovatel</w:t>
      </w:r>
      <w:r w:rsidRPr="000B726B">
        <w:rPr>
          <w:rFonts w:ascii="Arial" w:hAnsi="Arial" w:cs="Arial"/>
          <w:sz w:val="20"/>
          <w:szCs w:val="20"/>
        </w:rPr>
        <w:t xml:space="preserve">i </w:t>
      </w:r>
      <w:r w:rsidR="000E7853" w:rsidRPr="000B726B">
        <w:rPr>
          <w:rFonts w:ascii="Arial" w:hAnsi="Arial" w:cs="Arial"/>
          <w:sz w:val="20"/>
          <w:szCs w:val="20"/>
        </w:rPr>
        <w:t xml:space="preserve">řádně </w:t>
      </w:r>
      <w:r w:rsidRPr="000B726B">
        <w:rPr>
          <w:rFonts w:ascii="Arial" w:hAnsi="Arial" w:cs="Arial"/>
          <w:sz w:val="20"/>
          <w:szCs w:val="20"/>
        </w:rPr>
        <w:t xml:space="preserve">vyúčtovanou cenu je splněna dnem </w:t>
      </w:r>
      <w:r w:rsidR="000E7853" w:rsidRPr="000B726B">
        <w:rPr>
          <w:rFonts w:ascii="Arial" w:hAnsi="Arial" w:cs="Arial"/>
          <w:sz w:val="20"/>
          <w:szCs w:val="20"/>
        </w:rPr>
        <w:t xml:space="preserve">odepsání příslušné částky z účtu VZP ČR </w:t>
      </w:r>
      <w:r w:rsidR="00EC6FFE" w:rsidRPr="000B726B">
        <w:rPr>
          <w:rFonts w:ascii="Arial" w:hAnsi="Arial" w:cs="Arial"/>
          <w:sz w:val="20"/>
          <w:szCs w:val="20"/>
        </w:rPr>
        <w:t>ve prospěch</w:t>
      </w:r>
      <w:r w:rsidR="000E7853" w:rsidRPr="000B726B">
        <w:rPr>
          <w:rFonts w:ascii="Arial" w:hAnsi="Arial" w:cs="Arial"/>
          <w:sz w:val="20"/>
          <w:szCs w:val="20"/>
        </w:rPr>
        <w:t xml:space="preserve"> úč</w:t>
      </w:r>
      <w:r w:rsidR="00EC6FFE" w:rsidRPr="000B726B">
        <w:rPr>
          <w:rFonts w:ascii="Arial" w:hAnsi="Arial" w:cs="Arial"/>
          <w:sz w:val="20"/>
          <w:szCs w:val="20"/>
        </w:rPr>
        <w:t>tu</w:t>
      </w:r>
      <w:r w:rsidR="000E7853" w:rsidRPr="000B726B">
        <w:rPr>
          <w:rFonts w:ascii="Arial" w:hAnsi="Arial" w:cs="Arial"/>
          <w:sz w:val="20"/>
          <w:szCs w:val="20"/>
        </w:rPr>
        <w:t xml:space="preserve"> </w:t>
      </w:r>
      <w:r w:rsidR="008844F3" w:rsidRPr="000B726B">
        <w:rPr>
          <w:rFonts w:ascii="Arial" w:hAnsi="Arial" w:cs="Arial"/>
          <w:sz w:val="20"/>
          <w:szCs w:val="20"/>
        </w:rPr>
        <w:t>Poskytovatel</w:t>
      </w:r>
      <w:r w:rsidR="000E7853" w:rsidRPr="000B726B">
        <w:rPr>
          <w:rFonts w:ascii="Arial" w:hAnsi="Arial" w:cs="Arial"/>
          <w:sz w:val="20"/>
          <w:szCs w:val="20"/>
        </w:rPr>
        <w:t>e.</w:t>
      </w:r>
    </w:p>
    <w:p w:rsidR="00891B65" w:rsidRPr="000B726B" w:rsidRDefault="008844F3" w:rsidP="00252BA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Poskytovatel</w:t>
      </w:r>
      <w:r w:rsidR="00891B65" w:rsidRPr="000B726B">
        <w:rPr>
          <w:rFonts w:ascii="Arial" w:hAnsi="Arial" w:cs="Arial"/>
          <w:sz w:val="20"/>
          <w:szCs w:val="20"/>
        </w:rPr>
        <w:t xml:space="preserve"> prohlašuje, že účet uvedený v záhlaví této </w:t>
      </w:r>
      <w:r w:rsidR="0043488A" w:rsidRPr="000B726B">
        <w:rPr>
          <w:rFonts w:ascii="Arial" w:hAnsi="Arial" w:cs="Arial"/>
          <w:sz w:val="20"/>
          <w:szCs w:val="20"/>
        </w:rPr>
        <w:t>S</w:t>
      </w:r>
      <w:r w:rsidR="00891B65" w:rsidRPr="000B726B">
        <w:rPr>
          <w:rFonts w:ascii="Arial" w:hAnsi="Arial" w:cs="Arial"/>
          <w:sz w:val="20"/>
          <w:szCs w:val="20"/>
        </w:rPr>
        <w:t xml:space="preserve">mlouvy je účtem zveřejněným správcem daně způsobem umožňujícím dálkový přístup ve smyslu § 96 odst. 2 zákona o DPH. V případě, že </w:t>
      </w:r>
      <w:r w:rsidRPr="000B726B">
        <w:rPr>
          <w:rFonts w:ascii="Arial" w:hAnsi="Arial" w:cs="Arial"/>
          <w:sz w:val="20"/>
          <w:szCs w:val="20"/>
        </w:rPr>
        <w:t>Poskytovatel</w:t>
      </w:r>
      <w:r w:rsidR="00891B65" w:rsidRPr="000B726B">
        <w:rPr>
          <w:rFonts w:ascii="Arial" w:hAnsi="Arial" w:cs="Arial"/>
          <w:sz w:val="20"/>
          <w:szCs w:val="20"/>
        </w:rPr>
        <w:t xml:space="preserve"> nebude mít v době uskutečnění zdanitelného plnění bankovní účet uvedený v záhlaví této </w:t>
      </w:r>
      <w:r w:rsidR="0043488A" w:rsidRPr="000B726B">
        <w:rPr>
          <w:rFonts w:ascii="Arial" w:hAnsi="Arial" w:cs="Arial"/>
          <w:sz w:val="20"/>
          <w:szCs w:val="20"/>
        </w:rPr>
        <w:t>S</w:t>
      </w:r>
      <w:r w:rsidR="00891B65" w:rsidRPr="000B726B">
        <w:rPr>
          <w:rFonts w:ascii="Arial" w:hAnsi="Arial" w:cs="Arial"/>
          <w:sz w:val="20"/>
          <w:szCs w:val="20"/>
        </w:rPr>
        <w:t xml:space="preserve">mlouvy tímto způsobem zveřejněn, uhradí </w:t>
      </w:r>
      <w:r w:rsidR="009343D3" w:rsidRPr="000B726B">
        <w:rPr>
          <w:rFonts w:ascii="Arial" w:hAnsi="Arial" w:cs="Arial"/>
          <w:sz w:val="20"/>
          <w:szCs w:val="20"/>
        </w:rPr>
        <w:t>Objednatel</w:t>
      </w:r>
      <w:r w:rsidR="002E7931" w:rsidRPr="000B726B">
        <w:rPr>
          <w:rFonts w:ascii="Arial" w:hAnsi="Arial" w:cs="Arial"/>
          <w:sz w:val="20"/>
          <w:szCs w:val="20"/>
        </w:rPr>
        <w:t xml:space="preserve"> </w:t>
      </w:r>
      <w:r w:rsidRPr="000B726B">
        <w:rPr>
          <w:rFonts w:ascii="Arial" w:hAnsi="Arial" w:cs="Arial"/>
          <w:sz w:val="20"/>
          <w:szCs w:val="20"/>
        </w:rPr>
        <w:t>Poskytovatel</w:t>
      </w:r>
      <w:r w:rsidR="00891B65" w:rsidRPr="000B726B">
        <w:rPr>
          <w:rFonts w:ascii="Arial" w:hAnsi="Arial" w:cs="Arial"/>
          <w:sz w:val="20"/>
          <w:szCs w:val="20"/>
        </w:rPr>
        <w:t xml:space="preserve">i v dohodnutém termínu splatnosti příslušné faktury pouze částku představující dohodnutou cenu plnění/dílčí cenu plnění bez DPH. Částku rovnající se výši DPH ze </w:t>
      </w:r>
      <w:r w:rsidRPr="000B726B">
        <w:rPr>
          <w:rFonts w:ascii="Arial" w:hAnsi="Arial" w:cs="Arial"/>
          <w:sz w:val="20"/>
          <w:szCs w:val="20"/>
        </w:rPr>
        <w:t>Poskytovatel</w:t>
      </w:r>
      <w:r w:rsidR="00891B65" w:rsidRPr="000B726B">
        <w:rPr>
          <w:rFonts w:ascii="Arial" w:hAnsi="Arial" w:cs="Arial"/>
          <w:sz w:val="20"/>
          <w:szCs w:val="20"/>
        </w:rPr>
        <w:t xml:space="preserve">em fakturované ceny plnění / dílčí ceny plnění uhradí </w:t>
      </w:r>
      <w:r w:rsidR="009343D3" w:rsidRPr="000B726B">
        <w:rPr>
          <w:rFonts w:ascii="Arial" w:hAnsi="Arial" w:cs="Arial"/>
          <w:sz w:val="20"/>
          <w:szCs w:val="20"/>
        </w:rPr>
        <w:t>Objednatel</w:t>
      </w:r>
      <w:r w:rsidR="00891B65" w:rsidRPr="000B726B">
        <w:rPr>
          <w:rFonts w:ascii="Arial" w:hAnsi="Arial" w:cs="Arial"/>
          <w:sz w:val="20"/>
          <w:szCs w:val="20"/>
        </w:rPr>
        <w:t xml:space="preserve">, v souladu s § 109a zákona o DPH, finančnímu úřadu místně příslušnému </w:t>
      </w:r>
      <w:r w:rsidRPr="000B726B">
        <w:rPr>
          <w:rFonts w:ascii="Arial" w:hAnsi="Arial" w:cs="Arial"/>
          <w:sz w:val="20"/>
          <w:szCs w:val="20"/>
        </w:rPr>
        <w:t>Poskytovatel</w:t>
      </w:r>
      <w:r w:rsidR="00891B65" w:rsidRPr="000B726B">
        <w:rPr>
          <w:rFonts w:ascii="Arial" w:hAnsi="Arial" w:cs="Arial"/>
          <w:sz w:val="20"/>
          <w:szCs w:val="20"/>
        </w:rPr>
        <w:t xml:space="preserve">e. </w:t>
      </w:r>
      <w:r w:rsidRPr="000B726B">
        <w:rPr>
          <w:rFonts w:ascii="Arial" w:hAnsi="Arial" w:cs="Arial"/>
          <w:sz w:val="20"/>
          <w:szCs w:val="20"/>
        </w:rPr>
        <w:t>Poskytovatel</w:t>
      </w:r>
      <w:r w:rsidR="00891B65" w:rsidRPr="000B726B">
        <w:rPr>
          <w:rFonts w:ascii="Arial" w:hAnsi="Arial" w:cs="Arial"/>
          <w:sz w:val="20"/>
          <w:szCs w:val="20"/>
        </w:rPr>
        <w:t xml:space="preserve"> výslovně prohlašuje, že celkovou cenu plnění / příslušnou dílčí cenu plnění bude považovat tímto za zaplacenou.</w:t>
      </w:r>
    </w:p>
    <w:p w:rsidR="00891B65" w:rsidRPr="000B726B" w:rsidRDefault="00891B65" w:rsidP="00BC2126">
      <w:pPr>
        <w:numPr>
          <w:ilvl w:val="0"/>
          <w:numId w:val="3"/>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Pokud v době uskutečnění zdanitelného plnění bude </w:t>
      </w:r>
      <w:r w:rsidR="008844F3" w:rsidRPr="000B726B">
        <w:rPr>
          <w:rFonts w:ascii="Arial" w:hAnsi="Arial" w:cs="Arial"/>
          <w:sz w:val="20"/>
          <w:szCs w:val="20"/>
        </w:rPr>
        <w:t>Poskytovatel</w:t>
      </w:r>
      <w:r w:rsidRPr="000B726B">
        <w:rPr>
          <w:rFonts w:ascii="Arial" w:hAnsi="Arial" w:cs="Arial"/>
          <w:sz w:val="20"/>
          <w:szCs w:val="20"/>
        </w:rPr>
        <w:t xml:space="preserve"> uveden v aplikaci „Registr plátců DPH“ jako Nespolehlivý plátce</w:t>
      </w:r>
      <w:r w:rsidR="00290186" w:rsidRPr="000B726B">
        <w:rPr>
          <w:rFonts w:ascii="Arial" w:hAnsi="Arial" w:cs="Arial"/>
          <w:sz w:val="20"/>
          <w:szCs w:val="20"/>
        </w:rPr>
        <w:t xml:space="preserve"> </w:t>
      </w:r>
      <w:r w:rsidR="00290186" w:rsidRPr="000B726B">
        <w:rPr>
          <w:rFonts w:ascii="Arial" w:hAnsi="Arial" w:cs="Arial"/>
          <w:sz w:val="20"/>
          <w:szCs w:val="22"/>
        </w:rPr>
        <w:t>ve smyslu příslušných ustanovení zákona o DPH,</w:t>
      </w:r>
      <w:r w:rsidRPr="000B726B">
        <w:rPr>
          <w:rFonts w:ascii="Arial" w:hAnsi="Arial" w:cs="Arial"/>
          <w:sz w:val="20"/>
          <w:szCs w:val="20"/>
        </w:rPr>
        <w:t xml:space="preserve"> dohodly se </w:t>
      </w:r>
      <w:r w:rsidR="001F6571" w:rsidRPr="000B726B">
        <w:rPr>
          <w:rFonts w:ascii="Arial" w:hAnsi="Arial" w:cs="Arial"/>
          <w:sz w:val="20"/>
          <w:szCs w:val="20"/>
        </w:rPr>
        <w:t>S</w:t>
      </w:r>
      <w:r w:rsidRPr="000B726B">
        <w:rPr>
          <w:rFonts w:ascii="Arial" w:hAnsi="Arial" w:cs="Arial"/>
          <w:sz w:val="20"/>
          <w:szCs w:val="20"/>
        </w:rPr>
        <w:t xml:space="preserve">mluvní strany, že VZP ČR bude postupovat při úhradě ceny plnění/dílčí ceny plnění způsobem uvedeným v odst. </w:t>
      </w:r>
      <w:r w:rsidR="00FA3FFC" w:rsidRPr="000B726B">
        <w:rPr>
          <w:rFonts w:ascii="Arial" w:hAnsi="Arial" w:cs="Arial"/>
          <w:sz w:val="20"/>
          <w:szCs w:val="20"/>
        </w:rPr>
        <w:t>9.</w:t>
      </w:r>
      <w:r w:rsidRPr="000B726B">
        <w:rPr>
          <w:rFonts w:ascii="Arial" w:hAnsi="Arial" w:cs="Arial"/>
          <w:sz w:val="20"/>
          <w:szCs w:val="20"/>
        </w:rPr>
        <w:t xml:space="preserve"> tohoto článku.</w:t>
      </w:r>
    </w:p>
    <w:p w:rsidR="00A669A3" w:rsidRPr="000B726B" w:rsidRDefault="00A669A3" w:rsidP="00F176BC">
      <w:pPr>
        <w:spacing w:before="360" w:after="120" w:line="276" w:lineRule="auto"/>
        <w:jc w:val="center"/>
        <w:outlineLvl w:val="0"/>
        <w:rPr>
          <w:rFonts w:ascii="Arial" w:hAnsi="Arial" w:cs="Arial"/>
          <w:b/>
          <w:bCs/>
          <w:sz w:val="20"/>
          <w:szCs w:val="20"/>
        </w:rPr>
      </w:pPr>
      <w:r w:rsidRPr="000B726B">
        <w:rPr>
          <w:rFonts w:ascii="Arial" w:hAnsi="Arial" w:cs="Arial"/>
          <w:b/>
          <w:bCs/>
          <w:sz w:val="20"/>
          <w:szCs w:val="20"/>
        </w:rPr>
        <w:t>Článek VI</w:t>
      </w:r>
      <w:r w:rsidR="00CF15C5" w:rsidRPr="000B726B">
        <w:rPr>
          <w:rFonts w:ascii="Arial" w:hAnsi="Arial" w:cs="Arial"/>
          <w:b/>
          <w:bCs/>
          <w:sz w:val="20"/>
          <w:szCs w:val="20"/>
        </w:rPr>
        <w:t>.</w:t>
      </w:r>
      <w:r w:rsidRPr="000B726B">
        <w:rPr>
          <w:rFonts w:ascii="Arial" w:hAnsi="Arial" w:cs="Arial"/>
          <w:b/>
          <w:bCs/>
          <w:sz w:val="20"/>
          <w:szCs w:val="20"/>
        </w:rPr>
        <w:t xml:space="preserve"> Požadavky na součinnost</w:t>
      </w:r>
      <w:r w:rsidRPr="000B726B">
        <w:rPr>
          <w:rFonts w:ascii="Arial" w:hAnsi="Arial" w:cs="Arial"/>
          <w:b/>
          <w:bCs/>
          <w:sz w:val="20"/>
          <w:szCs w:val="20"/>
        </w:rPr>
        <w:tab/>
      </w:r>
      <w:r w:rsidRPr="000B726B">
        <w:rPr>
          <w:rFonts w:ascii="Arial" w:hAnsi="Arial" w:cs="Arial"/>
          <w:b/>
          <w:bCs/>
          <w:sz w:val="20"/>
          <w:szCs w:val="20"/>
        </w:rPr>
        <w:tab/>
      </w:r>
    </w:p>
    <w:p w:rsidR="003F487E" w:rsidRPr="00F37FE0" w:rsidRDefault="003F487E" w:rsidP="003F487E">
      <w:pPr>
        <w:pStyle w:val="Zkladntext"/>
        <w:widowControl w:val="0"/>
        <w:numPr>
          <w:ilvl w:val="0"/>
          <w:numId w:val="21"/>
        </w:numPr>
        <w:spacing w:after="120" w:line="276" w:lineRule="auto"/>
        <w:jc w:val="both"/>
        <w:rPr>
          <w:rFonts w:ascii="Arial" w:hAnsi="Arial" w:cs="Arial"/>
          <w:sz w:val="20"/>
          <w:szCs w:val="20"/>
        </w:rPr>
      </w:pPr>
      <w:r w:rsidRPr="000B726B">
        <w:rPr>
          <w:rFonts w:ascii="Arial" w:hAnsi="Arial" w:cs="Arial"/>
          <w:sz w:val="20"/>
          <w:szCs w:val="20"/>
        </w:rPr>
        <w:t>Nezbytným předpokladem pro poskytování plnění dle této Smlouvy</w:t>
      </w:r>
      <w:r w:rsidRPr="00F37FE0">
        <w:rPr>
          <w:rFonts w:ascii="Arial" w:hAnsi="Arial" w:cs="Arial"/>
          <w:sz w:val="20"/>
          <w:szCs w:val="20"/>
        </w:rPr>
        <w:t xml:space="preserve"> je účinná a kvalifikovaná spolupráce obou Smluvních stran. Tato spolupráce bude realizována zejména účastí pracovníků </w:t>
      </w:r>
      <w:r w:rsidR="00B96396">
        <w:rPr>
          <w:rFonts w:ascii="Arial" w:hAnsi="Arial" w:cs="Arial"/>
          <w:sz w:val="20"/>
          <w:szCs w:val="20"/>
        </w:rPr>
        <w:t>VZP ČR a Poskytovatele</w:t>
      </w:r>
      <w:r w:rsidR="0097670D">
        <w:rPr>
          <w:rFonts w:ascii="Arial" w:hAnsi="Arial" w:cs="Arial"/>
          <w:sz w:val="20"/>
          <w:szCs w:val="20"/>
          <w:lang w:val="cs-CZ"/>
        </w:rPr>
        <w:t xml:space="preserve"> při poskytování Podpory</w:t>
      </w:r>
      <w:r w:rsidR="00B96396">
        <w:rPr>
          <w:rFonts w:ascii="Arial" w:hAnsi="Arial" w:cs="Arial"/>
          <w:sz w:val="20"/>
          <w:szCs w:val="20"/>
        </w:rPr>
        <w:t xml:space="preserve">. </w:t>
      </w:r>
      <w:r w:rsidR="00181275">
        <w:rPr>
          <w:rFonts w:ascii="Arial" w:hAnsi="Arial" w:cs="Arial"/>
          <w:sz w:val="20"/>
          <w:szCs w:val="20"/>
          <w:lang w:val="cs-CZ"/>
        </w:rPr>
        <w:t>V souladu s § 1935 občanského zákoníku odpovídá Poskytovatel za jejich plnění tak, jako by plnil sám.</w:t>
      </w:r>
      <w:r w:rsidRPr="00F37FE0">
        <w:rPr>
          <w:rFonts w:ascii="Arial" w:hAnsi="Arial" w:cs="Arial"/>
          <w:sz w:val="20"/>
          <w:szCs w:val="20"/>
        </w:rPr>
        <w:t xml:space="preserve">. </w:t>
      </w:r>
    </w:p>
    <w:p w:rsidR="00EB2B61" w:rsidRPr="009D7C36" w:rsidRDefault="008844F3" w:rsidP="00252BA6">
      <w:pPr>
        <w:numPr>
          <w:ilvl w:val="0"/>
          <w:numId w:val="21"/>
        </w:numPr>
        <w:spacing w:line="276" w:lineRule="auto"/>
        <w:ind w:left="284" w:hanging="284"/>
        <w:jc w:val="both"/>
        <w:rPr>
          <w:rFonts w:ascii="Arial" w:hAnsi="Arial" w:cs="Arial"/>
          <w:sz w:val="20"/>
          <w:szCs w:val="20"/>
        </w:rPr>
      </w:pPr>
      <w:r>
        <w:rPr>
          <w:rFonts w:ascii="Arial" w:hAnsi="Arial" w:cs="Arial"/>
          <w:sz w:val="20"/>
          <w:szCs w:val="20"/>
        </w:rPr>
        <w:t>Poskytovatel</w:t>
      </w:r>
      <w:r w:rsidR="00EB2B61" w:rsidRPr="009D7C36">
        <w:rPr>
          <w:rFonts w:ascii="Arial" w:hAnsi="Arial" w:cs="Arial"/>
          <w:sz w:val="20"/>
          <w:szCs w:val="20"/>
        </w:rPr>
        <w:t xml:space="preserve"> se zavazuje požádat včas </w:t>
      </w:r>
      <w:r w:rsidR="00C67059">
        <w:rPr>
          <w:rFonts w:ascii="Arial" w:hAnsi="Arial" w:cs="Arial"/>
          <w:sz w:val="20"/>
          <w:szCs w:val="20"/>
        </w:rPr>
        <w:t>Objednatel</w:t>
      </w:r>
      <w:r w:rsidR="00EB2B61" w:rsidRPr="009D7C36">
        <w:rPr>
          <w:rFonts w:ascii="Arial" w:hAnsi="Arial" w:cs="Arial"/>
          <w:sz w:val="20"/>
          <w:szCs w:val="20"/>
        </w:rPr>
        <w:t xml:space="preserve">e o potřebnou součinnost za účelem řádného plnění této </w:t>
      </w:r>
      <w:r w:rsidR="00891B65">
        <w:rPr>
          <w:rFonts w:ascii="Arial" w:hAnsi="Arial" w:cs="Arial"/>
          <w:sz w:val="20"/>
          <w:szCs w:val="20"/>
        </w:rPr>
        <w:t>Smlouvy</w:t>
      </w:r>
      <w:r w:rsidR="00EB2B61" w:rsidRPr="009D7C36">
        <w:rPr>
          <w:rFonts w:ascii="Arial" w:hAnsi="Arial" w:cs="Arial"/>
          <w:sz w:val="20"/>
          <w:szCs w:val="20"/>
        </w:rPr>
        <w:t xml:space="preserve">. </w:t>
      </w:r>
      <w:r>
        <w:rPr>
          <w:rFonts w:ascii="Arial" w:hAnsi="Arial" w:cs="Arial"/>
          <w:sz w:val="20"/>
          <w:szCs w:val="20"/>
        </w:rPr>
        <w:t>Poskytovatel</w:t>
      </w:r>
      <w:r w:rsidR="00EB2B61" w:rsidRPr="009D7C36">
        <w:rPr>
          <w:rFonts w:ascii="Arial" w:hAnsi="Arial" w:cs="Arial"/>
          <w:sz w:val="20"/>
          <w:szCs w:val="20"/>
        </w:rPr>
        <w:t xml:space="preserve"> je v případě potřeby oprávněn v průběhu realizace předmětu této </w:t>
      </w:r>
      <w:r w:rsidR="00891B65">
        <w:rPr>
          <w:rFonts w:ascii="Arial" w:hAnsi="Arial" w:cs="Arial"/>
          <w:sz w:val="20"/>
          <w:szCs w:val="20"/>
        </w:rPr>
        <w:t>Smlouvy</w:t>
      </w:r>
      <w:r w:rsidR="00EB2B61" w:rsidRPr="009D7C36">
        <w:rPr>
          <w:rFonts w:ascii="Arial" w:hAnsi="Arial" w:cs="Arial"/>
          <w:sz w:val="20"/>
          <w:szCs w:val="20"/>
        </w:rPr>
        <w:t xml:space="preserve"> požádat </w:t>
      </w:r>
      <w:r w:rsidR="00C67059">
        <w:rPr>
          <w:rFonts w:ascii="Arial" w:hAnsi="Arial" w:cs="Arial"/>
          <w:sz w:val="20"/>
          <w:szCs w:val="20"/>
        </w:rPr>
        <w:t>Objednatel</w:t>
      </w:r>
      <w:r w:rsidR="00EB2B61" w:rsidRPr="009D7C36">
        <w:rPr>
          <w:rFonts w:ascii="Arial" w:hAnsi="Arial" w:cs="Arial"/>
          <w:sz w:val="20"/>
          <w:szCs w:val="20"/>
        </w:rPr>
        <w:t>e o konzultační schůzku</w:t>
      </w:r>
      <w:r w:rsidR="00861A02" w:rsidRPr="009D7C36">
        <w:rPr>
          <w:rFonts w:ascii="Arial" w:hAnsi="Arial" w:cs="Arial"/>
          <w:sz w:val="20"/>
          <w:szCs w:val="20"/>
        </w:rPr>
        <w:t xml:space="preserve"> a </w:t>
      </w:r>
      <w:r w:rsidR="00C67059">
        <w:rPr>
          <w:rFonts w:ascii="Arial" w:hAnsi="Arial" w:cs="Arial"/>
          <w:sz w:val="20"/>
          <w:szCs w:val="20"/>
        </w:rPr>
        <w:t>Objednatel</w:t>
      </w:r>
      <w:r w:rsidR="00861A02" w:rsidRPr="009D7C36">
        <w:rPr>
          <w:rFonts w:ascii="Arial" w:hAnsi="Arial" w:cs="Arial"/>
          <w:sz w:val="20"/>
          <w:szCs w:val="20"/>
        </w:rPr>
        <w:t xml:space="preserve"> je povin</w:t>
      </w:r>
      <w:r w:rsidR="009343D3">
        <w:rPr>
          <w:rFonts w:ascii="Arial" w:hAnsi="Arial" w:cs="Arial"/>
          <w:sz w:val="20"/>
          <w:szCs w:val="20"/>
        </w:rPr>
        <w:t>en</w:t>
      </w:r>
      <w:r w:rsidR="00861A02" w:rsidRPr="009D7C36">
        <w:rPr>
          <w:rFonts w:ascii="Arial" w:hAnsi="Arial" w:cs="Arial"/>
          <w:sz w:val="20"/>
          <w:szCs w:val="20"/>
        </w:rPr>
        <w:t xml:space="preserve"> </w:t>
      </w:r>
      <w:r w:rsidR="001B7C09" w:rsidRPr="009D7C36">
        <w:rPr>
          <w:rFonts w:ascii="Arial" w:hAnsi="Arial" w:cs="Arial"/>
          <w:sz w:val="20"/>
          <w:szCs w:val="20"/>
        </w:rPr>
        <w:t xml:space="preserve">žádosti </w:t>
      </w:r>
      <w:r>
        <w:rPr>
          <w:rFonts w:ascii="Arial" w:hAnsi="Arial" w:cs="Arial"/>
          <w:sz w:val="20"/>
          <w:szCs w:val="20"/>
        </w:rPr>
        <w:t>Poskytovatel</w:t>
      </w:r>
      <w:r w:rsidR="001B7C09" w:rsidRPr="009D7C36">
        <w:rPr>
          <w:rFonts w:ascii="Arial" w:hAnsi="Arial" w:cs="Arial"/>
          <w:sz w:val="20"/>
          <w:szCs w:val="20"/>
        </w:rPr>
        <w:t xml:space="preserve">e vyhovět </w:t>
      </w:r>
      <w:r w:rsidR="00EB2B61" w:rsidRPr="009D7C36">
        <w:rPr>
          <w:rFonts w:ascii="Arial" w:hAnsi="Arial" w:cs="Arial"/>
          <w:sz w:val="20"/>
          <w:szCs w:val="20"/>
        </w:rPr>
        <w:t>nejpozději do 3 pracovních dnů</w:t>
      </w:r>
      <w:r w:rsidR="00026650">
        <w:rPr>
          <w:rFonts w:ascii="Arial" w:hAnsi="Arial" w:cs="Arial"/>
          <w:sz w:val="20"/>
          <w:szCs w:val="20"/>
        </w:rPr>
        <w:t xml:space="preserve"> ode dne obdržení žádosti.</w:t>
      </w:r>
      <w:r w:rsidR="00EB2B61" w:rsidRPr="009D7C36">
        <w:rPr>
          <w:rFonts w:ascii="Arial" w:hAnsi="Arial" w:cs="Arial"/>
          <w:sz w:val="20"/>
          <w:szCs w:val="20"/>
        </w:rPr>
        <w:t xml:space="preserve"> V mimořádně naléhavých případech je možno termín po dohodě obou </w:t>
      </w:r>
      <w:r w:rsidR="00281608">
        <w:rPr>
          <w:rFonts w:ascii="Arial" w:hAnsi="Arial" w:cs="Arial"/>
          <w:sz w:val="20"/>
          <w:szCs w:val="20"/>
        </w:rPr>
        <w:t>S</w:t>
      </w:r>
      <w:r w:rsidR="00EB2B61" w:rsidRPr="009D7C36">
        <w:rPr>
          <w:rFonts w:ascii="Arial" w:hAnsi="Arial" w:cs="Arial"/>
          <w:sz w:val="20"/>
          <w:szCs w:val="20"/>
        </w:rPr>
        <w:t xml:space="preserve">mluvních stran zkrátit. O průběhu konzultační schůzky </w:t>
      </w:r>
      <w:r w:rsidR="00861A02" w:rsidRPr="009D7C36">
        <w:rPr>
          <w:rFonts w:ascii="Arial" w:hAnsi="Arial" w:cs="Arial"/>
          <w:sz w:val="20"/>
          <w:szCs w:val="20"/>
        </w:rPr>
        <w:t xml:space="preserve">je </w:t>
      </w:r>
      <w:r>
        <w:rPr>
          <w:rFonts w:ascii="Arial" w:hAnsi="Arial" w:cs="Arial"/>
          <w:sz w:val="20"/>
          <w:szCs w:val="20"/>
        </w:rPr>
        <w:t>Poskytovatel</w:t>
      </w:r>
      <w:r w:rsidR="00861A02" w:rsidRPr="009D7C36">
        <w:rPr>
          <w:rFonts w:ascii="Arial" w:hAnsi="Arial" w:cs="Arial"/>
          <w:sz w:val="20"/>
          <w:szCs w:val="20"/>
        </w:rPr>
        <w:t xml:space="preserve"> povinen</w:t>
      </w:r>
      <w:r w:rsidR="00EB2B61" w:rsidRPr="009D7C36">
        <w:rPr>
          <w:rFonts w:ascii="Arial" w:hAnsi="Arial" w:cs="Arial"/>
          <w:sz w:val="20"/>
          <w:szCs w:val="20"/>
        </w:rPr>
        <w:t xml:space="preserve"> učin</w:t>
      </w:r>
      <w:r w:rsidR="00861A02" w:rsidRPr="009D7C36">
        <w:rPr>
          <w:rFonts w:ascii="Arial" w:hAnsi="Arial" w:cs="Arial"/>
          <w:sz w:val="20"/>
          <w:szCs w:val="20"/>
        </w:rPr>
        <w:t>it</w:t>
      </w:r>
      <w:r w:rsidR="00EB2B61" w:rsidRPr="009D7C36">
        <w:rPr>
          <w:rFonts w:ascii="Arial" w:hAnsi="Arial" w:cs="Arial"/>
          <w:sz w:val="20"/>
          <w:szCs w:val="20"/>
        </w:rPr>
        <w:t xml:space="preserve"> písemný záznam podepsaný </w:t>
      </w:r>
      <w:r w:rsidR="00E82050" w:rsidRPr="009D7C36">
        <w:rPr>
          <w:rFonts w:ascii="Arial" w:hAnsi="Arial" w:cs="Arial"/>
          <w:sz w:val="20"/>
          <w:szCs w:val="20"/>
        </w:rPr>
        <w:t>P</w:t>
      </w:r>
      <w:r w:rsidR="00EF717E" w:rsidRPr="009D7C36">
        <w:rPr>
          <w:rFonts w:ascii="Arial" w:hAnsi="Arial" w:cs="Arial"/>
          <w:sz w:val="20"/>
          <w:szCs w:val="20"/>
        </w:rPr>
        <w:t>o</w:t>
      </w:r>
      <w:r w:rsidR="00BA37C3">
        <w:rPr>
          <w:rFonts w:ascii="Arial" w:hAnsi="Arial" w:cs="Arial"/>
          <w:sz w:val="20"/>
          <w:szCs w:val="20"/>
        </w:rPr>
        <w:t xml:space="preserve">věřenými </w:t>
      </w:r>
      <w:r w:rsidR="00EB2B61" w:rsidRPr="009D7C36">
        <w:rPr>
          <w:rFonts w:ascii="Arial" w:hAnsi="Arial" w:cs="Arial"/>
          <w:sz w:val="20"/>
          <w:szCs w:val="20"/>
        </w:rPr>
        <w:t xml:space="preserve">osobami obou </w:t>
      </w:r>
      <w:r w:rsidR="00281608">
        <w:rPr>
          <w:rFonts w:ascii="Arial" w:hAnsi="Arial" w:cs="Arial"/>
          <w:sz w:val="20"/>
          <w:szCs w:val="20"/>
        </w:rPr>
        <w:t>S</w:t>
      </w:r>
      <w:r w:rsidR="00EB2B61" w:rsidRPr="009D7C36">
        <w:rPr>
          <w:rFonts w:ascii="Arial" w:hAnsi="Arial" w:cs="Arial"/>
          <w:sz w:val="20"/>
          <w:szCs w:val="20"/>
        </w:rPr>
        <w:t>mluvních stran</w:t>
      </w:r>
      <w:r w:rsidR="00E82050" w:rsidRPr="009D7C36">
        <w:rPr>
          <w:rFonts w:ascii="Arial" w:hAnsi="Arial" w:cs="Arial"/>
          <w:sz w:val="20"/>
          <w:szCs w:val="20"/>
        </w:rPr>
        <w:t>.</w:t>
      </w:r>
    </w:p>
    <w:p w:rsidR="00EE2D45" w:rsidRPr="005176E4" w:rsidRDefault="00EE2D45" w:rsidP="00F176BC">
      <w:pPr>
        <w:pStyle w:val="Zkladntext"/>
        <w:widowControl w:val="0"/>
        <w:spacing w:after="120" w:line="276" w:lineRule="auto"/>
        <w:ind w:left="283"/>
        <w:jc w:val="both"/>
        <w:rPr>
          <w:rFonts w:ascii="Arial" w:hAnsi="Arial" w:cs="Arial"/>
          <w:sz w:val="20"/>
        </w:rPr>
      </w:pPr>
      <w:r w:rsidRPr="005176E4">
        <w:rPr>
          <w:rFonts w:ascii="Arial" w:hAnsi="Arial" w:cs="Arial"/>
          <w:sz w:val="20"/>
        </w:rPr>
        <w:t xml:space="preserve">Smluvní strany se dohodly na tom, že pro účely této </w:t>
      </w:r>
      <w:r w:rsidR="00891B65">
        <w:rPr>
          <w:rFonts w:ascii="Arial" w:hAnsi="Arial" w:cs="Arial"/>
          <w:sz w:val="20"/>
          <w:lang w:val="cs-CZ"/>
        </w:rPr>
        <w:t>Smlouvy</w:t>
      </w:r>
      <w:r w:rsidRPr="005176E4">
        <w:rPr>
          <w:rFonts w:ascii="Arial" w:hAnsi="Arial" w:cs="Arial"/>
          <w:sz w:val="20"/>
        </w:rPr>
        <w:t xml:space="preserve"> se nepoužije ustanovení § 2591 občanského zákoníku.</w:t>
      </w:r>
    </w:p>
    <w:p w:rsidR="00A669A3" w:rsidRPr="005176E4" w:rsidRDefault="008844F3" w:rsidP="00252BA6">
      <w:pPr>
        <w:numPr>
          <w:ilvl w:val="0"/>
          <w:numId w:val="21"/>
        </w:numPr>
        <w:spacing w:after="120" w:line="276" w:lineRule="auto"/>
        <w:jc w:val="both"/>
        <w:rPr>
          <w:rFonts w:ascii="Arial" w:hAnsi="Arial" w:cs="Arial"/>
          <w:sz w:val="20"/>
          <w:szCs w:val="20"/>
        </w:rPr>
      </w:pPr>
      <w:r>
        <w:rPr>
          <w:rFonts w:ascii="Arial" w:hAnsi="Arial" w:cs="Arial"/>
          <w:sz w:val="20"/>
          <w:szCs w:val="20"/>
        </w:rPr>
        <w:t>Poskytovatel</w:t>
      </w:r>
      <w:r w:rsidR="00A669A3" w:rsidRPr="005176E4">
        <w:rPr>
          <w:rFonts w:ascii="Arial" w:hAnsi="Arial" w:cs="Arial"/>
          <w:sz w:val="20"/>
          <w:szCs w:val="20"/>
        </w:rPr>
        <w:t xml:space="preserve"> je při poskytování služeb podpory povinen postupovat s potřebnou péčí, podle svých nejlepších znalostí a schopností, přičemž je při své činnosti povinen sledovat a chránit zájmy a dobré jméno </w:t>
      </w:r>
      <w:r w:rsidR="00C67059">
        <w:rPr>
          <w:rFonts w:ascii="Arial" w:hAnsi="Arial" w:cs="Arial"/>
          <w:sz w:val="20"/>
          <w:szCs w:val="20"/>
        </w:rPr>
        <w:t>Objednatel</w:t>
      </w:r>
      <w:r w:rsidR="00A669A3" w:rsidRPr="005176E4">
        <w:rPr>
          <w:rFonts w:ascii="Arial" w:hAnsi="Arial" w:cs="Arial"/>
          <w:sz w:val="20"/>
          <w:szCs w:val="20"/>
        </w:rPr>
        <w:t>e a postupovat</w:t>
      </w:r>
      <w:r w:rsidR="009D7C36">
        <w:rPr>
          <w:rFonts w:ascii="Arial" w:hAnsi="Arial" w:cs="Arial"/>
          <w:sz w:val="20"/>
          <w:szCs w:val="20"/>
        </w:rPr>
        <w:t xml:space="preserve"> v souladu</w:t>
      </w:r>
      <w:r w:rsidR="00A669A3" w:rsidRPr="005176E4">
        <w:rPr>
          <w:rFonts w:ascii="Arial" w:hAnsi="Arial" w:cs="Arial"/>
          <w:sz w:val="20"/>
          <w:szCs w:val="20"/>
        </w:rPr>
        <w:t xml:space="preserve"> s jeho pokyny, pokud tyto nejsou v rozporu s obecně závaznými právními předpisy nebo zájmy </w:t>
      </w:r>
      <w:r w:rsidR="00C67059">
        <w:rPr>
          <w:rFonts w:ascii="Arial" w:hAnsi="Arial" w:cs="Arial"/>
          <w:sz w:val="20"/>
          <w:szCs w:val="20"/>
        </w:rPr>
        <w:t>Objednatel</w:t>
      </w:r>
      <w:r w:rsidR="00A669A3" w:rsidRPr="005176E4">
        <w:rPr>
          <w:rFonts w:ascii="Arial" w:hAnsi="Arial" w:cs="Arial"/>
          <w:sz w:val="20"/>
          <w:szCs w:val="20"/>
        </w:rPr>
        <w:t xml:space="preserve">e. V případě nevhodných pokynů </w:t>
      </w:r>
      <w:r w:rsidR="00C67059">
        <w:rPr>
          <w:rFonts w:ascii="Arial" w:hAnsi="Arial" w:cs="Arial"/>
          <w:sz w:val="20"/>
          <w:szCs w:val="20"/>
        </w:rPr>
        <w:t>Objednatel</w:t>
      </w:r>
      <w:r w:rsidR="00A669A3" w:rsidRPr="005176E4">
        <w:rPr>
          <w:rFonts w:ascii="Arial" w:hAnsi="Arial" w:cs="Arial"/>
          <w:sz w:val="20"/>
          <w:szCs w:val="20"/>
        </w:rPr>
        <w:t xml:space="preserve">e je </w:t>
      </w:r>
      <w:r>
        <w:rPr>
          <w:rFonts w:ascii="Arial" w:hAnsi="Arial" w:cs="Arial"/>
          <w:sz w:val="20"/>
          <w:szCs w:val="20"/>
        </w:rPr>
        <w:t>Poskytovatel</w:t>
      </w:r>
      <w:r w:rsidR="00A669A3" w:rsidRPr="005176E4">
        <w:rPr>
          <w:rFonts w:ascii="Arial" w:hAnsi="Arial" w:cs="Arial"/>
          <w:sz w:val="20"/>
          <w:szCs w:val="20"/>
        </w:rPr>
        <w:t xml:space="preserve"> povinen na nevhodnost těchto pokynů </w:t>
      </w:r>
      <w:r w:rsidR="00C67059">
        <w:rPr>
          <w:rFonts w:ascii="Arial" w:hAnsi="Arial" w:cs="Arial"/>
          <w:sz w:val="20"/>
          <w:szCs w:val="20"/>
        </w:rPr>
        <w:t>Objednatel</w:t>
      </w:r>
      <w:r w:rsidR="00A669A3" w:rsidRPr="005176E4">
        <w:rPr>
          <w:rFonts w:ascii="Arial" w:hAnsi="Arial" w:cs="Arial"/>
          <w:sz w:val="20"/>
          <w:szCs w:val="20"/>
        </w:rPr>
        <w:t>e písemně upozornit</w:t>
      </w:r>
      <w:r w:rsidR="001B7C09" w:rsidRPr="005176E4">
        <w:rPr>
          <w:rFonts w:ascii="Arial" w:hAnsi="Arial" w:cs="Arial"/>
          <w:sz w:val="20"/>
          <w:szCs w:val="20"/>
        </w:rPr>
        <w:t>;</w:t>
      </w:r>
      <w:r w:rsidR="00A669A3" w:rsidRPr="005176E4">
        <w:rPr>
          <w:rFonts w:ascii="Arial" w:hAnsi="Arial" w:cs="Arial"/>
          <w:sz w:val="20"/>
          <w:szCs w:val="20"/>
        </w:rPr>
        <w:t xml:space="preserve"> v opačném případě nese </w:t>
      </w:r>
      <w:r>
        <w:rPr>
          <w:rFonts w:ascii="Arial" w:hAnsi="Arial" w:cs="Arial"/>
          <w:sz w:val="20"/>
          <w:szCs w:val="20"/>
        </w:rPr>
        <w:t>Poskytovatel</w:t>
      </w:r>
      <w:r w:rsidR="00A669A3" w:rsidRPr="005176E4">
        <w:rPr>
          <w:rFonts w:ascii="Arial" w:hAnsi="Arial" w:cs="Arial"/>
          <w:sz w:val="20"/>
          <w:szCs w:val="20"/>
        </w:rPr>
        <w:t xml:space="preserve"> odpovědnost za vady a za škodu, kter</w:t>
      </w:r>
      <w:r w:rsidR="001B7C09" w:rsidRPr="005176E4">
        <w:rPr>
          <w:rFonts w:ascii="Arial" w:hAnsi="Arial" w:cs="Arial"/>
          <w:sz w:val="20"/>
          <w:szCs w:val="20"/>
        </w:rPr>
        <w:t>á</w:t>
      </w:r>
      <w:r w:rsidR="00A669A3" w:rsidRPr="005176E4">
        <w:rPr>
          <w:rFonts w:ascii="Arial" w:hAnsi="Arial" w:cs="Arial"/>
          <w:sz w:val="20"/>
          <w:szCs w:val="20"/>
        </w:rPr>
        <w:t xml:space="preserve"> v důsledku nevhodných pokynů </w:t>
      </w:r>
      <w:r w:rsidR="00C67059">
        <w:rPr>
          <w:rFonts w:ascii="Arial" w:hAnsi="Arial" w:cs="Arial"/>
          <w:sz w:val="20"/>
          <w:szCs w:val="20"/>
        </w:rPr>
        <w:t>Objednatel</w:t>
      </w:r>
      <w:r w:rsidR="007003E4" w:rsidRPr="005176E4">
        <w:rPr>
          <w:rFonts w:ascii="Arial" w:hAnsi="Arial" w:cs="Arial"/>
          <w:sz w:val="20"/>
          <w:szCs w:val="20"/>
        </w:rPr>
        <w:t>i</w:t>
      </w:r>
      <w:r w:rsidR="00A669A3" w:rsidRPr="005176E4">
        <w:rPr>
          <w:rFonts w:ascii="Arial" w:hAnsi="Arial" w:cs="Arial"/>
          <w:sz w:val="20"/>
          <w:szCs w:val="20"/>
        </w:rPr>
        <w:t xml:space="preserve"> a/nebo </w:t>
      </w:r>
      <w:r>
        <w:rPr>
          <w:rFonts w:ascii="Arial" w:hAnsi="Arial" w:cs="Arial"/>
          <w:sz w:val="20"/>
          <w:szCs w:val="20"/>
        </w:rPr>
        <w:t>Poskytovatel</w:t>
      </w:r>
      <w:r w:rsidR="00A669A3" w:rsidRPr="005176E4">
        <w:rPr>
          <w:rFonts w:ascii="Arial" w:hAnsi="Arial" w:cs="Arial"/>
          <w:sz w:val="20"/>
          <w:szCs w:val="20"/>
        </w:rPr>
        <w:t>i a/nebo třetím osobám vznikl</w:t>
      </w:r>
      <w:r w:rsidR="001B7C09" w:rsidRPr="005176E4">
        <w:rPr>
          <w:rFonts w:ascii="Arial" w:hAnsi="Arial" w:cs="Arial"/>
          <w:sz w:val="20"/>
          <w:szCs w:val="20"/>
        </w:rPr>
        <w:t>a</w:t>
      </w:r>
      <w:r w:rsidR="00A669A3" w:rsidRPr="005176E4">
        <w:rPr>
          <w:rFonts w:ascii="Arial" w:hAnsi="Arial" w:cs="Arial"/>
          <w:sz w:val="20"/>
          <w:szCs w:val="20"/>
        </w:rPr>
        <w:t>.</w:t>
      </w:r>
    </w:p>
    <w:p w:rsidR="00A669A3" w:rsidRPr="005176E4" w:rsidRDefault="008844F3" w:rsidP="00252BA6">
      <w:pPr>
        <w:numPr>
          <w:ilvl w:val="0"/>
          <w:numId w:val="21"/>
        </w:numPr>
        <w:spacing w:after="120" w:line="276" w:lineRule="auto"/>
        <w:jc w:val="both"/>
        <w:rPr>
          <w:rFonts w:ascii="Arial" w:hAnsi="Arial" w:cs="Arial"/>
          <w:sz w:val="20"/>
          <w:szCs w:val="20"/>
        </w:rPr>
      </w:pPr>
      <w:r>
        <w:rPr>
          <w:rFonts w:ascii="Arial" w:hAnsi="Arial" w:cs="Arial"/>
          <w:sz w:val="20"/>
          <w:szCs w:val="20"/>
        </w:rPr>
        <w:t>Poskytovatel</w:t>
      </w:r>
      <w:r w:rsidR="00A669A3" w:rsidRPr="005176E4">
        <w:rPr>
          <w:rFonts w:ascii="Arial" w:hAnsi="Arial" w:cs="Arial"/>
          <w:sz w:val="20"/>
          <w:szCs w:val="20"/>
        </w:rPr>
        <w:t xml:space="preserve"> se zavazuje informovat </w:t>
      </w:r>
      <w:r w:rsidR="00C67059">
        <w:rPr>
          <w:rFonts w:ascii="Arial" w:hAnsi="Arial" w:cs="Arial"/>
          <w:sz w:val="20"/>
          <w:szCs w:val="20"/>
        </w:rPr>
        <w:t>Objednatel</w:t>
      </w:r>
      <w:r w:rsidR="00A669A3" w:rsidRPr="005176E4">
        <w:rPr>
          <w:rFonts w:ascii="Arial" w:hAnsi="Arial" w:cs="Arial"/>
          <w:sz w:val="20"/>
          <w:szCs w:val="20"/>
        </w:rPr>
        <w:t>e o všech skutečnostech majících vliv na</w:t>
      </w:r>
      <w:r w:rsidR="00F176BC">
        <w:rPr>
          <w:rFonts w:ascii="Arial" w:hAnsi="Arial" w:cs="Arial"/>
          <w:sz w:val="20"/>
          <w:szCs w:val="20"/>
        </w:rPr>
        <w:t> </w:t>
      </w:r>
      <w:r w:rsidR="00A669A3" w:rsidRPr="005176E4">
        <w:rPr>
          <w:rFonts w:ascii="Arial" w:hAnsi="Arial" w:cs="Arial"/>
          <w:sz w:val="20"/>
          <w:szCs w:val="20"/>
        </w:rPr>
        <w:t xml:space="preserve">plnění dle této </w:t>
      </w:r>
      <w:r w:rsidR="00891B65">
        <w:rPr>
          <w:rFonts w:ascii="Arial" w:hAnsi="Arial" w:cs="Arial"/>
          <w:sz w:val="20"/>
          <w:szCs w:val="20"/>
        </w:rPr>
        <w:t>Smlouvy</w:t>
      </w:r>
      <w:r w:rsidR="00A669A3" w:rsidRPr="005176E4">
        <w:rPr>
          <w:rFonts w:ascii="Arial" w:hAnsi="Arial" w:cs="Arial"/>
          <w:sz w:val="20"/>
          <w:szCs w:val="20"/>
        </w:rPr>
        <w:t>.</w:t>
      </w:r>
    </w:p>
    <w:p w:rsidR="00154CCC" w:rsidRDefault="008844F3" w:rsidP="00252BA6">
      <w:pPr>
        <w:numPr>
          <w:ilvl w:val="0"/>
          <w:numId w:val="21"/>
        </w:numPr>
        <w:spacing w:after="120" w:line="276" w:lineRule="auto"/>
        <w:jc w:val="both"/>
        <w:rPr>
          <w:rFonts w:ascii="Arial" w:hAnsi="Arial" w:cs="Arial"/>
          <w:sz w:val="20"/>
          <w:szCs w:val="20"/>
        </w:rPr>
      </w:pPr>
      <w:r>
        <w:rPr>
          <w:rFonts w:ascii="Arial" w:hAnsi="Arial" w:cs="Arial"/>
          <w:sz w:val="20"/>
          <w:szCs w:val="20"/>
        </w:rPr>
        <w:t>Poskytovatel</w:t>
      </w:r>
      <w:r w:rsidR="00D56304" w:rsidRPr="0009779F">
        <w:rPr>
          <w:rFonts w:ascii="Arial" w:hAnsi="Arial" w:cs="Arial"/>
          <w:sz w:val="20"/>
          <w:szCs w:val="20"/>
        </w:rPr>
        <w:t xml:space="preserve"> se zavazuje </w:t>
      </w:r>
      <w:r w:rsidR="00980689" w:rsidRPr="0009779F">
        <w:rPr>
          <w:rFonts w:ascii="Arial" w:hAnsi="Arial" w:cs="Arial"/>
          <w:sz w:val="20"/>
          <w:szCs w:val="20"/>
        </w:rPr>
        <w:t xml:space="preserve">po celou dobu trvání účinnosti této </w:t>
      </w:r>
      <w:r w:rsidR="00891B65">
        <w:rPr>
          <w:rFonts w:ascii="Arial" w:hAnsi="Arial" w:cs="Arial"/>
          <w:sz w:val="20"/>
          <w:szCs w:val="20"/>
        </w:rPr>
        <w:t>Smlouvy</w:t>
      </w:r>
      <w:r w:rsidR="00980689" w:rsidRPr="0009779F">
        <w:rPr>
          <w:rFonts w:ascii="Arial" w:hAnsi="Arial" w:cs="Arial"/>
          <w:sz w:val="20"/>
          <w:szCs w:val="20"/>
        </w:rPr>
        <w:t xml:space="preserve"> </w:t>
      </w:r>
      <w:r w:rsidR="00D56304" w:rsidRPr="0009779F">
        <w:rPr>
          <w:rFonts w:ascii="Arial" w:hAnsi="Arial" w:cs="Arial"/>
          <w:sz w:val="20"/>
          <w:szCs w:val="20"/>
        </w:rPr>
        <w:t xml:space="preserve">poskytovat </w:t>
      </w:r>
      <w:r w:rsidR="00153C51" w:rsidRPr="0009779F">
        <w:rPr>
          <w:rFonts w:ascii="Arial" w:hAnsi="Arial" w:cs="Arial"/>
          <w:sz w:val="20"/>
          <w:szCs w:val="20"/>
        </w:rPr>
        <w:t xml:space="preserve">veškerou potřebnou </w:t>
      </w:r>
      <w:r w:rsidR="00D56304" w:rsidRPr="0009779F">
        <w:rPr>
          <w:rFonts w:ascii="Arial" w:hAnsi="Arial" w:cs="Arial"/>
          <w:sz w:val="20"/>
          <w:szCs w:val="20"/>
        </w:rPr>
        <w:t>součinnost při řešení incidentů</w:t>
      </w:r>
      <w:r w:rsidR="007B2DE9" w:rsidRPr="0009779F">
        <w:rPr>
          <w:rFonts w:ascii="Arial" w:hAnsi="Arial" w:cs="Arial"/>
          <w:sz w:val="20"/>
          <w:szCs w:val="20"/>
        </w:rPr>
        <w:t xml:space="preserve"> produktů</w:t>
      </w:r>
      <w:r w:rsidR="00D56304" w:rsidRPr="0009779F">
        <w:rPr>
          <w:rFonts w:ascii="Arial" w:hAnsi="Arial" w:cs="Arial"/>
          <w:sz w:val="20"/>
          <w:szCs w:val="20"/>
        </w:rPr>
        <w:t xml:space="preserve"> </w:t>
      </w:r>
      <w:r w:rsidR="00F257B8" w:rsidRPr="0009779F">
        <w:rPr>
          <w:rFonts w:ascii="Arial" w:hAnsi="Arial" w:cs="Arial"/>
          <w:sz w:val="20"/>
          <w:szCs w:val="20"/>
        </w:rPr>
        <w:t xml:space="preserve">třetích stran </w:t>
      </w:r>
      <w:r w:rsidR="00D56304" w:rsidRPr="0009779F">
        <w:rPr>
          <w:rFonts w:ascii="Arial" w:hAnsi="Arial" w:cs="Arial"/>
          <w:sz w:val="20"/>
          <w:szCs w:val="20"/>
        </w:rPr>
        <w:t xml:space="preserve">souvisejících s poskytováním služeb podpory </w:t>
      </w:r>
      <w:r w:rsidR="000C1AEE" w:rsidRPr="0009779F">
        <w:rPr>
          <w:rFonts w:ascii="Arial" w:hAnsi="Arial" w:cs="Arial"/>
          <w:sz w:val="20"/>
          <w:szCs w:val="20"/>
        </w:rPr>
        <w:t xml:space="preserve">dle této </w:t>
      </w:r>
      <w:r w:rsidR="00891B65">
        <w:rPr>
          <w:rFonts w:ascii="Arial" w:hAnsi="Arial" w:cs="Arial"/>
          <w:sz w:val="20"/>
          <w:szCs w:val="20"/>
        </w:rPr>
        <w:t>Smlouvy</w:t>
      </w:r>
      <w:r w:rsidR="00D56304" w:rsidRPr="0009779F">
        <w:rPr>
          <w:rFonts w:ascii="Arial" w:hAnsi="Arial" w:cs="Arial"/>
          <w:sz w:val="20"/>
          <w:szCs w:val="20"/>
        </w:rPr>
        <w:t>. Součinnost zahrnuje zejména spolupráci při hledání příčiny a návrhu řešení incidentů s cílem zajistit efektivní řešení incidentů produktů třetích stran v prostředí IS VZP</w:t>
      </w:r>
      <w:r w:rsidR="008B619F" w:rsidRPr="0009779F">
        <w:rPr>
          <w:rFonts w:ascii="Arial" w:hAnsi="Arial" w:cs="Arial"/>
          <w:sz w:val="20"/>
          <w:szCs w:val="20"/>
        </w:rPr>
        <w:t xml:space="preserve"> ČR</w:t>
      </w:r>
      <w:r w:rsidR="00D56304" w:rsidRPr="0009779F">
        <w:rPr>
          <w:rFonts w:ascii="Arial" w:hAnsi="Arial" w:cs="Arial"/>
          <w:sz w:val="20"/>
          <w:szCs w:val="20"/>
        </w:rPr>
        <w:t>.</w:t>
      </w:r>
    </w:p>
    <w:p w:rsidR="00154CCC" w:rsidRDefault="00154CCC" w:rsidP="00252BA6">
      <w:pPr>
        <w:numPr>
          <w:ilvl w:val="0"/>
          <w:numId w:val="21"/>
        </w:numPr>
        <w:spacing w:after="120" w:line="276" w:lineRule="auto"/>
        <w:jc w:val="both"/>
        <w:rPr>
          <w:rFonts w:ascii="Arial" w:hAnsi="Arial" w:cs="Arial"/>
          <w:sz w:val="20"/>
          <w:szCs w:val="20"/>
        </w:rPr>
      </w:pPr>
      <w:r>
        <w:rPr>
          <w:rFonts w:ascii="Arial" w:hAnsi="Arial" w:cs="Arial"/>
          <w:sz w:val="20"/>
          <w:szCs w:val="20"/>
        </w:rPr>
        <w:t xml:space="preserve">Komunikace </w:t>
      </w:r>
      <w:r w:rsidR="00553171">
        <w:rPr>
          <w:rFonts w:ascii="Arial" w:hAnsi="Arial" w:cs="Arial"/>
          <w:sz w:val="20"/>
          <w:szCs w:val="20"/>
        </w:rPr>
        <w:t xml:space="preserve">při řešení </w:t>
      </w:r>
      <w:r w:rsidR="00031D7E">
        <w:rPr>
          <w:rFonts w:ascii="Arial" w:hAnsi="Arial" w:cs="Arial"/>
          <w:sz w:val="20"/>
          <w:szCs w:val="20"/>
        </w:rPr>
        <w:t>v</w:t>
      </w:r>
      <w:r w:rsidR="002B2D50">
        <w:rPr>
          <w:rFonts w:ascii="Arial" w:hAnsi="Arial" w:cs="Arial"/>
          <w:sz w:val="20"/>
          <w:szCs w:val="20"/>
        </w:rPr>
        <w:t xml:space="preserve">eškerých </w:t>
      </w:r>
      <w:r w:rsidR="00553171">
        <w:rPr>
          <w:rFonts w:ascii="Arial" w:hAnsi="Arial" w:cs="Arial"/>
          <w:sz w:val="20"/>
          <w:szCs w:val="20"/>
        </w:rPr>
        <w:t xml:space="preserve">servisních požadavků (incidentů) se bude řídit dle </w:t>
      </w:r>
      <w:r w:rsidR="009F46FA">
        <w:rPr>
          <w:rFonts w:ascii="Arial" w:hAnsi="Arial" w:cs="Arial"/>
          <w:sz w:val="20"/>
          <w:szCs w:val="20"/>
        </w:rPr>
        <w:t>P</w:t>
      </w:r>
      <w:r w:rsidR="00553171">
        <w:rPr>
          <w:rFonts w:ascii="Arial" w:hAnsi="Arial" w:cs="Arial"/>
          <w:sz w:val="20"/>
          <w:szCs w:val="20"/>
        </w:rPr>
        <w:t xml:space="preserve">řílohy č. </w:t>
      </w:r>
      <w:r w:rsidR="00531BFB">
        <w:rPr>
          <w:rFonts w:ascii="Arial" w:hAnsi="Arial" w:cs="Arial"/>
          <w:sz w:val="20"/>
          <w:szCs w:val="20"/>
        </w:rPr>
        <w:t>1</w:t>
      </w:r>
      <w:r w:rsidR="00553171">
        <w:rPr>
          <w:rFonts w:ascii="Arial" w:hAnsi="Arial" w:cs="Arial"/>
          <w:sz w:val="20"/>
          <w:szCs w:val="20"/>
        </w:rPr>
        <w:t xml:space="preserve"> této Smlouvy</w:t>
      </w:r>
      <w:r w:rsidR="00464B55">
        <w:rPr>
          <w:rFonts w:ascii="Arial" w:hAnsi="Arial" w:cs="Arial"/>
          <w:sz w:val="20"/>
          <w:szCs w:val="20"/>
        </w:rPr>
        <w:t>.</w:t>
      </w:r>
    </w:p>
    <w:p w:rsidR="008E4E66" w:rsidRPr="000B726B" w:rsidRDefault="008E4E66" w:rsidP="00F176BC">
      <w:pPr>
        <w:pStyle w:val="Zkladntext"/>
        <w:keepNext/>
        <w:keepLines/>
        <w:suppressAutoHyphens/>
        <w:spacing w:before="120" w:after="120" w:line="276" w:lineRule="auto"/>
        <w:ind w:left="283"/>
        <w:jc w:val="center"/>
        <w:rPr>
          <w:rFonts w:ascii="Arial" w:hAnsi="Arial" w:cs="Arial"/>
          <w:b/>
          <w:bCs/>
          <w:sz w:val="20"/>
          <w:szCs w:val="20"/>
        </w:rPr>
      </w:pPr>
      <w:r w:rsidRPr="000B726B">
        <w:rPr>
          <w:rFonts w:ascii="Arial" w:hAnsi="Arial" w:cs="Arial"/>
          <w:b/>
          <w:bCs/>
          <w:sz w:val="20"/>
          <w:szCs w:val="20"/>
        </w:rPr>
        <w:lastRenderedPageBreak/>
        <w:t>Článek V</w:t>
      </w:r>
      <w:r w:rsidR="00A669A3" w:rsidRPr="000B726B">
        <w:rPr>
          <w:rFonts w:ascii="Arial" w:hAnsi="Arial" w:cs="Arial"/>
          <w:b/>
          <w:bCs/>
          <w:sz w:val="20"/>
          <w:szCs w:val="20"/>
        </w:rPr>
        <w:t>I</w:t>
      </w:r>
      <w:r w:rsidR="00F06597" w:rsidRPr="000B726B">
        <w:rPr>
          <w:rFonts w:ascii="Arial" w:hAnsi="Arial" w:cs="Arial"/>
          <w:b/>
          <w:bCs/>
          <w:sz w:val="20"/>
          <w:szCs w:val="20"/>
        </w:rPr>
        <w:t>I</w:t>
      </w:r>
      <w:r w:rsidRPr="000B726B">
        <w:rPr>
          <w:rFonts w:ascii="Arial" w:hAnsi="Arial" w:cs="Arial"/>
          <w:b/>
          <w:bCs/>
          <w:sz w:val="20"/>
          <w:szCs w:val="20"/>
        </w:rPr>
        <w:t>. Sankční ujednání</w:t>
      </w:r>
      <w:r w:rsidR="00C64B26" w:rsidRPr="000B726B">
        <w:rPr>
          <w:rFonts w:ascii="Arial" w:hAnsi="Arial" w:cs="Arial"/>
          <w:b/>
          <w:bCs/>
          <w:sz w:val="20"/>
          <w:szCs w:val="20"/>
        </w:rPr>
        <w:t xml:space="preserve"> </w:t>
      </w:r>
    </w:p>
    <w:p w:rsidR="003F487E" w:rsidRDefault="003F487E" w:rsidP="005C17CE">
      <w:pPr>
        <w:pStyle w:val="Odstavecseseznamem"/>
        <w:numPr>
          <w:ilvl w:val="3"/>
          <w:numId w:val="12"/>
        </w:numPr>
        <w:spacing w:after="0"/>
        <w:ind w:left="284" w:hanging="284"/>
        <w:contextualSpacing w:val="0"/>
        <w:jc w:val="both"/>
        <w:rPr>
          <w:rFonts w:ascii="Arial" w:hAnsi="Arial" w:cs="Arial"/>
          <w:sz w:val="20"/>
          <w:szCs w:val="20"/>
        </w:rPr>
      </w:pPr>
      <w:r w:rsidRPr="000B726B">
        <w:rPr>
          <w:rFonts w:ascii="Arial" w:hAnsi="Arial" w:cs="Arial"/>
          <w:sz w:val="20"/>
          <w:szCs w:val="20"/>
        </w:rPr>
        <w:t xml:space="preserve">Při nedodržení doby poskytování Podpory podle čl. III. odst. 1. této Smlouvy je VZP ČR oprávněna vyúčtovat Poskytovateli smluvní pokutu ve výši 10.000,- Kč </w:t>
      </w:r>
      <w:r w:rsidR="003F0FFD">
        <w:rPr>
          <w:rFonts w:ascii="Arial" w:hAnsi="Arial" w:cs="Arial"/>
          <w:sz w:val="20"/>
          <w:szCs w:val="20"/>
        </w:rPr>
        <w:t xml:space="preserve">(slovy: deset tisíc korun českých) </w:t>
      </w:r>
      <w:r w:rsidRPr="000B726B">
        <w:rPr>
          <w:rFonts w:ascii="Arial" w:hAnsi="Arial" w:cs="Arial"/>
          <w:sz w:val="20"/>
          <w:szCs w:val="20"/>
        </w:rPr>
        <w:t>za každý i jen započatý den, kdy trvá porušení takové povinnosti, tj. kdy Podpora jako celek není dostupná vůbec nebo je dostupnost Podpory jen částečná. Porušení takové povinnosti trvá ode dne, kdy je Poskytovateli Objednatelem ohlášena</w:t>
      </w:r>
      <w:r w:rsidRPr="000B726B" w:rsidDel="008837ED">
        <w:rPr>
          <w:rFonts w:ascii="Arial" w:hAnsi="Arial" w:cs="Arial"/>
          <w:sz w:val="20"/>
          <w:szCs w:val="20"/>
        </w:rPr>
        <w:t xml:space="preserve"> </w:t>
      </w:r>
      <w:r w:rsidRPr="000B726B">
        <w:rPr>
          <w:rFonts w:ascii="Arial" w:hAnsi="Arial" w:cs="Arial"/>
          <w:sz w:val="20"/>
          <w:szCs w:val="20"/>
        </w:rPr>
        <w:t>nedostupnost Podpory jako celku nebo částečná nedostupnost Podpory, do dne obnovení příslušné dostupnosti Podpory</w:t>
      </w:r>
      <w:r w:rsidR="009F46FA" w:rsidRPr="000B726B">
        <w:rPr>
          <w:rFonts w:ascii="Arial" w:hAnsi="Arial" w:cs="Arial"/>
          <w:sz w:val="20"/>
          <w:szCs w:val="20"/>
        </w:rPr>
        <w:t>.</w:t>
      </w:r>
      <w:r w:rsidRPr="000B726B">
        <w:rPr>
          <w:rFonts w:ascii="Arial" w:hAnsi="Arial" w:cs="Arial"/>
          <w:sz w:val="20"/>
          <w:szCs w:val="20"/>
        </w:rPr>
        <w:t xml:space="preserve"> </w:t>
      </w:r>
      <w:r w:rsidR="002B2D50" w:rsidRPr="000B726B">
        <w:rPr>
          <w:rFonts w:ascii="Arial" w:hAnsi="Arial" w:cs="Arial"/>
          <w:sz w:val="20"/>
          <w:szCs w:val="20"/>
        </w:rPr>
        <w:t>Poskytovatel je povinen vyúčtovanou smluvní pokutu zaplatit.</w:t>
      </w:r>
    </w:p>
    <w:p w:rsidR="00F717E0" w:rsidRPr="000B726B" w:rsidRDefault="00F717E0" w:rsidP="00F717E0">
      <w:pPr>
        <w:pStyle w:val="Odstavecseseznamem"/>
        <w:spacing w:after="0"/>
        <w:ind w:left="284"/>
        <w:contextualSpacing w:val="0"/>
        <w:jc w:val="both"/>
        <w:rPr>
          <w:rFonts w:ascii="Arial" w:hAnsi="Arial" w:cs="Arial"/>
          <w:sz w:val="20"/>
          <w:szCs w:val="20"/>
        </w:rPr>
      </w:pPr>
    </w:p>
    <w:p w:rsidR="002B2D50" w:rsidRPr="000B726B" w:rsidRDefault="002B2D50" w:rsidP="005C17CE">
      <w:pPr>
        <w:pStyle w:val="Odstavecseseznamem"/>
        <w:numPr>
          <w:ilvl w:val="3"/>
          <w:numId w:val="12"/>
        </w:numPr>
        <w:spacing w:after="0"/>
        <w:ind w:left="284" w:hanging="284"/>
        <w:contextualSpacing w:val="0"/>
        <w:jc w:val="both"/>
        <w:rPr>
          <w:rFonts w:ascii="Arial" w:hAnsi="Arial" w:cs="Arial"/>
          <w:sz w:val="20"/>
          <w:szCs w:val="20"/>
        </w:rPr>
      </w:pPr>
      <w:r w:rsidRPr="000B726B">
        <w:rPr>
          <w:rFonts w:ascii="Arial" w:hAnsi="Arial" w:cs="Arial"/>
          <w:sz w:val="20"/>
          <w:szCs w:val="20"/>
        </w:rPr>
        <w:t>Nesplní-li Poskytovatel svoji povinnost dle čl. III. odst. 8. písm. b) této Smlouvy, tj. bude-li v prodlení s </w:t>
      </w:r>
      <w:r w:rsidR="004018B5" w:rsidRPr="000B726B">
        <w:rPr>
          <w:rFonts w:ascii="Arial" w:hAnsi="Arial" w:cs="Arial"/>
          <w:sz w:val="20"/>
          <w:szCs w:val="20"/>
        </w:rPr>
        <w:t xml:space="preserve">doručením </w:t>
      </w:r>
      <w:r w:rsidRPr="000B726B">
        <w:rPr>
          <w:rFonts w:ascii="Arial" w:hAnsi="Arial" w:cs="Arial"/>
          <w:sz w:val="20"/>
          <w:szCs w:val="20"/>
        </w:rPr>
        <w:t>podepsaného Dodatku Objednateli, je Objednatel oprávněn požadovat po Poskytovateli zaplacení smluvní pokuty ve výši 20.000,- Kč (slovy: dvacet tisíc korun českých) za každý i jen započatý den prodlení</w:t>
      </w:r>
      <w:r w:rsidR="00BF2F6C" w:rsidRPr="000B726B">
        <w:rPr>
          <w:rFonts w:ascii="Arial" w:hAnsi="Arial" w:cs="Arial"/>
          <w:sz w:val="20"/>
          <w:szCs w:val="20"/>
        </w:rPr>
        <w:t xml:space="preserve"> až do dne </w:t>
      </w:r>
      <w:r w:rsidR="004018B5" w:rsidRPr="000B726B">
        <w:rPr>
          <w:rFonts w:ascii="Arial" w:hAnsi="Arial" w:cs="Arial"/>
          <w:sz w:val="20"/>
          <w:szCs w:val="20"/>
        </w:rPr>
        <w:t>doručení</w:t>
      </w:r>
      <w:r w:rsidR="00BF2F6C" w:rsidRPr="000B726B">
        <w:rPr>
          <w:rFonts w:ascii="Arial" w:hAnsi="Arial" w:cs="Arial"/>
          <w:sz w:val="20"/>
          <w:szCs w:val="20"/>
        </w:rPr>
        <w:t xml:space="preserve"> řádně podepsaného Dodatku Objednateli.</w:t>
      </w:r>
      <w:r w:rsidRPr="000B726B">
        <w:rPr>
          <w:rFonts w:ascii="Arial" w:hAnsi="Arial" w:cs="Arial"/>
          <w:sz w:val="20"/>
          <w:szCs w:val="20"/>
        </w:rPr>
        <w:t xml:space="preserve"> Poskytovatel je povinen tuto smluvní pokutu zaplatit.</w:t>
      </w:r>
    </w:p>
    <w:p w:rsidR="00B45161" w:rsidRPr="00B27EB4" w:rsidRDefault="00B45161" w:rsidP="00B27EB4">
      <w:pPr>
        <w:pStyle w:val="Odstavecseseznamem"/>
        <w:rPr>
          <w:rFonts w:ascii="Arial" w:hAnsi="Arial" w:cs="Arial"/>
          <w:sz w:val="20"/>
          <w:szCs w:val="20"/>
        </w:rPr>
      </w:pPr>
    </w:p>
    <w:p w:rsidR="003F487E" w:rsidRDefault="003F487E" w:rsidP="005C17CE">
      <w:pPr>
        <w:pStyle w:val="Odstavecseseznamem"/>
        <w:numPr>
          <w:ilvl w:val="3"/>
          <w:numId w:val="12"/>
        </w:numPr>
        <w:spacing w:after="0"/>
        <w:ind w:left="284" w:hanging="284"/>
        <w:contextualSpacing w:val="0"/>
        <w:jc w:val="both"/>
        <w:rPr>
          <w:rFonts w:ascii="Arial" w:hAnsi="Arial" w:cs="Arial"/>
          <w:sz w:val="20"/>
          <w:szCs w:val="20"/>
        </w:rPr>
      </w:pPr>
      <w:r w:rsidRPr="000B726B">
        <w:rPr>
          <w:rFonts w:ascii="Arial" w:hAnsi="Arial" w:cs="Arial"/>
          <w:sz w:val="20"/>
          <w:szCs w:val="20"/>
        </w:rPr>
        <w:t>Poruší-li Poskytovatel v průběhu plnění této Smlouvy svoji povinnost udržovat pojištění v rozsahu dle článku X</w:t>
      </w:r>
      <w:r w:rsidR="00281D3D" w:rsidRPr="000B726B">
        <w:rPr>
          <w:rFonts w:ascii="Arial" w:hAnsi="Arial" w:cs="Arial"/>
          <w:sz w:val="20"/>
          <w:szCs w:val="20"/>
        </w:rPr>
        <w:t>I</w:t>
      </w:r>
      <w:r w:rsidRPr="000B726B">
        <w:rPr>
          <w:rFonts w:ascii="Arial" w:hAnsi="Arial" w:cs="Arial"/>
          <w:sz w:val="20"/>
          <w:szCs w:val="20"/>
        </w:rPr>
        <w:t>I. odst. 1.</w:t>
      </w:r>
      <w:r w:rsidR="00B55756" w:rsidRPr="000B726B">
        <w:rPr>
          <w:rFonts w:ascii="Arial" w:hAnsi="Arial" w:cs="Arial"/>
          <w:sz w:val="20"/>
          <w:szCs w:val="20"/>
        </w:rPr>
        <w:t xml:space="preserve"> a 2.</w:t>
      </w:r>
      <w:r w:rsidRPr="000B726B">
        <w:rPr>
          <w:rFonts w:ascii="Arial" w:hAnsi="Arial" w:cs="Arial"/>
          <w:sz w:val="20"/>
          <w:szCs w:val="20"/>
        </w:rPr>
        <w:t xml:space="preserve"> této Smlouvy, je Objednatel oprávněn požadovat po Poskytovateli zaplacení smluvní pokuty ve výši </w:t>
      </w:r>
      <w:r w:rsidR="007A104D" w:rsidRPr="000B726B">
        <w:rPr>
          <w:rFonts w:ascii="Arial" w:hAnsi="Arial" w:cs="Arial"/>
          <w:sz w:val="20"/>
          <w:szCs w:val="20"/>
        </w:rPr>
        <w:t>5</w:t>
      </w:r>
      <w:r w:rsidRPr="000B726B">
        <w:rPr>
          <w:rFonts w:ascii="Arial" w:hAnsi="Arial" w:cs="Arial"/>
          <w:sz w:val="20"/>
          <w:szCs w:val="20"/>
        </w:rPr>
        <w:t xml:space="preserve">.000,- Kč (slovy: </w:t>
      </w:r>
      <w:r w:rsidR="00350ACA" w:rsidRPr="000B726B">
        <w:rPr>
          <w:rFonts w:ascii="Arial" w:hAnsi="Arial" w:cs="Arial"/>
          <w:sz w:val="20"/>
          <w:szCs w:val="20"/>
        </w:rPr>
        <w:t xml:space="preserve">pět </w:t>
      </w:r>
      <w:r w:rsidRPr="000B726B">
        <w:rPr>
          <w:rFonts w:ascii="Arial" w:hAnsi="Arial" w:cs="Arial"/>
          <w:sz w:val="20"/>
          <w:szCs w:val="20"/>
        </w:rPr>
        <w:t>tisíc korun českých) za každý i jen započatý den, kdy trvá porušení této povinnosti, tj. není-li pojištění uzavřeno nebo není-li uzavřeno v požadovaném rozsahu</w:t>
      </w:r>
      <w:r w:rsidR="002B2D50" w:rsidRPr="000B726B">
        <w:rPr>
          <w:rFonts w:ascii="Arial" w:hAnsi="Arial" w:cs="Arial"/>
          <w:sz w:val="20"/>
          <w:szCs w:val="20"/>
        </w:rPr>
        <w:t xml:space="preserve"> a Poskytovatel je povinen Objednatelem uplatněnou smluvní pokutu zaplatit.</w:t>
      </w:r>
    </w:p>
    <w:p w:rsidR="00B27EB4" w:rsidRPr="000B726B" w:rsidRDefault="00B27EB4" w:rsidP="00B27EB4">
      <w:pPr>
        <w:pStyle w:val="Odstavecseseznamem"/>
        <w:spacing w:after="0"/>
        <w:ind w:left="284"/>
        <w:contextualSpacing w:val="0"/>
        <w:jc w:val="both"/>
        <w:rPr>
          <w:rFonts w:ascii="Arial" w:hAnsi="Arial" w:cs="Arial"/>
          <w:sz w:val="20"/>
          <w:szCs w:val="20"/>
        </w:rPr>
      </w:pPr>
    </w:p>
    <w:p w:rsidR="002B2D50" w:rsidRPr="000B726B" w:rsidRDefault="002B2D50" w:rsidP="002B2D50">
      <w:pPr>
        <w:pStyle w:val="Odstavecseseznamem"/>
        <w:numPr>
          <w:ilvl w:val="3"/>
          <w:numId w:val="12"/>
        </w:numPr>
        <w:spacing w:after="120"/>
        <w:ind w:left="284" w:hanging="284"/>
        <w:contextualSpacing w:val="0"/>
        <w:jc w:val="both"/>
        <w:rPr>
          <w:rFonts w:ascii="Arial" w:hAnsi="Arial" w:cs="Arial"/>
          <w:sz w:val="20"/>
          <w:szCs w:val="20"/>
        </w:rPr>
      </w:pPr>
      <w:r w:rsidRPr="000B726B">
        <w:rPr>
          <w:rFonts w:ascii="Arial" w:hAnsi="Arial" w:cs="Arial"/>
          <w:sz w:val="20"/>
          <w:szCs w:val="20"/>
        </w:rPr>
        <w:t>V případě prodlení VZP ČR se zaplacením oprávněně vystavené faktury může Poskytovatel vyúčtovat VZP ČR úrok z prodlení ve výši 0,02 % z nezaplacené částky za každý i jen započatý kalendářní den prodlení. VZP ČR je povinna právem vyúčtovaný úrok z prodlení uhradit.</w:t>
      </w:r>
    </w:p>
    <w:p w:rsidR="00FA159F" w:rsidRPr="000B726B" w:rsidRDefault="003F487E" w:rsidP="00FA159F">
      <w:pPr>
        <w:pStyle w:val="Odstavecseseznamem"/>
        <w:numPr>
          <w:ilvl w:val="3"/>
          <w:numId w:val="12"/>
        </w:numPr>
        <w:spacing w:after="120"/>
        <w:ind w:left="284" w:hanging="284"/>
        <w:contextualSpacing w:val="0"/>
        <w:jc w:val="both"/>
        <w:rPr>
          <w:rFonts w:ascii="Arial" w:hAnsi="Arial" w:cs="Arial"/>
          <w:sz w:val="20"/>
          <w:szCs w:val="20"/>
        </w:rPr>
      </w:pPr>
      <w:r w:rsidRPr="000B726B">
        <w:rPr>
          <w:rFonts w:ascii="Arial" w:hAnsi="Arial" w:cs="Arial"/>
          <w:sz w:val="20"/>
          <w:szCs w:val="20"/>
        </w:rPr>
        <w:t>Ujednáním o smluvní pokutě ani zaplacením smluvní pokuty Poskytovatelem není dotčeno právo VZP ČR na náhradu škody vzniklé v důsledku porušení povinnosti zajištěné smluvní pokutou ani povinnost splnit zajištěnou povinnost</w:t>
      </w:r>
      <w:r w:rsidR="00E3799D" w:rsidRPr="000B726B">
        <w:rPr>
          <w:rFonts w:ascii="Arial" w:hAnsi="Arial" w:cs="Arial"/>
          <w:sz w:val="20"/>
          <w:szCs w:val="20"/>
        </w:rPr>
        <w:t xml:space="preserve">. </w:t>
      </w:r>
    </w:p>
    <w:p w:rsidR="00FA159F" w:rsidRPr="000B726B" w:rsidRDefault="00FA159F" w:rsidP="00531BFB">
      <w:pPr>
        <w:pStyle w:val="Odstavecseseznamem"/>
        <w:numPr>
          <w:ilvl w:val="3"/>
          <w:numId w:val="12"/>
        </w:numPr>
        <w:spacing w:after="120"/>
        <w:ind w:left="284" w:hanging="284"/>
        <w:contextualSpacing w:val="0"/>
        <w:jc w:val="both"/>
        <w:rPr>
          <w:rFonts w:ascii="Arial" w:hAnsi="Arial" w:cs="Arial"/>
          <w:sz w:val="20"/>
          <w:szCs w:val="20"/>
        </w:rPr>
      </w:pPr>
      <w:r w:rsidRPr="000B726B">
        <w:rPr>
          <w:rFonts w:ascii="Arial" w:hAnsi="Arial" w:cs="Arial"/>
          <w:sz w:val="20"/>
          <w:szCs w:val="20"/>
        </w:rPr>
        <w:t xml:space="preserve">Smluvní strany se dohodly, že celková výše smluvních pokut vyúčtovaných jednou </w:t>
      </w:r>
      <w:r w:rsidR="00724E66" w:rsidRPr="000B726B">
        <w:rPr>
          <w:rFonts w:ascii="Arial" w:hAnsi="Arial" w:cs="Arial"/>
          <w:sz w:val="20"/>
          <w:szCs w:val="20"/>
        </w:rPr>
        <w:t>S</w:t>
      </w:r>
      <w:r w:rsidRPr="000B726B">
        <w:rPr>
          <w:rFonts w:ascii="Arial" w:hAnsi="Arial" w:cs="Arial"/>
          <w:sz w:val="20"/>
          <w:szCs w:val="20"/>
        </w:rPr>
        <w:t xml:space="preserve">mluvní stranou druhé </w:t>
      </w:r>
      <w:r w:rsidR="00724E66" w:rsidRPr="000B726B">
        <w:rPr>
          <w:rFonts w:ascii="Arial" w:hAnsi="Arial" w:cs="Arial"/>
          <w:sz w:val="20"/>
          <w:szCs w:val="20"/>
        </w:rPr>
        <w:t>S</w:t>
      </w:r>
      <w:r w:rsidRPr="000B726B">
        <w:rPr>
          <w:rFonts w:ascii="Arial" w:hAnsi="Arial" w:cs="Arial"/>
          <w:sz w:val="20"/>
          <w:szCs w:val="20"/>
        </w:rPr>
        <w:t xml:space="preserve">mluvní straně při plnění nebo v souvislosti s plněním podle této </w:t>
      </w:r>
      <w:r w:rsidR="00E3799D" w:rsidRPr="000B726B">
        <w:rPr>
          <w:rFonts w:ascii="Arial" w:hAnsi="Arial" w:cs="Arial"/>
          <w:sz w:val="20"/>
          <w:szCs w:val="20"/>
        </w:rPr>
        <w:t xml:space="preserve">Smlouvy </w:t>
      </w:r>
      <w:r w:rsidRPr="000B726B">
        <w:rPr>
          <w:rFonts w:ascii="Arial" w:hAnsi="Arial" w:cs="Arial"/>
          <w:sz w:val="20"/>
          <w:szCs w:val="20"/>
        </w:rPr>
        <w:t xml:space="preserve">nepřesáhne v souhrnu částku </w:t>
      </w:r>
      <w:r w:rsidR="00E3799D" w:rsidRPr="000B726B">
        <w:rPr>
          <w:rFonts w:ascii="Arial" w:hAnsi="Arial" w:cs="Arial"/>
          <w:sz w:val="20"/>
          <w:szCs w:val="20"/>
        </w:rPr>
        <w:t>1</w:t>
      </w:r>
      <w:r w:rsidR="00E45150" w:rsidRPr="000B726B">
        <w:rPr>
          <w:rFonts w:ascii="Arial" w:hAnsi="Arial" w:cs="Arial"/>
          <w:sz w:val="20"/>
          <w:szCs w:val="20"/>
        </w:rPr>
        <w:t>0</w:t>
      </w:r>
      <w:r w:rsidRPr="000B726B">
        <w:rPr>
          <w:rFonts w:ascii="Arial" w:hAnsi="Arial" w:cs="Arial"/>
          <w:sz w:val="20"/>
          <w:szCs w:val="20"/>
        </w:rPr>
        <w:t xml:space="preserve"> 000 000,- Kč</w:t>
      </w:r>
      <w:r w:rsidR="003F0FFD">
        <w:rPr>
          <w:rFonts w:ascii="Arial" w:hAnsi="Arial" w:cs="Arial"/>
          <w:sz w:val="20"/>
          <w:szCs w:val="20"/>
        </w:rPr>
        <w:t xml:space="preserve"> (slovy: deset milionů korun českých) </w:t>
      </w:r>
      <w:r w:rsidRPr="000B726B">
        <w:rPr>
          <w:rFonts w:ascii="Arial" w:hAnsi="Arial" w:cs="Arial"/>
          <w:sz w:val="20"/>
          <w:szCs w:val="20"/>
        </w:rPr>
        <w:t>.</w:t>
      </w:r>
    </w:p>
    <w:p w:rsidR="00925A30" w:rsidRPr="000B726B" w:rsidRDefault="00925A30" w:rsidP="00F176BC">
      <w:pPr>
        <w:pStyle w:val="Zkladntext"/>
        <w:keepNext/>
        <w:keepLines/>
        <w:suppressAutoHyphens/>
        <w:spacing w:before="120" w:after="120" w:line="276" w:lineRule="auto"/>
        <w:ind w:left="283"/>
        <w:jc w:val="center"/>
        <w:rPr>
          <w:rFonts w:ascii="Arial" w:hAnsi="Arial" w:cs="Arial"/>
          <w:b/>
          <w:bCs/>
          <w:sz w:val="20"/>
          <w:szCs w:val="20"/>
        </w:rPr>
      </w:pPr>
    </w:p>
    <w:p w:rsidR="00EF251A" w:rsidRPr="000B726B" w:rsidRDefault="008E4E66" w:rsidP="00F176BC">
      <w:pPr>
        <w:pStyle w:val="Zkladntext"/>
        <w:keepNext/>
        <w:keepLines/>
        <w:suppressAutoHyphens/>
        <w:spacing w:before="120" w:after="120" w:line="276" w:lineRule="auto"/>
        <w:ind w:left="283"/>
        <w:jc w:val="center"/>
        <w:rPr>
          <w:rFonts w:ascii="Arial" w:hAnsi="Arial" w:cs="Arial"/>
          <w:b/>
          <w:bCs/>
          <w:sz w:val="20"/>
          <w:szCs w:val="20"/>
        </w:rPr>
      </w:pPr>
      <w:r w:rsidRPr="000B726B">
        <w:rPr>
          <w:rFonts w:ascii="Arial" w:hAnsi="Arial" w:cs="Arial"/>
          <w:b/>
          <w:bCs/>
          <w:sz w:val="20"/>
          <w:szCs w:val="20"/>
        </w:rPr>
        <w:t xml:space="preserve">Článek </w:t>
      </w:r>
      <w:r w:rsidR="00E3799D" w:rsidRPr="000B726B">
        <w:rPr>
          <w:rFonts w:ascii="Arial" w:hAnsi="Arial" w:cs="Arial"/>
          <w:b/>
          <w:bCs/>
          <w:sz w:val="20"/>
          <w:szCs w:val="20"/>
          <w:lang w:val="cs-CZ"/>
        </w:rPr>
        <w:t>VIII</w:t>
      </w:r>
      <w:r w:rsidRPr="000B726B">
        <w:rPr>
          <w:rFonts w:ascii="Arial" w:hAnsi="Arial" w:cs="Arial"/>
          <w:b/>
          <w:bCs/>
          <w:sz w:val="20"/>
          <w:szCs w:val="20"/>
        </w:rPr>
        <w:t>. Ochrana informací, údajů a dat</w:t>
      </w:r>
    </w:p>
    <w:p w:rsidR="00722000" w:rsidRPr="000B726B" w:rsidRDefault="00722000" w:rsidP="00722000">
      <w:pPr>
        <w:widowControl w:val="0"/>
        <w:numPr>
          <w:ilvl w:val="0"/>
          <w:numId w:val="35"/>
        </w:numPr>
        <w:spacing w:after="120" w:line="276" w:lineRule="auto"/>
        <w:jc w:val="both"/>
        <w:rPr>
          <w:rFonts w:ascii="Arial" w:eastAsia="Calibri" w:hAnsi="Arial" w:cs="Arial"/>
          <w:sz w:val="20"/>
          <w:szCs w:val="20"/>
          <w:lang w:eastAsia="en-US"/>
        </w:rPr>
      </w:pPr>
      <w:r w:rsidRPr="000B726B">
        <w:rPr>
          <w:rFonts w:ascii="Arial" w:eastAsia="Calibri" w:hAnsi="Arial" w:cs="Arial"/>
          <w:sz w:val="20"/>
          <w:szCs w:val="20"/>
          <w:lang w:eastAsia="en-US"/>
        </w:rPr>
        <w:t xml:space="preserve">Smluvní strany se zavazují uchovat v tajnosti veškeré skutečnosti, informace a údaje týkající se druhé </w:t>
      </w:r>
      <w:r w:rsidR="007E55F0" w:rsidRPr="000B726B">
        <w:rPr>
          <w:rFonts w:ascii="Arial" w:eastAsia="Calibri" w:hAnsi="Arial" w:cs="Arial"/>
          <w:sz w:val="20"/>
          <w:szCs w:val="20"/>
          <w:lang w:eastAsia="en-US"/>
        </w:rPr>
        <w:t>S</w:t>
      </w:r>
      <w:r w:rsidRPr="000B726B">
        <w:rPr>
          <w:rFonts w:ascii="Arial" w:eastAsia="Calibri" w:hAnsi="Arial" w:cs="Arial"/>
          <w:sz w:val="20"/>
          <w:szCs w:val="20"/>
          <w:lang w:eastAsia="en-US"/>
        </w:rPr>
        <w:t>mluvní strany, předmětu této Smlouvy nebo s předmětem plnění související, které naplňují všechny znaky obchodního tajemství uvedené v § 504 občanského zákoníku a</w:t>
      </w:r>
      <w:r w:rsidR="00FD77FF" w:rsidRPr="000B726B">
        <w:rPr>
          <w:rFonts w:ascii="Arial" w:eastAsia="Calibri" w:hAnsi="Arial" w:cs="Arial"/>
          <w:sz w:val="20"/>
          <w:szCs w:val="20"/>
          <w:lang w:eastAsia="en-US"/>
        </w:rPr>
        <w:t xml:space="preserve"> </w:t>
      </w:r>
      <w:r w:rsidRPr="000B726B">
        <w:rPr>
          <w:rFonts w:ascii="Arial" w:eastAsia="Calibri" w:hAnsi="Arial" w:cs="Arial"/>
          <w:sz w:val="20"/>
          <w:szCs w:val="20"/>
          <w:lang w:eastAsia="en-US"/>
        </w:rPr>
        <w:t xml:space="preserve">příslušná </w:t>
      </w:r>
      <w:r w:rsidR="007E55F0" w:rsidRPr="000B726B">
        <w:rPr>
          <w:rFonts w:ascii="Arial" w:eastAsia="Calibri" w:hAnsi="Arial" w:cs="Arial"/>
          <w:sz w:val="20"/>
          <w:szCs w:val="20"/>
          <w:lang w:eastAsia="en-US"/>
        </w:rPr>
        <w:t>S</w:t>
      </w:r>
      <w:r w:rsidRPr="000B726B">
        <w:rPr>
          <w:rFonts w:ascii="Arial" w:eastAsia="Calibri" w:hAnsi="Arial" w:cs="Arial"/>
          <w:sz w:val="20"/>
          <w:szCs w:val="20"/>
          <w:lang w:eastAsia="en-US"/>
        </w:rPr>
        <w:t xml:space="preserve">mluvní strana je výslovně označí jako „obchodní tajemství“. Veškeré takové skutečnosti jsou pak podle cit. ustanovení považovány za zákonem chráněné obchodní tajemství. </w:t>
      </w:r>
    </w:p>
    <w:p w:rsidR="00722000" w:rsidRPr="000B726B" w:rsidRDefault="00722000" w:rsidP="00722000">
      <w:pPr>
        <w:widowControl w:val="0"/>
        <w:numPr>
          <w:ilvl w:val="0"/>
          <w:numId w:val="35"/>
        </w:numPr>
        <w:spacing w:after="120" w:line="276" w:lineRule="auto"/>
        <w:jc w:val="both"/>
        <w:rPr>
          <w:rFonts w:ascii="Arial" w:eastAsia="Calibri" w:hAnsi="Arial" w:cs="Arial"/>
          <w:sz w:val="20"/>
          <w:szCs w:val="20"/>
          <w:lang w:eastAsia="en-US"/>
        </w:rPr>
      </w:pPr>
      <w:r w:rsidRPr="000B726B">
        <w:rPr>
          <w:rFonts w:ascii="Arial" w:eastAsia="Calibri" w:hAnsi="Arial" w:cs="Arial"/>
          <w:sz w:val="20"/>
          <w:szCs w:val="20"/>
          <w:lang w:eastAsia="en-US"/>
        </w:rPr>
        <w:t>S odkazem na § 24a zákona č. 551/1991 Sb., o Všeobecné zdravotní pojišťovně České republiky, ve znění pozdějších předpisů, zákon č. 101/2000 Sb., o ochraně osobních údajů a</w:t>
      </w:r>
      <w:r w:rsidR="007C0197" w:rsidRPr="000B726B">
        <w:rPr>
          <w:rFonts w:ascii="Arial" w:eastAsia="Calibri" w:hAnsi="Arial" w:cs="Arial"/>
          <w:sz w:val="20"/>
          <w:szCs w:val="20"/>
          <w:lang w:eastAsia="en-US"/>
        </w:rPr>
        <w:t> </w:t>
      </w:r>
      <w:r w:rsidRPr="000B726B">
        <w:rPr>
          <w:rFonts w:ascii="Arial" w:eastAsia="Calibri" w:hAnsi="Arial" w:cs="Arial"/>
          <w:sz w:val="20"/>
          <w:szCs w:val="20"/>
          <w:lang w:eastAsia="en-US"/>
        </w:rPr>
        <w:t xml:space="preserve">o změně některých zákonů, ve znění pozdějších předpisů, a </w:t>
      </w:r>
      <w:r w:rsidRPr="000B726B">
        <w:rPr>
          <w:rFonts w:ascii="Arial" w:hAnsi="Arial" w:cs="Arial"/>
          <w:sz w:val="20"/>
          <w:szCs w:val="20"/>
        </w:rPr>
        <w:t>Nařízení Evropského parlamentu a Rady (EU) 2016/679 ze dne 27. dubna 2016 o ochraně fyzických osob v souvislosti se zpracováním osobních údajů a o volném pohybu těchto údajů a o zrušení směrnice 95/46/ES (obecné nařízení o ochraně osobních údajů</w:t>
      </w:r>
      <w:r w:rsidRPr="000B726B">
        <w:rPr>
          <w:sz w:val="20"/>
          <w:szCs w:val="20"/>
        </w:rPr>
        <w:t>)</w:t>
      </w:r>
      <w:r w:rsidRPr="000B726B">
        <w:rPr>
          <w:rFonts w:ascii="Arial" w:eastAsia="Calibri" w:hAnsi="Arial" w:cs="Arial"/>
          <w:sz w:val="20"/>
          <w:szCs w:val="20"/>
          <w:lang w:eastAsia="en-US"/>
        </w:rPr>
        <w:t xml:space="preserve"> a dále na zákon č. 181/2014 Sb. o kybernetické bezpečnosti a o změně souvisejících zákonů (zákon o kybernetické bezpečnosti), ve znění pozdějších předpisů, se Poskytovatel zavazuje učinit taková opatření, aby veškeré osoby, které se podílejí na realizaci jeho závazků z</w:t>
      </w:r>
      <w:r w:rsidR="007C0197" w:rsidRPr="000B726B">
        <w:rPr>
          <w:rFonts w:ascii="Arial" w:eastAsia="Calibri" w:hAnsi="Arial" w:cs="Arial"/>
          <w:sz w:val="20"/>
          <w:szCs w:val="20"/>
          <w:lang w:eastAsia="en-US"/>
        </w:rPr>
        <w:t> </w:t>
      </w:r>
      <w:r w:rsidRPr="000B726B">
        <w:rPr>
          <w:rFonts w:ascii="Arial" w:eastAsia="Calibri" w:hAnsi="Arial" w:cs="Arial"/>
          <w:sz w:val="20"/>
          <w:szCs w:val="20"/>
          <w:lang w:eastAsia="en-US"/>
        </w:rPr>
        <w:t xml:space="preserve">této  Smlouvy, zachovávaly mlčenlivost o veškerých skutečnostech, údajích a datech (osobních či jiných), o nichž se dozvěděly při výkonu své práce, včetně těch, které VZP ČR eviduje pomocí výpočetní techniky, či jinak. Za porušení tohoto závazku se považuje i využití </w:t>
      </w:r>
      <w:r w:rsidRPr="000B726B">
        <w:rPr>
          <w:rFonts w:ascii="Arial" w:eastAsia="Calibri" w:hAnsi="Arial" w:cs="Arial"/>
          <w:sz w:val="20"/>
          <w:szCs w:val="20"/>
          <w:lang w:eastAsia="en-US"/>
        </w:rPr>
        <w:lastRenderedPageBreak/>
        <w:t>těchto skutečností, údajů a dat, jakož i dalších vědomostí pro vlastní prospěch Poskytovatele, prospěch třetí osoby nebo pro jiné důvody. Toto ujednání platí i v případě nahrazení uvedených právních předpisů předpisy jinými.</w:t>
      </w:r>
    </w:p>
    <w:p w:rsidR="00722000" w:rsidRPr="000B726B" w:rsidRDefault="00722000" w:rsidP="00722000">
      <w:pPr>
        <w:widowControl w:val="0"/>
        <w:numPr>
          <w:ilvl w:val="0"/>
          <w:numId w:val="35"/>
        </w:numPr>
        <w:spacing w:after="120" w:line="276" w:lineRule="auto"/>
        <w:jc w:val="both"/>
        <w:rPr>
          <w:rFonts w:ascii="Arial" w:eastAsia="Calibri" w:hAnsi="Arial" w:cs="Arial"/>
          <w:sz w:val="20"/>
          <w:szCs w:val="20"/>
          <w:lang w:eastAsia="en-US"/>
        </w:rPr>
      </w:pPr>
      <w:r w:rsidRPr="000B726B">
        <w:rPr>
          <w:rFonts w:ascii="Arial" w:eastAsia="Calibri" w:hAnsi="Arial" w:cs="Arial"/>
          <w:sz w:val="20"/>
          <w:szCs w:val="20"/>
          <w:lang w:eastAsia="en-US"/>
        </w:rPr>
        <w:t xml:space="preserve">Poskytnutí informací na základě povinností stanovených </w:t>
      </w:r>
      <w:r w:rsidR="007E55F0" w:rsidRPr="000B726B">
        <w:rPr>
          <w:rFonts w:ascii="Arial" w:eastAsia="Calibri" w:hAnsi="Arial" w:cs="Arial"/>
          <w:sz w:val="20"/>
          <w:szCs w:val="20"/>
          <w:lang w:eastAsia="en-US"/>
        </w:rPr>
        <w:t>S</w:t>
      </w:r>
      <w:r w:rsidRPr="000B726B">
        <w:rPr>
          <w:rFonts w:ascii="Arial" w:eastAsia="Calibri" w:hAnsi="Arial" w:cs="Arial"/>
          <w:sz w:val="20"/>
          <w:szCs w:val="20"/>
          <w:lang w:eastAsia="en-US"/>
        </w:rPr>
        <w:t xml:space="preserve">mluvním stranám obecně závaznými právními předpisy včetně předpisů EU není považováno za porušení povinností </w:t>
      </w:r>
      <w:r w:rsidR="00B5699E" w:rsidRPr="000B726B">
        <w:rPr>
          <w:rFonts w:ascii="Arial" w:eastAsia="Calibri" w:hAnsi="Arial" w:cs="Arial"/>
          <w:sz w:val="20"/>
          <w:szCs w:val="20"/>
          <w:lang w:eastAsia="en-US"/>
        </w:rPr>
        <w:t>s</w:t>
      </w:r>
      <w:r w:rsidRPr="000B726B">
        <w:rPr>
          <w:rFonts w:ascii="Arial" w:eastAsia="Calibri" w:hAnsi="Arial" w:cs="Arial"/>
          <w:sz w:val="20"/>
          <w:szCs w:val="20"/>
          <w:lang w:eastAsia="en-US"/>
        </w:rPr>
        <w:t>mluvních stran sjednaných v tomto článku.</w:t>
      </w:r>
    </w:p>
    <w:p w:rsidR="00722000" w:rsidRPr="000B726B" w:rsidRDefault="00722000" w:rsidP="00722000">
      <w:pPr>
        <w:widowControl w:val="0"/>
        <w:numPr>
          <w:ilvl w:val="0"/>
          <w:numId w:val="35"/>
        </w:numPr>
        <w:spacing w:after="120" w:line="276" w:lineRule="auto"/>
        <w:jc w:val="both"/>
        <w:rPr>
          <w:rFonts w:ascii="Arial" w:eastAsia="Calibri" w:hAnsi="Arial" w:cs="Arial"/>
          <w:sz w:val="20"/>
          <w:szCs w:val="20"/>
          <w:lang w:eastAsia="en-US"/>
        </w:rPr>
      </w:pPr>
      <w:r w:rsidRPr="000B726B">
        <w:rPr>
          <w:rFonts w:ascii="Arial" w:eastAsia="Calibri" w:hAnsi="Arial" w:cs="Arial"/>
          <w:sz w:val="20"/>
          <w:szCs w:val="20"/>
          <w:lang w:eastAsia="en-US"/>
        </w:rPr>
        <w:t>Za porušení závazku uvedeného v odstavci 2. tohoto článku je Poskytovatel povinen zaplatit VZP ČR v každém jednotlivém případě smluvní pokutu ve výši 1 000 000 Kč (slovy: jeden milion korun českých). Ujednáním o smluvní pokutě ani zaplacením smluvní pokuty není dotčeno právo VZP ČR na náhradu škody.</w:t>
      </w:r>
    </w:p>
    <w:p w:rsidR="00722000" w:rsidRPr="000B726B" w:rsidRDefault="00722000" w:rsidP="00722000">
      <w:pPr>
        <w:widowControl w:val="0"/>
        <w:numPr>
          <w:ilvl w:val="0"/>
          <w:numId w:val="35"/>
        </w:numPr>
        <w:spacing w:after="120" w:line="276" w:lineRule="auto"/>
        <w:jc w:val="both"/>
        <w:rPr>
          <w:rFonts w:ascii="Arial" w:eastAsia="Calibri" w:hAnsi="Arial" w:cs="Arial"/>
          <w:sz w:val="20"/>
          <w:szCs w:val="20"/>
          <w:lang w:eastAsia="en-US"/>
        </w:rPr>
      </w:pPr>
      <w:r w:rsidRPr="000B726B">
        <w:rPr>
          <w:rFonts w:ascii="Arial" w:eastAsia="Calibri" w:hAnsi="Arial" w:cs="Arial"/>
          <w:sz w:val="20"/>
          <w:szCs w:val="20"/>
          <w:lang w:eastAsia="en-US"/>
        </w:rPr>
        <w:t xml:space="preserve">Závazky </w:t>
      </w:r>
      <w:r w:rsidR="007E55F0" w:rsidRPr="000B726B">
        <w:rPr>
          <w:rFonts w:ascii="Arial" w:eastAsia="Calibri" w:hAnsi="Arial" w:cs="Arial"/>
          <w:sz w:val="20"/>
          <w:szCs w:val="20"/>
          <w:lang w:eastAsia="en-US"/>
        </w:rPr>
        <w:t>S</w:t>
      </w:r>
      <w:r w:rsidRPr="000B726B">
        <w:rPr>
          <w:rFonts w:ascii="Arial" w:eastAsia="Calibri" w:hAnsi="Arial" w:cs="Arial"/>
          <w:sz w:val="20"/>
          <w:szCs w:val="20"/>
          <w:lang w:eastAsia="en-US"/>
        </w:rPr>
        <w:t>mluvních stran uvedené v tomto článku trvají i po skončení smluvního vztahu</w:t>
      </w:r>
      <w:r w:rsidR="007E55F0" w:rsidRPr="000B726B">
        <w:rPr>
          <w:rFonts w:ascii="Arial" w:eastAsia="Calibri" w:hAnsi="Arial" w:cs="Arial"/>
          <w:sz w:val="20"/>
          <w:szCs w:val="20"/>
          <w:lang w:eastAsia="en-US"/>
        </w:rPr>
        <w:t xml:space="preserve"> založeného Smlouvou</w:t>
      </w:r>
      <w:r w:rsidRPr="000B726B">
        <w:rPr>
          <w:rFonts w:ascii="Arial" w:eastAsia="Calibri" w:hAnsi="Arial" w:cs="Arial"/>
          <w:sz w:val="20"/>
          <w:szCs w:val="20"/>
          <w:lang w:eastAsia="en-US"/>
        </w:rPr>
        <w:t>.</w:t>
      </w:r>
    </w:p>
    <w:p w:rsidR="00136633" w:rsidRPr="000B726B" w:rsidRDefault="00136633" w:rsidP="00531BFB">
      <w:pPr>
        <w:widowControl w:val="0"/>
        <w:spacing w:after="120" w:line="276" w:lineRule="auto"/>
        <w:ind w:left="360"/>
        <w:jc w:val="both"/>
        <w:rPr>
          <w:rFonts w:ascii="Arial" w:eastAsia="Calibri" w:hAnsi="Arial" w:cs="Arial"/>
          <w:sz w:val="20"/>
          <w:szCs w:val="20"/>
          <w:lang w:eastAsia="en-US"/>
        </w:rPr>
      </w:pPr>
    </w:p>
    <w:p w:rsidR="005D02FA" w:rsidRPr="000B726B" w:rsidRDefault="00A669A3" w:rsidP="00F176BC">
      <w:pPr>
        <w:pStyle w:val="Zkladntext"/>
        <w:keepNext/>
        <w:keepLines/>
        <w:suppressAutoHyphens/>
        <w:spacing w:before="120" w:after="120" w:line="276" w:lineRule="auto"/>
        <w:ind w:left="283"/>
        <w:jc w:val="center"/>
        <w:rPr>
          <w:rFonts w:ascii="Arial" w:hAnsi="Arial" w:cs="Arial"/>
          <w:b/>
          <w:bCs/>
          <w:sz w:val="20"/>
          <w:szCs w:val="20"/>
          <w:lang w:val="cs-CZ"/>
        </w:rPr>
      </w:pPr>
      <w:r w:rsidRPr="000B726B">
        <w:rPr>
          <w:rFonts w:ascii="Arial" w:hAnsi="Arial" w:cs="Arial"/>
          <w:b/>
          <w:bCs/>
          <w:sz w:val="20"/>
          <w:szCs w:val="20"/>
        </w:rPr>
        <w:t xml:space="preserve">Článek </w:t>
      </w:r>
      <w:r w:rsidR="00E3799D" w:rsidRPr="000B726B">
        <w:rPr>
          <w:rFonts w:ascii="Arial" w:hAnsi="Arial" w:cs="Arial"/>
          <w:b/>
          <w:bCs/>
          <w:sz w:val="20"/>
          <w:szCs w:val="20"/>
          <w:lang w:val="cs-CZ"/>
        </w:rPr>
        <w:t>I</w:t>
      </w:r>
      <w:r w:rsidRPr="000B726B">
        <w:rPr>
          <w:rFonts w:ascii="Arial" w:hAnsi="Arial" w:cs="Arial"/>
          <w:b/>
          <w:bCs/>
          <w:sz w:val="20"/>
          <w:szCs w:val="20"/>
        </w:rPr>
        <w:t>X</w:t>
      </w:r>
      <w:r w:rsidR="005D02FA" w:rsidRPr="000B726B">
        <w:rPr>
          <w:rFonts w:ascii="Arial" w:hAnsi="Arial" w:cs="Arial"/>
          <w:b/>
          <w:bCs/>
          <w:sz w:val="20"/>
          <w:szCs w:val="20"/>
        </w:rPr>
        <w:t>. Práva duševního vlastnictví</w:t>
      </w:r>
      <w:r w:rsidR="00B96396" w:rsidRPr="000B726B">
        <w:rPr>
          <w:rFonts w:ascii="Arial" w:hAnsi="Arial" w:cs="Arial"/>
          <w:b/>
          <w:bCs/>
          <w:sz w:val="20"/>
          <w:szCs w:val="20"/>
          <w:lang w:val="cs-CZ"/>
        </w:rPr>
        <w:t>, licence</w:t>
      </w:r>
    </w:p>
    <w:p w:rsidR="005D02FA" w:rsidRPr="000B726B" w:rsidRDefault="008844F3" w:rsidP="00252BA6">
      <w:pPr>
        <w:numPr>
          <w:ilvl w:val="0"/>
          <w:numId w:val="13"/>
        </w:numPr>
        <w:spacing w:after="120" w:line="276" w:lineRule="auto"/>
        <w:jc w:val="both"/>
        <w:rPr>
          <w:rFonts w:ascii="Arial" w:hAnsi="Arial" w:cs="Arial"/>
          <w:sz w:val="20"/>
          <w:szCs w:val="20"/>
        </w:rPr>
      </w:pPr>
      <w:r w:rsidRPr="000B726B">
        <w:rPr>
          <w:rFonts w:ascii="Arial" w:hAnsi="Arial" w:cs="Arial"/>
          <w:sz w:val="20"/>
          <w:szCs w:val="20"/>
        </w:rPr>
        <w:t>Poskytovatel</w:t>
      </w:r>
      <w:r w:rsidR="005D02FA" w:rsidRPr="000B726B">
        <w:rPr>
          <w:rFonts w:ascii="Arial" w:hAnsi="Arial" w:cs="Arial"/>
          <w:sz w:val="20"/>
          <w:szCs w:val="20"/>
        </w:rPr>
        <w:t xml:space="preserve"> prohlašuje, že plněním závazků podle této </w:t>
      </w:r>
      <w:r w:rsidR="00891B65" w:rsidRPr="000B726B">
        <w:rPr>
          <w:rFonts w:ascii="Arial" w:hAnsi="Arial" w:cs="Arial"/>
          <w:sz w:val="20"/>
          <w:szCs w:val="20"/>
        </w:rPr>
        <w:t>Smlouvy</w:t>
      </w:r>
      <w:r w:rsidR="005D02FA" w:rsidRPr="000B726B">
        <w:rPr>
          <w:rFonts w:ascii="Arial" w:hAnsi="Arial" w:cs="Arial"/>
          <w:sz w:val="20"/>
          <w:szCs w:val="20"/>
        </w:rPr>
        <w:t xml:space="preserve"> neporušuje v žádném ohledu práva duševního vlastnictví třetích osob.</w:t>
      </w:r>
    </w:p>
    <w:p w:rsidR="005D02FA" w:rsidRPr="000B726B" w:rsidRDefault="005D02FA" w:rsidP="00252BA6">
      <w:pPr>
        <w:numPr>
          <w:ilvl w:val="0"/>
          <w:numId w:val="13"/>
        </w:numPr>
        <w:spacing w:after="120" w:line="276" w:lineRule="auto"/>
        <w:jc w:val="both"/>
        <w:rPr>
          <w:rFonts w:ascii="Arial" w:hAnsi="Arial" w:cs="Arial"/>
          <w:sz w:val="20"/>
          <w:szCs w:val="20"/>
        </w:rPr>
      </w:pPr>
      <w:r w:rsidRPr="000B726B">
        <w:rPr>
          <w:rFonts w:ascii="Arial" w:hAnsi="Arial" w:cs="Arial"/>
          <w:sz w:val="20"/>
          <w:szCs w:val="20"/>
        </w:rPr>
        <w:t xml:space="preserve">V případě, že jakákoliv třetí osoba včetně zaměstnanců nebo pracovníků </w:t>
      </w:r>
      <w:r w:rsidR="008844F3" w:rsidRPr="000B726B">
        <w:rPr>
          <w:rFonts w:ascii="Arial" w:hAnsi="Arial" w:cs="Arial"/>
          <w:sz w:val="20"/>
          <w:szCs w:val="20"/>
        </w:rPr>
        <w:t>Poskytovatel</w:t>
      </w:r>
      <w:r w:rsidRPr="000B726B">
        <w:rPr>
          <w:rFonts w:ascii="Arial" w:hAnsi="Arial" w:cs="Arial"/>
          <w:sz w:val="20"/>
          <w:szCs w:val="20"/>
        </w:rPr>
        <w:t xml:space="preserve">e uplatní nárok proti </w:t>
      </w:r>
      <w:r w:rsidR="00C67059" w:rsidRPr="000B726B">
        <w:rPr>
          <w:rFonts w:ascii="Arial" w:hAnsi="Arial" w:cs="Arial"/>
          <w:sz w:val="20"/>
          <w:szCs w:val="20"/>
        </w:rPr>
        <w:t>Objednatel</w:t>
      </w:r>
      <w:r w:rsidRPr="000B726B">
        <w:rPr>
          <w:rFonts w:ascii="Arial" w:hAnsi="Arial" w:cs="Arial"/>
          <w:sz w:val="20"/>
          <w:szCs w:val="20"/>
        </w:rPr>
        <w:t xml:space="preserve">i z titulu porušení práv duševního vlastnictví v souvislosti s touto Smlouvou, </w:t>
      </w:r>
      <w:r w:rsidR="008844F3" w:rsidRPr="000B726B">
        <w:rPr>
          <w:rFonts w:ascii="Arial" w:hAnsi="Arial" w:cs="Arial"/>
          <w:sz w:val="20"/>
          <w:szCs w:val="20"/>
        </w:rPr>
        <w:t>Poskytovatel</w:t>
      </w:r>
      <w:r w:rsidRPr="000B726B">
        <w:rPr>
          <w:rFonts w:ascii="Arial" w:hAnsi="Arial" w:cs="Arial"/>
          <w:sz w:val="20"/>
          <w:szCs w:val="20"/>
        </w:rPr>
        <w:t xml:space="preserve"> se zavazuje poskytnout </w:t>
      </w:r>
      <w:r w:rsidR="00C67059" w:rsidRPr="000B726B">
        <w:rPr>
          <w:rFonts w:ascii="Arial" w:hAnsi="Arial" w:cs="Arial"/>
          <w:sz w:val="20"/>
          <w:szCs w:val="20"/>
        </w:rPr>
        <w:t>Objednatel</w:t>
      </w:r>
      <w:r w:rsidRPr="000B726B">
        <w:rPr>
          <w:rFonts w:ascii="Arial" w:hAnsi="Arial" w:cs="Arial"/>
          <w:sz w:val="20"/>
          <w:szCs w:val="20"/>
        </w:rPr>
        <w:t xml:space="preserve">i účinnou pomoc a uhradit mu veškeré náklady, které v souvislosti se sporem mezi </w:t>
      </w:r>
      <w:r w:rsidR="00C67059" w:rsidRPr="000B726B">
        <w:rPr>
          <w:rFonts w:ascii="Arial" w:hAnsi="Arial" w:cs="Arial"/>
          <w:sz w:val="20"/>
          <w:szCs w:val="20"/>
        </w:rPr>
        <w:t>Objednatel</w:t>
      </w:r>
      <w:r w:rsidRPr="000B726B">
        <w:rPr>
          <w:rFonts w:ascii="Arial" w:hAnsi="Arial" w:cs="Arial"/>
          <w:sz w:val="20"/>
          <w:szCs w:val="20"/>
        </w:rPr>
        <w:t xml:space="preserve">em a třetí osobou </w:t>
      </w:r>
      <w:r w:rsidR="00C67059" w:rsidRPr="000B726B">
        <w:rPr>
          <w:rFonts w:ascii="Arial" w:hAnsi="Arial" w:cs="Arial"/>
          <w:sz w:val="20"/>
          <w:szCs w:val="20"/>
        </w:rPr>
        <w:t>Objednatel</w:t>
      </w:r>
      <w:r w:rsidRPr="000B726B">
        <w:rPr>
          <w:rFonts w:ascii="Arial" w:hAnsi="Arial" w:cs="Arial"/>
          <w:sz w:val="20"/>
          <w:szCs w:val="20"/>
        </w:rPr>
        <w:t xml:space="preserve">i vzniknou, a dále se zavazuje uhradit </w:t>
      </w:r>
      <w:r w:rsidR="00C67059" w:rsidRPr="000B726B">
        <w:rPr>
          <w:rFonts w:ascii="Arial" w:hAnsi="Arial" w:cs="Arial"/>
          <w:sz w:val="20"/>
          <w:szCs w:val="20"/>
        </w:rPr>
        <w:t>Objednatel</w:t>
      </w:r>
      <w:r w:rsidRPr="000B726B">
        <w:rPr>
          <w:rFonts w:ascii="Arial" w:hAnsi="Arial" w:cs="Arial"/>
          <w:sz w:val="20"/>
          <w:szCs w:val="20"/>
        </w:rPr>
        <w:t>i náhradu veškeré škody, která mu vznikne v</w:t>
      </w:r>
      <w:r w:rsidR="00F176BC" w:rsidRPr="000B726B">
        <w:rPr>
          <w:rFonts w:ascii="Arial" w:hAnsi="Arial" w:cs="Arial"/>
          <w:sz w:val="20"/>
          <w:szCs w:val="20"/>
        </w:rPr>
        <w:t> </w:t>
      </w:r>
      <w:r w:rsidRPr="000B726B">
        <w:rPr>
          <w:rFonts w:ascii="Arial" w:hAnsi="Arial" w:cs="Arial"/>
          <w:sz w:val="20"/>
          <w:szCs w:val="20"/>
        </w:rPr>
        <w:t xml:space="preserve">důsledku uplatnění nároku z práva duševního vlastnictví třetí osoby vůči </w:t>
      </w:r>
      <w:r w:rsidR="00C67059" w:rsidRPr="000B726B">
        <w:rPr>
          <w:rFonts w:ascii="Arial" w:hAnsi="Arial" w:cs="Arial"/>
          <w:sz w:val="20"/>
          <w:szCs w:val="20"/>
        </w:rPr>
        <w:t>Objednatel</w:t>
      </w:r>
      <w:r w:rsidRPr="000B726B">
        <w:rPr>
          <w:rFonts w:ascii="Arial" w:hAnsi="Arial" w:cs="Arial"/>
          <w:sz w:val="20"/>
          <w:szCs w:val="20"/>
        </w:rPr>
        <w:t>i v</w:t>
      </w:r>
      <w:r w:rsidR="00F176BC" w:rsidRPr="000B726B">
        <w:rPr>
          <w:rFonts w:ascii="Arial" w:hAnsi="Arial" w:cs="Arial"/>
          <w:sz w:val="20"/>
          <w:szCs w:val="20"/>
        </w:rPr>
        <w:t> </w:t>
      </w:r>
      <w:r w:rsidRPr="000B726B">
        <w:rPr>
          <w:rFonts w:ascii="Arial" w:hAnsi="Arial" w:cs="Arial"/>
          <w:sz w:val="20"/>
          <w:szCs w:val="20"/>
        </w:rPr>
        <w:t>souvislosti s touto Smlouvou</w:t>
      </w:r>
      <w:r w:rsidR="00E3799D" w:rsidRPr="000B726B">
        <w:rPr>
          <w:rFonts w:ascii="Arial" w:hAnsi="Arial" w:cs="Arial"/>
          <w:sz w:val="20"/>
          <w:szCs w:val="20"/>
        </w:rPr>
        <w:t xml:space="preserve">. </w:t>
      </w:r>
    </w:p>
    <w:p w:rsidR="00B96396" w:rsidRPr="000B726B" w:rsidRDefault="00B96396" w:rsidP="00B96396">
      <w:pPr>
        <w:numPr>
          <w:ilvl w:val="0"/>
          <w:numId w:val="13"/>
        </w:numPr>
        <w:spacing w:after="120" w:line="276" w:lineRule="auto"/>
        <w:jc w:val="both"/>
        <w:rPr>
          <w:rFonts w:ascii="Arial" w:hAnsi="Arial" w:cs="Arial"/>
          <w:sz w:val="20"/>
          <w:szCs w:val="20"/>
        </w:rPr>
      </w:pPr>
      <w:r w:rsidRPr="000B726B">
        <w:rPr>
          <w:rFonts w:ascii="Arial" w:hAnsi="Arial" w:cs="Arial"/>
          <w:sz w:val="20"/>
          <w:szCs w:val="20"/>
        </w:rPr>
        <w:t xml:space="preserve">Na základě této Smlouvy získává VZP ČR oprávnění k výkonu práva užít (licenci) upgrade/update předmětných SW produktů, které získá na základě Podpory poskytované podle této Smlouvy. Licence je poskytována v příslušném množstevním rozsahu k užití podle potřeb VZP ČR, jako nevýhradní a </w:t>
      </w:r>
      <w:r w:rsidR="00C65E7C" w:rsidRPr="000B726B">
        <w:rPr>
          <w:rFonts w:ascii="Arial" w:hAnsi="Arial" w:cs="Arial"/>
          <w:sz w:val="20"/>
          <w:szCs w:val="20"/>
        </w:rPr>
        <w:t>na dobu trvání autorských majetkových práv</w:t>
      </w:r>
      <w:r w:rsidRPr="000B726B">
        <w:rPr>
          <w:rFonts w:ascii="Arial" w:hAnsi="Arial" w:cs="Arial"/>
          <w:sz w:val="20"/>
          <w:szCs w:val="20"/>
        </w:rPr>
        <w:t>.</w:t>
      </w:r>
    </w:p>
    <w:p w:rsidR="00B96396" w:rsidRPr="000B726B" w:rsidRDefault="00B96396" w:rsidP="00B96396">
      <w:pPr>
        <w:numPr>
          <w:ilvl w:val="0"/>
          <w:numId w:val="13"/>
        </w:numPr>
        <w:spacing w:after="120" w:line="276" w:lineRule="auto"/>
        <w:jc w:val="both"/>
        <w:rPr>
          <w:rFonts w:ascii="Arial" w:hAnsi="Arial" w:cs="Arial"/>
          <w:sz w:val="20"/>
          <w:szCs w:val="20"/>
        </w:rPr>
      </w:pPr>
      <w:r w:rsidRPr="000B726B">
        <w:rPr>
          <w:rFonts w:ascii="Arial" w:hAnsi="Arial" w:cs="Arial"/>
          <w:sz w:val="20"/>
          <w:szCs w:val="20"/>
        </w:rPr>
        <w:t>Smluvní strany se dohodly na tom, že pro účely této Smlouvy se nepoužije ustanovení § 2370 občanského zákoníku.</w:t>
      </w:r>
    </w:p>
    <w:p w:rsidR="00136633" w:rsidRPr="000B726B" w:rsidRDefault="00136633" w:rsidP="00F176BC">
      <w:pPr>
        <w:spacing w:after="120" w:line="276" w:lineRule="auto"/>
        <w:jc w:val="both"/>
        <w:rPr>
          <w:rFonts w:ascii="Arial" w:hAnsi="Arial" w:cs="Arial"/>
          <w:sz w:val="20"/>
          <w:szCs w:val="20"/>
        </w:rPr>
      </w:pPr>
    </w:p>
    <w:p w:rsidR="00EC6ABC" w:rsidRPr="000B726B" w:rsidRDefault="00EC6ABC" w:rsidP="00F176BC">
      <w:pPr>
        <w:pStyle w:val="Zkladntext"/>
        <w:keepNext/>
        <w:keepLines/>
        <w:suppressAutoHyphens/>
        <w:spacing w:before="120" w:after="120" w:line="276" w:lineRule="auto"/>
        <w:ind w:left="283"/>
        <w:jc w:val="center"/>
        <w:rPr>
          <w:rFonts w:ascii="Arial" w:hAnsi="Arial" w:cs="Arial"/>
          <w:b/>
          <w:bCs/>
          <w:sz w:val="20"/>
          <w:szCs w:val="20"/>
        </w:rPr>
      </w:pPr>
      <w:r w:rsidRPr="000B726B">
        <w:rPr>
          <w:rFonts w:ascii="Arial" w:hAnsi="Arial" w:cs="Arial"/>
          <w:b/>
          <w:bCs/>
          <w:sz w:val="20"/>
          <w:szCs w:val="20"/>
        </w:rPr>
        <w:t>Čl</w:t>
      </w:r>
      <w:r w:rsidR="005D02FA" w:rsidRPr="000B726B">
        <w:rPr>
          <w:rFonts w:ascii="Arial" w:hAnsi="Arial" w:cs="Arial"/>
          <w:b/>
          <w:bCs/>
          <w:sz w:val="20"/>
          <w:szCs w:val="20"/>
        </w:rPr>
        <w:t>ánek X</w:t>
      </w:r>
      <w:r w:rsidRPr="000B726B">
        <w:rPr>
          <w:rFonts w:ascii="Arial" w:hAnsi="Arial" w:cs="Arial"/>
          <w:b/>
          <w:bCs/>
          <w:sz w:val="20"/>
          <w:szCs w:val="20"/>
        </w:rPr>
        <w:t>. Odpovědnost za vady</w:t>
      </w:r>
      <w:r w:rsidR="00D1531B" w:rsidRPr="000B726B">
        <w:rPr>
          <w:rFonts w:ascii="Arial" w:hAnsi="Arial" w:cs="Arial"/>
          <w:b/>
          <w:bCs/>
          <w:sz w:val="20"/>
          <w:szCs w:val="20"/>
        </w:rPr>
        <w:t xml:space="preserve">, </w:t>
      </w:r>
      <w:r w:rsidRPr="000B726B">
        <w:rPr>
          <w:rFonts w:ascii="Arial" w:hAnsi="Arial" w:cs="Arial"/>
          <w:b/>
          <w:bCs/>
          <w:sz w:val="20"/>
          <w:szCs w:val="20"/>
        </w:rPr>
        <w:t>záruka</w:t>
      </w:r>
      <w:r w:rsidR="00D1531B" w:rsidRPr="000B726B">
        <w:rPr>
          <w:rFonts w:ascii="Arial" w:hAnsi="Arial" w:cs="Arial"/>
          <w:b/>
          <w:bCs/>
          <w:sz w:val="20"/>
          <w:szCs w:val="20"/>
        </w:rPr>
        <w:t>, náhrada škody</w:t>
      </w:r>
    </w:p>
    <w:p w:rsidR="00925A30" w:rsidRPr="000B726B" w:rsidRDefault="00925A30" w:rsidP="00252BA6">
      <w:pPr>
        <w:numPr>
          <w:ilvl w:val="0"/>
          <w:numId w:val="16"/>
        </w:numPr>
        <w:spacing w:after="120" w:line="276" w:lineRule="auto"/>
        <w:ind w:left="284" w:hanging="284"/>
        <w:jc w:val="both"/>
        <w:rPr>
          <w:rFonts w:ascii="Arial" w:hAnsi="Arial" w:cs="Arial"/>
          <w:sz w:val="20"/>
          <w:szCs w:val="20"/>
        </w:rPr>
      </w:pPr>
      <w:r w:rsidRPr="000B726B">
        <w:rPr>
          <w:rFonts w:ascii="Arial" w:hAnsi="Arial" w:cs="Arial"/>
          <w:sz w:val="20"/>
          <w:szCs w:val="20"/>
        </w:rPr>
        <w:t>Odpovědnost za škodu se řídí ustanovením § 2894 a násl. občanského zákoníku.</w:t>
      </w:r>
    </w:p>
    <w:p w:rsidR="00925A30" w:rsidRPr="000B726B" w:rsidRDefault="00925A30" w:rsidP="00252BA6">
      <w:pPr>
        <w:numPr>
          <w:ilvl w:val="0"/>
          <w:numId w:val="16"/>
        </w:numPr>
        <w:spacing w:after="120" w:line="276" w:lineRule="auto"/>
        <w:ind w:left="284" w:hanging="284"/>
        <w:jc w:val="both"/>
        <w:rPr>
          <w:rFonts w:ascii="Arial" w:hAnsi="Arial" w:cs="Arial"/>
          <w:sz w:val="20"/>
          <w:szCs w:val="20"/>
        </w:rPr>
      </w:pPr>
      <w:r w:rsidRPr="000B726B">
        <w:rPr>
          <w:rFonts w:ascii="Arial" w:hAnsi="Arial" w:cs="Arial"/>
          <w:sz w:val="20"/>
          <w:szCs w:val="20"/>
        </w:rPr>
        <w:t>Smluvní strany se zavazují k vyvinutí maximálního úsilí k předcházení škodám a</w:t>
      </w:r>
      <w:r w:rsidR="00F176BC" w:rsidRPr="000B726B">
        <w:rPr>
          <w:rFonts w:ascii="Arial" w:hAnsi="Arial" w:cs="Arial"/>
          <w:sz w:val="20"/>
          <w:szCs w:val="20"/>
        </w:rPr>
        <w:t> </w:t>
      </w:r>
      <w:r w:rsidRPr="000B726B">
        <w:rPr>
          <w:rFonts w:ascii="Arial" w:hAnsi="Arial" w:cs="Arial"/>
          <w:sz w:val="20"/>
          <w:szCs w:val="20"/>
        </w:rPr>
        <w:t xml:space="preserve">k minimalizaci vzniklých škod. Smluvní strana, která poruší svoji povinnost z této </w:t>
      </w:r>
      <w:r w:rsidR="00891B65" w:rsidRPr="000B726B">
        <w:rPr>
          <w:rFonts w:ascii="Arial" w:hAnsi="Arial" w:cs="Arial"/>
          <w:sz w:val="20"/>
          <w:szCs w:val="20"/>
        </w:rPr>
        <w:t>Smlouvy</w:t>
      </w:r>
      <w:r w:rsidRPr="000B726B">
        <w:rPr>
          <w:rFonts w:ascii="Arial" w:hAnsi="Arial" w:cs="Arial"/>
          <w:sz w:val="20"/>
          <w:szCs w:val="20"/>
        </w:rPr>
        <w:t xml:space="preserve">, je povinna nahradit škodu tím způsobenou druhé </w:t>
      </w:r>
      <w:r w:rsidR="00285C92" w:rsidRPr="000B726B">
        <w:rPr>
          <w:rFonts w:ascii="Arial" w:hAnsi="Arial" w:cs="Arial"/>
          <w:sz w:val="20"/>
          <w:szCs w:val="20"/>
        </w:rPr>
        <w:t>S</w:t>
      </w:r>
      <w:r w:rsidRPr="000B726B">
        <w:rPr>
          <w:rFonts w:ascii="Arial" w:hAnsi="Arial" w:cs="Arial"/>
          <w:sz w:val="20"/>
          <w:szCs w:val="20"/>
        </w:rPr>
        <w:t xml:space="preserve">mluvní straně, a to v plném rozsahu. Povinnosti k náhradě škody se zprostí, prokáže-li, že jí ve splnění povinnosti z této </w:t>
      </w:r>
      <w:r w:rsidR="00891B65" w:rsidRPr="000B726B">
        <w:rPr>
          <w:rFonts w:ascii="Arial" w:hAnsi="Arial" w:cs="Arial"/>
          <w:sz w:val="20"/>
          <w:szCs w:val="20"/>
        </w:rPr>
        <w:t>Smlouvy</w:t>
      </w:r>
      <w:r w:rsidRPr="000B726B">
        <w:rPr>
          <w:rFonts w:ascii="Arial" w:hAnsi="Arial" w:cs="Arial"/>
          <w:sz w:val="20"/>
          <w:szCs w:val="20"/>
        </w:rPr>
        <w:t xml:space="preserve"> dočasně nebo trvale zabránila mimořádná nepředvídatelná a nepřekonatelná překážka vzniklá nezávisle na její vůli. Škoda, způsobená zaměstnanci příslušné </w:t>
      </w:r>
      <w:r w:rsidR="00285C92" w:rsidRPr="000B726B">
        <w:rPr>
          <w:rFonts w:ascii="Arial" w:hAnsi="Arial" w:cs="Arial"/>
          <w:sz w:val="20"/>
          <w:szCs w:val="20"/>
        </w:rPr>
        <w:t>S</w:t>
      </w:r>
      <w:r w:rsidRPr="000B726B">
        <w:rPr>
          <w:rFonts w:ascii="Arial" w:hAnsi="Arial" w:cs="Arial"/>
          <w:sz w:val="20"/>
          <w:szCs w:val="20"/>
        </w:rPr>
        <w:t xml:space="preserve">mluvní strany nebo třetími osobami, které příslušná </w:t>
      </w:r>
      <w:r w:rsidR="00285C92" w:rsidRPr="000B726B">
        <w:rPr>
          <w:rFonts w:ascii="Arial" w:hAnsi="Arial" w:cs="Arial"/>
          <w:sz w:val="20"/>
          <w:szCs w:val="20"/>
        </w:rPr>
        <w:t>S</w:t>
      </w:r>
      <w:r w:rsidRPr="000B726B">
        <w:rPr>
          <w:rFonts w:ascii="Arial" w:hAnsi="Arial" w:cs="Arial"/>
          <w:sz w:val="20"/>
          <w:szCs w:val="20"/>
        </w:rPr>
        <w:t xml:space="preserve">mluvní strana pověří plněním svých závazků dle </w:t>
      </w:r>
      <w:r w:rsidR="00891B65" w:rsidRPr="000B726B">
        <w:rPr>
          <w:rFonts w:ascii="Arial" w:hAnsi="Arial" w:cs="Arial"/>
          <w:sz w:val="20"/>
          <w:szCs w:val="20"/>
        </w:rPr>
        <w:t>Smlouvy</w:t>
      </w:r>
      <w:r w:rsidRPr="000B726B">
        <w:rPr>
          <w:rFonts w:ascii="Arial" w:hAnsi="Arial" w:cs="Arial"/>
          <w:sz w:val="20"/>
          <w:szCs w:val="20"/>
        </w:rPr>
        <w:t xml:space="preserve">, bude vždy posuzována jako škoda způsobená příslušnou </w:t>
      </w:r>
      <w:r w:rsidR="00285C92" w:rsidRPr="000B726B">
        <w:rPr>
          <w:rFonts w:ascii="Arial" w:hAnsi="Arial" w:cs="Arial"/>
          <w:sz w:val="20"/>
          <w:szCs w:val="20"/>
        </w:rPr>
        <w:t>S</w:t>
      </w:r>
      <w:r w:rsidRPr="000B726B">
        <w:rPr>
          <w:rFonts w:ascii="Arial" w:hAnsi="Arial" w:cs="Arial"/>
          <w:sz w:val="20"/>
          <w:szCs w:val="20"/>
        </w:rPr>
        <w:t>mluvní stranou.</w:t>
      </w:r>
    </w:p>
    <w:p w:rsidR="00925A30" w:rsidRPr="000B726B" w:rsidRDefault="00925A30" w:rsidP="00252BA6">
      <w:pPr>
        <w:numPr>
          <w:ilvl w:val="0"/>
          <w:numId w:val="16"/>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Není-li ve Smlouvě stanoveno jinak, odpovídá příslušná </w:t>
      </w:r>
      <w:r w:rsidR="00285C92" w:rsidRPr="000B726B">
        <w:rPr>
          <w:rFonts w:ascii="Arial" w:hAnsi="Arial" w:cs="Arial"/>
          <w:sz w:val="20"/>
          <w:szCs w:val="20"/>
        </w:rPr>
        <w:t>S</w:t>
      </w:r>
      <w:r w:rsidRPr="000B726B">
        <w:rPr>
          <w:rFonts w:ascii="Arial" w:hAnsi="Arial" w:cs="Arial"/>
          <w:sz w:val="20"/>
          <w:szCs w:val="20"/>
        </w:rPr>
        <w:t xml:space="preserve">mluvní strana za jakoukoli škodu, která druhé </w:t>
      </w:r>
      <w:r w:rsidR="00285C92" w:rsidRPr="000B726B">
        <w:rPr>
          <w:rFonts w:ascii="Arial" w:hAnsi="Arial" w:cs="Arial"/>
          <w:sz w:val="20"/>
          <w:szCs w:val="20"/>
        </w:rPr>
        <w:t>S</w:t>
      </w:r>
      <w:r w:rsidRPr="000B726B">
        <w:rPr>
          <w:rFonts w:ascii="Arial" w:hAnsi="Arial" w:cs="Arial"/>
          <w:sz w:val="20"/>
          <w:szCs w:val="20"/>
        </w:rPr>
        <w:t xml:space="preserve">mluvní straně vznikne v souvislosti s porušením povinností příslušné </w:t>
      </w:r>
      <w:r w:rsidR="00285C92" w:rsidRPr="000B726B">
        <w:rPr>
          <w:rFonts w:ascii="Arial" w:hAnsi="Arial" w:cs="Arial"/>
          <w:sz w:val="20"/>
          <w:szCs w:val="20"/>
        </w:rPr>
        <w:t>S</w:t>
      </w:r>
      <w:r w:rsidRPr="000B726B">
        <w:rPr>
          <w:rFonts w:ascii="Arial" w:hAnsi="Arial" w:cs="Arial"/>
          <w:sz w:val="20"/>
          <w:szCs w:val="20"/>
        </w:rPr>
        <w:t xml:space="preserve">mluvní strany podle </w:t>
      </w:r>
      <w:r w:rsidR="00891B65" w:rsidRPr="000B726B">
        <w:rPr>
          <w:rFonts w:ascii="Arial" w:hAnsi="Arial" w:cs="Arial"/>
          <w:sz w:val="20"/>
          <w:szCs w:val="20"/>
        </w:rPr>
        <w:t>Smlouvy</w:t>
      </w:r>
      <w:r w:rsidRPr="000B726B">
        <w:rPr>
          <w:rFonts w:ascii="Arial" w:hAnsi="Arial" w:cs="Arial"/>
          <w:sz w:val="20"/>
          <w:szCs w:val="20"/>
        </w:rPr>
        <w:t>.</w:t>
      </w:r>
    </w:p>
    <w:p w:rsidR="00925A30" w:rsidRPr="000B726B" w:rsidRDefault="00925A30" w:rsidP="00252BA6">
      <w:pPr>
        <w:numPr>
          <w:ilvl w:val="0"/>
          <w:numId w:val="16"/>
        </w:numPr>
        <w:spacing w:after="120" w:line="276" w:lineRule="auto"/>
        <w:ind w:left="284" w:hanging="284"/>
        <w:jc w:val="both"/>
        <w:rPr>
          <w:rFonts w:ascii="Arial" w:hAnsi="Arial" w:cs="Arial"/>
          <w:sz w:val="20"/>
          <w:szCs w:val="20"/>
        </w:rPr>
      </w:pPr>
      <w:r w:rsidRPr="000B726B">
        <w:rPr>
          <w:rFonts w:ascii="Arial" w:hAnsi="Arial" w:cs="Arial"/>
          <w:sz w:val="20"/>
          <w:szCs w:val="20"/>
        </w:rPr>
        <w:t xml:space="preserve">Překážka vzniklá z osobních poměrů příslušné </w:t>
      </w:r>
      <w:r w:rsidR="00285C92" w:rsidRPr="000B726B">
        <w:rPr>
          <w:rFonts w:ascii="Arial" w:hAnsi="Arial" w:cs="Arial"/>
          <w:sz w:val="20"/>
          <w:szCs w:val="20"/>
        </w:rPr>
        <w:t>S</w:t>
      </w:r>
      <w:r w:rsidRPr="000B726B">
        <w:rPr>
          <w:rFonts w:ascii="Arial" w:hAnsi="Arial" w:cs="Arial"/>
          <w:sz w:val="20"/>
          <w:szCs w:val="20"/>
        </w:rPr>
        <w:t xml:space="preserve">mluvní strany nebo vzniklá až v době, kdy byla příslušná </w:t>
      </w:r>
      <w:r w:rsidR="00285C92" w:rsidRPr="000B726B">
        <w:rPr>
          <w:rFonts w:ascii="Arial" w:hAnsi="Arial" w:cs="Arial"/>
          <w:sz w:val="20"/>
          <w:szCs w:val="20"/>
        </w:rPr>
        <w:t>S</w:t>
      </w:r>
      <w:r w:rsidRPr="000B726B">
        <w:rPr>
          <w:rFonts w:ascii="Arial" w:hAnsi="Arial" w:cs="Arial"/>
          <w:sz w:val="20"/>
          <w:szCs w:val="20"/>
        </w:rPr>
        <w:t xml:space="preserve">mluvní strana s plněním smluvené povinnosti v prodlení, ani překážka, kterou byla příslušná </w:t>
      </w:r>
      <w:r w:rsidR="00285C92" w:rsidRPr="000B726B">
        <w:rPr>
          <w:rFonts w:ascii="Arial" w:hAnsi="Arial" w:cs="Arial"/>
          <w:sz w:val="20"/>
          <w:szCs w:val="20"/>
        </w:rPr>
        <w:t>S</w:t>
      </w:r>
      <w:r w:rsidRPr="000B726B">
        <w:rPr>
          <w:rFonts w:ascii="Arial" w:hAnsi="Arial" w:cs="Arial"/>
          <w:sz w:val="20"/>
          <w:szCs w:val="20"/>
        </w:rPr>
        <w:t xml:space="preserve">mluvní strana podle </w:t>
      </w:r>
      <w:r w:rsidR="00891B65" w:rsidRPr="000B726B">
        <w:rPr>
          <w:rFonts w:ascii="Arial" w:hAnsi="Arial" w:cs="Arial"/>
          <w:sz w:val="20"/>
          <w:szCs w:val="20"/>
        </w:rPr>
        <w:t>Smlouvy</w:t>
      </w:r>
      <w:r w:rsidRPr="000B726B">
        <w:rPr>
          <w:rFonts w:ascii="Arial" w:hAnsi="Arial" w:cs="Arial"/>
          <w:sz w:val="20"/>
          <w:szCs w:val="20"/>
        </w:rPr>
        <w:t xml:space="preserve"> povinna překonat, jí však povinnosti k náhradě škody nezprostí.</w:t>
      </w:r>
    </w:p>
    <w:p w:rsidR="00E72450" w:rsidRPr="000B726B" w:rsidRDefault="00C50B61" w:rsidP="00E72450">
      <w:pPr>
        <w:numPr>
          <w:ilvl w:val="0"/>
          <w:numId w:val="16"/>
        </w:numPr>
        <w:spacing w:after="120" w:line="276" w:lineRule="auto"/>
        <w:jc w:val="both"/>
        <w:rPr>
          <w:rFonts w:ascii="Arial" w:hAnsi="Arial" w:cs="Arial"/>
          <w:sz w:val="20"/>
          <w:szCs w:val="20"/>
        </w:rPr>
      </w:pPr>
      <w:r w:rsidRPr="000B726B">
        <w:rPr>
          <w:rFonts w:ascii="Arial" w:hAnsi="Arial" w:cs="Arial"/>
          <w:sz w:val="20"/>
          <w:szCs w:val="20"/>
        </w:rPr>
        <w:lastRenderedPageBreak/>
        <w:t xml:space="preserve">Náhrada škody se řídí ustanovením § 2894 a násl. občanského zákoníku, zejména pak ustanovením § 2913 občanského zákoníku. </w:t>
      </w:r>
      <w:r w:rsidR="00E72450" w:rsidRPr="000B726B">
        <w:rPr>
          <w:rFonts w:ascii="Arial" w:hAnsi="Arial" w:cs="Arial"/>
          <w:sz w:val="20"/>
          <w:szCs w:val="20"/>
        </w:rPr>
        <w:t>Poskytovatel prohlašuje, že vždy ručí za splnění povinnosti poddodavatele k náhradě škody, pokud by poddodavatel za škodu vzniklou Objednateli při realizaci plnění dle této Smlouvy odpovídal, tj. že uspokojí Objednatele, pokud poddodavatel Objednateli takovou škodu nenahradí (§ 2018 a násl. občanského zákoníku) a Objednatel Poskytovatele jako ručitele přijímá.</w:t>
      </w:r>
    </w:p>
    <w:p w:rsidR="00C50B61" w:rsidRPr="000B726B" w:rsidRDefault="00E72450" w:rsidP="00E45150">
      <w:pPr>
        <w:spacing w:after="120" w:line="276" w:lineRule="auto"/>
        <w:ind w:left="283"/>
        <w:jc w:val="both"/>
        <w:rPr>
          <w:rFonts w:ascii="Arial" w:hAnsi="Arial" w:cs="Arial"/>
          <w:sz w:val="20"/>
          <w:szCs w:val="20"/>
        </w:rPr>
      </w:pPr>
      <w:r w:rsidRPr="000B726B">
        <w:rPr>
          <w:rFonts w:ascii="Arial" w:hAnsi="Arial" w:cs="Arial"/>
          <w:sz w:val="20"/>
          <w:szCs w:val="20"/>
        </w:rPr>
        <w:t>Maximální výše náhrady škody je pro obě Smluvní strany limitována částkou 1</w:t>
      </w:r>
      <w:r w:rsidR="00E45150" w:rsidRPr="000B726B">
        <w:rPr>
          <w:rFonts w:ascii="Arial" w:hAnsi="Arial" w:cs="Arial"/>
          <w:sz w:val="20"/>
          <w:szCs w:val="20"/>
        </w:rPr>
        <w:t>0</w:t>
      </w:r>
      <w:r w:rsidRPr="000B726B">
        <w:rPr>
          <w:rFonts w:ascii="Arial" w:hAnsi="Arial" w:cs="Arial"/>
          <w:sz w:val="20"/>
          <w:szCs w:val="20"/>
        </w:rPr>
        <w:t>.000.000,- Kč</w:t>
      </w:r>
      <w:r w:rsidR="003F0FFD">
        <w:rPr>
          <w:rFonts w:ascii="Arial" w:hAnsi="Arial" w:cs="Arial"/>
          <w:sz w:val="20"/>
          <w:szCs w:val="20"/>
        </w:rPr>
        <w:t xml:space="preserve"> (slovy: deset milionů korun českých)</w:t>
      </w:r>
      <w:r w:rsidRPr="000B726B">
        <w:rPr>
          <w:rFonts w:ascii="Arial" w:hAnsi="Arial" w:cs="Arial"/>
          <w:sz w:val="20"/>
          <w:szCs w:val="20"/>
        </w:rPr>
        <w:t xml:space="preserve">. </w:t>
      </w:r>
    </w:p>
    <w:p w:rsidR="008A1FC8" w:rsidRPr="000B726B" w:rsidRDefault="008A1FC8" w:rsidP="00F176BC">
      <w:pPr>
        <w:spacing w:after="120" w:line="276" w:lineRule="auto"/>
        <w:ind w:left="283"/>
        <w:jc w:val="both"/>
        <w:rPr>
          <w:rFonts w:ascii="Arial" w:hAnsi="Arial" w:cs="Arial"/>
          <w:sz w:val="20"/>
          <w:szCs w:val="20"/>
        </w:rPr>
      </w:pPr>
    </w:p>
    <w:p w:rsidR="008E4E66" w:rsidRPr="000B726B" w:rsidRDefault="005D02FA" w:rsidP="00F176BC">
      <w:pPr>
        <w:spacing w:after="120" w:line="276" w:lineRule="auto"/>
        <w:jc w:val="center"/>
        <w:rPr>
          <w:rFonts w:ascii="Arial" w:hAnsi="Arial" w:cs="Arial"/>
          <w:b/>
          <w:color w:val="000000"/>
          <w:sz w:val="20"/>
          <w:szCs w:val="20"/>
        </w:rPr>
      </w:pPr>
      <w:r w:rsidRPr="000B726B">
        <w:rPr>
          <w:rFonts w:ascii="Arial" w:hAnsi="Arial" w:cs="Arial"/>
          <w:b/>
          <w:color w:val="000000"/>
          <w:sz w:val="20"/>
          <w:szCs w:val="20"/>
        </w:rPr>
        <w:t>Článek X</w:t>
      </w:r>
      <w:r w:rsidR="000134B9" w:rsidRPr="000B726B">
        <w:rPr>
          <w:rFonts w:ascii="Arial" w:hAnsi="Arial" w:cs="Arial"/>
          <w:b/>
          <w:color w:val="000000"/>
          <w:sz w:val="20"/>
          <w:szCs w:val="20"/>
        </w:rPr>
        <w:t>I</w:t>
      </w:r>
      <w:r w:rsidR="008E4E66" w:rsidRPr="000B726B">
        <w:rPr>
          <w:rFonts w:ascii="Arial" w:hAnsi="Arial" w:cs="Arial"/>
          <w:b/>
          <w:color w:val="000000"/>
          <w:sz w:val="20"/>
          <w:szCs w:val="20"/>
        </w:rPr>
        <w:t xml:space="preserve">. </w:t>
      </w:r>
      <w:r w:rsidR="009D41EC" w:rsidRPr="000B726B">
        <w:rPr>
          <w:rFonts w:ascii="Arial" w:hAnsi="Arial" w:cs="Arial"/>
          <w:b/>
          <w:color w:val="000000"/>
          <w:sz w:val="20"/>
          <w:szCs w:val="20"/>
        </w:rPr>
        <w:t xml:space="preserve">Uveřejnění </w:t>
      </w:r>
      <w:r w:rsidR="00891B65" w:rsidRPr="000B726B">
        <w:rPr>
          <w:rFonts w:ascii="Arial" w:hAnsi="Arial" w:cs="Arial"/>
          <w:b/>
          <w:sz w:val="20"/>
          <w:szCs w:val="20"/>
        </w:rPr>
        <w:t>Smlouvy</w:t>
      </w:r>
      <w:r w:rsidR="009D41EC" w:rsidRPr="000B726B">
        <w:rPr>
          <w:rFonts w:ascii="Arial" w:hAnsi="Arial" w:cs="Arial"/>
          <w:b/>
          <w:sz w:val="20"/>
          <w:szCs w:val="20"/>
        </w:rPr>
        <w:t xml:space="preserve"> </w:t>
      </w:r>
    </w:p>
    <w:p w:rsidR="007075CE" w:rsidRPr="000B726B" w:rsidRDefault="007075CE"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 xml:space="preserve">Smluvní strany jsou si plně vědomy zákonné povinnosti </w:t>
      </w:r>
      <w:r w:rsidR="00285C92" w:rsidRPr="000B726B">
        <w:rPr>
          <w:rFonts w:ascii="Arial" w:eastAsia="Calibri" w:hAnsi="Arial" w:cs="Arial"/>
          <w:sz w:val="20"/>
          <w:szCs w:val="20"/>
        </w:rPr>
        <w:t>S</w:t>
      </w:r>
      <w:r w:rsidRPr="000B726B">
        <w:rPr>
          <w:rFonts w:ascii="Arial" w:eastAsia="Calibri" w:hAnsi="Arial" w:cs="Arial"/>
          <w:sz w:val="20"/>
          <w:szCs w:val="20"/>
        </w:rPr>
        <w:t>mluvních stran uveřejnit dle zákona č. 340/2015 Sb., o zvláštních podmínkách účinnosti některých smluv, uveřejňování těchto smluv a o registru smluv (zákon o registru smluv), ve znění pozdějších předpisů, tuto Smlouvu, včetně všech případných dohod, kterými se tato Smlouva doplňuje, mění, nahrazuje nebo ruší, prostřednictvím registru smluv.</w:t>
      </w:r>
    </w:p>
    <w:p w:rsidR="007075CE" w:rsidRPr="000B726B" w:rsidRDefault="007075CE"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Uveřejněním Smlouvy dle odst. 1. tohoto článku se rozumí uveřejnění elektronického obrazu textového obsahu Smlouvy v otevřeném a strojově čitelném formátu a rovněž metadat, podle § 5 odst. 1 zákona o registru smluv, prostřednictvím registru smluv.</w:t>
      </w:r>
    </w:p>
    <w:p w:rsidR="007075CE" w:rsidRPr="000B726B" w:rsidRDefault="007075CE"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 xml:space="preserve">Smluvní strany se dohodly, že tuto </w:t>
      </w:r>
      <w:r w:rsidR="00396F9C" w:rsidRPr="000B726B">
        <w:rPr>
          <w:rFonts w:ascii="Arial" w:eastAsia="Calibri" w:hAnsi="Arial" w:cs="Arial"/>
          <w:sz w:val="20"/>
          <w:szCs w:val="20"/>
        </w:rPr>
        <w:t>S</w:t>
      </w:r>
      <w:r w:rsidRPr="000B726B">
        <w:rPr>
          <w:rFonts w:ascii="Arial" w:eastAsia="Calibri" w:hAnsi="Arial" w:cs="Arial"/>
          <w:sz w:val="20"/>
          <w:szCs w:val="20"/>
        </w:rPr>
        <w:t xml:space="preserve">mlouvu zašle správci registru smluv k uveřejnění prostřednictvím registru smluv </w:t>
      </w:r>
      <w:r w:rsidR="00C67059" w:rsidRPr="000B726B">
        <w:rPr>
          <w:rFonts w:ascii="Arial" w:eastAsia="Calibri" w:hAnsi="Arial" w:cs="Arial"/>
          <w:sz w:val="20"/>
          <w:szCs w:val="20"/>
        </w:rPr>
        <w:t>Objednatel</w:t>
      </w:r>
      <w:r w:rsidRPr="000B726B">
        <w:rPr>
          <w:rFonts w:ascii="Arial" w:eastAsia="Calibri" w:hAnsi="Arial" w:cs="Arial"/>
          <w:sz w:val="20"/>
          <w:szCs w:val="20"/>
        </w:rPr>
        <w:t xml:space="preserve">. </w:t>
      </w:r>
      <w:r w:rsidR="008844F3" w:rsidRPr="000B726B">
        <w:rPr>
          <w:rFonts w:ascii="Arial" w:eastAsia="Calibri" w:hAnsi="Arial" w:cs="Arial"/>
          <w:sz w:val="20"/>
          <w:szCs w:val="20"/>
        </w:rPr>
        <w:t>Poskytovatel</w:t>
      </w:r>
      <w:r w:rsidRPr="000B726B">
        <w:rPr>
          <w:rFonts w:ascii="Arial" w:eastAsia="Calibri" w:hAnsi="Arial" w:cs="Arial"/>
          <w:sz w:val="20"/>
          <w:szCs w:val="20"/>
        </w:rPr>
        <w:t xml:space="preserve"> je povinen zkontrolovat, že tato Smlouva včetně všech příloh a metadat byla řádně prostřednictvím registru smluv uveřejněna. V případě, že </w:t>
      </w:r>
      <w:r w:rsidR="008844F3" w:rsidRPr="000B726B">
        <w:rPr>
          <w:rFonts w:ascii="Arial" w:eastAsia="Calibri" w:hAnsi="Arial" w:cs="Arial"/>
          <w:sz w:val="20"/>
          <w:szCs w:val="20"/>
        </w:rPr>
        <w:t>Poskytovatel</w:t>
      </w:r>
      <w:r w:rsidRPr="000B726B">
        <w:rPr>
          <w:rFonts w:ascii="Arial" w:eastAsia="Calibri" w:hAnsi="Arial" w:cs="Arial"/>
          <w:sz w:val="20"/>
          <w:szCs w:val="20"/>
        </w:rPr>
        <w:t xml:space="preserve"> zjistí jakékoliv nepřesnosti či nedostatky, je povinen bez zbytečného odkladu o nich </w:t>
      </w:r>
      <w:r w:rsidR="00C67059" w:rsidRPr="000B726B">
        <w:rPr>
          <w:rFonts w:ascii="Arial" w:eastAsia="Calibri" w:hAnsi="Arial" w:cs="Arial"/>
          <w:sz w:val="20"/>
          <w:szCs w:val="20"/>
        </w:rPr>
        <w:t>Objednatel</w:t>
      </w:r>
      <w:r w:rsidRPr="000B726B">
        <w:rPr>
          <w:rFonts w:ascii="Arial" w:eastAsia="Calibri" w:hAnsi="Arial" w:cs="Arial"/>
          <w:sz w:val="20"/>
          <w:szCs w:val="20"/>
        </w:rPr>
        <w:t xml:space="preserve">e informovat a </w:t>
      </w:r>
      <w:r w:rsidR="00285C92" w:rsidRPr="000B726B">
        <w:rPr>
          <w:rFonts w:ascii="Arial" w:eastAsia="Calibri" w:hAnsi="Arial" w:cs="Arial"/>
          <w:sz w:val="20"/>
          <w:szCs w:val="20"/>
        </w:rPr>
        <w:t>S</w:t>
      </w:r>
      <w:r w:rsidRPr="000B726B">
        <w:rPr>
          <w:rFonts w:ascii="Arial" w:eastAsia="Calibri" w:hAnsi="Arial" w:cs="Arial"/>
          <w:sz w:val="20"/>
          <w:szCs w:val="20"/>
        </w:rPr>
        <w:t>mluvní strany si poskytnou veškerou potřebnou součinnost k zajištění opravy nepřesností či nedostatků.</w:t>
      </w:r>
    </w:p>
    <w:p w:rsidR="007075CE" w:rsidRPr="000B726B" w:rsidRDefault="007075CE"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 xml:space="preserve">Postup uvedený v odst. 3. tohoto článku se </w:t>
      </w:r>
      <w:r w:rsidR="00285C92" w:rsidRPr="000B726B">
        <w:rPr>
          <w:rFonts w:ascii="Arial" w:eastAsia="Calibri" w:hAnsi="Arial" w:cs="Arial"/>
          <w:sz w:val="20"/>
          <w:szCs w:val="20"/>
        </w:rPr>
        <w:t>S</w:t>
      </w:r>
      <w:r w:rsidRPr="000B726B">
        <w:rPr>
          <w:rFonts w:ascii="Arial" w:eastAsia="Calibri" w:hAnsi="Arial" w:cs="Arial"/>
          <w:sz w:val="20"/>
          <w:szCs w:val="20"/>
        </w:rPr>
        <w:t>mluvní strany zavazují dodržovat i v případě uzavření dodatků k této Smlouvě, jakož i v případě jakýchkoli dalších dohod, kterými se tato Smlouva bude případně doplňovat, měnit, nahrazovat nebo rušit.</w:t>
      </w:r>
    </w:p>
    <w:p w:rsidR="007075CE" w:rsidRPr="000B726B" w:rsidRDefault="008844F3"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Poskytovatel</w:t>
      </w:r>
      <w:r w:rsidR="007075CE" w:rsidRPr="000B726B">
        <w:rPr>
          <w:rFonts w:ascii="Arial" w:eastAsia="Calibri" w:hAnsi="Arial" w:cs="Arial"/>
          <w:sz w:val="20"/>
          <w:szCs w:val="20"/>
        </w:rPr>
        <w:t xml:space="preserve"> bere na vědomí a souhlasí s tím, že </w:t>
      </w:r>
      <w:r w:rsidR="00C67059" w:rsidRPr="000B726B">
        <w:rPr>
          <w:rFonts w:ascii="Arial" w:eastAsia="Calibri" w:hAnsi="Arial" w:cs="Arial"/>
          <w:sz w:val="20"/>
          <w:szCs w:val="20"/>
        </w:rPr>
        <w:t>Objednatel</w:t>
      </w:r>
      <w:r w:rsidR="007075CE" w:rsidRPr="000B726B">
        <w:rPr>
          <w:rFonts w:ascii="Arial" w:eastAsia="Calibri" w:hAnsi="Arial" w:cs="Arial"/>
          <w:sz w:val="20"/>
          <w:szCs w:val="20"/>
        </w:rPr>
        <w:t xml:space="preserve"> rovněž uveřejní tuto Smlouvu (tj. celé znění včetně všech příloh), včetně všech jejích případných dodatků, na svém profilu </w:t>
      </w:r>
      <w:r w:rsidR="00C65E7C" w:rsidRPr="000B726B">
        <w:rPr>
          <w:rFonts w:ascii="Arial" w:eastAsia="Calibri" w:hAnsi="Arial" w:cs="Arial"/>
          <w:sz w:val="20"/>
          <w:szCs w:val="20"/>
        </w:rPr>
        <w:t>zadavatele</w:t>
      </w:r>
      <w:r w:rsidR="007075CE" w:rsidRPr="000B726B">
        <w:rPr>
          <w:rFonts w:ascii="Arial" w:eastAsia="Calibri" w:hAnsi="Arial" w:cs="Arial"/>
          <w:sz w:val="20"/>
          <w:szCs w:val="20"/>
        </w:rPr>
        <w:t>; ustanovení odst. 6. a 7. tohoto článku se vztahuje i na tento postup.</w:t>
      </w:r>
    </w:p>
    <w:p w:rsidR="007075CE" w:rsidRPr="000B726B" w:rsidRDefault="008844F3"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Poskytovatel</w:t>
      </w:r>
      <w:r w:rsidR="007075CE" w:rsidRPr="000B726B">
        <w:rPr>
          <w:rFonts w:ascii="Arial" w:eastAsia="Calibri" w:hAnsi="Arial" w:cs="Arial"/>
          <w:sz w:val="20"/>
          <w:szCs w:val="20"/>
        </w:rPr>
        <w:t xml:space="preserve"> výslovně souhlasí s tím, že s výjimkou ustanovení znečitelněných v souladu se zákonem o registru smluv bude uveřejněno úplné znění této Smlouvy. </w:t>
      </w:r>
    </w:p>
    <w:p w:rsidR="007075CE" w:rsidRPr="000B726B" w:rsidRDefault="007075CE" w:rsidP="00E07FEE">
      <w:pPr>
        <w:numPr>
          <w:ilvl w:val="0"/>
          <w:numId w:val="29"/>
        </w:numPr>
        <w:spacing w:after="120" w:line="276" w:lineRule="auto"/>
        <w:jc w:val="both"/>
        <w:rPr>
          <w:rFonts w:ascii="Arial" w:eastAsia="Calibri" w:hAnsi="Arial" w:cs="Arial"/>
          <w:sz w:val="20"/>
          <w:szCs w:val="20"/>
        </w:rPr>
      </w:pPr>
      <w:r w:rsidRPr="000B726B">
        <w:rPr>
          <w:rFonts w:ascii="Arial" w:eastAsia="Calibri" w:hAnsi="Arial" w:cs="Arial"/>
          <w:sz w:val="20"/>
          <w:szCs w:val="20"/>
        </w:rPr>
        <w:t xml:space="preserve">VZP ČR výslovně souhlasí s tím, že s výjimkou ustanovení znečitelněných v souladu se zákonem o registru smluv bude uveřejněno úplné znění této Smlouvy. </w:t>
      </w:r>
    </w:p>
    <w:p w:rsidR="00FD77FF" w:rsidRPr="000B726B" w:rsidRDefault="00FD77FF" w:rsidP="00F176BC">
      <w:pPr>
        <w:spacing w:after="120" w:line="276" w:lineRule="auto"/>
        <w:ind w:left="284"/>
        <w:jc w:val="both"/>
        <w:rPr>
          <w:rFonts w:ascii="Arial" w:hAnsi="Arial" w:cs="Arial"/>
          <w:iCs/>
          <w:sz w:val="20"/>
          <w:szCs w:val="20"/>
        </w:rPr>
      </w:pPr>
    </w:p>
    <w:p w:rsidR="008E4E66" w:rsidRPr="000B726B" w:rsidRDefault="008E4E66" w:rsidP="00F176BC">
      <w:pPr>
        <w:spacing w:after="120" w:line="276" w:lineRule="auto"/>
        <w:jc w:val="center"/>
        <w:outlineLvl w:val="0"/>
        <w:rPr>
          <w:rFonts w:ascii="Arial" w:hAnsi="Arial" w:cs="Arial"/>
          <w:b/>
          <w:bCs/>
          <w:sz w:val="20"/>
          <w:szCs w:val="20"/>
        </w:rPr>
      </w:pPr>
      <w:r w:rsidRPr="000B726B">
        <w:rPr>
          <w:rFonts w:ascii="Arial" w:hAnsi="Arial" w:cs="Arial"/>
          <w:b/>
          <w:bCs/>
          <w:sz w:val="20"/>
          <w:szCs w:val="20"/>
        </w:rPr>
        <w:t>Článek X</w:t>
      </w:r>
      <w:r w:rsidR="00F06597" w:rsidRPr="000B726B">
        <w:rPr>
          <w:rFonts w:ascii="Arial" w:hAnsi="Arial" w:cs="Arial"/>
          <w:b/>
          <w:bCs/>
          <w:sz w:val="20"/>
          <w:szCs w:val="20"/>
        </w:rPr>
        <w:t>I</w:t>
      </w:r>
      <w:r w:rsidR="00A669A3" w:rsidRPr="000B726B">
        <w:rPr>
          <w:rFonts w:ascii="Arial" w:hAnsi="Arial" w:cs="Arial"/>
          <w:b/>
          <w:bCs/>
          <w:sz w:val="20"/>
          <w:szCs w:val="20"/>
        </w:rPr>
        <w:t>I</w:t>
      </w:r>
      <w:r w:rsidRPr="000B726B">
        <w:rPr>
          <w:rFonts w:ascii="Arial" w:hAnsi="Arial" w:cs="Arial"/>
          <w:b/>
          <w:bCs/>
          <w:sz w:val="20"/>
          <w:szCs w:val="20"/>
        </w:rPr>
        <w:t>. Ostatní ustanovení.</w:t>
      </w:r>
    </w:p>
    <w:p w:rsidR="007075CE" w:rsidRPr="000B726B" w:rsidRDefault="008844F3" w:rsidP="00E07FEE">
      <w:pPr>
        <w:pStyle w:val="Odstavecseseznamem"/>
        <w:numPr>
          <w:ilvl w:val="0"/>
          <w:numId w:val="32"/>
        </w:numPr>
        <w:tabs>
          <w:tab w:val="left" w:pos="284"/>
        </w:tabs>
        <w:spacing w:after="120"/>
        <w:jc w:val="both"/>
        <w:rPr>
          <w:rFonts w:ascii="Arial" w:hAnsi="Arial" w:cs="Arial"/>
          <w:sz w:val="20"/>
          <w:szCs w:val="20"/>
        </w:rPr>
      </w:pPr>
      <w:r w:rsidRPr="000B726B">
        <w:rPr>
          <w:rFonts w:ascii="Arial" w:hAnsi="Arial" w:cs="Arial"/>
          <w:sz w:val="20"/>
          <w:szCs w:val="20"/>
        </w:rPr>
        <w:t>Poskytovatel</w:t>
      </w:r>
      <w:r w:rsidR="007075CE" w:rsidRPr="000B726B">
        <w:rPr>
          <w:rFonts w:ascii="Arial" w:hAnsi="Arial" w:cs="Arial"/>
          <w:sz w:val="20"/>
          <w:szCs w:val="20"/>
        </w:rPr>
        <w:t xml:space="preserve"> se zavazuje mít po celou dobu trvání tohoto smluvního vztahu sjednáno pojištění odpovědnosti za škodu způsobenou třetí osobě v souvislosti s plněním podle této Smlouvy s limitem pojistného plnění ve výši nejméně </w:t>
      </w:r>
      <w:r w:rsidR="00E72450" w:rsidRPr="000B726B">
        <w:rPr>
          <w:rFonts w:ascii="Arial" w:hAnsi="Arial" w:cs="Arial"/>
          <w:sz w:val="20"/>
          <w:szCs w:val="20"/>
        </w:rPr>
        <w:t>10</w:t>
      </w:r>
      <w:r w:rsidR="00396F9C" w:rsidRPr="000B726B">
        <w:rPr>
          <w:rFonts w:ascii="Arial" w:hAnsi="Arial" w:cs="Arial"/>
          <w:sz w:val="20"/>
          <w:szCs w:val="20"/>
        </w:rPr>
        <w:t> 000 000</w:t>
      </w:r>
      <w:r w:rsidR="00E72450" w:rsidRPr="000B726B">
        <w:rPr>
          <w:rFonts w:ascii="Arial" w:hAnsi="Arial" w:cs="Arial"/>
          <w:sz w:val="20"/>
          <w:szCs w:val="20"/>
        </w:rPr>
        <w:t xml:space="preserve"> Kč (slovy: deset</w:t>
      </w:r>
      <w:r w:rsidR="007075CE" w:rsidRPr="000B726B">
        <w:rPr>
          <w:rFonts w:ascii="Arial" w:hAnsi="Arial" w:cs="Arial"/>
          <w:sz w:val="20"/>
          <w:szCs w:val="20"/>
        </w:rPr>
        <w:t xml:space="preserve"> milionů korun českých). </w:t>
      </w:r>
    </w:p>
    <w:p w:rsidR="00A613E6" w:rsidRPr="000B726B" w:rsidRDefault="00A613E6" w:rsidP="00F176BC">
      <w:pPr>
        <w:pStyle w:val="Odstavecseseznamem"/>
        <w:tabs>
          <w:tab w:val="left" w:pos="284"/>
        </w:tabs>
        <w:spacing w:after="120"/>
        <w:ind w:left="360"/>
        <w:jc w:val="both"/>
        <w:rPr>
          <w:rFonts w:ascii="Arial" w:hAnsi="Arial" w:cs="Arial"/>
          <w:sz w:val="20"/>
          <w:szCs w:val="20"/>
        </w:rPr>
      </w:pPr>
    </w:p>
    <w:p w:rsidR="00A613E6" w:rsidRPr="000B726B" w:rsidRDefault="003C46FB" w:rsidP="00E07FEE">
      <w:pPr>
        <w:pStyle w:val="Odstavecseseznamem"/>
        <w:numPr>
          <w:ilvl w:val="0"/>
          <w:numId w:val="32"/>
        </w:numPr>
        <w:tabs>
          <w:tab w:val="left" w:pos="284"/>
        </w:tabs>
        <w:spacing w:after="120"/>
        <w:jc w:val="both"/>
        <w:rPr>
          <w:rFonts w:ascii="Arial" w:hAnsi="Arial" w:cs="Arial"/>
          <w:sz w:val="20"/>
          <w:szCs w:val="20"/>
        </w:rPr>
      </w:pPr>
      <w:r w:rsidRPr="000B726B">
        <w:rPr>
          <w:rFonts w:ascii="Arial" w:hAnsi="Arial" w:cs="Arial"/>
          <w:sz w:val="20"/>
          <w:szCs w:val="20"/>
        </w:rPr>
        <w:t xml:space="preserve">Uvedené pojištění musí být sjednáno pro případ odpovědnosti </w:t>
      </w:r>
      <w:r w:rsidR="008844F3" w:rsidRPr="000B726B">
        <w:rPr>
          <w:rFonts w:ascii="Arial" w:hAnsi="Arial" w:cs="Arial"/>
          <w:sz w:val="20"/>
          <w:szCs w:val="20"/>
        </w:rPr>
        <w:t>Poskytovatel</w:t>
      </w:r>
      <w:r w:rsidRPr="000B726B">
        <w:rPr>
          <w:rFonts w:ascii="Arial" w:hAnsi="Arial" w:cs="Arial"/>
          <w:sz w:val="20"/>
          <w:szCs w:val="20"/>
        </w:rPr>
        <w:t xml:space="preserve">e za škodu, která může nastat v souvislosti s plněním závazků </w:t>
      </w:r>
      <w:r w:rsidR="008844F3" w:rsidRPr="000B726B">
        <w:rPr>
          <w:rFonts w:ascii="Arial" w:hAnsi="Arial" w:cs="Arial"/>
          <w:sz w:val="20"/>
          <w:szCs w:val="20"/>
        </w:rPr>
        <w:t>Poskytovatel</w:t>
      </w:r>
      <w:r w:rsidRPr="000B726B">
        <w:rPr>
          <w:rFonts w:ascii="Arial" w:hAnsi="Arial" w:cs="Arial"/>
          <w:sz w:val="20"/>
          <w:szCs w:val="20"/>
        </w:rPr>
        <w:t xml:space="preserve">e dle této </w:t>
      </w:r>
      <w:r w:rsidR="00891B65" w:rsidRPr="000B726B">
        <w:rPr>
          <w:rFonts w:ascii="Arial" w:hAnsi="Arial" w:cs="Arial"/>
          <w:sz w:val="20"/>
          <w:szCs w:val="20"/>
        </w:rPr>
        <w:t>Smlouvy</w:t>
      </w:r>
      <w:r w:rsidRPr="000B726B">
        <w:rPr>
          <w:rFonts w:ascii="Arial" w:hAnsi="Arial" w:cs="Arial"/>
          <w:sz w:val="20"/>
          <w:szCs w:val="20"/>
        </w:rPr>
        <w:t>. Pojištění musí být sjednáno zejména jako pojištění odpovědnosti za škody na věcech, majetku a zdraví s</w:t>
      </w:r>
      <w:r w:rsidR="00AD3F42" w:rsidRPr="000B726B">
        <w:rPr>
          <w:rFonts w:ascii="Arial" w:hAnsi="Arial" w:cs="Arial"/>
          <w:sz w:val="20"/>
          <w:szCs w:val="20"/>
        </w:rPr>
        <w:t> </w:t>
      </w:r>
      <w:r w:rsidRPr="000B726B">
        <w:rPr>
          <w:rFonts w:ascii="Arial" w:hAnsi="Arial" w:cs="Arial"/>
          <w:sz w:val="20"/>
          <w:szCs w:val="20"/>
        </w:rPr>
        <w:t xml:space="preserve">pojistnou částkou ne nižší než </w:t>
      </w:r>
      <w:r w:rsidR="00E72450" w:rsidRPr="000B726B">
        <w:rPr>
          <w:rFonts w:ascii="Arial" w:hAnsi="Arial" w:cs="Arial"/>
          <w:sz w:val="20"/>
          <w:szCs w:val="20"/>
        </w:rPr>
        <w:t>10</w:t>
      </w:r>
      <w:r w:rsidR="00AD3F42" w:rsidRPr="000B726B">
        <w:rPr>
          <w:rFonts w:ascii="Arial" w:hAnsi="Arial" w:cs="Arial"/>
          <w:sz w:val="20"/>
          <w:szCs w:val="20"/>
        </w:rPr>
        <w:t>.000.</w:t>
      </w:r>
      <w:r w:rsidRPr="000B726B">
        <w:rPr>
          <w:rFonts w:ascii="Arial" w:hAnsi="Arial" w:cs="Arial"/>
          <w:sz w:val="20"/>
          <w:szCs w:val="20"/>
        </w:rPr>
        <w:t>000</w:t>
      </w:r>
      <w:r w:rsidR="00AD3F42" w:rsidRPr="000B726B">
        <w:rPr>
          <w:rFonts w:ascii="Arial" w:hAnsi="Arial" w:cs="Arial"/>
          <w:sz w:val="20"/>
          <w:szCs w:val="20"/>
        </w:rPr>
        <w:t>,-</w:t>
      </w:r>
      <w:r w:rsidRPr="000B726B">
        <w:rPr>
          <w:rFonts w:ascii="Arial" w:hAnsi="Arial" w:cs="Arial"/>
          <w:sz w:val="20"/>
          <w:szCs w:val="20"/>
        </w:rPr>
        <w:t xml:space="preserve"> Kč (slovy: </w:t>
      </w:r>
      <w:r w:rsidR="00E72450" w:rsidRPr="000B726B">
        <w:rPr>
          <w:rFonts w:ascii="Arial" w:hAnsi="Arial" w:cs="Arial"/>
          <w:sz w:val="20"/>
          <w:szCs w:val="20"/>
        </w:rPr>
        <w:t>deset</w:t>
      </w:r>
      <w:r w:rsidR="00C93012" w:rsidRPr="000B726B">
        <w:rPr>
          <w:rFonts w:ascii="Arial" w:hAnsi="Arial" w:cs="Arial"/>
          <w:sz w:val="20"/>
          <w:szCs w:val="20"/>
        </w:rPr>
        <w:t xml:space="preserve"> </w:t>
      </w:r>
      <w:r w:rsidRPr="000B726B">
        <w:rPr>
          <w:rFonts w:ascii="Arial" w:hAnsi="Arial" w:cs="Arial"/>
          <w:sz w:val="20"/>
          <w:szCs w:val="20"/>
        </w:rPr>
        <w:t>milionů korun českých), dále též („</w:t>
      </w:r>
      <w:r w:rsidR="003C6A73" w:rsidRPr="000B726B">
        <w:rPr>
          <w:rFonts w:ascii="Arial" w:hAnsi="Arial" w:cs="Arial"/>
          <w:sz w:val="20"/>
          <w:szCs w:val="20"/>
        </w:rPr>
        <w:t>P</w:t>
      </w:r>
      <w:r w:rsidRPr="000B726B">
        <w:rPr>
          <w:rFonts w:ascii="Arial" w:hAnsi="Arial" w:cs="Arial"/>
          <w:sz w:val="20"/>
          <w:szCs w:val="20"/>
        </w:rPr>
        <w:t xml:space="preserve">ojistná </w:t>
      </w:r>
      <w:r w:rsidR="003C6A73" w:rsidRPr="000B726B">
        <w:rPr>
          <w:rFonts w:ascii="Arial" w:hAnsi="Arial" w:cs="Arial"/>
          <w:sz w:val="20"/>
          <w:szCs w:val="20"/>
        </w:rPr>
        <w:t>s</w:t>
      </w:r>
      <w:r w:rsidR="00891B65" w:rsidRPr="000B726B">
        <w:rPr>
          <w:rFonts w:ascii="Arial" w:hAnsi="Arial" w:cs="Arial"/>
          <w:sz w:val="20"/>
          <w:szCs w:val="20"/>
        </w:rPr>
        <w:t>mlouva</w:t>
      </w:r>
      <w:r w:rsidRPr="000B726B">
        <w:rPr>
          <w:rFonts w:ascii="Arial" w:hAnsi="Arial" w:cs="Arial"/>
          <w:sz w:val="20"/>
          <w:szCs w:val="20"/>
        </w:rPr>
        <w:t>“).</w:t>
      </w:r>
    </w:p>
    <w:p w:rsidR="007075CE" w:rsidRPr="000B726B" w:rsidRDefault="007075CE" w:rsidP="007075CE">
      <w:pPr>
        <w:pStyle w:val="Odstavecseseznamem"/>
        <w:tabs>
          <w:tab w:val="left" w:pos="284"/>
        </w:tabs>
        <w:spacing w:after="120"/>
        <w:ind w:left="360"/>
        <w:jc w:val="both"/>
        <w:rPr>
          <w:rFonts w:ascii="Arial" w:hAnsi="Arial" w:cs="Arial"/>
          <w:sz w:val="20"/>
          <w:szCs w:val="20"/>
        </w:rPr>
      </w:pPr>
    </w:p>
    <w:p w:rsidR="007075CE" w:rsidRPr="000B726B" w:rsidRDefault="007075CE" w:rsidP="00E07FEE">
      <w:pPr>
        <w:pStyle w:val="Odstavecseseznamem"/>
        <w:numPr>
          <w:ilvl w:val="0"/>
          <w:numId w:val="32"/>
        </w:numPr>
        <w:rPr>
          <w:rFonts w:ascii="Arial" w:hAnsi="Arial" w:cs="Arial"/>
          <w:sz w:val="20"/>
          <w:szCs w:val="20"/>
        </w:rPr>
      </w:pPr>
      <w:r w:rsidRPr="000B726B">
        <w:rPr>
          <w:rFonts w:ascii="Arial" w:hAnsi="Arial" w:cs="Arial"/>
          <w:sz w:val="20"/>
          <w:szCs w:val="20"/>
        </w:rPr>
        <w:lastRenderedPageBreak/>
        <w:t xml:space="preserve">Tuto skutečnost je </w:t>
      </w:r>
      <w:r w:rsidR="008844F3" w:rsidRPr="000B726B">
        <w:rPr>
          <w:rFonts w:ascii="Arial" w:hAnsi="Arial" w:cs="Arial"/>
          <w:sz w:val="20"/>
          <w:szCs w:val="20"/>
        </w:rPr>
        <w:t>Poskytovatel</w:t>
      </w:r>
      <w:r w:rsidRPr="000B726B">
        <w:rPr>
          <w:rFonts w:ascii="Arial" w:hAnsi="Arial" w:cs="Arial"/>
          <w:sz w:val="20"/>
          <w:szCs w:val="20"/>
        </w:rPr>
        <w:t xml:space="preserve"> povinen VZP ČR doložit předložením dokladu o pojištění pro předmětné období, a to do </w:t>
      </w:r>
      <w:r w:rsidR="00372B81">
        <w:rPr>
          <w:rFonts w:ascii="Arial" w:hAnsi="Arial" w:cs="Arial"/>
          <w:sz w:val="20"/>
          <w:szCs w:val="20"/>
        </w:rPr>
        <w:t>10</w:t>
      </w:r>
      <w:r w:rsidRPr="000B726B">
        <w:rPr>
          <w:rFonts w:ascii="Arial" w:hAnsi="Arial" w:cs="Arial"/>
          <w:sz w:val="20"/>
          <w:szCs w:val="20"/>
        </w:rPr>
        <w:t xml:space="preserve"> pracovních dnů ode dne, kdy mu bude příslušná písemná výzva VZP ČR doručena, např. do jeho datové schránky, či jiným </w:t>
      </w:r>
      <w:r w:rsidR="007C0197" w:rsidRPr="000B726B">
        <w:rPr>
          <w:rFonts w:ascii="Arial" w:hAnsi="Arial" w:cs="Arial"/>
          <w:sz w:val="20"/>
          <w:szCs w:val="20"/>
        </w:rPr>
        <w:t xml:space="preserve">prokazatelným </w:t>
      </w:r>
      <w:r w:rsidRPr="000B726B">
        <w:rPr>
          <w:rFonts w:ascii="Arial" w:hAnsi="Arial" w:cs="Arial"/>
          <w:sz w:val="20"/>
          <w:szCs w:val="20"/>
        </w:rPr>
        <w:t>způsobem.</w:t>
      </w:r>
    </w:p>
    <w:p w:rsidR="00A613E6" w:rsidRPr="000B726B" w:rsidRDefault="00A613E6" w:rsidP="00F176BC">
      <w:pPr>
        <w:pStyle w:val="Odstavecseseznamem"/>
        <w:tabs>
          <w:tab w:val="left" w:pos="284"/>
        </w:tabs>
        <w:spacing w:after="120"/>
        <w:ind w:left="360"/>
        <w:jc w:val="both"/>
        <w:rPr>
          <w:rFonts w:ascii="Arial" w:hAnsi="Arial" w:cs="Arial"/>
          <w:sz w:val="20"/>
          <w:szCs w:val="20"/>
        </w:rPr>
      </w:pPr>
    </w:p>
    <w:p w:rsidR="00A613E6" w:rsidRPr="000B726B" w:rsidRDefault="008E4E66" w:rsidP="00E07FEE">
      <w:pPr>
        <w:pStyle w:val="Odstavecseseznamem"/>
        <w:numPr>
          <w:ilvl w:val="0"/>
          <w:numId w:val="32"/>
        </w:numPr>
        <w:tabs>
          <w:tab w:val="left" w:pos="142"/>
          <w:tab w:val="left" w:pos="426"/>
        </w:tabs>
        <w:spacing w:after="120"/>
        <w:jc w:val="both"/>
        <w:rPr>
          <w:rFonts w:ascii="Arial" w:hAnsi="Arial" w:cs="Arial"/>
          <w:sz w:val="20"/>
          <w:szCs w:val="20"/>
        </w:rPr>
      </w:pPr>
      <w:r w:rsidRPr="000B726B">
        <w:rPr>
          <w:rFonts w:ascii="Arial" w:hAnsi="Arial" w:cs="Arial"/>
          <w:sz w:val="20"/>
          <w:szCs w:val="20"/>
        </w:rPr>
        <w:t xml:space="preserve">Smluvní strany se zavazují upozornit druhou </w:t>
      </w:r>
      <w:r w:rsidR="003C6A73" w:rsidRPr="000B726B">
        <w:rPr>
          <w:rFonts w:ascii="Arial" w:hAnsi="Arial" w:cs="Arial"/>
          <w:sz w:val="20"/>
          <w:szCs w:val="20"/>
        </w:rPr>
        <w:t>S</w:t>
      </w:r>
      <w:r w:rsidRPr="000B726B">
        <w:rPr>
          <w:rFonts w:ascii="Arial" w:hAnsi="Arial" w:cs="Arial"/>
          <w:sz w:val="20"/>
          <w:szCs w:val="20"/>
        </w:rPr>
        <w:t xml:space="preserve">mluvní stranu bez zbytečného odkladu na </w:t>
      </w:r>
      <w:r w:rsidR="00F86A22" w:rsidRPr="000B726B">
        <w:rPr>
          <w:rFonts w:ascii="Arial" w:hAnsi="Arial" w:cs="Arial"/>
          <w:sz w:val="20"/>
          <w:szCs w:val="20"/>
        </w:rPr>
        <w:t xml:space="preserve">jakékoliv </w:t>
      </w:r>
      <w:r w:rsidRPr="000B726B">
        <w:rPr>
          <w:rFonts w:ascii="Arial" w:hAnsi="Arial" w:cs="Arial"/>
          <w:sz w:val="20"/>
          <w:szCs w:val="20"/>
        </w:rPr>
        <w:t xml:space="preserve">vzniklé okolnosti bránící řádnému plnění </w:t>
      </w:r>
      <w:r w:rsidR="00891B65" w:rsidRPr="000B726B">
        <w:rPr>
          <w:rFonts w:ascii="Arial" w:hAnsi="Arial" w:cs="Arial"/>
          <w:sz w:val="20"/>
          <w:szCs w:val="20"/>
        </w:rPr>
        <w:t>Smlouvy</w:t>
      </w:r>
      <w:r w:rsidRPr="000B726B">
        <w:rPr>
          <w:rFonts w:ascii="Arial" w:hAnsi="Arial" w:cs="Arial"/>
          <w:sz w:val="20"/>
          <w:szCs w:val="20"/>
        </w:rPr>
        <w:t xml:space="preserve">. Smluvní strany se zavazují k vyvinutí maximálního úsilí k odvracení a překonání </w:t>
      </w:r>
      <w:r w:rsidR="004C2B1A" w:rsidRPr="000B726B">
        <w:rPr>
          <w:rFonts w:ascii="Arial" w:hAnsi="Arial" w:cs="Arial"/>
          <w:sz w:val="20"/>
          <w:szCs w:val="20"/>
        </w:rPr>
        <w:t>těchto okolností.</w:t>
      </w:r>
      <w:r w:rsidRPr="000B726B">
        <w:rPr>
          <w:rFonts w:ascii="Arial" w:hAnsi="Arial" w:cs="Arial"/>
          <w:sz w:val="20"/>
          <w:szCs w:val="20"/>
        </w:rPr>
        <w:t xml:space="preserve"> </w:t>
      </w:r>
    </w:p>
    <w:p w:rsidR="00A613E6" w:rsidRPr="000B726B" w:rsidRDefault="00A613E6" w:rsidP="00F176BC">
      <w:pPr>
        <w:pStyle w:val="Odstavecseseznamem"/>
        <w:tabs>
          <w:tab w:val="left" w:pos="142"/>
          <w:tab w:val="left" w:pos="426"/>
        </w:tabs>
        <w:spacing w:after="120"/>
        <w:ind w:left="360"/>
        <w:jc w:val="both"/>
        <w:rPr>
          <w:rFonts w:ascii="Arial" w:hAnsi="Arial" w:cs="Arial"/>
          <w:sz w:val="20"/>
          <w:szCs w:val="20"/>
        </w:rPr>
      </w:pPr>
    </w:p>
    <w:p w:rsidR="00A613E6" w:rsidRPr="00F717E0" w:rsidRDefault="0028358F" w:rsidP="00E07FEE">
      <w:pPr>
        <w:pStyle w:val="Odstavecseseznamem"/>
        <w:numPr>
          <w:ilvl w:val="0"/>
          <w:numId w:val="32"/>
        </w:numPr>
        <w:spacing w:after="120"/>
        <w:jc w:val="both"/>
        <w:rPr>
          <w:rFonts w:ascii="Arial" w:hAnsi="Arial" w:cs="Arial"/>
          <w:sz w:val="20"/>
          <w:szCs w:val="20"/>
        </w:rPr>
      </w:pPr>
      <w:r w:rsidRPr="00F717E0">
        <w:rPr>
          <w:rFonts w:ascii="Arial" w:hAnsi="Arial" w:cs="Arial"/>
          <w:sz w:val="20"/>
          <w:szCs w:val="20"/>
        </w:rPr>
        <w:t xml:space="preserve">Ukládá-li </w:t>
      </w:r>
      <w:r w:rsidR="00891B65" w:rsidRPr="00F717E0">
        <w:rPr>
          <w:rFonts w:ascii="Arial" w:hAnsi="Arial" w:cs="Arial"/>
          <w:sz w:val="20"/>
          <w:szCs w:val="20"/>
        </w:rPr>
        <w:t>Smlouva</w:t>
      </w:r>
      <w:r w:rsidRPr="00F717E0">
        <w:rPr>
          <w:rFonts w:ascii="Arial" w:hAnsi="Arial" w:cs="Arial"/>
          <w:sz w:val="20"/>
          <w:szCs w:val="20"/>
        </w:rPr>
        <w:t xml:space="preserve"> doručit některý dokument v písemné podobě, může být doručen buď v </w:t>
      </w:r>
      <w:r w:rsidR="001E1296" w:rsidRPr="00F717E0">
        <w:rPr>
          <w:rFonts w:ascii="Arial" w:hAnsi="Arial" w:cs="Arial"/>
          <w:sz w:val="20"/>
          <w:szCs w:val="20"/>
        </w:rPr>
        <w:t xml:space="preserve">listinné </w:t>
      </w:r>
      <w:r w:rsidRPr="00F717E0">
        <w:rPr>
          <w:rFonts w:ascii="Arial" w:hAnsi="Arial" w:cs="Arial"/>
          <w:sz w:val="20"/>
          <w:szCs w:val="20"/>
        </w:rPr>
        <w:t xml:space="preserve">podobě nebo v elektronické (digitální) podobě jako dokument </w:t>
      </w:r>
      <w:r w:rsidR="00676F1C" w:rsidRPr="00F717E0">
        <w:rPr>
          <w:rFonts w:ascii="Arial" w:hAnsi="Arial" w:cs="Arial"/>
          <w:sz w:val="20"/>
          <w:szCs w:val="20"/>
        </w:rPr>
        <w:t xml:space="preserve">ve formátu </w:t>
      </w:r>
      <w:r w:rsidRPr="00F717E0">
        <w:rPr>
          <w:rFonts w:ascii="Arial" w:hAnsi="Arial" w:cs="Arial"/>
          <w:sz w:val="20"/>
          <w:szCs w:val="20"/>
        </w:rPr>
        <w:t xml:space="preserve">MS </w:t>
      </w:r>
      <w:r w:rsidR="003C7E9E" w:rsidRPr="00F717E0">
        <w:rPr>
          <w:rFonts w:ascii="Arial" w:hAnsi="Arial" w:cs="Arial"/>
          <w:sz w:val="20"/>
          <w:szCs w:val="20"/>
        </w:rPr>
        <w:t xml:space="preserve">Office nebo kompatibilním </w:t>
      </w:r>
      <w:r w:rsidR="00676F1C" w:rsidRPr="00F717E0">
        <w:rPr>
          <w:rFonts w:ascii="Arial" w:hAnsi="Arial" w:cs="Arial"/>
          <w:sz w:val="20"/>
          <w:szCs w:val="20"/>
        </w:rPr>
        <w:t xml:space="preserve">nebo </w:t>
      </w:r>
      <w:r w:rsidR="003C7E9E" w:rsidRPr="00F717E0">
        <w:rPr>
          <w:rFonts w:ascii="Arial" w:hAnsi="Arial" w:cs="Arial"/>
          <w:sz w:val="20"/>
          <w:szCs w:val="20"/>
        </w:rPr>
        <w:t xml:space="preserve">případně </w:t>
      </w:r>
      <w:r w:rsidRPr="00F717E0">
        <w:rPr>
          <w:rFonts w:ascii="Arial" w:hAnsi="Arial" w:cs="Arial"/>
          <w:sz w:val="20"/>
          <w:szCs w:val="20"/>
        </w:rPr>
        <w:t>ve formátu PDF</w:t>
      </w:r>
      <w:r w:rsidR="00676F1C" w:rsidRPr="00F717E0">
        <w:rPr>
          <w:rFonts w:ascii="Arial" w:hAnsi="Arial" w:cs="Arial"/>
          <w:sz w:val="20"/>
          <w:szCs w:val="20"/>
        </w:rPr>
        <w:t xml:space="preserve"> do datové schránky VZP ČR</w:t>
      </w:r>
      <w:r w:rsidR="00372B81">
        <w:rPr>
          <w:rFonts w:ascii="Arial" w:hAnsi="Arial" w:cs="Arial"/>
          <w:sz w:val="20"/>
          <w:szCs w:val="20"/>
        </w:rPr>
        <w:t>, vždy v souladu s příslušným ustanovením Smlouvy.</w:t>
      </w:r>
    </w:p>
    <w:p w:rsidR="00A613E6" w:rsidRPr="000B726B" w:rsidRDefault="00A613E6" w:rsidP="00F176BC">
      <w:pPr>
        <w:pStyle w:val="Odstavecseseznamem"/>
        <w:spacing w:after="120"/>
        <w:ind w:left="360"/>
        <w:jc w:val="both"/>
        <w:rPr>
          <w:rFonts w:ascii="Arial" w:hAnsi="Arial" w:cs="Arial"/>
          <w:sz w:val="20"/>
          <w:szCs w:val="20"/>
        </w:rPr>
      </w:pPr>
    </w:p>
    <w:p w:rsidR="0097670D" w:rsidRPr="000B726B" w:rsidRDefault="0028358F" w:rsidP="005C17CE">
      <w:pPr>
        <w:pStyle w:val="Odstavecseseznamem"/>
        <w:numPr>
          <w:ilvl w:val="0"/>
          <w:numId w:val="32"/>
        </w:numPr>
        <w:spacing w:after="120"/>
        <w:jc w:val="both"/>
        <w:rPr>
          <w:rFonts w:ascii="Arial" w:hAnsi="Arial" w:cs="Arial"/>
          <w:sz w:val="20"/>
          <w:szCs w:val="20"/>
        </w:rPr>
      </w:pPr>
      <w:r w:rsidRPr="000B726B">
        <w:rPr>
          <w:rFonts w:ascii="Arial" w:hAnsi="Arial" w:cs="Arial"/>
          <w:sz w:val="20"/>
          <w:szCs w:val="20"/>
        </w:rPr>
        <w:t>Smluvní strany se zavazují, že v případě změ</w:t>
      </w:r>
      <w:r w:rsidR="00C52708" w:rsidRPr="000B726B">
        <w:rPr>
          <w:rFonts w:ascii="Arial" w:hAnsi="Arial" w:cs="Arial"/>
          <w:sz w:val="20"/>
          <w:szCs w:val="20"/>
        </w:rPr>
        <w:t>n</w:t>
      </w:r>
      <w:r w:rsidRPr="000B726B">
        <w:rPr>
          <w:rFonts w:ascii="Arial" w:hAnsi="Arial" w:cs="Arial"/>
          <w:sz w:val="20"/>
          <w:szCs w:val="20"/>
        </w:rPr>
        <w:t xml:space="preserve"> </w:t>
      </w:r>
      <w:r w:rsidR="00C52708" w:rsidRPr="000B726B">
        <w:rPr>
          <w:rFonts w:ascii="Arial" w:hAnsi="Arial" w:cs="Arial"/>
          <w:sz w:val="20"/>
          <w:szCs w:val="20"/>
        </w:rPr>
        <w:t xml:space="preserve">jakýchkoliv údajů u Pověřených osob </w:t>
      </w:r>
      <w:r w:rsidRPr="000B726B">
        <w:rPr>
          <w:rFonts w:ascii="Arial" w:hAnsi="Arial" w:cs="Arial"/>
          <w:sz w:val="20"/>
          <w:szCs w:val="20"/>
        </w:rPr>
        <w:t xml:space="preserve">budou o této změně druhou </w:t>
      </w:r>
      <w:r w:rsidR="003C6A73" w:rsidRPr="000B726B">
        <w:rPr>
          <w:rFonts w:ascii="Arial" w:hAnsi="Arial" w:cs="Arial"/>
          <w:sz w:val="20"/>
          <w:szCs w:val="20"/>
        </w:rPr>
        <w:t>S</w:t>
      </w:r>
      <w:r w:rsidRPr="000B726B">
        <w:rPr>
          <w:rFonts w:ascii="Arial" w:hAnsi="Arial" w:cs="Arial"/>
          <w:sz w:val="20"/>
          <w:szCs w:val="20"/>
        </w:rPr>
        <w:t xml:space="preserve">mluvní stranu </w:t>
      </w:r>
      <w:r w:rsidR="009B7602" w:rsidRPr="000B726B">
        <w:rPr>
          <w:rFonts w:ascii="Arial" w:hAnsi="Arial" w:cs="Arial"/>
          <w:sz w:val="20"/>
          <w:szCs w:val="20"/>
        </w:rPr>
        <w:t xml:space="preserve">bez zbytečného odkladu písemně </w:t>
      </w:r>
      <w:r w:rsidRPr="000B726B">
        <w:rPr>
          <w:rFonts w:ascii="Arial" w:hAnsi="Arial" w:cs="Arial"/>
          <w:sz w:val="20"/>
          <w:szCs w:val="20"/>
        </w:rPr>
        <w:t>informovat.</w:t>
      </w:r>
      <w:r w:rsidR="007E09FC" w:rsidRPr="000B726B">
        <w:rPr>
          <w:rFonts w:ascii="Arial" w:hAnsi="Arial" w:cs="Arial"/>
          <w:sz w:val="20"/>
          <w:szCs w:val="20"/>
        </w:rPr>
        <w:t xml:space="preserve"> </w:t>
      </w:r>
    </w:p>
    <w:p w:rsidR="00A613E6" w:rsidRPr="000B726B" w:rsidRDefault="00A613E6" w:rsidP="0097670D">
      <w:pPr>
        <w:pStyle w:val="Odstavecseseznamem"/>
        <w:spacing w:after="120"/>
        <w:ind w:left="360"/>
        <w:jc w:val="both"/>
        <w:rPr>
          <w:rFonts w:ascii="Arial" w:hAnsi="Arial" w:cs="Arial"/>
          <w:sz w:val="20"/>
          <w:szCs w:val="20"/>
        </w:rPr>
      </w:pPr>
    </w:p>
    <w:p w:rsidR="0028358F" w:rsidRPr="00A613E6" w:rsidRDefault="008844F3" w:rsidP="00E07FEE">
      <w:pPr>
        <w:pStyle w:val="Odstavecseseznamem"/>
        <w:numPr>
          <w:ilvl w:val="0"/>
          <w:numId w:val="32"/>
        </w:numPr>
        <w:spacing w:after="120"/>
        <w:jc w:val="both"/>
        <w:rPr>
          <w:rFonts w:ascii="Arial" w:hAnsi="Arial" w:cs="Arial"/>
          <w:sz w:val="20"/>
          <w:szCs w:val="20"/>
        </w:rPr>
      </w:pPr>
      <w:r w:rsidRPr="000B726B">
        <w:rPr>
          <w:rFonts w:ascii="Arial" w:hAnsi="Arial" w:cs="Arial"/>
          <w:sz w:val="20"/>
          <w:szCs w:val="20"/>
        </w:rPr>
        <w:t>Poskytovatel</w:t>
      </w:r>
      <w:r w:rsidR="0028358F" w:rsidRPr="000B726B">
        <w:rPr>
          <w:rFonts w:ascii="Arial" w:hAnsi="Arial" w:cs="Arial"/>
          <w:sz w:val="20"/>
          <w:szCs w:val="20"/>
        </w:rPr>
        <w:t xml:space="preserve"> se zavazuje poskytnout </w:t>
      </w:r>
      <w:r w:rsidR="00C67059" w:rsidRPr="000B726B">
        <w:rPr>
          <w:rFonts w:ascii="Arial" w:hAnsi="Arial" w:cs="Arial"/>
          <w:sz w:val="20"/>
          <w:szCs w:val="20"/>
        </w:rPr>
        <w:t>Objednatel</w:t>
      </w:r>
      <w:r w:rsidR="0028358F" w:rsidRPr="000B726B">
        <w:rPr>
          <w:rFonts w:ascii="Arial" w:hAnsi="Arial" w:cs="Arial"/>
          <w:sz w:val="20"/>
          <w:szCs w:val="20"/>
        </w:rPr>
        <w:t>i potřebnou součinnost při výkonu finanční kontroly dle zákona č. 320/2001 Sb., o finanční kontrole ve veřejné správě a o změně některých zákonů (zákon o finanční kontrole), ve znění pozdějších předpisů</w:t>
      </w:r>
      <w:r w:rsidR="0028358F" w:rsidRPr="00A613E6">
        <w:rPr>
          <w:rFonts w:ascii="Arial" w:hAnsi="Arial" w:cs="Arial"/>
          <w:sz w:val="20"/>
          <w:szCs w:val="20"/>
        </w:rPr>
        <w:t>.</w:t>
      </w:r>
    </w:p>
    <w:p w:rsidR="008E4E66" w:rsidRPr="00100121" w:rsidRDefault="008E4E66" w:rsidP="00F176BC">
      <w:pPr>
        <w:spacing w:before="360" w:after="120" w:line="276" w:lineRule="auto"/>
        <w:jc w:val="center"/>
        <w:outlineLvl w:val="0"/>
        <w:rPr>
          <w:rFonts w:ascii="Arial" w:hAnsi="Arial" w:cs="Arial"/>
          <w:b/>
          <w:sz w:val="20"/>
          <w:szCs w:val="20"/>
        </w:rPr>
      </w:pPr>
      <w:r w:rsidRPr="000A737F">
        <w:rPr>
          <w:rFonts w:ascii="Arial" w:hAnsi="Arial" w:cs="Arial"/>
          <w:b/>
          <w:sz w:val="20"/>
          <w:szCs w:val="20"/>
        </w:rPr>
        <w:t>Článek X</w:t>
      </w:r>
      <w:r w:rsidR="00A669A3" w:rsidRPr="000A737F">
        <w:rPr>
          <w:rFonts w:ascii="Arial" w:hAnsi="Arial" w:cs="Arial"/>
          <w:b/>
          <w:sz w:val="20"/>
          <w:szCs w:val="20"/>
        </w:rPr>
        <w:t>I</w:t>
      </w:r>
      <w:r w:rsidR="009263F7">
        <w:rPr>
          <w:rFonts w:ascii="Arial" w:hAnsi="Arial" w:cs="Arial"/>
          <w:b/>
          <w:sz w:val="20"/>
          <w:szCs w:val="20"/>
        </w:rPr>
        <w:t>II</w:t>
      </w:r>
      <w:r w:rsidRPr="000A737F">
        <w:rPr>
          <w:rFonts w:ascii="Arial" w:hAnsi="Arial" w:cs="Arial"/>
          <w:b/>
          <w:sz w:val="20"/>
          <w:szCs w:val="20"/>
        </w:rPr>
        <w:t>. Přílohy</w:t>
      </w:r>
    </w:p>
    <w:p w:rsidR="008E4E66" w:rsidRPr="00F43B44" w:rsidRDefault="008E4E66" w:rsidP="00252BA6">
      <w:pPr>
        <w:numPr>
          <w:ilvl w:val="0"/>
          <w:numId w:val="6"/>
        </w:numPr>
        <w:tabs>
          <w:tab w:val="clear" w:pos="360"/>
          <w:tab w:val="num" w:pos="284"/>
        </w:tabs>
        <w:spacing w:after="120" w:line="276" w:lineRule="auto"/>
        <w:ind w:hanging="502"/>
        <w:jc w:val="both"/>
        <w:rPr>
          <w:rFonts w:ascii="Arial" w:hAnsi="Arial" w:cs="Arial"/>
          <w:sz w:val="20"/>
          <w:szCs w:val="20"/>
        </w:rPr>
      </w:pPr>
      <w:r w:rsidRPr="00F43B44">
        <w:rPr>
          <w:rFonts w:ascii="Arial" w:hAnsi="Arial" w:cs="Arial"/>
          <w:sz w:val="20"/>
          <w:szCs w:val="20"/>
        </w:rPr>
        <w:t xml:space="preserve">Nedílnou součástí této </w:t>
      </w:r>
      <w:r w:rsidR="00891B65">
        <w:rPr>
          <w:rFonts w:ascii="Arial" w:hAnsi="Arial" w:cs="Arial"/>
          <w:sz w:val="20"/>
          <w:szCs w:val="20"/>
        </w:rPr>
        <w:t>Smlouvy</w:t>
      </w:r>
      <w:r w:rsidRPr="00F43B44">
        <w:rPr>
          <w:rFonts w:ascii="Arial" w:hAnsi="Arial" w:cs="Arial"/>
          <w:sz w:val="20"/>
          <w:szCs w:val="20"/>
        </w:rPr>
        <w:t xml:space="preserve"> jsou následující dokumenty:</w:t>
      </w:r>
    </w:p>
    <w:p w:rsidR="003F487E" w:rsidRPr="004B4F94" w:rsidRDefault="003F487E" w:rsidP="00660A56">
      <w:pPr>
        <w:ind w:left="-142" w:firstLine="426"/>
        <w:jc w:val="both"/>
        <w:rPr>
          <w:rFonts w:ascii="Arial" w:hAnsi="Arial" w:cs="Arial"/>
          <w:sz w:val="20"/>
          <w:szCs w:val="20"/>
        </w:rPr>
      </w:pPr>
      <w:r w:rsidRPr="004B4F94">
        <w:rPr>
          <w:rFonts w:ascii="Arial" w:hAnsi="Arial" w:cs="Arial"/>
          <w:sz w:val="20"/>
          <w:szCs w:val="20"/>
        </w:rPr>
        <w:t>Příloha č. 1 – Podmínky poskytování Podpory</w:t>
      </w:r>
    </w:p>
    <w:p w:rsidR="00660A56" w:rsidRPr="005C17CE" w:rsidRDefault="00660A56" w:rsidP="00660A56">
      <w:pPr>
        <w:ind w:left="-142" w:firstLine="426"/>
        <w:jc w:val="both"/>
        <w:rPr>
          <w:rFonts w:ascii="Arial" w:hAnsi="Arial" w:cs="Arial"/>
          <w:sz w:val="20"/>
          <w:szCs w:val="20"/>
          <w:highlight w:val="yellow"/>
        </w:rPr>
      </w:pPr>
    </w:p>
    <w:p w:rsidR="005826B8" w:rsidRPr="00926423" w:rsidRDefault="006F2813" w:rsidP="00F176BC">
      <w:pPr>
        <w:tabs>
          <w:tab w:val="num" w:pos="1560"/>
        </w:tabs>
        <w:spacing w:after="120" w:line="276" w:lineRule="auto"/>
        <w:ind w:left="1560" w:hanging="1276"/>
        <w:jc w:val="both"/>
        <w:rPr>
          <w:rFonts w:ascii="Arial" w:eastAsia="Calibri" w:hAnsi="Arial" w:cs="Arial"/>
          <w:sz w:val="20"/>
          <w:szCs w:val="22"/>
        </w:rPr>
      </w:pPr>
      <w:r w:rsidRPr="00926423">
        <w:rPr>
          <w:rFonts w:ascii="Arial" w:hAnsi="Arial" w:cs="Arial"/>
          <w:sz w:val="20"/>
          <w:szCs w:val="20"/>
        </w:rPr>
        <w:t xml:space="preserve">Příloha č. </w:t>
      </w:r>
      <w:r w:rsidR="003F487E" w:rsidRPr="00926423">
        <w:rPr>
          <w:rFonts w:ascii="Arial" w:hAnsi="Arial" w:cs="Arial"/>
          <w:sz w:val="20"/>
          <w:szCs w:val="20"/>
        </w:rPr>
        <w:t>2</w:t>
      </w:r>
      <w:r w:rsidRPr="00926423">
        <w:rPr>
          <w:rFonts w:ascii="Arial" w:hAnsi="Arial" w:cs="Arial"/>
          <w:sz w:val="20"/>
          <w:szCs w:val="20"/>
        </w:rPr>
        <w:t xml:space="preserve"> </w:t>
      </w:r>
      <w:r w:rsidR="00F25D67" w:rsidRPr="00926423">
        <w:rPr>
          <w:rFonts w:ascii="Arial" w:hAnsi="Arial" w:cs="Arial"/>
          <w:sz w:val="20"/>
          <w:szCs w:val="20"/>
        </w:rPr>
        <w:t>–</w:t>
      </w:r>
      <w:r w:rsidR="00324F39" w:rsidRPr="00926423">
        <w:rPr>
          <w:rFonts w:ascii="Arial" w:hAnsi="Arial" w:cs="Arial"/>
          <w:sz w:val="20"/>
          <w:szCs w:val="20"/>
        </w:rPr>
        <w:t xml:space="preserve"> </w:t>
      </w:r>
      <w:r w:rsidR="00B96396" w:rsidRPr="00926423">
        <w:rPr>
          <w:rFonts w:ascii="Arial" w:hAnsi="Arial" w:cs="Arial"/>
          <w:iCs/>
          <w:sz w:val="20"/>
          <w:szCs w:val="20"/>
        </w:rPr>
        <w:t>Přehled předmětných SW produktů včetně ceny Podpory</w:t>
      </w:r>
      <w:r w:rsidR="00FA103D" w:rsidRPr="00926423">
        <w:rPr>
          <w:rFonts w:ascii="Arial" w:hAnsi="Arial" w:cs="Arial"/>
          <w:iCs/>
          <w:sz w:val="20"/>
          <w:szCs w:val="20"/>
        </w:rPr>
        <w:t xml:space="preserve"> </w:t>
      </w:r>
    </w:p>
    <w:p w:rsidR="00AD7340" w:rsidRPr="00E45150" w:rsidRDefault="00AD7340" w:rsidP="00F176BC">
      <w:pPr>
        <w:tabs>
          <w:tab w:val="num" w:pos="1560"/>
        </w:tabs>
        <w:spacing w:after="120" w:line="276" w:lineRule="auto"/>
        <w:ind w:left="1560" w:hanging="1276"/>
        <w:jc w:val="both"/>
        <w:rPr>
          <w:rFonts w:ascii="Arial" w:eastAsia="Calibri" w:hAnsi="Arial" w:cs="Arial"/>
          <w:sz w:val="20"/>
          <w:szCs w:val="22"/>
          <w:highlight w:val="yellow"/>
        </w:rPr>
      </w:pPr>
      <w:r w:rsidRPr="00926423">
        <w:rPr>
          <w:rFonts w:ascii="Arial" w:hAnsi="Arial" w:cs="Arial"/>
          <w:sz w:val="20"/>
          <w:szCs w:val="20"/>
        </w:rPr>
        <w:t xml:space="preserve">Příloha č. 3 </w:t>
      </w:r>
      <w:r w:rsidR="00F25D67" w:rsidRPr="00926423">
        <w:rPr>
          <w:rFonts w:ascii="Arial" w:hAnsi="Arial" w:cs="Arial"/>
          <w:sz w:val="20"/>
          <w:szCs w:val="20"/>
        </w:rPr>
        <w:t>–</w:t>
      </w:r>
      <w:r w:rsidRPr="00926423">
        <w:rPr>
          <w:rFonts w:ascii="Arial" w:hAnsi="Arial" w:cs="Arial"/>
          <w:sz w:val="20"/>
          <w:szCs w:val="20"/>
        </w:rPr>
        <w:t xml:space="preserve"> </w:t>
      </w:r>
      <w:r w:rsidR="00E45150" w:rsidRPr="00926423">
        <w:rPr>
          <w:rFonts w:ascii="Arial" w:hAnsi="Arial" w:cs="Arial"/>
          <w:sz w:val="20"/>
          <w:szCs w:val="20"/>
        </w:rPr>
        <w:t xml:space="preserve">Obsah a způsob poskytování </w:t>
      </w:r>
      <w:r w:rsidR="005C6C1B" w:rsidRPr="00926423">
        <w:rPr>
          <w:rFonts w:ascii="Arial" w:hAnsi="Arial" w:cs="Arial"/>
          <w:sz w:val="20"/>
          <w:szCs w:val="20"/>
        </w:rPr>
        <w:t xml:space="preserve">Podpory </w:t>
      </w:r>
      <w:r w:rsidR="00E45150" w:rsidRPr="00926423">
        <w:rPr>
          <w:rFonts w:ascii="Arial" w:hAnsi="Arial" w:cs="Arial"/>
          <w:sz w:val="20"/>
          <w:szCs w:val="20"/>
        </w:rPr>
        <w:t xml:space="preserve">(maintenance) SW produktů </w:t>
      </w:r>
    </w:p>
    <w:p w:rsidR="00B96396" w:rsidRDefault="00B96396" w:rsidP="00B96396">
      <w:pPr>
        <w:spacing w:after="120" w:line="280" w:lineRule="atLeast"/>
        <w:ind w:left="426"/>
        <w:rPr>
          <w:rFonts w:ascii="Arial" w:hAnsi="Arial" w:cs="Arial"/>
          <w:i/>
          <w:sz w:val="20"/>
          <w:szCs w:val="20"/>
        </w:rPr>
      </w:pPr>
    </w:p>
    <w:p w:rsidR="008E4E66" w:rsidRPr="00BB39AA" w:rsidRDefault="008E4E66" w:rsidP="00F176BC">
      <w:pPr>
        <w:spacing w:after="120" w:line="276" w:lineRule="auto"/>
        <w:jc w:val="center"/>
        <w:outlineLvl w:val="0"/>
        <w:rPr>
          <w:rFonts w:ascii="Arial" w:hAnsi="Arial" w:cs="Arial"/>
          <w:b/>
          <w:bCs/>
          <w:sz w:val="20"/>
          <w:szCs w:val="20"/>
        </w:rPr>
      </w:pPr>
      <w:r w:rsidRPr="00BB39AA">
        <w:rPr>
          <w:rFonts w:ascii="Arial" w:hAnsi="Arial" w:cs="Arial"/>
          <w:b/>
          <w:bCs/>
          <w:sz w:val="20"/>
          <w:szCs w:val="20"/>
        </w:rPr>
        <w:t xml:space="preserve">Článek </w:t>
      </w:r>
      <w:r>
        <w:rPr>
          <w:rFonts w:ascii="Arial" w:hAnsi="Arial" w:cs="Arial"/>
          <w:b/>
          <w:bCs/>
          <w:sz w:val="20"/>
          <w:szCs w:val="20"/>
        </w:rPr>
        <w:t>X</w:t>
      </w:r>
      <w:r w:rsidR="009263F7">
        <w:rPr>
          <w:rFonts w:ascii="Arial" w:hAnsi="Arial" w:cs="Arial"/>
          <w:b/>
          <w:bCs/>
          <w:sz w:val="20"/>
          <w:szCs w:val="20"/>
        </w:rPr>
        <w:t>I</w:t>
      </w:r>
      <w:r w:rsidR="00A669A3">
        <w:rPr>
          <w:rFonts w:ascii="Arial" w:hAnsi="Arial" w:cs="Arial"/>
          <w:b/>
          <w:bCs/>
          <w:sz w:val="20"/>
          <w:szCs w:val="20"/>
        </w:rPr>
        <w:t>V</w:t>
      </w:r>
      <w:r w:rsidR="0071046D">
        <w:rPr>
          <w:rFonts w:ascii="Arial" w:hAnsi="Arial" w:cs="Arial"/>
          <w:b/>
          <w:bCs/>
          <w:sz w:val="20"/>
          <w:szCs w:val="20"/>
        </w:rPr>
        <w:t>.</w:t>
      </w:r>
      <w:r w:rsidRPr="00BB39AA">
        <w:rPr>
          <w:rFonts w:ascii="Arial" w:hAnsi="Arial" w:cs="Arial"/>
          <w:b/>
          <w:bCs/>
          <w:sz w:val="20"/>
          <w:szCs w:val="20"/>
        </w:rPr>
        <w:t xml:space="preserve"> Závěrečná ustanovení.</w:t>
      </w:r>
    </w:p>
    <w:p w:rsidR="00CF4E38" w:rsidRDefault="007C0197" w:rsidP="00CF4E38">
      <w:pPr>
        <w:numPr>
          <w:ilvl w:val="1"/>
          <w:numId w:val="7"/>
        </w:numPr>
        <w:spacing w:before="120" w:after="120" w:line="276" w:lineRule="auto"/>
        <w:jc w:val="both"/>
        <w:rPr>
          <w:rFonts w:ascii="Arial" w:hAnsi="Arial" w:cs="Arial"/>
          <w:sz w:val="20"/>
          <w:szCs w:val="20"/>
        </w:rPr>
      </w:pPr>
      <w:r w:rsidRPr="002752A6">
        <w:rPr>
          <w:rFonts w:ascii="Arial" w:hAnsi="Arial" w:cs="Arial"/>
          <w:sz w:val="20"/>
          <w:szCs w:val="20"/>
        </w:rPr>
        <w:t xml:space="preserve">Tato Smlouva </w:t>
      </w:r>
      <w:r w:rsidR="0098486F">
        <w:rPr>
          <w:rFonts w:ascii="Arial" w:hAnsi="Arial" w:cs="Arial"/>
          <w:sz w:val="20"/>
          <w:szCs w:val="20"/>
        </w:rPr>
        <w:t xml:space="preserve">se uzavírá písemně v elektronické podobě. Smlouva </w:t>
      </w:r>
      <w:r w:rsidRPr="002752A6">
        <w:rPr>
          <w:rFonts w:ascii="Arial" w:hAnsi="Arial" w:cs="Arial"/>
          <w:sz w:val="20"/>
          <w:szCs w:val="20"/>
        </w:rPr>
        <w:t xml:space="preserve">nabývá platnosti dnem </w:t>
      </w:r>
      <w:r w:rsidR="0098486F">
        <w:rPr>
          <w:rFonts w:ascii="Arial" w:hAnsi="Arial" w:cs="Arial"/>
          <w:sz w:val="20"/>
          <w:szCs w:val="20"/>
        </w:rPr>
        <w:t xml:space="preserve">jejího </w:t>
      </w:r>
      <w:r w:rsidRPr="002752A6">
        <w:rPr>
          <w:rFonts w:ascii="Arial" w:hAnsi="Arial" w:cs="Arial"/>
          <w:sz w:val="20"/>
          <w:szCs w:val="20"/>
        </w:rPr>
        <w:t xml:space="preserve">podpisu poslední </w:t>
      </w:r>
      <w:r w:rsidR="003C6A73">
        <w:rPr>
          <w:rFonts w:ascii="Arial" w:hAnsi="Arial" w:cs="Arial"/>
          <w:sz w:val="20"/>
          <w:szCs w:val="20"/>
        </w:rPr>
        <w:t>S</w:t>
      </w:r>
      <w:r w:rsidRPr="002752A6">
        <w:rPr>
          <w:rFonts w:ascii="Arial" w:hAnsi="Arial" w:cs="Arial"/>
          <w:sz w:val="20"/>
          <w:szCs w:val="20"/>
        </w:rPr>
        <w:t>mluvní stranou</w:t>
      </w:r>
      <w:r w:rsidR="00A1677D">
        <w:rPr>
          <w:rFonts w:ascii="Arial" w:hAnsi="Arial" w:cs="Arial"/>
          <w:sz w:val="20"/>
          <w:szCs w:val="20"/>
        </w:rPr>
        <w:t xml:space="preserve">. </w:t>
      </w:r>
      <w:r w:rsidR="0098486F">
        <w:rPr>
          <w:rFonts w:ascii="Arial" w:hAnsi="Arial" w:cs="Arial"/>
          <w:sz w:val="20"/>
          <w:szCs w:val="20"/>
        </w:rPr>
        <w:t>Smlouva je podepsána elektronickým podpisem dle zákona č. 297/2016 Sb. o službách vytvářejících důvěru pro elektronické transakce, ve znění pozdějších předpisů (dále jen „ZSVD“).</w:t>
      </w:r>
      <w:r w:rsidR="00B76BDA">
        <w:rPr>
          <w:rFonts w:ascii="Arial" w:hAnsi="Arial" w:cs="Arial"/>
          <w:sz w:val="20"/>
          <w:szCs w:val="20"/>
        </w:rPr>
        <w:t xml:space="preserve"> </w:t>
      </w:r>
      <w:r w:rsidR="00121702">
        <w:rPr>
          <w:rFonts w:ascii="Arial" w:hAnsi="Arial" w:cs="Arial"/>
          <w:sz w:val="20"/>
          <w:szCs w:val="20"/>
        </w:rPr>
        <w:t xml:space="preserve">Smluvní strany se dohodly, že Poskytovatel podepíše Smlouvu uznávaným elektronickým podpisem v souladu s § 6 </w:t>
      </w:r>
      <w:r w:rsidR="0098486F">
        <w:rPr>
          <w:rFonts w:ascii="Arial" w:hAnsi="Arial" w:cs="Arial"/>
          <w:sz w:val="20"/>
          <w:szCs w:val="20"/>
        </w:rPr>
        <w:t xml:space="preserve">ZSVD; </w:t>
      </w:r>
      <w:r w:rsidR="00121702">
        <w:rPr>
          <w:rFonts w:ascii="Arial" w:hAnsi="Arial" w:cs="Arial"/>
          <w:sz w:val="20"/>
          <w:szCs w:val="20"/>
        </w:rPr>
        <w:t xml:space="preserve">VZP ČR Smlouvu podepíše, v souladu s § 5 </w:t>
      </w:r>
      <w:r w:rsidR="0098486F">
        <w:rPr>
          <w:rFonts w:ascii="Arial" w:hAnsi="Arial" w:cs="Arial"/>
          <w:sz w:val="20"/>
          <w:szCs w:val="20"/>
        </w:rPr>
        <w:t>ZSVD</w:t>
      </w:r>
      <w:r w:rsidR="00121702" w:rsidRPr="00121702">
        <w:rPr>
          <w:rFonts w:ascii="Arial" w:hAnsi="Arial" w:cs="Arial"/>
          <w:sz w:val="20"/>
          <w:szCs w:val="20"/>
        </w:rPr>
        <w:t xml:space="preserve"> </w:t>
      </w:r>
      <w:r w:rsidR="00121702">
        <w:rPr>
          <w:rFonts w:ascii="Arial" w:hAnsi="Arial" w:cs="Arial"/>
          <w:sz w:val="20"/>
          <w:szCs w:val="20"/>
        </w:rPr>
        <w:t>kvalifikovaným elektronickým podpisem</w:t>
      </w:r>
      <w:r w:rsidR="00B76BDA">
        <w:rPr>
          <w:rFonts w:ascii="Arial" w:hAnsi="Arial" w:cs="Arial"/>
          <w:sz w:val="20"/>
          <w:szCs w:val="20"/>
        </w:rPr>
        <w:t>.</w:t>
      </w:r>
      <w:r w:rsidR="00A1677D">
        <w:rPr>
          <w:rFonts w:ascii="Arial" w:hAnsi="Arial" w:cs="Arial"/>
          <w:sz w:val="20"/>
          <w:szCs w:val="20"/>
        </w:rPr>
        <w:t xml:space="preserve"> </w:t>
      </w:r>
    </w:p>
    <w:p w:rsidR="00CF4E38" w:rsidRDefault="000F2F54" w:rsidP="00CF4E38">
      <w:pPr>
        <w:numPr>
          <w:ilvl w:val="1"/>
          <w:numId w:val="7"/>
        </w:numPr>
        <w:spacing w:before="120" w:after="120" w:line="276" w:lineRule="auto"/>
        <w:jc w:val="both"/>
        <w:rPr>
          <w:rFonts w:ascii="Arial" w:hAnsi="Arial" w:cs="Arial"/>
          <w:sz w:val="20"/>
          <w:szCs w:val="20"/>
        </w:rPr>
      </w:pPr>
      <w:r w:rsidRPr="00CF4E38">
        <w:rPr>
          <w:rFonts w:ascii="Arial" w:hAnsi="Arial" w:cs="Arial"/>
          <w:sz w:val="20"/>
          <w:szCs w:val="20"/>
        </w:rPr>
        <w:t>Ú</w:t>
      </w:r>
      <w:r w:rsidR="007C0197" w:rsidRPr="00CF4E38">
        <w:rPr>
          <w:rFonts w:ascii="Arial" w:hAnsi="Arial" w:cs="Arial"/>
          <w:sz w:val="20"/>
          <w:szCs w:val="20"/>
        </w:rPr>
        <w:t xml:space="preserve">činnost </w:t>
      </w:r>
      <w:r w:rsidRPr="00CF4E38">
        <w:rPr>
          <w:rFonts w:ascii="Arial" w:hAnsi="Arial" w:cs="Arial"/>
          <w:sz w:val="20"/>
          <w:szCs w:val="20"/>
        </w:rPr>
        <w:t xml:space="preserve">Smlouvy nastane </w:t>
      </w:r>
      <w:r w:rsidR="007C0197" w:rsidRPr="00CF4E38">
        <w:rPr>
          <w:rFonts w:ascii="Arial" w:hAnsi="Arial" w:cs="Arial"/>
          <w:sz w:val="20"/>
          <w:szCs w:val="20"/>
        </w:rPr>
        <w:t>prvním dnem měsíce následujícího po měsíci, ve kterém bude Smlouva zveřejněna prostřednictvím registru smluv v souladu se zákonem o registru smluv, nejdříve však dnem 1. 11</w:t>
      </w:r>
      <w:r w:rsidR="001B299F">
        <w:rPr>
          <w:rFonts w:ascii="Arial" w:hAnsi="Arial" w:cs="Arial"/>
          <w:sz w:val="20"/>
          <w:szCs w:val="20"/>
        </w:rPr>
        <w:t>.</w:t>
      </w:r>
      <w:r w:rsidR="007C0197" w:rsidRPr="00CF4E38">
        <w:rPr>
          <w:rFonts w:ascii="Arial" w:hAnsi="Arial" w:cs="Arial"/>
          <w:sz w:val="20"/>
          <w:szCs w:val="20"/>
        </w:rPr>
        <w:t xml:space="preserve"> 2018.</w:t>
      </w:r>
    </w:p>
    <w:p w:rsidR="007C0197" w:rsidRPr="00CF4E38" w:rsidRDefault="007C0197" w:rsidP="00CF4E38">
      <w:pPr>
        <w:numPr>
          <w:ilvl w:val="1"/>
          <w:numId w:val="7"/>
        </w:numPr>
        <w:spacing w:before="120" w:after="120" w:line="276" w:lineRule="auto"/>
        <w:jc w:val="both"/>
        <w:rPr>
          <w:rFonts w:ascii="Arial" w:hAnsi="Arial" w:cs="Arial"/>
          <w:sz w:val="20"/>
          <w:szCs w:val="20"/>
        </w:rPr>
      </w:pPr>
      <w:r w:rsidRPr="00CF4E38">
        <w:rPr>
          <w:rFonts w:ascii="Arial" w:hAnsi="Arial" w:cs="Arial"/>
          <w:sz w:val="20"/>
          <w:szCs w:val="20"/>
        </w:rPr>
        <w:t xml:space="preserve"> Smlouva se uzavírá na dobu určitou v trvání 36 měsíců.</w:t>
      </w:r>
      <w:r w:rsidRPr="00CF4E38">
        <w:rPr>
          <w:rFonts w:ascii="Arial" w:hAnsi="Arial" w:cs="Arial"/>
          <w:b/>
          <w:sz w:val="20"/>
          <w:szCs w:val="20"/>
        </w:rPr>
        <w:t xml:space="preserve"> </w:t>
      </w:r>
    </w:p>
    <w:p w:rsidR="00FA103D" w:rsidRPr="00F37FE0" w:rsidRDefault="00FA103D" w:rsidP="00FA103D">
      <w:pPr>
        <w:numPr>
          <w:ilvl w:val="1"/>
          <w:numId w:val="7"/>
        </w:numPr>
        <w:spacing w:before="120" w:after="120" w:line="276" w:lineRule="auto"/>
        <w:jc w:val="both"/>
        <w:rPr>
          <w:rFonts w:ascii="Arial" w:hAnsi="Arial" w:cs="Arial"/>
          <w:sz w:val="20"/>
          <w:szCs w:val="20"/>
        </w:rPr>
      </w:pPr>
      <w:r w:rsidRPr="00F37FE0">
        <w:rPr>
          <w:rFonts w:ascii="Arial" w:hAnsi="Arial" w:cs="Arial"/>
          <w:sz w:val="20"/>
          <w:szCs w:val="20"/>
        </w:rPr>
        <w:t>Tato Smlouva skončí:</w:t>
      </w:r>
    </w:p>
    <w:p w:rsidR="00FA103D" w:rsidRPr="00F37FE0" w:rsidRDefault="00FA103D" w:rsidP="00FA103D">
      <w:pPr>
        <w:pStyle w:val="SPsmeno"/>
        <w:spacing w:before="120" w:after="120" w:line="276" w:lineRule="auto"/>
        <w:ind w:left="720"/>
        <w:rPr>
          <w:rFonts w:ascii="Arial" w:hAnsi="Arial" w:cs="Arial"/>
          <w:sz w:val="20"/>
          <w:szCs w:val="20"/>
        </w:rPr>
      </w:pPr>
      <w:r w:rsidRPr="00F37FE0">
        <w:rPr>
          <w:rFonts w:ascii="Arial" w:hAnsi="Arial" w:cs="Arial"/>
          <w:sz w:val="20"/>
          <w:szCs w:val="20"/>
        </w:rPr>
        <w:t xml:space="preserve"> uplynutím doby, na kterou byla uzavřena nebo</w:t>
      </w:r>
    </w:p>
    <w:p w:rsidR="00FA103D" w:rsidRPr="00F37FE0" w:rsidRDefault="00FA103D" w:rsidP="00FA103D">
      <w:pPr>
        <w:pStyle w:val="SPsmeno"/>
        <w:spacing w:before="120" w:after="120" w:line="276" w:lineRule="auto"/>
        <w:ind w:left="720"/>
        <w:rPr>
          <w:rFonts w:ascii="Arial" w:hAnsi="Arial" w:cs="Arial"/>
          <w:sz w:val="20"/>
          <w:szCs w:val="20"/>
        </w:rPr>
      </w:pPr>
      <w:r w:rsidRPr="00F37FE0">
        <w:rPr>
          <w:rFonts w:ascii="Arial" w:hAnsi="Arial" w:cs="Arial"/>
          <w:sz w:val="20"/>
          <w:szCs w:val="20"/>
        </w:rPr>
        <w:t xml:space="preserve"> vyřazením posledního předmětného SW produktu z rozsahu Podpory postupem uvedeným v čl. III. odst. </w:t>
      </w:r>
      <w:r w:rsidR="003C6A73">
        <w:rPr>
          <w:rFonts w:ascii="Arial" w:hAnsi="Arial" w:cs="Arial"/>
          <w:sz w:val="20"/>
          <w:szCs w:val="20"/>
        </w:rPr>
        <w:t>6.</w:t>
      </w:r>
      <w:r w:rsidRPr="00F37FE0">
        <w:rPr>
          <w:rFonts w:ascii="Arial" w:hAnsi="Arial" w:cs="Arial"/>
          <w:sz w:val="20"/>
          <w:szCs w:val="20"/>
        </w:rPr>
        <w:t xml:space="preserve"> této Smlouvy, </w:t>
      </w:r>
      <w:r w:rsidRPr="00B27EB4">
        <w:rPr>
          <w:rFonts w:ascii="Arial" w:hAnsi="Arial" w:cs="Arial"/>
          <w:sz w:val="20"/>
          <w:szCs w:val="20"/>
        </w:rPr>
        <w:t xml:space="preserve">a to </w:t>
      </w:r>
      <w:r w:rsidR="005C17CE" w:rsidRPr="00B27EB4">
        <w:rPr>
          <w:rFonts w:ascii="Arial" w:hAnsi="Arial" w:cs="Arial"/>
          <w:sz w:val="20"/>
          <w:szCs w:val="20"/>
        </w:rPr>
        <w:t>posledním dnem předcházejí</w:t>
      </w:r>
      <w:r w:rsidR="001B299F">
        <w:rPr>
          <w:rFonts w:ascii="Arial" w:hAnsi="Arial" w:cs="Arial"/>
          <w:sz w:val="20"/>
          <w:szCs w:val="20"/>
        </w:rPr>
        <w:t>cí</w:t>
      </w:r>
      <w:r w:rsidR="005C17CE" w:rsidRPr="00B27EB4">
        <w:rPr>
          <w:rFonts w:ascii="Arial" w:hAnsi="Arial" w:cs="Arial"/>
          <w:sz w:val="20"/>
          <w:szCs w:val="20"/>
        </w:rPr>
        <w:t xml:space="preserve">m dni ročního výročí </w:t>
      </w:r>
      <w:r w:rsidR="00CF4E38">
        <w:rPr>
          <w:rFonts w:ascii="Arial" w:hAnsi="Arial" w:cs="Arial"/>
          <w:sz w:val="20"/>
          <w:szCs w:val="20"/>
        </w:rPr>
        <w:t>S</w:t>
      </w:r>
      <w:r w:rsidR="005C17CE" w:rsidRPr="00B27EB4">
        <w:rPr>
          <w:rFonts w:ascii="Arial" w:hAnsi="Arial" w:cs="Arial"/>
          <w:sz w:val="20"/>
          <w:szCs w:val="20"/>
        </w:rPr>
        <w:t>mlouvy</w:t>
      </w:r>
      <w:r w:rsidRPr="00B27EB4">
        <w:rPr>
          <w:rFonts w:ascii="Arial" w:hAnsi="Arial" w:cs="Arial"/>
          <w:sz w:val="20"/>
          <w:szCs w:val="20"/>
        </w:rPr>
        <w:t>, k němuž byl poslední předmětný SW produkt vyřazen</w:t>
      </w:r>
      <w:r w:rsidRPr="00F37FE0">
        <w:rPr>
          <w:rFonts w:ascii="Arial" w:hAnsi="Arial" w:cs="Arial"/>
          <w:sz w:val="20"/>
          <w:szCs w:val="20"/>
        </w:rPr>
        <w:t xml:space="preserve"> nebo </w:t>
      </w:r>
    </w:p>
    <w:p w:rsidR="00FA103D" w:rsidRPr="00F37FE0" w:rsidRDefault="00FA103D" w:rsidP="00FA103D">
      <w:pPr>
        <w:pStyle w:val="SPsmeno"/>
        <w:spacing w:before="120" w:after="120" w:line="276" w:lineRule="auto"/>
        <w:ind w:left="720"/>
        <w:rPr>
          <w:rFonts w:ascii="Arial" w:hAnsi="Arial" w:cs="Arial"/>
          <w:sz w:val="20"/>
          <w:szCs w:val="20"/>
        </w:rPr>
      </w:pPr>
      <w:r w:rsidRPr="00F37FE0">
        <w:rPr>
          <w:rFonts w:ascii="Arial" w:hAnsi="Arial" w:cs="Arial"/>
          <w:sz w:val="20"/>
          <w:szCs w:val="20"/>
        </w:rPr>
        <w:t xml:space="preserve"> písemnou dohodou Smluvních stran nebo </w:t>
      </w:r>
    </w:p>
    <w:p w:rsidR="00FA103D" w:rsidRPr="00F37FE0" w:rsidRDefault="00FA103D" w:rsidP="00FA103D">
      <w:pPr>
        <w:pStyle w:val="SPsmeno"/>
        <w:spacing w:before="120" w:after="120" w:line="276" w:lineRule="auto"/>
        <w:ind w:left="720"/>
        <w:rPr>
          <w:rFonts w:ascii="Arial" w:hAnsi="Arial" w:cs="Arial"/>
          <w:sz w:val="20"/>
          <w:szCs w:val="20"/>
        </w:rPr>
      </w:pPr>
      <w:r w:rsidRPr="00F37FE0">
        <w:rPr>
          <w:rFonts w:ascii="Arial" w:hAnsi="Arial" w:cs="Arial"/>
          <w:sz w:val="20"/>
          <w:szCs w:val="20"/>
        </w:rPr>
        <w:t xml:space="preserve"> písemnou výpovědí kterékoliv ze </w:t>
      </w:r>
      <w:r w:rsidR="003C6A73">
        <w:rPr>
          <w:rFonts w:ascii="Arial" w:hAnsi="Arial" w:cs="Arial"/>
          <w:sz w:val="20"/>
          <w:szCs w:val="20"/>
        </w:rPr>
        <w:t>S</w:t>
      </w:r>
      <w:r w:rsidRPr="00F37FE0">
        <w:rPr>
          <w:rFonts w:ascii="Arial" w:hAnsi="Arial" w:cs="Arial"/>
          <w:sz w:val="20"/>
          <w:szCs w:val="20"/>
        </w:rPr>
        <w:t>mluvní</w:t>
      </w:r>
      <w:r w:rsidR="003C6A73">
        <w:rPr>
          <w:rFonts w:ascii="Arial" w:hAnsi="Arial" w:cs="Arial"/>
          <w:sz w:val="20"/>
          <w:szCs w:val="20"/>
        </w:rPr>
        <w:t>ch</w:t>
      </w:r>
      <w:r w:rsidRPr="00F37FE0">
        <w:rPr>
          <w:rFonts w:ascii="Arial" w:hAnsi="Arial" w:cs="Arial"/>
          <w:sz w:val="20"/>
          <w:szCs w:val="20"/>
        </w:rPr>
        <w:t xml:space="preserve"> stran bez uvedení důvodu přičemž:</w:t>
      </w:r>
    </w:p>
    <w:p w:rsidR="00FA103D" w:rsidRPr="00F37FE0" w:rsidRDefault="00FA103D" w:rsidP="00FA103D">
      <w:pPr>
        <w:pStyle w:val="Normln1"/>
        <w:numPr>
          <w:ilvl w:val="0"/>
          <w:numId w:val="54"/>
        </w:numPr>
        <w:spacing w:after="120"/>
        <w:jc w:val="both"/>
        <w:rPr>
          <w:rFonts w:ascii="Arial" w:eastAsia="Times New Roman" w:hAnsi="Arial" w:cs="Arial"/>
          <w:sz w:val="20"/>
          <w:szCs w:val="20"/>
        </w:rPr>
      </w:pPr>
      <w:r w:rsidRPr="00F37FE0">
        <w:rPr>
          <w:rFonts w:ascii="Arial" w:hAnsi="Arial" w:cs="Arial"/>
          <w:sz w:val="20"/>
          <w:szCs w:val="20"/>
        </w:rPr>
        <w:lastRenderedPageBreak/>
        <w:t xml:space="preserve">pro Poskytovatele činí výpovědní doba 12 měsíců. Výpovědní doba začíná běžet prvním dnem kalendářního měsíce následujícího po doručení výpovědi </w:t>
      </w:r>
      <w:r w:rsidR="003C6A73">
        <w:rPr>
          <w:rFonts w:ascii="Arial" w:hAnsi="Arial" w:cs="Arial"/>
          <w:sz w:val="20"/>
          <w:szCs w:val="20"/>
        </w:rPr>
        <w:t xml:space="preserve">Objednateli </w:t>
      </w:r>
      <w:r w:rsidRPr="00F37FE0">
        <w:rPr>
          <w:rFonts w:ascii="Arial" w:hAnsi="Arial" w:cs="Arial"/>
          <w:sz w:val="20"/>
          <w:szCs w:val="20"/>
        </w:rPr>
        <w:t>a skončí posledním dnem měsíce dvanáctého</w:t>
      </w:r>
      <w:r w:rsidR="00CB7FCD">
        <w:rPr>
          <w:rFonts w:ascii="Arial" w:hAnsi="Arial" w:cs="Arial"/>
          <w:sz w:val="20"/>
          <w:szCs w:val="20"/>
        </w:rPr>
        <w:t>;</w:t>
      </w:r>
    </w:p>
    <w:p w:rsidR="00FA103D" w:rsidRPr="00F37FE0" w:rsidRDefault="00FA103D" w:rsidP="00FA103D">
      <w:pPr>
        <w:pStyle w:val="Normln1"/>
        <w:numPr>
          <w:ilvl w:val="0"/>
          <w:numId w:val="54"/>
        </w:numPr>
        <w:spacing w:after="120"/>
        <w:jc w:val="both"/>
        <w:rPr>
          <w:rFonts w:ascii="Arial" w:hAnsi="Arial" w:cs="Arial"/>
          <w:sz w:val="20"/>
          <w:szCs w:val="20"/>
        </w:rPr>
      </w:pPr>
      <w:r w:rsidRPr="00F37FE0">
        <w:rPr>
          <w:rFonts w:ascii="Arial" w:hAnsi="Arial" w:cs="Arial"/>
          <w:sz w:val="20"/>
          <w:szCs w:val="20"/>
        </w:rPr>
        <w:t xml:space="preserve">pro Objednatele činí výpovědní doba 6 měsíců. Výpovědní doba začíná běžet prvním dnem kalendářního měsíce následujícího po doručení výpovědi </w:t>
      </w:r>
      <w:r w:rsidR="00271996">
        <w:rPr>
          <w:rFonts w:ascii="Arial" w:hAnsi="Arial" w:cs="Arial"/>
          <w:sz w:val="20"/>
          <w:szCs w:val="20"/>
        </w:rPr>
        <w:t>Poskytovateli</w:t>
      </w:r>
      <w:r w:rsidRPr="00F37FE0">
        <w:rPr>
          <w:rFonts w:ascii="Arial" w:hAnsi="Arial" w:cs="Arial"/>
          <w:sz w:val="20"/>
          <w:szCs w:val="20"/>
        </w:rPr>
        <w:t xml:space="preserve"> a skončí posledním dnem měsíce šestého.</w:t>
      </w:r>
    </w:p>
    <w:p w:rsidR="00FA103D" w:rsidRPr="00F37FE0" w:rsidRDefault="00FA103D" w:rsidP="00FA103D">
      <w:pPr>
        <w:numPr>
          <w:ilvl w:val="1"/>
          <w:numId w:val="7"/>
        </w:numPr>
        <w:spacing w:before="120" w:after="120" w:line="276" w:lineRule="auto"/>
        <w:jc w:val="both"/>
        <w:rPr>
          <w:rFonts w:ascii="Arial" w:hAnsi="Arial" w:cs="Arial"/>
          <w:sz w:val="20"/>
          <w:szCs w:val="20"/>
        </w:rPr>
      </w:pPr>
      <w:r w:rsidRPr="00F37FE0">
        <w:rPr>
          <w:rFonts w:ascii="Arial" w:hAnsi="Arial" w:cs="Arial"/>
          <w:sz w:val="20"/>
          <w:szCs w:val="20"/>
        </w:rPr>
        <w:t>Poskytovatel není oprávněn bez předchozího písemného souhlasu VZP ČR postoupit či převést jakákoli práva či povinnosti vyplývající z této Smlouvy na jakoukoli třetí osobu.</w:t>
      </w:r>
    </w:p>
    <w:p w:rsidR="00FA103D" w:rsidRPr="00F37FE0" w:rsidRDefault="00FA103D" w:rsidP="00FA103D">
      <w:pPr>
        <w:numPr>
          <w:ilvl w:val="1"/>
          <w:numId w:val="7"/>
        </w:numPr>
        <w:spacing w:before="120" w:after="120" w:line="276" w:lineRule="auto"/>
        <w:jc w:val="both"/>
        <w:rPr>
          <w:rFonts w:ascii="Arial" w:hAnsi="Arial" w:cs="Arial"/>
          <w:sz w:val="20"/>
          <w:szCs w:val="20"/>
        </w:rPr>
      </w:pPr>
      <w:r w:rsidRPr="00F37FE0">
        <w:rPr>
          <w:rFonts w:ascii="Arial" w:hAnsi="Arial" w:cs="Arial"/>
          <w:sz w:val="20"/>
          <w:szCs w:val="20"/>
        </w:rPr>
        <w:t>Ostatní práva a povinnosti Smluvních stran výslovně neupravené v této Smlouvě, se řídí příslušnými ustanoveními občanského zákoníku a autorského zákona.</w:t>
      </w:r>
    </w:p>
    <w:p w:rsidR="00FA103D" w:rsidRPr="00F37FE0" w:rsidRDefault="00FA103D" w:rsidP="00FA103D">
      <w:pPr>
        <w:numPr>
          <w:ilvl w:val="1"/>
          <w:numId w:val="7"/>
        </w:numPr>
        <w:spacing w:before="120" w:after="120" w:line="276" w:lineRule="auto"/>
        <w:jc w:val="both"/>
        <w:rPr>
          <w:rFonts w:ascii="Arial" w:hAnsi="Arial" w:cs="Arial"/>
          <w:sz w:val="20"/>
          <w:szCs w:val="20"/>
        </w:rPr>
      </w:pPr>
      <w:r w:rsidRPr="00F37FE0">
        <w:rPr>
          <w:rFonts w:ascii="Arial" w:hAnsi="Arial" w:cs="Arial"/>
          <w:sz w:val="20"/>
          <w:szCs w:val="20"/>
        </w:rPr>
        <w:t>Pokud některé z ustanovení této Smlouvy je nebo se stane neplatným, neúčinným či zdánlivým, neplatnost, neúčinnost či zdánlivost tohoto ustanovení nebude mít za následek neplatnost této Smlouvy jako celku ani jiných jejích ustanovení,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rsidR="00FA103D" w:rsidRPr="00F37FE0" w:rsidRDefault="00FA103D" w:rsidP="00FA103D">
      <w:pPr>
        <w:numPr>
          <w:ilvl w:val="1"/>
          <w:numId w:val="7"/>
        </w:numPr>
        <w:spacing w:before="120" w:after="120" w:line="276" w:lineRule="auto"/>
        <w:jc w:val="both"/>
        <w:rPr>
          <w:rFonts w:ascii="Arial" w:hAnsi="Arial" w:cs="Arial"/>
          <w:sz w:val="20"/>
          <w:szCs w:val="20"/>
        </w:rPr>
      </w:pPr>
      <w:r w:rsidRPr="00F37FE0">
        <w:rPr>
          <w:rFonts w:ascii="Arial" w:hAnsi="Arial" w:cs="Arial"/>
          <w:sz w:val="20"/>
          <w:szCs w:val="20"/>
        </w:rPr>
        <w:t xml:space="preserve">Smluvní strany se dohodly, že případné spory vzniklé v průběhu plnění Smlouvy, budou na návrh kterékoliv </w:t>
      </w:r>
      <w:r w:rsidR="00271996">
        <w:rPr>
          <w:rFonts w:ascii="Arial" w:hAnsi="Arial" w:cs="Arial"/>
          <w:sz w:val="20"/>
          <w:szCs w:val="20"/>
        </w:rPr>
        <w:t>S</w:t>
      </w:r>
      <w:r w:rsidRPr="00F37FE0">
        <w:rPr>
          <w:rFonts w:ascii="Arial" w:hAnsi="Arial" w:cs="Arial"/>
          <w:sz w:val="20"/>
          <w:szCs w:val="20"/>
        </w:rPr>
        <w:t xml:space="preserve">mluvní strany dány k rozhodnutí věcně a místně příslušnému soudu v České republice. </w:t>
      </w:r>
    </w:p>
    <w:p w:rsidR="00CF4E38" w:rsidRDefault="00FA103D" w:rsidP="00B27EB4">
      <w:pPr>
        <w:numPr>
          <w:ilvl w:val="1"/>
          <w:numId w:val="7"/>
        </w:numPr>
        <w:spacing w:after="120" w:line="276" w:lineRule="auto"/>
        <w:ind w:left="357" w:hanging="357"/>
        <w:jc w:val="both"/>
        <w:rPr>
          <w:rFonts w:ascii="Arial" w:hAnsi="Arial" w:cs="Arial"/>
          <w:sz w:val="20"/>
          <w:szCs w:val="20"/>
        </w:rPr>
      </w:pPr>
      <w:r w:rsidRPr="00F37FE0">
        <w:rPr>
          <w:rFonts w:ascii="Arial" w:hAnsi="Arial" w:cs="Arial"/>
          <w:sz w:val="20"/>
          <w:szCs w:val="20"/>
        </w:rPr>
        <w:t xml:space="preserve">Odstoupení od této Smlouvy se řídí ustanoveními § 1977 a násl. a ust. § 2001 a násl. občanského zákoníku. Účinky odstoupení od této Smlouvy nastávají dnem doručení oznámení o odstoupení od této Smlouvy příslušné </w:t>
      </w:r>
      <w:r w:rsidR="00CB7FCD">
        <w:rPr>
          <w:rFonts w:ascii="Arial" w:hAnsi="Arial" w:cs="Arial"/>
          <w:sz w:val="20"/>
          <w:szCs w:val="20"/>
        </w:rPr>
        <w:t>S</w:t>
      </w:r>
      <w:r w:rsidRPr="00F37FE0">
        <w:rPr>
          <w:rFonts w:ascii="Arial" w:hAnsi="Arial" w:cs="Arial"/>
          <w:sz w:val="20"/>
          <w:szCs w:val="20"/>
        </w:rPr>
        <w:t>mluvní straně.</w:t>
      </w:r>
      <w:r w:rsidR="00CF4E38">
        <w:rPr>
          <w:rFonts w:ascii="Arial" w:hAnsi="Arial" w:cs="Arial"/>
          <w:sz w:val="20"/>
          <w:szCs w:val="20"/>
        </w:rPr>
        <w:t xml:space="preserve"> </w:t>
      </w:r>
    </w:p>
    <w:p w:rsidR="00FA103D" w:rsidRPr="000B726B" w:rsidRDefault="00FA103D" w:rsidP="00B27EB4">
      <w:pPr>
        <w:numPr>
          <w:ilvl w:val="1"/>
          <w:numId w:val="7"/>
        </w:numPr>
        <w:spacing w:before="100" w:beforeAutospacing="1" w:line="276" w:lineRule="auto"/>
        <w:ind w:left="357" w:hanging="357"/>
        <w:jc w:val="both"/>
        <w:rPr>
          <w:rFonts w:ascii="Arial" w:hAnsi="Arial" w:cs="Arial"/>
          <w:sz w:val="20"/>
          <w:szCs w:val="20"/>
        </w:rPr>
      </w:pPr>
      <w:r w:rsidRPr="00CF4E38">
        <w:rPr>
          <w:rFonts w:ascii="Arial" w:hAnsi="Arial" w:cs="Arial"/>
          <w:sz w:val="20"/>
          <w:szCs w:val="20"/>
        </w:rPr>
        <w:t xml:space="preserve">Za podstatné porušení této Smlouvy se považuje zejména nedostupnost Podpory jako celku po </w:t>
      </w:r>
      <w:r w:rsidRPr="000B726B">
        <w:rPr>
          <w:rFonts w:ascii="Arial" w:hAnsi="Arial" w:cs="Arial"/>
          <w:sz w:val="20"/>
          <w:szCs w:val="20"/>
        </w:rPr>
        <w:t>dobu delší než tři (3) kalendářní dny nebo částečná nedostupnost Podpory po dobu delší než pět (5) kalendářních dnů.</w:t>
      </w:r>
    </w:p>
    <w:p w:rsidR="00FA103D" w:rsidRPr="007D5C50" w:rsidRDefault="00FA103D" w:rsidP="005C17CE">
      <w:pPr>
        <w:numPr>
          <w:ilvl w:val="1"/>
          <w:numId w:val="7"/>
        </w:numPr>
        <w:spacing w:before="120" w:after="120" w:line="276" w:lineRule="auto"/>
        <w:jc w:val="both"/>
        <w:rPr>
          <w:rFonts w:ascii="Arial" w:hAnsi="Arial" w:cs="Arial"/>
          <w:sz w:val="20"/>
          <w:szCs w:val="20"/>
        </w:rPr>
      </w:pPr>
      <w:r w:rsidRPr="000B726B">
        <w:rPr>
          <w:rFonts w:ascii="Arial" w:hAnsi="Arial" w:cs="Arial"/>
          <w:sz w:val="20"/>
          <w:szCs w:val="20"/>
        </w:rPr>
        <w:t xml:space="preserve">Tuto Smlouvu je možné měnit pouze písemnými dodatky k této Smlouvě, s výjimkou změny osob pověřených k jednání ve věcech plnění závazků </w:t>
      </w:r>
      <w:r w:rsidR="00271996" w:rsidRPr="000B726B">
        <w:rPr>
          <w:rFonts w:ascii="Arial" w:hAnsi="Arial" w:cs="Arial"/>
          <w:sz w:val="20"/>
          <w:szCs w:val="20"/>
        </w:rPr>
        <w:t>S</w:t>
      </w:r>
      <w:r w:rsidRPr="000B726B">
        <w:rPr>
          <w:rFonts w:ascii="Arial" w:hAnsi="Arial" w:cs="Arial"/>
          <w:sz w:val="20"/>
          <w:szCs w:val="20"/>
        </w:rPr>
        <w:t xml:space="preserve">mluvních stran dle této Smlouvy uvedených v odstavci </w:t>
      </w:r>
      <w:r w:rsidR="0076170B" w:rsidRPr="000B726B">
        <w:rPr>
          <w:rFonts w:ascii="Arial" w:hAnsi="Arial" w:cs="Arial"/>
          <w:sz w:val="20"/>
          <w:szCs w:val="20"/>
        </w:rPr>
        <w:t>12</w:t>
      </w:r>
      <w:r w:rsidR="00F95043" w:rsidRPr="000B726B">
        <w:rPr>
          <w:rFonts w:ascii="Arial" w:hAnsi="Arial" w:cs="Arial"/>
          <w:sz w:val="20"/>
          <w:szCs w:val="20"/>
        </w:rPr>
        <w:t>.</w:t>
      </w:r>
      <w:r w:rsidRPr="000B726B">
        <w:rPr>
          <w:rFonts w:ascii="Arial" w:hAnsi="Arial" w:cs="Arial"/>
          <w:sz w:val="20"/>
          <w:szCs w:val="20"/>
        </w:rPr>
        <w:t xml:space="preserve"> tohoto článku nebo jejich kontaktů, kde postačí prokazatelné písemné oznámení příslušné </w:t>
      </w:r>
      <w:r w:rsidR="00271996" w:rsidRPr="000B726B">
        <w:rPr>
          <w:rFonts w:ascii="Arial" w:hAnsi="Arial" w:cs="Arial"/>
          <w:sz w:val="20"/>
          <w:szCs w:val="20"/>
        </w:rPr>
        <w:t>S</w:t>
      </w:r>
      <w:r w:rsidRPr="000B726B">
        <w:rPr>
          <w:rFonts w:ascii="Arial" w:hAnsi="Arial" w:cs="Arial"/>
          <w:sz w:val="20"/>
          <w:szCs w:val="20"/>
        </w:rPr>
        <w:t xml:space="preserve">mluvní strany druhé </w:t>
      </w:r>
      <w:r w:rsidR="00271996" w:rsidRPr="000B726B">
        <w:rPr>
          <w:rFonts w:ascii="Arial" w:hAnsi="Arial" w:cs="Arial"/>
          <w:sz w:val="20"/>
          <w:szCs w:val="20"/>
        </w:rPr>
        <w:t>S</w:t>
      </w:r>
      <w:r w:rsidRPr="000B726B">
        <w:rPr>
          <w:rFonts w:ascii="Arial" w:hAnsi="Arial" w:cs="Arial"/>
          <w:sz w:val="20"/>
          <w:szCs w:val="20"/>
        </w:rPr>
        <w:t>mluvní straně o</w:t>
      </w:r>
      <w:r w:rsidRPr="007D5C50">
        <w:rPr>
          <w:rFonts w:ascii="Arial" w:hAnsi="Arial" w:cs="Arial"/>
          <w:sz w:val="20"/>
          <w:szCs w:val="20"/>
        </w:rPr>
        <w:t> příslušné změně.</w:t>
      </w:r>
    </w:p>
    <w:p w:rsidR="007D0387" w:rsidRDefault="007D0387" w:rsidP="00252BA6">
      <w:pPr>
        <w:pStyle w:val="Odstavecseseznamem"/>
        <w:numPr>
          <w:ilvl w:val="1"/>
          <w:numId w:val="7"/>
        </w:numPr>
        <w:rPr>
          <w:rFonts w:ascii="Arial" w:hAnsi="Arial" w:cs="Arial"/>
          <w:sz w:val="20"/>
          <w:szCs w:val="20"/>
          <w:lang w:eastAsia="cs-CZ"/>
        </w:rPr>
      </w:pPr>
      <w:r w:rsidRPr="007D0387">
        <w:rPr>
          <w:rFonts w:ascii="Arial" w:hAnsi="Arial" w:cs="Arial"/>
          <w:sz w:val="20"/>
          <w:szCs w:val="20"/>
          <w:lang w:eastAsia="cs-CZ"/>
        </w:rPr>
        <w:t xml:space="preserve">Osobami pověřenými k jednání ve věcech plnění závazků </w:t>
      </w:r>
      <w:r w:rsidR="00B1597A">
        <w:rPr>
          <w:rFonts w:ascii="Arial" w:hAnsi="Arial" w:cs="Arial"/>
          <w:sz w:val="20"/>
          <w:szCs w:val="20"/>
          <w:lang w:eastAsia="cs-CZ"/>
        </w:rPr>
        <w:t>S</w:t>
      </w:r>
      <w:r w:rsidRPr="007D0387">
        <w:rPr>
          <w:rFonts w:ascii="Arial" w:hAnsi="Arial" w:cs="Arial"/>
          <w:sz w:val="20"/>
          <w:szCs w:val="20"/>
          <w:lang w:eastAsia="cs-CZ"/>
        </w:rPr>
        <w:t xml:space="preserve">mluvních stran dle této </w:t>
      </w:r>
      <w:r>
        <w:rPr>
          <w:rFonts w:ascii="Arial" w:hAnsi="Arial" w:cs="Arial"/>
          <w:sz w:val="20"/>
          <w:szCs w:val="20"/>
          <w:lang w:eastAsia="cs-CZ"/>
        </w:rPr>
        <w:t xml:space="preserve">Smlouvy </w:t>
      </w:r>
      <w:r w:rsidRPr="007D0387">
        <w:rPr>
          <w:rFonts w:ascii="Arial" w:hAnsi="Arial" w:cs="Arial"/>
          <w:sz w:val="20"/>
          <w:szCs w:val="20"/>
          <w:lang w:eastAsia="cs-CZ"/>
        </w:rPr>
        <w:t>(dále jen „Pověřené osoby“)</w:t>
      </w:r>
      <w:r>
        <w:rPr>
          <w:rFonts w:ascii="Arial" w:hAnsi="Arial" w:cs="Arial"/>
          <w:sz w:val="20"/>
          <w:szCs w:val="20"/>
          <w:lang w:eastAsia="cs-CZ"/>
        </w:rPr>
        <w:t xml:space="preserve"> </w:t>
      </w:r>
      <w:r w:rsidRPr="007D0387">
        <w:rPr>
          <w:rFonts w:ascii="Arial" w:hAnsi="Arial" w:cs="Arial"/>
          <w:sz w:val="20"/>
          <w:szCs w:val="20"/>
          <w:lang w:eastAsia="cs-CZ"/>
        </w:rPr>
        <w:t>jsou:</w:t>
      </w:r>
    </w:p>
    <w:p w:rsidR="007D0387" w:rsidRPr="007D0387" w:rsidRDefault="007D0387" w:rsidP="007D0387">
      <w:pPr>
        <w:spacing w:after="120" w:line="280" w:lineRule="atLeast"/>
        <w:ind w:firstLine="360"/>
        <w:rPr>
          <w:rFonts w:ascii="Arial" w:hAnsi="Arial" w:cs="Arial"/>
          <w:sz w:val="20"/>
          <w:szCs w:val="20"/>
        </w:rPr>
      </w:pPr>
      <w:r w:rsidRPr="007D0387">
        <w:rPr>
          <w:rFonts w:ascii="Arial" w:hAnsi="Arial" w:cs="Arial"/>
          <w:sz w:val="20"/>
          <w:szCs w:val="20"/>
        </w:rPr>
        <w:t>Za VZP ČR:</w:t>
      </w:r>
    </w:p>
    <w:tbl>
      <w:tblPr>
        <w:tblW w:w="8861" w:type="dxa"/>
        <w:tblInd w:w="425" w:type="dxa"/>
        <w:tblCellMar>
          <w:top w:w="28" w:type="dxa"/>
          <w:bottom w:w="28" w:type="dxa"/>
        </w:tblCellMar>
        <w:tblLook w:val="04A0" w:firstRow="1" w:lastRow="0" w:firstColumn="1" w:lastColumn="0" w:noHBand="0" w:noVBand="1"/>
      </w:tblPr>
      <w:tblGrid>
        <w:gridCol w:w="2235"/>
        <w:gridCol w:w="6626"/>
      </w:tblGrid>
      <w:tr w:rsidR="007D0387" w:rsidRPr="0060486C" w:rsidTr="007D0387">
        <w:trPr>
          <w:trHeight w:hRule="exact" w:val="284"/>
        </w:trPr>
        <w:tc>
          <w:tcPr>
            <w:tcW w:w="2235" w:type="dxa"/>
            <w:shd w:val="clear" w:color="auto" w:fill="auto"/>
            <w:vAlign w:val="center"/>
          </w:tcPr>
          <w:p w:rsidR="007D0387" w:rsidRPr="0060486C" w:rsidRDefault="007D0387" w:rsidP="007D0387">
            <w:pPr>
              <w:rPr>
                <w:rFonts w:ascii="Arial" w:hAnsi="Arial" w:cs="Arial"/>
                <w:sz w:val="20"/>
                <w:szCs w:val="20"/>
              </w:rPr>
            </w:pPr>
            <w:r w:rsidRPr="0060486C">
              <w:rPr>
                <w:rFonts w:ascii="Arial" w:hAnsi="Arial" w:cs="Arial"/>
                <w:sz w:val="20"/>
                <w:szCs w:val="20"/>
              </w:rPr>
              <w:t>Jméno a příjmení:</w:t>
            </w:r>
          </w:p>
        </w:tc>
        <w:tc>
          <w:tcPr>
            <w:tcW w:w="6626" w:type="dxa"/>
            <w:vAlign w:val="center"/>
          </w:tcPr>
          <w:p w:rsidR="007D0387" w:rsidRPr="00545D44" w:rsidRDefault="003761B6" w:rsidP="00C86B94">
            <w:pPr>
              <w:rPr>
                <w:rFonts w:ascii="Arial" w:hAnsi="Arial" w:cs="Arial"/>
                <w:sz w:val="20"/>
                <w:szCs w:val="20"/>
              </w:rPr>
            </w:pPr>
            <w:r>
              <w:rPr>
                <w:rFonts w:ascii="Arial" w:eastAsia="Calibri" w:hAnsi="Arial" w:cs="Arial"/>
                <w:sz w:val="20"/>
                <w:szCs w:val="22"/>
              </w:rPr>
              <w:t>XXXXXXXXXX</w:t>
            </w:r>
          </w:p>
        </w:tc>
      </w:tr>
      <w:tr w:rsidR="007D0387" w:rsidRPr="0060486C" w:rsidTr="007D0387">
        <w:trPr>
          <w:trHeight w:hRule="exact" w:val="284"/>
        </w:trPr>
        <w:tc>
          <w:tcPr>
            <w:tcW w:w="2235" w:type="dxa"/>
            <w:shd w:val="clear" w:color="auto" w:fill="auto"/>
            <w:vAlign w:val="center"/>
          </w:tcPr>
          <w:p w:rsidR="007D0387" w:rsidRPr="0060486C" w:rsidRDefault="007D0387" w:rsidP="007D0387">
            <w:pPr>
              <w:rPr>
                <w:rFonts w:ascii="Arial" w:hAnsi="Arial" w:cs="Arial"/>
                <w:sz w:val="20"/>
                <w:szCs w:val="20"/>
              </w:rPr>
            </w:pPr>
            <w:r w:rsidRPr="0060486C">
              <w:rPr>
                <w:rFonts w:ascii="Arial" w:hAnsi="Arial" w:cs="Arial"/>
                <w:sz w:val="20"/>
                <w:szCs w:val="20"/>
              </w:rPr>
              <w:t>E-mail:</w:t>
            </w:r>
          </w:p>
        </w:tc>
        <w:tc>
          <w:tcPr>
            <w:tcW w:w="6626" w:type="dxa"/>
            <w:vAlign w:val="center"/>
          </w:tcPr>
          <w:p w:rsidR="007D0387" w:rsidRPr="00545D44" w:rsidRDefault="003761B6" w:rsidP="00C86B94">
            <w:pPr>
              <w:contextualSpacing/>
              <w:rPr>
                <w:rFonts w:ascii="Arial" w:hAnsi="Arial" w:cs="Arial"/>
                <w:sz w:val="20"/>
                <w:szCs w:val="20"/>
              </w:rPr>
            </w:pPr>
            <w:r>
              <w:rPr>
                <w:rFonts w:ascii="Arial" w:eastAsia="Calibri" w:hAnsi="Arial" w:cs="Arial"/>
                <w:sz w:val="20"/>
                <w:szCs w:val="22"/>
              </w:rPr>
              <w:t>XXXXXXXXXX</w:t>
            </w:r>
          </w:p>
        </w:tc>
      </w:tr>
      <w:tr w:rsidR="007D0387" w:rsidRPr="0060486C" w:rsidTr="007D0387">
        <w:trPr>
          <w:trHeight w:hRule="exact" w:val="284"/>
        </w:trPr>
        <w:tc>
          <w:tcPr>
            <w:tcW w:w="2235" w:type="dxa"/>
            <w:shd w:val="clear" w:color="auto" w:fill="auto"/>
            <w:vAlign w:val="center"/>
          </w:tcPr>
          <w:p w:rsidR="007D0387" w:rsidRPr="0060486C" w:rsidRDefault="007D0387" w:rsidP="007D0387">
            <w:pPr>
              <w:rPr>
                <w:rFonts w:ascii="Arial" w:hAnsi="Arial" w:cs="Arial"/>
                <w:sz w:val="20"/>
                <w:szCs w:val="20"/>
              </w:rPr>
            </w:pPr>
            <w:r>
              <w:rPr>
                <w:rFonts w:ascii="Arial" w:hAnsi="Arial" w:cs="Arial"/>
                <w:sz w:val="20"/>
                <w:szCs w:val="20"/>
              </w:rPr>
              <w:t>T</w:t>
            </w:r>
            <w:r w:rsidRPr="0060486C">
              <w:rPr>
                <w:rFonts w:ascii="Arial" w:hAnsi="Arial" w:cs="Arial"/>
                <w:sz w:val="20"/>
                <w:szCs w:val="20"/>
              </w:rPr>
              <w:t>elefon:</w:t>
            </w:r>
          </w:p>
        </w:tc>
        <w:tc>
          <w:tcPr>
            <w:tcW w:w="6626" w:type="dxa"/>
            <w:vAlign w:val="center"/>
          </w:tcPr>
          <w:p w:rsidR="007D0387" w:rsidRPr="00545D44" w:rsidRDefault="003761B6" w:rsidP="00C86B94">
            <w:pPr>
              <w:rPr>
                <w:rFonts w:ascii="Arial" w:hAnsi="Arial" w:cs="Arial"/>
                <w:sz w:val="20"/>
                <w:szCs w:val="20"/>
              </w:rPr>
            </w:pPr>
            <w:r>
              <w:rPr>
                <w:rFonts w:ascii="Arial" w:eastAsia="Calibri" w:hAnsi="Arial" w:cs="Arial"/>
                <w:sz w:val="20"/>
                <w:szCs w:val="22"/>
              </w:rPr>
              <w:t>XXXXXXXXXX</w:t>
            </w:r>
          </w:p>
        </w:tc>
      </w:tr>
    </w:tbl>
    <w:p w:rsidR="007C0197" w:rsidRPr="007D0387" w:rsidRDefault="007C0197" w:rsidP="007C0197">
      <w:pPr>
        <w:pStyle w:val="Odstavecseseznamem"/>
        <w:spacing w:after="120" w:line="280" w:lineRule="atLeast"/>
        <w:rPr>
          <w:rFonts w:ascii="Arial" w:hAnsi="Arial" w:cs="Arial"/>
          <w:sz w:val="20"/>
          <w:szCs w:val="20"/>
        </w:rPr>
      </w:pPr>
      <w:r w:rsidRPr="007D0387">
        <w:rPr>
          <w:rFonts w:ascii="Arial" w:hAnsi="Arial" w:cs="Arial"/>
          <w:sz w:val="20"/>
          <w:szCs w:val="20"/>
        </w:rPr>
        <w:t>nebo</w:t>
      </w:r>
    </w:p>
    <w:tbl>
      <w:tblPr>
        <w:tblW w:w="8861" w:type="dxa"/>
        <w:tblInd w:w="425" w:type="dxa"/>
        <w:tblCellMar>
          <w:top w:w="28" w:type="dxa"/>
          <w:bottom w:w="28" w:type="dxa"/>
        </w:tblCellMar>
        <w:tblLook w:val="04A0" w:firstRow="1" w:lastRow="0" w:firstColumn="1" w:lastColumn="0" w:noHBand="0" w:noVBand="1"/>
      </w:tblPr>
      <w:tblGrid>
        <w:gridCol w:w="2235"/>
        <w:gridCol w:w="6626"/>
      </w:tblGrid>
      <w:tr w:rsidR="007D2049" w:rsidRPr="0060486C" w:rsidTr="007D2049">
        <w:tc>
          <w:tcPr>
            <w:tcW w:w="2235" w:type="dxa"/>
            <w:shd w:val="clear" w:color="auto" w:fill="auto"/>
            <w:vAlign w:val="center"/>
          </w:tcPr>
          <w:p w:rsidR="007D2049" w:rsidRPr="0060486C" w:rsidRDefault="007D2049" w:rsidP="003F6137">
            <w:pPr>
              <w:contextualSpacing/>
              <w:rPr>
                <w:rFonts w:ascii="Arial" w:hAnsi="Arial" w:cs="Arial"/>
                <w:sz w:val="20"/>
                <w:szCs w:val="20"/>
              </w:rPr>
            </w:pPr>
            <w:r w:rsidRPr="0060486C">
              <w:rPr>
                <w:rFonts w:ascii="Arial" w:hAnsi="Arial" w:cs="Arial"/>
                <w:sz w:val="20"/>
                <w:szCs w:val="20"/>
              </w:rPr>
              <w:t>Jméno a příjmení:</w:t>
            </w:r>
          </w:p>
        </w:tc>
        <w:tc>
          <w:tcPr>
            <w:tcW w:w="6626" w:type="dxa"/>
          </w:tcPr>
          <w:p w:rsidR="007D2049" w:rsidRPr="00545D44" w:rsidRDefault="003761B6" w:rsidP="003F6137">
            <w:pPr>
              <w:contextualSpacing/>
              <w:rPr>
                <w:rFonts w:ascii="Arial" w:hAnsi="Arial" w:cs="Arial"/>
                <w:sz w:val="20"/>
                <w:szCs w:val="20"/>
              </w:rPr>
            </w:pPr>
            <w:r>
              <w:rPr>
                <w:rFonts w:ascii="Arial" w:eastAsia="Calibri" w:hAnsi="Arial" w:cs="Arial"/>
                <w:sz w:val="20"/>
                <w:szCs w:val="22"/>
              </w:rPr>
              <w:t>XXXXXXXXXX</w:t>
            </w:r>
          </w:p>
        </w:tc>
      </w:tr>
      <w:tr w:rsidR="007D2049" w:rsidRPr="0060486C" w:rsidTr="007D2049">
        <w:tc>
          <w:tcPr>
            <w:tcW w:w="2235" w:type="dxa"/>
            <w:shd w:val="clear" w:color="auto" w:fill="auto"/>
            <w:vAlign w:val="center"/>
          </w:tcPr>
          <w:p w:rsidR="007D2049" w:rsidRPr="0060486C" w:rsidRDefault="007D2049" w:rsidP="003F6137">
            <w:pPr>
              <w:contextualSpacing/>
              <w:rPr>
                <w:rFonts w:ascii="Arial" w:hAnsi="Arial" w:cs="Arial"/>
                <w:sz w:val="20"/>
                <w:szCs w:val="20"/>
              </w:rPr>
            </w:pPr>
            <w:r w:rsidRPr="0060486C">
              <w:rPr>
                <w:rFonts w:ascii="Arial" w:hAnsi="Arial" w:cs="Arial"/>
                <w:sz w:val="20"/>
                <w:szCs w:val="20"/>
              </w:rPr>
              <w:t>E-mail:</w:t>
            </w:r>
          </w:p>
        </w:tc>
        <w:tc>
          <w:tcPr>
            <w:tcW w:w="6626" w:type="dxa"/>
          </w:tcPr>
          <w:p w:rsidR="007D2049" w:rsidRPr="00545D44" w:rsidRDefault="003761B6" w:rsidP="003F6137">
            <w:pPr>
              <w:contextualSpacing/>
              <w:rPr>
                <w:rFonts w:ascii="Arial" w:hAnsi="Arial" w:cs="Arial"/>
                <w:sz w:val="20"/>
                <w:szCs w:val="20"/>
              </w:rPr>
            </w:pPr>
            <w:r>
              <w:rPr>
                <w:rFonts w:ascii="Arial" w:eastAsia="Calibri" w:hAnsi="Arial" w:cs="Arial"/>
                <w:sz w:val="20"/>
                <w:szCs w:val="22"/>
              </w:rPr>
              <w:t>XXXXXXXXXX</w:t>
            </w:r>
          </w:p>
        </w:tc>
      </w:tr>
      <w:tr w:rsidR="007D2049" w:rsidRPr="0060486C" w:rsidTr="007D2049">
        <w:tc>
          <w:tcPr>
            <w:tcW w:w="2235" w:type="dxa"/>
            <w:shd w:val="clear" w:color="auto" w:fill="auto"/>
            <w:vAlign w:val="center"/>
          </w:tcPr>
          <w:p w:rsidR="007D2049" w:rsidRPr="0060486C" w:rsidRDefault="007D2049" w:rsidP="003F6137">
            <w:pPr>
              <w:contextualSpacing/>
              <w:rPr>
                <w:rFonts w:ascii="Arial" w:hAnsi="Arial" w:cs="Arial"/>
                <w:sz w:val="20"/>
                <w:szCs w:val="20"/>
              </w:rPr>
            </w:pPr>
            <w:r>
              <w:rPr>
                <w:rFonts w:ascii="Arial" w:hAnsi="Arial" w:cs="Arial"/>
                <w:sz w:val="20"/>
                <w:szCs w:val="20"/>
              </w:rPr>
              <w:t>T</w:t>
            </w:r>
            <w:r w:rsidRPr="0060486C">
              <w:rPr>
                <w:rFonts w:ascii="Arial" w:hAnsi="Arial" w:cs="Arial"/>
                <w:sz w:val="20"/>
                <w:szCs w:val="20"/>
              </w:rPr>
              <w:t>elefon:</w:t>
            </w:r>
          </w:p>
        </w:tc>
        <w:tc>
          <w:tcPr>
            <w:tcW w:w="6626" w:type="dxa"/>
          </w:tcPr>
          <w:p w:rsidR="007D2049" w:rsidRPr="00545D44" w:rsidRDefault="003761B6" w:rsidP="003F6137">
            <w:pPr>
              <w:contextualSpacing/>
              <w:rPr>
                <w:rFonts w:ascii="Arial" w:hAnsi="Arial" w:cs="Arial"/>
                <w:sz w:val="20"/>
                <w:szCs w:val="20"/>
              </w:rPr>
            </w:pPr>
            <w:r>
              <w:rPr>
                <w:rFonts w:ascii="Arial" w:eastAsia="Calibri" w:hAnsi="Arial" w:cs="Arial"/>
                <w:sz w:val="20"/>
                <w:szCs w:val="22"/>
              </w:rPr>
              <w:t>XXXXXXXXXX</w:t>
            </w:r>
          </w:p>
        </w:tc>
      </w:tr>
    </w:tbl>
    <w:p w:rsidR="007D0387" w:rsidRPr="007D0387" w:rsidRDefault="007D0387" w:rsidP="007D0387">
      <w:pPr>
        <w:spacing w:after="120" w:line="280" w:lineRule="atLeast"/>
        <w:ind w:firstLine="709"/>
        <w:rPr>
          <w:rFonts w:ascii="Arial" w:hAnsi="Arial" w:cs="Arial"/>
          <w:sz w:val="20"/>
          <w:szCs w:val="20"/>
        </w:rPr>
      </w:pPr>
      <w:r w:rsidRPr="007D0387">
        <w:rPr>
          <w:rFonts w:ascii="Arial" w:hAnsi="Arial" w:cs="Arial"/>
          <w:sz w:val="20"/>
          <w:szCs w:val="20"/>
        </w:rPr>
        <w:t xml:space="preserve">Za </w:t>
      </w:r>
      <w:r w:rsidR="008844F3">
        <w:rPr>
          <w:rFonts w:ascii="Arial" w:hAnsi="Arial" w:cs="Arial"/>
          <w:sz w:val="20"/>
          <w:szCs w:val="20"/>
        </w:rPr>
        <w:t>Poskytovatel</w:t>
      </w:r>
      <w:r w:rsidRPr="007D0387">
        <w:rPr>
          <w:rFonts w:ascii="Arial" w:hAnsi="Arial" w:cs="Arial"/>
          <w:sz w:val="20"/>
          <w:szCs w:val="20"/>
        </w:rPr>
        <w:t>e:</w:t>
      </w:r>
    </w:p>
    <w:tbl>
      <w:tblPr>
        <w:tblW w:w="0" w:type="auto"/>
        <w:tblInd w:w="425" w:type="dxa"/>
        <w:tblCellMar>
          <w:top w:w="28" w:type="dxa"/>
          <w:bottom w:w="28" w:type="dxa"/>
        </w:tblCellMar>
        <w:tblLook w:val="04A0" w:firstRow="1" w:lastRow="0" w:firstColumn="1" w:lastColumn="0" w:noHBand="0" w:noVBand="1"/>
      </w:tblPr>
      <w:tblGrid>
        <w:gridCol w:w="2235"/>
        <w:gridCol w:w="6628"/>
      </w:tblGrid>
      <w:tr w:rsidR="007D0387" w:rsidRPr="0060486C" w:rsidTr="007D0387">
        <w:tc>
          <w:tcPr>
            <w:tcW w:w="2235" w:type="dxa"/>
            <w:shd w:val="clear" w:color="auto" w:fill="auto"/>
            <w:vAlign w:val="center"/>
          </w:tcPr>
          <w:p w:rsidR="007D0387" w:rsidRPr="0060486C" w:rsidRDefault="007D0387" w:rsidP="007D0387">
            <w:pPr>
              <w:contextualSpacing/>
              <w:rPr>
                <w:rFonts w:ascii="Arial" w:hAnsi="Arial" w:cs="Arial"/>
                <w:sz w:val="20"/>
                <w:szCs w:val="20"/>
              </w:rPr>
            </w:pPr>
            <w:r w:rsidRPr="0060486C">
              <w:rPr>
                <w:rFonts w:ascii="Arial" w:hAnsi="Arial" w:cs="Arial"/>
                <w:sz w:val="20"/>
                <w:szCs w:val="20"/>
              </w:rPr>
              <w:t>Jméno a příjmení:</w:t>
            </w:r>
          </w:p>
        </w:tc>
        <w:tc>
          <w:tcPr>
            <w:tcW w:w="6628" w:type="dxa"/>
            <w:shd w:val="clear" w:color="auto" w:fill="auto"/>
            <w:vAlign w:val="center"/>
          </w:tcPr>
          <w:p w:rsidR="007D0387" w:rsidRPr="0060486C" w:rsidRDefault="003761B6" w:rsidP="007D0387">
            <w:pPr>
              <w:contextualSpacing/>
              <w:rPr>
                <w:rFonts w:ascii="Arial" w:hAnsi="Arial" w:cs="Arial"/>
                <w:sz w:val="20"/>
                <w:szCs w:val="20"/>
              </w:rPr>
            </w:pPr>
            <w:r>
              <w:rPr>
                <w:rFonts w:ascii="Arial" w:eastAsia="Calibri" w:hAnsi="Arial" w:cs="Arial"/>
                <w:sz w:val="20"/>
                <w:szCs w:val="22"/>
              </w:rPr>
              <w:t>XXXXXXXXXX</w:t>
            </w:r>
          </w:p>
        </w:tc>
      </w:tr>
      <w:tr w:rsidR="007D0387" w:rsidRPr="0060486C" w:rsidTr="007D0387">
        <w:tc>
          <w:tcPr>
            <w:tcW w:w="2235" w:type="dxa"/>
            <w:shd w:val="clear" w:color="auto" w:fill="auto"/>
            <w:vAlign w:val="center"/>
          </w:tcPr>
          <w:p w:rsidR="007D0387" w:rsidRPr="0060486C" w:rsidRDefault="007D0387" w:rsidP="007D0387">
            <w:pPr>
              <w:contextualSpacing/>
              <w:rPr>
                <w:rFonts w:ascii="Arial" w:hAnsi="Arial" w:cs="Arial"/>
                <w:sz w:val="20"/>
                <w:szCs w:val="20"/>
              </w:rPr>
            </w:pPr>
            <w:r w:rsidRPr="0060486C">
              <w:rPr>
                <w:rFonts w:ascii="Arial" w:hAnsi="Arial" w:cs="Arial"/>
                <w:sz w:val="20"/>
                <w:szCs w:val="20"/>
              </w:rPr>
              <w:t>Funkce:</w:t>
            </w:r>
          </w:p>
        </w:tc>
        <w:tc>
          <w:tcPr>
            <w:tcW w:w="6628" w:type="dxa"/>
            <w:shd w:val="clear" w:color="auto" w:fill="auto"/>
            <w:vAlign w:val="center"/>
          </w:tcPr>
          <w:p w:rsidR="007D0387" w:rsidRPr="0060486C" w:rsidRDefault="003761B6" w:rsidP="007D0387">
            <w:pPr>
              <w:contextualSpacing/>
              <w:rPr>
                <w:rFonts w:ascii="Arial" w:hAnsi="Arial" w:cs="Arial"/>
                <w:sz w:val="20"/>
                <w:szCs w:val="20"/>
              </w:rPr>
            </w:pPr>
            <w:r>
              <w:rPr>
                <w:rFonts w:ascii="Arial" w:eastAsia="Calibri" w:hAnsi="Arial" w:cs="Arial"/>
                <w:sz w:val="20"/>
                <w:szCs w:val="22"/>
              </w:rPr>
              <w:t>XXXXXXXXXX</w:t>
            </w:r>
          </w:p>
        </w:tc>
      </w:tr>
      <w:tr w:rsidR="007D0387" w:rsidRPr="0060486C" w:rsidTr="007D0387">
        <w:tc>
          <w:tcPr>
            <w:tcW w:w="2235" w:type="dxa"/>
            <w:shd w:val="clear" w:color="auto" w:fill="auto"/>
            <w:vAlign w:val="center"/>
          </w:tcPr>
          <w:p w:rsidR="007D0387" w:rsidRPr="0060486C" w:rsidRDefault="007D0387" w:rsidP="007D0387">
            <w:pPr>
              <w:contextualSpacing/>
              <w:rPr>
                <w:rFonts w:ascii="Arial" w:hAnsi="Arial" w:cs="Arial"/>
                <w:sz w:val="20"/>
                <w:szCs w:val="20"/>
              </w:rPr>
            </w:pPr>
            <w:r w:rsidRPr="0060486C">
              <w:rPr>
                <w:rFonts w:ascii="Arial" w:hAnsi="Arial" w:cs="Arial"/>
                <w:sz w:val="20"/>
                <w:szCs w:val="20"/>
              </w:rPr>
              <w:t>E-mail:</w:t>
            </w:r>
          </w:p>
        </w:tc>
        <w:tc>
          <w:tcPr>
            <w:tcW w:w="6628" w:type="dxa"/>
            <w:shd w:val="clear" w:color="auto" w:fill="auto"/>
            <w:vAlign w:val="center"/>
          </w:tcPr>
          <w:p w:rsidR="007D0387" w:rsidRPr="0060486C" w:rsidRDefault="003761B6" w:rsidP="009B29F9">
            <w:pPr>
              <w:contextualSpacing/>
              <w:rPr>
                <w:rFonts w:ascii="Arial" w:hAnsi="Arial" w:cs="Arial"/>
                <w:sz w:val="20"/>
                <w:szCs w:val="20"/>
              </w:rPr>
            </w:pPr>
            <w:r>
              <w:rPr>
                <w:rFonts w:ascii="Arial" w:eastAsia="Calibri" w:hAnsi="Arial" w:cs="Arial"/>
                <w:sz w:val="20"/>
                <w:szCs w:val="22"/>
              </w:rPr>
              <w:t>XXXXXXXXXX</w:t>
            </w:r>
          </w:p>
        </w:tc>
      </w:tr>
      <w:tr w:rsidR="007D0387" w:rsidRPr="0060486C" w:rsidTr="007D0387">
        <w:tc>
          <w:tcPr>
            <w:tcW w:w="2235" w:type="dxa"/>
            <w:shd w:val="clear" w:color="auto" w:fill="auto"/>
            <w:vAlign w:val="center"/>
          </w:tcPr>
          <w:p w:rsidR="007D0387" w:rsidRPr="0060486C" w:rsidRDefault="007D0387" w:rsidP="007D0387">
            <w:pPr>
              <w:contextualSpacing/>
              <w:rPr>
                <w:rFonts w:ascii="Arial" w:hAnsi="Arial" w:cs="Arial"/>
                <w:sz w:val="20"/>
                <w:szCs w:val="20"/>
              </w:rPr>
            </w:pPr>
            <w:r w:rsidRPr="0060486C">
              <w:rPr>
                <w:rFonts w:ascii="Arial" w:hAnsi="Arial" w:cs="Arial"/>
                <w:sz w:val="20"/>
                <w:szCs w:val="20"/>
              </w:rPr>
              <w:t>Mobilní telefon:</w:t>
            </w:r>
          </w:p>
        </w:tc>
        <w:tc>
          <w:tcPr>
            <w:tcW w:w="6628" w:type="dxa"/>
            <w:shd w:val="clear" w:color="auto" w:fill="auto"/>
            <w:vAlign w:val="center"/>
          </w:tcPr>
          <w:p w:rsidR="007D0387" w:rsidRPr="0060486C" w:rsidRDefault="003761B6" w:rsidP="007D0387">
            <w:pPr>
              <w:contextualSpacing/>
              <w:rPr>
                <w:rFonts w:ascii="Arial" w:hAnsi="Arial" w:cs="Arial"/>
                <w:sz w:val="20"/>
                <w:szCs w:val="20"/>
              </w:rPr>
            </w:pPr>
            <w:r>
              <w:rPr>
                <w:rFonts w:ascii="Arial" w:eastAsia="Calibri" w:hAnsi="Arial" w:cs="Arial"/>
                <w:sz w:val="20"/>
                <w:szCs w:val="22"/>
              </w:rPr>
              <w:t>XXXXXXXXXX</w:t>
            </w:r>
          </w:p>
        </w:tc>
      </w:tr>
    </w:tbl>
    <w:p w:rsidR="007D0387" w:rsidRPr="007D0387" w:rsidRDefault="007D0387" w:rsidP="007D0387">
      <w:pPr>
        <w:pStyle w:val="Odstavecseseznamem"/>
        <w:spacing w:line="240" w:lineRule="atLeast"/>
        <w:rPr>
          <w:rFonts w:ascii="Arial" w:hAnsi="Arial" w:cs="Arial"/>
          <w:i/>
          <w:sz w:val="20"/>
          <w:szCs w:val="20"/>
        </w:rPr>
      </w:pPr>
    </w:p>
    <w:p w:rsidR="007D0387" w:rsidRPr="00CF156D" w:rsidRDefault="007D0387" w:rsidP="00CF156D">
      <w:pPr>
        <w:rPr>
          <w:rFonts w:ascii="Arial" w:hAnsi="Arial" w:cs="Arial"/>
          <w:sz w:val="20"/>
          <w:szCs w:val="20"/>
        </w:rPr>
      </w:pPr>
      <w:r w:rsidRPr="00CF156D">
        <w:rPr>
          <w:rFonts w:ascii="Arial" w:hAnsi="Arial" w:cs="Arial"/>
          <w:sz w:val="20"/>
          <w:szCs w:val="20"/>
        </w:rPr>
        <w:lastRenderedPageBreak/>
        <w:t xml:space="preserve">Je-li Pověřených osob určeno více, může každá z nich jednat samostatně, neurčuje-li tato </w:t>
      </w:r>
      <w:r w:rsidR="00B77E3B" w:rsidRPr="00CF156D">
        <w:rPr>
          <w:rFonts w:ascii="Arial" w:hAnsi="Arial" w:cs="Arial"/>
          <w:sz w:val="20"/>
          <w:szCs w:val="20"/>
        </w:rPr>
        <w:t>Smlouva</w:t>
      </w:r>
      <w:r w:rsidRPr="00CF156D">
        <w:rPr>
          <w:rFonts w:ascii="Arial" w:hAnsi="Arial" w:cs="Arial"/>
          <w:sz w:val="20"/>
          <w:szCs w:val="20"/>
        </w:rPr>
        <w:t xml:space="preserve"> v konkrétním případě jinak. </w:t>
      </w:r>
    </w:p>
    <w:p w:rsidR="007D79BB" w:rsidRPr="00BC7F94" w:rsidRDefault="007D79BB" w:rsidP="007D0387">
      <w:pPr>
        <w:spacing w:line="240" w:lineRule="atLeast"/>
        <w:ind w:left="426"/>
        <w:jc w:val="both"/>
        <w:rPr>
          <w:rFonts w:ascii="Arial" w:hAnsi="Arial" w:cs="Arial"/>
          <w:i/>
          <w:sz w:val="20"/>
          <w:szCs w:val="20"/>
          <w:highlight w:val="lightGray"/>
        </w:rPr>
      </w:pPr>
    </w:p>
    <w:p w:rsidR="007D0387" w:rsidRDefault="007D0387" w:rsidP="00252BA6">
      <w:pPr>
        <w:pStyle w:val="Odstavecseseznamem"/>
        <w:numPr>
          <w:ilvl w:val="1"/>
          <w:numId w:val="7"/>
        </w:numPr>
        <w:rPr>
          <w:rFonts w:ascii="Arial" w:hAnsi="Arial" w:cs="Arial"/>
          <w:sz w:val="20"/>
          <w:szCs w:val="20"/>
          <w:lang w:eastAsia="cs-CZ"/>
        </w:rPr>
      </w:pPr>
      <w:r>
        <w:rPr>
          <w:rFonts w:ascii="Arial" w:hAnsi="Arial" w:cs="Arial"/>
          <w:sz w:val="20"/>
          <w:szCs w:val="20"/>
          <w:lang w:eastAsia="cs-CZ"/>
        </w:rPr>
        <w:t>Změnu</w:t>
      </w:r>
      <w:r w:rsidRPr="0060486C">
        <w:rPr>
          <w:rFonts w:ascii="Arial" w:hAnsi="Arial" w:cs="Arial"/>
          <w:sz w:val="20"/>
          <w:szCs w:val="20"/>
          <w:lang w:eastAsia="cs-CZ"/>
        </w:rPr>
        <w:t xml:space="preserve"> </w:t>
      </w:r>
      <w:r>
        <w:rPr>
          <w:rFonts w:ascii="Arial" w:hAnsi="Arial" w:cs="Arial"/>
          <w:sz w:val="20"/>
          <w:szCs w:val="20"/>
          <w:lang w:eastAsia="cs-CZ"/>
        </w:rPr>
        <w:t>P</w:t>
      </w:r>
      <w:r w:rsidRPr="0060486C">
        <w:rPr>
          <w:rFonts w:ascii="Arial" w:hAnsi="Arial" w:cs="Arial"/>
          <w:sz w:val="20"/>
          <w:szCs w:val="20"/>
          <w:lang w:eastAsia="cs-CZ"/>
        </w:rPr>
        <w:t>ověřených osob nebo jejich kontaktních údajů</w:t>
      </w:r>
      <w:r>
        <w:rPr>
          <w:rFonts w:ascii="Arial" w:hAnsi="Arial" w:cs="Arial"/>
          <w:sz w:val="20"/>
          <w:szCs w:val="20"/>
          <w:lang w:eastAsia="cs-CZ"/>
        </w:rPr>
        <w:t xml:space="preserve"> je každá </w:t>
      </w:r>
      <w:r w:rsidR="00F95043">
        <w:rPr>
          <w:rFonts w:ascii="Arial" w:hAnsi="Arial" w:cs="Arial"/>
          <w:sz w:val="20"/>
          <w:szCs w:val="20"/>
          <w:lang w:eastAsia="cs-CZ"/>
        </w:rPr>
        <w:t>S</w:t>
      </w:r>
      <w:r>
        <w:rPr>
          <w:rFonts w:ascii="Arial" w:hAnsi="Arial" w:cs="Arial"/>
          <w:sz w:val="20"/>
          <w:szCs w:val="20"/>
          <w:lang w:eastAsia="cs-CZ"/>
        </w:rPr>
        <w:t xml:space="preserve">mluvní strana povinna bez zbytečného odkladu písemně oznámit druhé </w:t>
      </w:r>
      <w:r w:rsidR="00F95043">
        <w:rPr>
          <w:rFonts w:ascii="Arial" w:hAnsi="Arial" w:cs="Arial"/>
          <w:sz w:val="20"/>
          <w:szCs w:val="20"/>
          <w:lang w:eastAsia="cs-CZ"/>
        </w:rPr>
        <w:t>S</w:t>
      </w:r>
      <w:r>
        <w:rPr>
          <w:rFonts w:ascii="Arial" w:hAnsi="Arial" w:cs="Arial"/>
          <w:sz w:val="20"/>
          <w:szCs w:val="20"/>
          <w:lang w:eastAsia="cs-CZ"/>
        </w:rPr>
        <w:t>mluvní straně, a to:</w:t>
      </w:r>
    </w:p>
    <w:p w:rsidR="007D0387" w:rsidRPr="000B726B" w:rsidRDefault="007D0387" w:rsidP="00E07FEE">
      <w:pPr>
        <w:pStyle w:val="Odstavecseseznamem"/>
        <w:numPr>
          <w:ilvl w:val="0"/>
          <w:numId w:val="36"/>
        </w:numPr>
        <w:spacing w:after="120" w:line="280" w:lineRule="atLeast"/>
        <w:jc w:val="both"/>
        <w:rPr>
          <w:rFonts w:ascii="Arial" w:hAnsi="Arial" w:cs="Arial"/>
          <w:sz w:val="20"/>
          <w:szCs w:val="20"/>
        </w:rPr>
      </w:pPr>
      <w:r>
        <w:rPr>
          <w:rFonts w:ascii="Arial" w:hAnsi="Arial" w:cs="Arial"/>
          <w:sz w:val="20"/>
          <w:szCs w:val="20"/>
        </w:rPr>
        <w:t xml:space="preserve">e-mailem zaslaným Pověřenou osobou jedné </w:t>
      </w:r>
      <w:r w:rsidR="00F95043">
        <w:rPr>
          <w:rFonts w:ascii="Arial" w:hAnsi="Arial" w:cs="Arial"/>
          <w:sz w:val="20"/>
          <w:szCs w:val="20"/>
        </w:rPr>
        <w:t>S</w:t>
      </w:r>
      <w:r>
        <w:rPr>
          <w:rFonts w:ascii="Arial" w:hAnsi="Arial" w:cs="Arial"/>
          <w:sz w:val="20"/>
          <w:szCs w:val="20"/>
        </w:rPr>
        <w:t xml:space="preserve">mluvní strany Pověřené osobě druhé </w:t>
      </w:r>
      <w:r w:rsidR="00F95043">
        <w:rPr>
          <w:rFonts w:ascii="Arial" w:hAnsi="Arial" w:cs="Arial"/>
          <w:sz w:val="20"/>
          <w:szCs w:val="20"/>
        </w:rPr>
        <w:t>S</w:t>
      </w:r>
      <w:r>
        <w:rPr>
          <w:rFonts w:ascii="Arial" w:hAnsi="Arial" w:cs="Arial"/>
          <w:sz w:val="20"/>
          <w:szCs w:val="20"/>
        </w:rPr>
        <w:t xml:space="preserve">mluvní </w:t>
      </w:r>
      <w:r w:rsidRPr="000B726B">
        <w:rPr>
          <w:rFonts w:ascii="Arial" w:hAnsi="Arial" w:cs="Arial"/>
          <w:sz w:val="20"/>
          <w:szCs w:val="20"/>
        </w:rPr>
        <w:t>strany, ve kterém bude změna oznámena;</w:t>
      </w:r>
    </w:p>
    <w:p w:rsidR="007D0387" w:rsidRPr="000B726B" w:rsidRDefault="007D0387" w:rsidP="00E07FEE">
      <w:pPr>
        <w:pStyle w:val="Odstavecseseznamem"/>
        <w:numPr>
          <w:ilvl w:val="0"/>
          <w:numId w:val="36"/>
        </w:numPr>
        <w:spacing w:after="120" w:line="280" w:lineRule="atLeast"/>
        <w:jc w:val="both"/>
        <w:rPr>
          <w:rFonts w:ascii="Arial" w:hAnsi="Arial" w:cs="Arial"/>
          <w:sz w:val="20"/>
          <w:szCs w:val="20"/>
        </w:rPr>
      </w:pPr>
      <w:r w:rsidRPr="000B726B">
        <w:rPr>
          <w:rFonts w:ascii="Arial" w:hAnsi="Arial" w:cs="Arial"/>
          <w:sz w:val="20"/>
          <w:szCs w:val="20"/>
        </w:rPr>
        <w:t xml:space="preserve">oznámením zaslaným druhé </w:t>
      </w:r>
      <w:r w:rsidR="00F95043" w:rsidRPr="000B726B">
        <w:rPr>
          <w:rFonts w:ascii="Arial" w:hAnsi="Arial" w:cs="Arial"/>
          <w:sz w:val="20"/>
          <w:szCs w:val="20"/>
        </w:rPr>
        <w:t>S</w:t>
      </w:r>
      <w:r w:rsidRPr="000B726B">
        <w:rPr>
          <w:rFonts w:ascii="Arial" w:hAnsi="Arial" w:cs="Arial"/>
          <w:sz w:val="20"/>
          <w:szCs w:val="20"/>
        </w:rPr>
        <w:t xml:space="preserve">mluvní straně do její datové schránky. </w:t>
      </w:r>
    </w:p>
    <w:p w:rsidR="007D0387" w:rsidRPr="000B726B" w:rsidRDefault="007D0387" w:rsidP="007D0387">
      <w:pPr>
        <w:spacing w:after="120" w:line="280" w:lineRule="atLeast"/>
        <w:ind w:left="425"/>
        <w:jc w:val="both"/>
        <w:rPr>
          <w:rFonts w:ascii="Arial" w:hAnsi="Arial" w:cs="Arial"/>
          <w:sz w:val="20"/>
          <w:szCs w:val="20"/>
        </w:rPr>
      </w:pPr>
      <w:r w:rsidRPr="000B726B">
        <w:rPr>
          <w:rFonts w:ascii="Arial" w:hAnsi="Arial" w:cs="Arial"/>
          <w:sz w:val="20"/>
          <w:szCs w:val="20"/>
        </w:rPr>
        <w:t xml:space="preserve">Dodatek ke Smlouvě se v tomto případě neuzavírá (viz odst. </w:t>
      </w:r>
      <w:r w:rsidR="0076170B" w:rsidRPr="000B726B">
        <w:rPr>
          <w:rFonts w:ascii="Arial" w:hAnsi="Arial" w:cs="Arial"/>
          <w:sz w:val="20"/>
          <w:szCs w:val="20"/>
        </w:rPr>
        <w:t>11</w:t>
      </w:r>
      <w:r w:rsidR="000A794A" w:rsidRPr="000B726B">
        <w:rPr>
          <w:rFonts w:ascii="Arial" w:hAnsi="Arial" w:cs="Arial"/>
          <w:sz w:val="20"/>
          <w:szCs w:val="20"/>
        </w:rPr>
        <w:t>.</w:t>
      </w:r>
      <w:r w:rsidRPr="000B726B">
        <w:rPr>
          <w:rFonts w:ascii="Arial" w:hAnsi="Arial" w:cs="Arial"/>
          <w:sz w:val="20"/>
          <w:szCs w:val="20"/>
        </w:rPr>
        <w:t xml:space="preserve"> tohoto článku); změna Pověřené osoby či jejích kontaktních údajů je účinná okamžikem, kdy je oznámení o změně druhé </w:t>
      </w:r>
      <w:r w:rsidR="000A794A" w:rsidRPr="000B726B">
        <w:rPr>
          <w:rFonts w:ascii="Arial" w:hAnsi="Arial" w:cs="Arial"/>
          <w:sz w:val="20"/>
          <w:szCs w:val="20"/>
        </w:rPr>
        <w:t>S</w:t>
      </w:r>
      <w:r w:rsidRPr="000B726B">
        <w:rPr>
          <w:rFonts w:ascii="Arial" w:hAnsi="Arial" w:cs="Arial"/>
          <w:sz w:val="20"/>
          <w:szCs w:val="20"/>
        </w:rPr>
        <w:t xml:space="preserve">mluvní straně řádně doručeno. </w:t>
      </w:r>
    </w:p>
    <w:p w:rsidR="007D0387" w:rsidRPr="00E731E2" w:rsidRDefault="007D79BB" w:rsidP="00252BA6">
      <w:pPr>
        <w:pStyle w:val="Odstavecseseznamem"/>
        <w:numPr>
          <w:ilvl w:val="1"/>
          <w:numId w:val="7"/>
        </w:numPr>
        <w:jc w:val="both"/>
        <w:rPr>
          <w:rFonts w:ascii="Arial" w:hAnsi="Arial" w:cs="Arial"/>
          <w:sz w:val="20"/>
          <w:szCs w:val="20"/>
          <w:lang w:eastAsia="cs-CZ"/>
        </w:rPr>
      </w:pPr>
      <w:r w:rsidRPr="000B726B">
        <w:rPr>
          <w:rFonts w:ascii="Arial" w:hAnsi="Arial" w:cs="Arial"/>
          <w:sz w:val="20"/>
          <w:szCs w:val="20"/>
          <w:lang w:eastAsia="cs-CZ"/>
        </w:rPr>
        <w:t>K </w:t>
      </w:r>
      <w:r w:rsidR="00C53E9F" w:rsidRPr="000B726B">
        <w:rPr>
          <w:rFonts w:ascii="Arial" w:hAnsi="Arial" w:cs="Arial"/>
          <w:sz w:val="20"/>
          <w:szCs w:val="20"/>
          <w:lang w:eastAsia="cs-CZ"/>
        </w:rPr>
        <w:t>podepisování</w:t>
      </w:r>
      <w:r w:rsidRPr="000B726B">
        <w:rPr>
          <w:rFonts w:ascii="Arial" w:hAnsi="Arial" w:cs="Arial"/>
          <w:sz w:val="20"/>
          <w:szCs w:val="20"/>
          <w:lang w:eastAsia="cs-CZ"/>
        </w:rPr>
        <w:t xml:space="preserve"> </w:t>
      </w:r>
      <w:r w:rsidR="00AD3A10" w:rsidRPr="000B726B">
        <w:rPr>
          <w:rFonts w:ascii="Arial" w:hAnsi="Arial" w:cs="Arial"/>
          <w:sz w:val="20"/>
          <w:szCs w:val="20"/>
          <w:lang w:eastAsia="cs-CZ"/>
        </w:rPr>
        <w:t>D</w:t>
      </w:r>
      <w:r w:rsidRPr="000B726B">
        <w:rPr>
          <w:rFonts w:ascii="Arial" w:hAnsi="Arial" w:cs="Arial"/>
          <w:sz w:val="20"/>
          <w:szCs w:val="20"/>
          <w:lang w:eastAsia="cs-CZ"/>
        </w:rPr>
        <w:t xml:space="preserve">odatků </w:t>
      </w:r>
      <w:r w:rsidR="00B77E3B" w:rsidRPr="000B726B">
        <w:rPr>
          <w:rFonts w:ascii="Arial" w:hAnsi="Arial" w:cs="Arial"/>
          <w:sz w:val="20"/>
          <w:szCs w:val="20"/>
          <w:lang w:eastAsia="cs-CZ"/>
        </w:rPr>
        <w:t>ke Smlouvě</w:t>
      </w:r>
      <w:r w:rsidR="00AD3A10" w:rsidRPr="000B726B">
        <w:rPr>
          <w:rFonts w:ascii="Arial" w:hAnsi="Arial" w:cs="Arial"/>
          <w:sz w:val="20"/>
          <w:szCs w:val="20"/>
          <w:lang w:eastAsia="cs-CZ"/>
        </w:rPr>
        <w:t xml:space="preserve"> </w:t>
      </w:r>
      <w:r w:rsidR="00AD3A10" w:rsidRPr="000B726B">
        <w:rPr>
          <w:rFonts w:ascii="Arial" w:hAnsi="Arial" w:cs="Arial"/>
          <w:sz w:val="20"/>
          <w:szCs w:val="20"/>
        </w:rPr>
        <w:t>dle čl. III. odst. 6. Smlouvy</w:t>
      </w:r>
      <w:r w:rsidRPr="000B726B">
        <w:rPr>
          <w:rFonts w:ascii="Arial" w:hAnsi="Arial" w:cs="Arial"/>
          <w:sz w:val="20"/>
          <w:szCs w:val="20"/>
          <w:lang w:eastAsia="cs-CZ"/>
        </w:rPr>
        <w:t xml:space="preserve"> jsou</w:t>
      </w:r>
      <w:r w:rsidRPr="000B726B">
        <w:rPr>
          <w:rFonts w:ascii="Arial" w:hAnsi="Arial" w:cs="Arial"/>
          <w:sz w:val="20"/>
          <w:szCs w:val="20"/>
        </w:rPr>
        <w:t xml:space="preserve"> vždy oprávněny osoby, jejichž oprávnění zastupovat příslušnou </w:t>
      </w:r>
      <w:r w:rsidR="000A794A" w:rsidRPr="000B726B">
        <w:rPr>
          <w:rFonts w:ascii="Arial" w:hAnsi="Arial" w:cs="Arial"/>
          <w:sz w:val="20"/>
          <w:szCs w:val="20"/>
        </w:rPr>
        <w:t>S</w:t>
      </w:r>
      <w:r w:rsidRPr="000B726B">
        <w:rPr>
          <w:rFonts w:ascii="Arial" w:hAnsi="Arial" w:cs="Arial"/>
          <w:sz w:val="20"/>
          <w:szCs w:val="20"/>
        </w:rPr>
        <w:t>mluvní stranu je zřejmé z veřejného</w:t>
      </w:r>
      <w:r w:rsidRPr="00E731E2">
        <w:rPr>
          <w:rFonts w:ascii="Arial" w:hAnsi="Arial" w:cs="Arial"/>
          <w:sz w:val="20"/>
          <w:szCs w:val="20"/>
        </w:rPr>
        <w:t xml:space="preserve"> seznamu. K </w:t>
      </w:r>
      <w:r w:rsidR="00C53E9F">
        <w:rPr>
          <w:rFonts w:ascii="Arial" w:hAnsi="Arial" w:cs="Arial"/>
          <w:sz w:val="20"/>
          <w:szCs w:val="20"/>
        </w:rPr>
        <w:t xml:space="preserve">podepisování </w:t>
      </w:r>
      <w:r w:rsidRPr="00E731E2">
        <w:rPr>
          <w:rFonts w:ascii="Arial" w:hAnsi="Arial" w:cs="Arial"/>
          <w:sz w:val="20"/>
          <w:szCs w:val="20"/>
        </w:rPr>
        <w:t xml:space="preserve">Dodatků </w:t>
      </w:r>
      <w:r w:rsidR="001B299F">
        <w:rPr>
          <w:rFonts w:ascii="Arial" w:hAnsi="Arial" w:cs="Arial"/>
          <w:sz w:val="20"/>
          <w:szCs w:val="20"/>
        </w:rPr>
        <w:t xml:space="preserve">() </w:t>
      </w:r>
      <w:r w:rsidRPr="00E731E2">
        <w:rPr>
          <w:rFonts w:ascii="Arial" w:hAnsi="Arial" w:cs="Arial"/>
          <w:sz w:val="20"/>
          <w:szCs w:val="20"/>
        </w:rPr>
        <w:t>jsou dále oprávněni:</w:t>
      </w:r>
    </w:p>
    <w:p w:rsidR="00311C1A" w:rsidRPr="007D79BB" w:rsidRDefault="00311C1A" w:rsidP="00311C1A">
      <w:pPr>
        <w:spacing w:after="120" w:line="280" w:lineRule="atLeast"/>
        <w:ind w:firstLine="360"/>
        <w:rPr>
          <w:rFonts w:ascii="Arial" w:hAnsi="Arial" w:cs="Arial"/>
          <w:sz w:val="20"/>
          <w:szCs w:val="20"/>
        </w:rPr>
      </w:pPr>
      <w:r w:rsidRPr="007D79BB">
        <w:rPr>
          <w:rFonts w:ascii="Arial" w:hAnsi="Arial" w:cs="Arial"/>
          <w:sz w:val="20"/>
          <w:szCs w:val="20"/>
        </w:rPr>
        <w:t xml:space="preserve">Za VZP ČR: </w:t>
      </w:r>
    </w:p>
    <w:tbl>
      <w:tblPr>
        <w:tblW w:w="8472" w:type="dxa"/>
        <w:tblInd w:w="425" w:type="dxa"/>
        <w:tblLook w:val="04A0" w:firstRow="1" w:lastRow="0" w:firstColumn="1" w:lastColumn="0" w:noHBand="0" w:noVBand="1"/>
      </w:tblPr>
      <w:tblGrid>
        <w:gridCol w:w="2235"/>
        <w:gridCol w:w="6237"/>
      </w:tblGrid>
      <w:tr w:rsidR="00311C1A" w:rsidRPr="0060486C" w:rsidTr="003761B6">
        <w:trPr>
          <w:trHeight w:hRule="exact" w:val="284"/>
        </w:trPr>
        <w:tc>
          <w:tcPr>
            <w:tcW w:w="2235" w:type="dxa"/>
            <w:shd w:val="clear" w:color="auto" w:fill="auto"/>
          </w:tcPr>
          <w:p w:rsidR="00311C1A" w:rsidRPr="0060486C" w:rsidRDefault="00311C1A" w:rsidP="003761B6">
            <w:pPr>
              <w:spacing w:line="240" w:lineRule="atLeast"/>
              <w:jc w:val="both"/>
              <w:rPr>
                <w:rFonts w:ascii="Arial" w:hAnsi="Arial" w:cs="Arial"/>
                <w:sz w:val="20"/>
                <w:szCs w:val="20"/>
              </w:rPr>
            </w:pPr>
            <w:r w:rsidRPr="0060486C">
              <w:rPr>
                <w:rFonts w:ascii="Arial" w:hAnsi="Arial" w:cs="Arial"/>
                <w:sz w:val="20"/>
                <w:szCs w:val="20"/>
              </w:rPr>
              <w:t>Jméno a příjmení:</w:t>
            </w:r>
          </w:p>
        </w:tc>
        <w:tc>
          <w:tcPr>
            <w:tcW w:w="6237" w:type="dxa"/>
          </w:tcPr>
          <w:p w:rsidR="00311C1A" w:rsidRPr="008733C5" w:rsidRDefault="003539D2" w:rsidP="003761B6">
            <w:pPr>
              <w:spacing w:line="240" w:lineRule="atLeast"/>
              <w:jc w:val="both"/>
              <w:rPr>
                <w:rFonts w:ascii="Arial" w:hAnsi="Arial" w:cs="Arial"/>
                <w:sz w:val="20"/>
                <w:szCs w:val="20"/>
              </w:rPr>
            </w:pPr>
            <w:r>
              <w:rPr>
                <w:rFonts w:ascii="Arial" w:eastAsia="Calibri" w:hAnsi="Arial" w:cs="Arial"/>
                <w:sz w:val="20"/>
                <w:szCs w:val="22"/>
              </w:rPr>
              <w:t>XXXXXXXXXX</w:t>
            </w:r>
          </w:p>
          <w:p w:rsidR="00311C1A" w:rsidRPr="008733C5" w:rsidRDefault="00311C1A" w:rsidP="003761B6">
            <w:pPr>
              <w:spacing w:line="240" w:lineRule="atLeast"/>
              <w:jc w:val="both"/>
              <w:rPr>
                <w:rFonts w:ascii="Arial" w:hAnsi="Arial" w:cs="Arial"/>
                <w:sz w:val="20"/>
                <w:szCs w:val="20"/>
              </w:rPr>
            </w:pPr>
            <w:r w:rsidRPr="008733C5">
              <w:rPr>
                <w:rFonts w:ascii="Arial" w:hAnsi="Arial" w:cs="Arial"/>
                <w:sz w:val="20"/>
                <w:szCs w:val="20"/>
              </w:rPr>
              <w:t xml:space="preserve">náměstkyně ředitele VZP ČR pro informatiku </w:t>
            </w:r>
          </w:p>
          <w:p w:rsidR="00311C1A" w:rsidRPr="00262039" w:rsidRDefault="00311C1A" w:rsidP="003761B6">
            <w:pPr>
              <w:spacing w:line="240" w:lineRule="atLeast"/>
              <w:jc w:val="both"/>
              <w:rPr>
                <w:rFonts w:ascii="Arial" w:hAnsi="Arial" w:cs="Arial"/>
                <w:sz w:val="20"/>
                <w:szCs w:val="20"/>
              </w:rPr>
            </w:pPr>
          </w:p>
        </w:tc>
      </w:tr>
      <w:tr w:rsidR="00311C1A" w:rsidRPr="0060486C" w:rsidTr="003761B6">
        <w:trPr>
          <w:trHeight w:hRule="exact" w:val="284"/>
        </w:trPr>
        <w:tc>
          <w:tcPr>
            <w:tcW w:w="2235" w:type="dxa"/>
            <w:shd w:val="clear" w:color="auto" w:fill="auto"/>
          </w:tcPr>
          <w:p w:rsidR="00311C1A" w:rsidRPr="0060486C" w:rsidRDefault="00311C1A" w:rsidP="003761B6">
            <w:pPr>
              <w:spacing w:line="240" w:lineRule="atLeast"/>
              <w:jc w:val="both"/>
              <w:rPr>
                <w:rFonts w:ascii="Arial" w:hAnsi="Arial" w:cs="Arial"/>
                <w:sz w:val="20"/>
                <w:szCs w:val="20"/>
              </w:rPr>
            </w:pPr>
            <w:r w:rsidRPr="0060486C">
              <w:rPr>
                <w:rFonts w:ascii="Arial" w:hAnsi="Arial" w:cs="Arial"/>
                <w:sz w:val="20"/>
                <w:szCs w:val="20"/>
              </w:rPr>
              <w:t>Funkce:</w:t>
            </w:r>
          </w:p>
        </w:tc>
        <w:tc>
          <w:tcPr>
            <w:tcW w:w="6237" w:type="dxa"/>
          </w:tcPr>
          <w:p w:rsidR="00311C1A" w:rsidRPr="0078701A" w:rsidRDefault="00311C1A" w:rsidP="003761B6">
            <w:pPr>
              <w:spacing w:line="280" w:lineRule="atLeast"/>
              <w:rPr>
                <w:rFonts w:ascii="Arial" w:hAnsi="Arial" w:cs="Arial"/>
                <w:sz w:val="20"/>
                <w:szCs w:val="20"/>
              </w:rPr>
            </w:pPr>
            <w:r w:rsidRPr="0078701A">
              <w:rPr>
                <w:rFonts w:ascii="Arial" w:hAnsi="Arial" w:cs="Arial"/>
                <w:sz w:val="20"/>
                <w:szCs w:val="20"/>
              </w:rPr>
              <w:t xml:space="preserve">náměstkyně ředitele VZP ČR pro informatiku </w:t>
            </w:r>
          </w:p>
          <w:p w:rsidR="00311C1A" w:rsidRDefault="00311C1A" w:rsidP="003761B6">
            <w:pPr>
              <w:spacing w:line="240" w:lineRule="atLeast"/>
              <w:jc w:val="both"/>
              <w:rPr>
                <w:rFonts w:ascii="Arial" w:hAnsi="Arial" w:cs="Arial"/>
                <w:sz w:val="20"/>
                <w:szCs w:val="20"/>
              </w:rPr>
            </w:pPr>
          </w:p>
        </w:tc>
      </w:tr>
      <w:tr w:rsidR="00311C1A" w:rsidRPr="0060486C" w:rsidTr="003761B6">
        <w:trPr>
          <w:trHeight w:hRule="exact" w:val="284"/>
        </w:trPr>
        <w:tc>
          <w:tcPr>
            <w:tcW w:w="2235" w:type="dxa"/>
            <w:shd w:val="clear" w:color="auto" w:fill="auto"/>
          </w:tcPr>
          <w:p w:rsidR="00311C1A" w:rsidRPr="0060486C" w:rsidRDefault="00311C1A" w:rsidP="003761B6">
            <w:pPr>
              <w:spacing w:line="240" w:lineRule="atLeast"/>
              <w:jc w:val="both"/>
              <w:rPr>
                <w:rFonts w:ascii="Arial" w:hAnsi="Arial" w:cs="Arial"/>
                <w:sz w:val="20"/>
                <w:szCs w:val="20"/>
              </w:rPr>
            </w:pPr>
          </w:p>
        </w:tc>
        <w:tc>
          <w:tcPr>
            <w:tcW w:w="6237" w:type="dxa"/>
          </w:tcPr>
          <w:p w:rsidR="00311C1A" w:rsidRDefault="00311C1A" w:rsidP="003761B6">
            <w:pPr>
              <w:spacing w:line="280" w:lineRule="atLeast"/>
              <w:rPr>
                <w:rFonts w:ascii="Arial" w:hAnsi="Arial" w:cs="Arial"/>
                <w:sz w:val="20"/>
                <w:szCs w:val="20"/>
              </w:rPr>
            </w:pPr>
          </w:p>
        </w:tc>
      </w:tr>
    </w:tbl>
    <w:p w:rsidR="007D79BB" w:rsidRPr="007D79BB" w:rsidRDefault="007D79BB" w:rsidP="00311C1A">
      <w:pPr>
        <w:spacing w:after="120" w:line="280" w:lineRule="atLeast"/>
        <w:ind w:firstLine="360"/>
        <w:rPr>
          <w:rFonts w:ascii="Arial" w:hAnsi="Arial" w:cs="Arial"/>
          <w:sz w:val="20"/>
          <w:szCs w:val="20"/>
        </w:rPr>
      </w:pPr>
      <w:r w:rsidRPr="007D79BB">
        <w:rPr>
          <w:rFonts w:ascii="Arial" w:hAnsi="Arial" w:cs="Arial"/>
          <w:sz w:val="20"/>
          <w:szCs w:val="20"/>
        </w:rPr>
        <w:t xml:space="preserve">Za </w:t>
      </w:r>
      <w:r w:rsidR="008844F3">
        <w:rPr>
          <w:rFonts w:ascii="Arial" w:hAnsi="Arial" w:cs="Arial"/>
          <w:sz w:val="20"/>
          <w:szCs w:val="20"/>
        </w:rPr>
        <w:t>Poskytovatel</w:t>
      </w:r>
      <w:r w:rsidRPr="007D79BB">
        <w:rPr>
          <w:rFonts w:ascii="Arial" w:hAnsi="Arial" w:cs="Arial"/>
          <w:sz w:val="20"/>
          <w:szCs w:val="20"/>
        </w:rPr>
        <w:t xml:space="preserve">e: </w:t>
      </w:r>
    </w:p>
    <w:tbl>
      <w:tblPr>
        <w:tblW w:w="8436" w:type="dxa"/>
        <w:tblInd w:w="425" w:type="dxa"/>
        <w:tblLook w:val="04A0" w:firstRow="1" w:lastRow="0" w:firstColumn="1" w:lastColumn="0" w:noHBand="0" w:noVBand="1"/>
      </w:tblPr>
      <w:tblGrid>
        <w:gridCol w:w="2133"/>
        <w:gridCol w:w="6303"/>
      </w:tblGrid>
      <w:tr w:rsidR="002322E8" w:rsidRPr="0060486C" w:rsidTr="002322E8">
        <w:trPr>
          <w:trHeight w:hRule="exact" w:val="284"/>
        </w:trPr>
        <w:tc>
          <w:tcPr>
            <w:tcW w:w="2133" w:type="dxa"/>
            <w:shd w:val="clear" w:color="auto" w:fill="auto"/>
          </w:tcPr>
          <w:p w:rsidR="002322E8" w:rsidRPr="0060486C" w:rsidRDefault="002322E8" w:rsidP="007D79BB">
            <w:pPr>
              <w:spacing w:line="240" w:lineRule="atLeast"/>
              <w:jc w:val="both"/>
              <w:rPr>
                <w:rFonts w:ascii="Arial" w:hAnsi="Arial" w:cs="Arial"/>
                <w:sz w:val="20"/>
                <w:szCs w:val="20"/>
              </w:rPr>
            </w:pPr>
            <w:r w:rsidRPr="0060486C">
              <w:rPr>
                <w:rFonts w:ascii="Arial" w:hAnsi="Arial" w:cs="Arial"/>
                <w:sz w:val="20"/>
                <w:szCs w:val="20"/>
              </w:rPr>
              <w:t>Jméno a příjmení:</w:t>
            </w:r>
          </w:p>
        </w:tc>
        <w:tc>
          <w:tcPr>
            <w:tcW w:w="6303" w:type="dxa"/>
            <w:vAlign w:val="center"/>
          </w:tcPr>
          <w:p w:rsidR="002322E8" w:rsidRPr="007B17AD" w:rsidRDefault="003761B6" w:rsidP="007D79BB">
            <w:pPr>
              <w:spacing w:line="240" w:lineRule="atLeast"/>
              <w:jc w:val="both"/>
              <w:rPr>
                <w:rFonts w:ascii="Arial" w:hAnsi="Arial" w:cs="Arial"/>
                <w:b/>
                <w:strike/>
                <w:sz w:val="20"/>
                <w:szCs w:val="20"/>
              </w:rPr>
            </w:pPr>
            <w:r>
              <w:rPr>
                <w:rFonts w:ascii="Arial" w:eastAsia="Calibri" w:hAnsi="Arial" w:cs="Arial"/>
                <w:sz w:val="20"/>
                <w:szCs w:val="22"/>
              </w:rPr>
              <w:t>XXXXXXXXXX</w:t>
            </w:r>
          </w:p>
        </w:tc>
      </w:tr>
      <w:tr w:rsidR="002322E8" w:rsidRPr="0060486C" w:rsidTr="002322E8">
        <w:trPr>
          <w:trHeight w:hRule="exact" w:val="284"/>
        </w:trPr>
        <w:tc>
          <w:tcPr>
            <w:tcW w:w="2133" w:type="dxa"/>
            <w:shd w:val="clear" w:color="auto" w:fill="auto"/>
          </w:tcPr>
          <w:p w:rsidR="002322E8" w:rsidRPr="0060486C" w:rsidRDefault="002322E8" w:rsidP="007D79BB">
            <w:pPr>
              <w:spacing w:line="240" w:lineRule="atLeast"/>
              <w:jc w:val="both"/>
              <w:rPr>
                <w:rFonts w:ascii="Arial" w:hAnsi="Arial" w:cs="Arial"/>
                <w:sz w:val="20"/>
                <w:szCs w:val="20"/>
              </w:rPr>
            </w:pPr>
            <w:r w:rsidRPr="0060486C">
              <w:rPr>
                <w:rFonts w:ascii="Arial" w:hAnsi="Arial" w:cs="Arial"/>
                <w:sz w:val="20"/>
                <w:szCs w:val="20"/>
              </w:rPr>
              <w:t>Funkce:</w:t>
            </w:r>
          </w:p>
        </w:tc>
        <w:tc>
          <w:tcPr>
            <w:tcW w:w="6303" w:type="dxa"/>
            <w:vAlign w:val="center"/>
          </w:tcPr>
          <w:p w:rsidR="002322E8" w:rsidRPr="007B17AD" w:rsidRDefault="003761B6" w:rsidP="007D79BB">
            <w:pPr>
              <w:spacing w:line="240" w:lineRule="atLeast"/>
              <w:jc w:val="both"/>
              <w:rPr>
                <w:rFonts w:ascii="Arial" w:hAnsi="Arial" w:cs="Arial"/>
                <w:strike/>
                <w:sz w:val="20"/>
                <w:szCs w:val="20"/>
              </w:rPr>
            </w:pPr>
            <w:r>
              <w:rPr>
                <w:rFonts w:ascii="Arial" w:eastAsia="Calibri" w:hAnsi="Arial" w:cs="Arial"/>
                <w:sz w:val="20"/>
                <w:szCs w:val="22"/>
              </w:rPr>
              <w:t>XXXXXXXXXX</w:t>
            </w:r>
          </w:p>
        </w:tc>
      </w:tr>
      <w:tr w:rsidR="002322E8" w:rsidRPr="007D79BB" w:rsidTr="002322E8">
        <w:trPr>
          <w:trHeight w:hRule="exact" w:val="284"/>
        </w:trPr>
        <w:tc>
          <w:tcPr>
            <w:tcW w:w="2133" w:type="dxa"/>
            <w:shd w:val="clear" w:color="auto" w:fill="auto"/>
          </w:tcPr>
          <w:p w:rsidR="002322E8" w:rsidRPr="0060486C" w:rsidRDefault="002322E8" w:rsidP="007D79BB">
            <w:pPr>
              <w:spacing w:line="240" w:lineRule="atLeast"/>
              <w:jc w:val="both"/>
              <w:rPr>
                <w:rFonts w:ascii="Arial" w:hAnsi="Arial" w:cs="Arial"/>
                <w:sz w:val="20"/>
                <w:szCs w:val="20"/>
              </w:rPr>
            </w:pPr>
            <w:r>
              <w:rPr>
                <w:rFonts w:ascii="Arial" w:hAnsi="Arial" w:cs="Arial"/>
                <w:sz w:val="20"/>
                <w:szCs w:val="20"/>
              </w:rPr>
              <w:t>E-mail:</w:t>
            </w:r>
          </w:p>
        </w:tc>
        <w:tc>
          <w:tcPr>
            <w:tcW w:w="6303" w:type="dxa"/>
            <w:vAlign w:val="center"/>
          </w:tcPr>
          <w:p w:rsidR="002322E8" w:rsidRPr="007B17AD" w:rsidRDefault="003761B6" w:rsidP="007D79BB">
            <w:pPr>
              <w:spacing w:line="240" w:lineRule="atLeast"/>
              <w:jc w:val="both"/>
              <w:rPr>
                <w:rFonts w:ascii="Arial" w:hAnsi="Arial" w:cs="Arial"/>
                <w:strike/>
                <w:sz w:val="20"/>
                <w:szCs w:val="20"/>
              </w:rPr>
            </w:pPr>
            <w:r>
              <w:rPr>
                <w:rFonts w:ascii="Arial" w:eastAsia="Calibri" w:hAnsi="Arial" w:cs="Arial"/>
                <w:sz w:val="20"/>
                <w:szCs w:val="22"/>
              </w:rPr>
              <w:t>XXXXXXXXXX</w:t>
            </w:r>
          </w:p>
        </w:tc>
      </w:tr>
      <w:tr w:rsidR="002322E8" w:rsidRPr="007D79BB" w:rsidTr="002322E8">
        <w:trPr>
          <w:trHeight w:hRule="exact" w:val="284"/>
        </w:trPr>
        <w:tc>
          <w:tcPr>
            <w:tcW w:w="2133" w:type="dxa"/>
            <w:shd w:val="clear" w:color="auto" w:fill="auto"/>
          </w:tcPr>
          <w:p w:rsidR="002322E8" w:rsidRPr="0060486C" w:rsidRDefault="002322E8" w:rsidP="007D79BB">
            <w:pPr>
              <w:spacing w:line="240" w:lineRule="atLeast"/>
              <w:jc w:val="both"/>
              <w:rPr>
                <w:rFonts w:ascii="Arial" w:hAnsi="Arial" w:cs="Arial"/>
                <w:sz w:val="20"/>
                <w:szCs w:val="20"/>
              </w:rPr>
            </w:pPr>
            <w:r>
              <w:rPr>
                <w:rFonts w:ascii="Arial" w:hAnsi="Arial" w:cs="Arial"/>
                <w:sz w:val="20"/>
                <w:szCs w:val="20"/>
              </w:rPr>
              <w:t>Telefon:</w:t>
            </w:r>
          </w:p>
        </w:tc>
        <w:tc>
          <w:tcPr>
            <w:tcW w:w="6303" w:type="dxa"/>
            <w:vAlign w:val="center"/>
          </w:tcPr>
          <w:p w:rsidR="002322E8" w:rsidRPr="007B17AD" w:rsidRDefault="003761B6" w:rsidP="007D79BB">
            <w:pPr>
              <w:spacing w:line="240" w:lineRule="atLeast"/>
              <w:jc w:val="both"/>
              <w:rPr>
                <w:rFonts w:ascii="Arial" w:hAnsi="Arial" w:cs="Arial"/>
                <w:strike/>
                <w:sz w:val="20"/>
                <w:szCs w:val="20"/>
              </w:rPr>
            </w:pPr>
            <w:r>
              <w:rPr>
                <w:rFonts w:ascii="Arial" w:eastAsia="Calibri" w:hAnsi="Arial" w:cs="Arial"/>
                <w:sz w:val="20"/>
                <w:szCs w:val="22"/>
              </w:rPr>
              <w:t>XXXXXXXXXX</w:t>
            </w:r>
          </w:p>
        </w:tc>
      </w:tr>
    </w:tbl>
    <w:p w:rsidR="007D79BB" w:rsidRDefault="007D79BB" w:rsidP="007D79BB">
      <w:pPr>
        <w:pStyle w:val="Odstavecseseznamem"/>
        <w:spacing w:line="240" w:lineRule="atLeast"/>
        <w:jc w:val="both"/>
        <w:rPr>
          <w:rFonts w:ascii="Arial" w:hAnsi="Arial" w:cs="Arial"/>
          <w:i/>
          <w:sz w:val="20"/>
          <w:szCs w:val="20"/>
          <w:highlight w:val="lightGray"/>
        </w:rPr>
      </w:pPr>
    </w:p>
    <w:p w:rsidR="008E4E66" w:rsidRPr="007704FA" w:rsidRDefault="00650110" w:rsidP="00252BA6">
      <w:pPr>
        <w:numPr>
          <w:ilvl w:val="1"/>
          <w:numId w:val="7"/>
        </w:numPr>
        <w:tabs>
          <w:tab w:val="num" w:pos="284"/>
        </w:tabs>
        <w:spacing w:before="120" w:after="120" w:line="276" w:lineRule="auto"/>
        <w:ind w:left="283"/>
        <w:jc w:val="both"/>
        <w:rPr>
          <w:rFonts w:ascii="Arial" w:hAnsi="Arial" w:cs="Arial"/>
          <w:sz w:val="20"/>
          <w:szCs w:val="20"/>
        </w:rPr>
      </w:pPr>
      <w:r w:rsidRPr="00297A5D">
        <w:rPr>
          <w:rFonts w:ascii="Arial" w:hAnsi="Arial" w:cs="Arial"/>
          <w:sz w:val="20"/>
          <w:szCs w:val="20"/>
        </w:rPr>
        <w:t xml:space="preserve">Komunikace mezi </w:t>
      </w:r>
      <w:r w:rsidR="00E83403">
        <w:rPr>
          <w:rFonts w:ascii="Arial" w:hAnsi="Arial" w:cs="Arial"/>
          <w:sz w:val="20"/>
          <w:szCs w:val="20"/>
        </w:rPr>
        <w:t>Pověřenými osobami</w:t>
      </w:r>
      <w:r w:rsidR="00B664CA">
        <w:rPr>
          <w:rFonts w:ascii="Arial" w:hAnsi="Arial" w:cs="Arial"/>
          <w:sz w:val="20"/>
          <w:szCs w:val="20"/>
        </w:rPr>
        <w:t xml:space="preserve"> </w:t>
      </w:r>
      <w:r w:rsidR="000A794A">
        <w:rPr>
          <w:rFonts w:ascii="Arial" w:hAnsi="Arial" w:cs="Arial"/>
          <w:sz w:val="20"/>
          <w:szCs w:val="20"/>
        </w:rPr>
        <w:t>S</w:t>
      </w:r>
      <w:r w:rsidR="00B664CA">
        <w:rPr>
          <w:rFonts w:ascii="Arial" w:hAnsi="Arial" w:cs="Arial"/>
          <w:sz w:val="20"/>
          <w:szCs w:val="20"/>
        </w:rPr>
        <w:t>mluvních stran</w:t>
      </w:r>
      <w:r w:rsidRPr="00297A5D">
        <w:rPr>
          <w:rFonts w:ascii="Arial" w:hAnsi="Arial" w:cs="Arial"/>
          <w:sz w:val="20"/>
          <w:szCs w:val="20"/>
        </w:rPr>
        <w:t xml:space="preserve"> bude probíhat v</w:t>
      </w:r>
      <w:r w:rsidR="005F309B">
        <w:rPr>
          <w:rFonts w:ascii="Arial" w:hAnsi="Arial" w:cs="Arial"/>
          <w:sz w:val="20"/>
          <w:szCs w:val="20"/>
        </w:rPr>
        <w:t> </w:t>
      </w:r>
      <w:r w:rsidRPr="00297A5D">
        <w:rPr>
          <w:rFonts w:ascii="Arial" w:hAnsi="Arial" w:cs="Arial"/>
          <w:sz w:val="20"/>
          <w:szCs w:val="20"/>
        </w:rPr>
        <w:t>českém</w:t>
      </w:r>
      <w:r w:rsidR="005F309B">
        <w:rPr>
          <w:rFonts w:ascii="Arial" w:hAnsi="Arial" w:cs="Arial"/>
          <w:sz w:val="20"/>
          <w:szCs w:val="20"/>
        </w:rPr>
        <w:t xml:space="preserve">, příp. </w:t>
      </w:r>
      <w:r w:rsidR="00F90652" w:rsidRPr="007704FA">
        <w:rPr>
          <w:rFonts w:ascii="Arial" w:hAnsi="Arial" w:cs="Arial"/>
          <w:sz w:val="20"/>
          <w:szCs w:val="20"/>
        </w:rPr>
        <w:t xml:space="preserve">slovenském </w:t>
      </w:r>
      <w:r w:rsidRPr="007704FA">
        <w:rPr>
          <w:rFonts w:ascii="Arial" w:hAnsi="Arial" w:cs="Arial"/>
          <w:sz w:val="20"/>
          <w:szCs w:val="20"/>
        </w:rPr>
        <w:t>jazyce.</w:t>
      </w:r>
      <w:r w:rsidR="00C52018" w:rsidRPr="007704FA">
        <w:rPr>
          <w:rFonts w:ascii="Arial" w:hAnsi="Arial" w:cs="Arial"/>
          <w:sz w:val="20"/>
          <w:szCs w:val="20"/>
        </w:rPr>
        <w:t xml:space="preserve"> </w:t>
      </w:r>
    </w:p>
    <w:p w:rsidR="008E4E66" w:rsidRDefault="008E4E66" w:rsidP="00252BA6">
      <w:pPr>
        <w:numPr>
          <w:ilvl w:val="1"/>
          <w:numId w:val="7"/>
        </w:numPr>
        <w:tabs>
          <w:tab w:val="num" w:pos="284"/>
        </w:tabs>
        <w:spacing w:before="120" w:after="120" w:line="276" w:lineRule="auto"/>
        <w:ind w:left="283"/>
        <w:jc w:val="both"/>
        <w:rPr>
          <w:rFonts w:ascii="Arial" w:hAnsi="Arial" w:cs="Arial"/>
          <w:sz w:val="20"/>
          <w:szCs w:val="20"/>
        </w:rPr>
      </w:pPr>
      <w:r w:rsidRPr="007704FA">
        <w:rPr>
          <w:rFonts w:ascii="Arial" w:hAnsi="Arial" w:cs="Arial"/>
          <w:sz w:val="20"/>
          <w:szCs w:val="20"/>
        </w:rPr>
        <w:t xml:space="preserve">Tato </w:t>
      </w:r>
      <w:r w:rsidR="00891B65" w:rsidRPr="007704FA">
        <w:rPr>
          <w:rFonts w:ascii="Arial" w:hAnsi="Arial" w:cs="Arial"/>
          <w:sz w:val="20"/>
          <w:szCs w:val="20"/>
        </w:rPr>
        <w:t>Smlouva</w:t>
      </w:r>
      <w:r w:rsidRPr="007704FA">
        <w:rPr>
          <w:rFonts w:ascii="Arial" w:hAnsi="Arial" w:cs="Arial"/>
          <w:sz w:val="20"/>
          <w:szCs w:val="20"/>
        </w:rPr>
        <w:t xml:space="preserve"> je vyhotovena v</w:t>
      </w:r>
      <w:r w:rsidR="00CF4E38">
        <w:rPr>
          <w:rFonts w:ascii="Arial" w:hAnsi="Arial" w:cs="Arial"/>
          <w:sz w:val="20"/>
          <w:szCs w:val="20"/>
        </w:rPr>
        <w:t> elektronické podobě.</w:t>
      </w:r>
      <w:r w:rsidR="00EE661D" w:rsidRPr="007704FA">
        <w:rPr>
          <w:rFonts w:ascii="Arial" w:hAnsi="Arial" w:cs="Arial"/>
          <w:sz w:val="20"/>
          <w:szCs w:val="20"/>
        </w:rPr>
        <w:t xml:space="preserve"> Nedílnou součástí </w:t>
      </w:r>
      <w:r w:rsidR="00891B65" w:rsidRPr="007704FA">
        <w:rPr>
          <w:rFonts w:ascii="Arial" w:hAnsi="Arial" w:cs="Arial"/>
          <w:sz w:val="20"/>
          <w:szCs w:val="20"/>
        </w:rPr>
        <w:t>Smlouvy</w:t>
      </w:r>
      <w:r w:rsidR="00BA37C3" w:rsidRPr="003F6127">
        <w:rPr>
          <w:rFonts w:ascii="Arial" w:hAnsi="Arial" w:cs="Arial"/>
          <w:sz w:val="20"/>
          <w:szCs w:val="20"/>
        </w:rPr>
        <w:t xml:space="preserve"> jsou její Přílohy č. 1, č. 2</w:t>
      </w:r>
      <w:r w:rsidR="00CF4E38">
        <w:rPr>
          <w:rFonts w:ascii="Arial" w:hAnsi="Arial" w:cs="Arial"/>
          <w:sz w:val="20"/>
          <w:szCs w:val="20"/>
        </w:rPr>
        <w:t xml:space="preserve"> a č. 3</w:t>
      </w:r>
      <w:r w:rsidR="00296DC4" w:rsidRPr="003F6127">
        <w:rPr>
          <w:rFonts w:ascii="Arial" w:hAnsi="Arial" w:cs="Arial"/>
          <w:sz w:val="20"/>
          <w:szCs w:val="20"/>
        </w:rPr>
        <w:t xml:space="preserve"> </w:t>
      </w:r>
      <w:r w:rsidR="00EE661D" w:rsidRPr="003F6127">
        <w:rPr>
          <w:rFonts w:ascii="Arial" w:hAnsi="Arial" w:cs="Arial"/>
          <w:sz w:val="20"/>
          <w:szCs w:val="20"/>
        </w:rPr>
        <w:t>uvedené v čl. X</w:t>
      </w:r>
      <w:r w:rsidR="00B664CA" w:rsidRPr="003F6127">
        <w:rPr>
          <w:rFonts w:ascii="Arial" w:hAnsi="Arial" w:cs="Arial"/>
          <w:sz w:val="20"/>
          <w:szCs w:val="20"/>
        </w:rPr>
        <w:t>I</w:t>
      </w:r>
      <w:r w:rsidR="009263F7" w:rsidRPr="003F6127">
        <w:rPr>
          <w:rFonts w:ascii="Arial" w:hAnsi="Arial" w:cs="Arial"/>
          <w:sz w:val="20"/>
          <w:szCs w:val="20"/>
        </w:rPr>
        <w:t>II.</w:t>
      </w:r>
      <w:r w:rsidR="00EE661D" w:rsidRPr="005C17CE">
        <w:rPr>
          <w:rFonts w:ascii="Arial" w:hAnsi="Arial" w:cs="Arial"/>
          <w:sz w:val="20"/>
          <w:szCs w:val="20"/>
        </w:rPr>
        <w:t xml:space="preserve"> </w:t>
      </w:r>
      <w:r w:rsidR="008B7E74" w:rsidRPr="005C17CE">
        <w:rPr>
          <w:rFonts w:ascii="Arial" w:hAnsi="Arial" w:cs="Arial"/>
          <w:sz w:val="20"/>
          <w:szCs w:val="20"/>
        </w:rPr>
        <w:t xml:space="preserve">této </w:t>
      </w:r>
      <w:r w:rsidR="00891B65" w:rsidRPr="005C17CE">
        <w:rPr>
          <w:rFonts w:ascii="Arial" w:hAnsi="Arial" w:cs="Arial"/>
          <w:sz w:val="20"/>
          <w:szCs w:val="20"/>
        </w:rPr>
        <w:t>Smlouvy</w:t>
      </w:r>
      <w:r w:rsidR="00EE661D" w:rsidRPr="005C17CE">
        <w:rPr>
          <w:rFonts w:ascii="Arial" w:hAnsi="Arial" w:cs="Arial"/>
          <w:sz w:val="20"/>
          <w:szCs w:val="20"/>
        </w:rPr>
        <w:t>.</w:t>
      </w:r>
    </w:p>
    <w:p w:rsidR="008E4E66" w:rsidRDefault="008E4E66" w:rsidP="00252BA6">
      <w:pPr>
        <w:numPr>
          <w:ilvl w:val="1"/>
          <w:numId w:val="7"/>
        </w:numPr>
        <w:tabs>
          <w:tab w:val="num" w:pos="284"/>
        </w:tabs>
        <w:spacing w:before="120" w:after="120" w:line="276" w:lineRule="auto"/>
        <w:ind w:left="283"/>
        <w:jc w:val="both"/>
        <w:rPr>
          <w:rFonts w:ascii="Arial" w:hAnsi="Arial" w:cs="Arial"/>
          <w:sz w:val="20"/>
          <w:szCs w:val="20"/>
        </w:rPr>
      </w:pPr>
      <w:r w:rsidRPr="005C17CE">
        <w:rPr>
          <w:rFonts w:ascii="Arial" w:hAnsi="Arial" w:cs="Arial"/>
          <w:sz w:val="20"/>
          <w:szCs w:val="20"/>
        </w:rPr>
        <w:t xml:space="preserve">Obě </w:t>
      </w:r>
      <w:r w:rsidR="000A794A" w:rsidRPr="005C17CE">
        <w:rPr>
          <w:rFonts w:ascii="Arial" w:hAnsi="Arial" w:cs="Arial"/>
          <w:sz w:val="20"/>
          <w:szCs w:val="20"/>
        </w:rPr>
        <w:t>S</w:t>
      </w:r>
      <w:r w:rsidRPr="005C17CE">
        <w:rPr>
          <w:rFonts w:ascii="Arial" w:hAnsi="Arial" w:cs="Arial"/>
          <w:sz w:val="20"/>
          <w:szCs w:val="20"/>
        </w:rPr>
        <w:t>mluvní strany prohlašují, že si tuto Smlouvu před jejím podpisem přečetly a že byla</w:t>
      </w:r>
      <w:r>
        <w:rPr>
          <w:rFonts w:ascii="Arial" w:hAnsi="Arial" w:cs="Arial"/>
          <w:sz w:val="20"/>
          <w:szCs w:val="20"/>
        </w:rPr>
        <w:t xml:space="preserve"> uzavřena podle jejich pravé a svobodné vůle.</w:t>
      </w:r>
    </w:p>
    <w:p w:rsidR="003F0FFD" w:rsidRDefault="003F0FFD" w:rsidP="003F0FFD">
      <w:pPr>
        <w:tabs>
          <w:tab w:val="num" w:pos="720"/>
        </w:tabs>
        <w:spacing w:before="120" w:after="120" w:line="276" w:lineRule="auto"/>
        <w:ind w:left="283"/>
        <w:jc w:val="both"/>
        <w:rPr>
          <w:rFonts w:ascii="Arial" w:hAnsi="Arial" w:cs="Arial"/>
          <w:sz w:val="20"/>
          <w:szCs w:val="20"/>
        </w:rPr>
      </w:pPr>
    </w:p>
    <w:p w:rsidR="008E4E66" w:rsidRDefault="008E4E66" w:rsidP="00F176BC">
      <w:pPr>
        <w:tabs>
          <w:tab w:val="num" w:pos="720"/>
        </w:tabs>
        <w:spacing w:before="120" w:after="120" w:line="276" w:lineRule="auto"/>
        <w:ind w:left="-142"/>
        <w:jc w:val="both"/>
        <w:rPr>
          <w:rFonts w:ascii="Arial" w:hAnsi="Arial" w:cs="Arial"/>
          <w:sz w:val="20"/>
          <w:szCs w:val="20"/>
        </w:rPr>
      </w:pPr>
      <w:r>
        <w:rPr>
          <w:rFonts w:ascii="Arial" w:hAnsi="Arial" w:cs="Arial"/>
          <w:sz w:val="20"/>
          <w:szCs w:val="20"/>
        </w:rPr>
        <w:t>V Praze dne: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V </w:t>
      </w:r>
      <w:r w:rsidR="00302E97">
        <w:rPr>
          <w:rFonts w:ascii="Arial" w:hAnsi="Arial" w:cs="Arial"/>
          <w:sz w:val="20"/>
          <w:szCs w:val="20"/>
        </w:rPr>
        <w:t>Praze</w:t>
      </w:r>
      <w:r>
        <w:rPr>
          <w:rFonts w:ascii="Arial" w:hAnsi="Arial" w:cs="Arial"/>
          <w:sz w:val="20"/>
          <w:szCs w:val="20"/>
        </w:rPr>
        <w:t xml:space="preserve"> dne:</w:t>
      </w:r>
    </w:p>
    <w:p w:rsidR="0076578C" w:rsidRDefault="0076578C" w:rsidP="00F176BC">
      <w:pPr>
        <w:tabs>
          <w:tab w:val="num" w:pos="720"/>
        </w:tabs>
        <w:spacing w:before="120" w:after="120" w:line="276" w:lineRule="auto"/>
        <w:ind w:left="-142"/>
        <w:jc w:val="both"/>
        <w:rPr>
          <w:rFonts w:ascii="Arial" w:hAnsi="Arial" w:cs="Arial"/>
          <w:sz w:val="20"/>
          <w:szCs w:val="20"/>
        </w:rPr>
      </w:pPr>
    </w:p>
    <w:p w:rsidR="0076578C" w:rsidRDefault="0076578C" w:rsidP="00F176BC">
      <w:pPr>
        <w:tabs>
          <w:tab w:val="num" w:pos="720"/>
        </w:tabs>
        <w:spacing w:before="120" w:after="120" w:line="276" w:lineRule="auto"/>
        <w:ind w:left="-142"/>
        <w:jc w:val="both"/>
        <w:rPr>
          <w:rFonts w:ascii="Arial" w:hAnsi="Arial" w:cs="Arial"/>
          <w:sz w:val="20"/>
          <w:szCs w:val="20"/>
        </w:rPr>
      </w:pPr>
    </w:p>
    <w:p w:rsidR="008E4E66" w:rsidRDefault="008E4E66" w:rsidP="00F176BC">
      <w:pPr>
        <w:tabs>
          <w:tab w:val="num" w:pos="720"/>
        </w:tabs>
        <w:spacing w:before="120" w:after="120" w:line="276" w:lineRule="auto"/>
        <w:ind w:left="-142"/>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rsidR="008E4E66" w:rsidRDefault="008E4E66" w:rsidP="00F176BC">
      <w:pPr>
        <w:tabs>
          <w:tab w:val="num" w:pos="720"/>
        </w:tabs>
        <w:spacing w:after="120" w:line="276" w:lineRule="auto"/>
        <w:ind w:left="-142"/>
        <w:jc w:val="both"/>
        <w:rPr>
          <w:rFonts w:ascii="Arial" w:hAnsi="Arial" w:cs="Arial"/>
          <w:sz w:val="20"/>
          <w:szCs w:val="20"/>
        </w:rPr>
      </w:pPr>
      <w:r>
        <w:rPr>
          <w:rFonts w:ascii="Arial" w:hAnsi="Arial" w:cs="Arial"/>
          <w:sz w:val="20"/>
          <w:szCs w:val="20"/>
        </w:rPr>
        <w:t>Ing. Zdeněk Kabátek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07637">
        <w:rPr>
          <w:rFonts w:ascii="Arial" w:hAnsi="Arial" w:cs="Arial"/>
          <w:sz w:val="20"/>
          <w:szCs w:val="20"/>
        </w:rPr>
        <w:t>Ing. Otakar Chasák</w:t>
      </w:r>
    </w:p>
    <w:p w:rsidR="000E3718" w:rsidRDefault="008E4E66" w:rsidP="00B27EB4">
      <w:pPr>
        <w:tabs>
          <w:tab w:val="num" w:pos="720"/>
        </w:tabs>
        <w:spacing w:after="120" w:line="276" w:lineRule="auto"/>
        <w:ind w:left="-142"/>
        <w:jc w:val="both"/>
        <w:rPr>
          <w:rFonts w:ascii="Arial" w:hAnsi="Arial" w:cs="Arial"/>
          <w:b/>
          <w:sz w:val="20"/>
          <w:szCs w:val="20"/>
        </w:rPr>
      </w:pPr>
      <w:r>
        <w:rPr>
          <w:rFonts w:ascii="Arial" w:hAnsi="Arial" w:cs="Arial"/>
          <w:sz w:val="20"/>
          <w:szCs w:val="20"/>
        </w:rPr>
        <w:t>ředitel VZP ČR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F002B">
        <w:rPr>
          <w:rFonts w:ascii="Arial" w:hAnsi="Arial" w:cs="Arial"/>
          <w:sz w:val="20"/>
          <w:szCs w:val="20"/>
        </w:rPr>
        <w:t>jednatel</w:t>
      </w:r>
      <w:r w:rsidR="000E3718">
        <w:rPr>
          <w:rFonts w:ascii="Arial" w:hAnsi="Arial" w:cs="Arial"/>
          <w:b/>
          <w:sz w:val="20"/>
          <w:szCs w:val="20"/>
        </w:rPr>
        <w:br w:type="page"/>
      </w:r>
    </w:p>
    <w:p w:rsidR="004B3E58" w:rsidRPr="001726CA" w:rsidRDefault="0097670D" w:rsidP="000E3718">
      <w:pPr>
        <w:tabs>
          <w:tab w:val="num" w:pos="720"/>
        </w:tabs>
        <w:spacing w:before="120" w:after="120" w:line="276" w:lineRule="auto"/>
        <w:ind w:left="-142"/>
        <w:jc w:val="both"/>
        <w:rPr>
          <w:rFonts w:ascii="Arial" w:hAnsi="Arial" w:cs="Arial"/>
          <w:b/>
          <w:sz w:val="22"/>
          <w:szCs w:val="22"/>
        </w:rPr>
      </w:pPr>
      <w:r w:rsidRPr="001726CA">
        <w:rPr>
          <w:rFonts w:ascii="Arial" w:hAnsi="Arial" w:cs="Arial"/>
          <w:b/>
          <w:sz w:val="22"/>
          <w:szCs w:val="22"/>
        </w:rPr>
        <w:lastRenderedPageBreak/>
        <w:t>P</w:t>
      </w:r>
      <w:r w:rsidR="004B3E58" w:rsidRPr="001726CA">
        <w:rPr>
          <w:rFonts w:ascii="Arial" w:hAnsi="Arial" w:cs="Arial"/>
          <w:b/>
          <w:sz w:val="22"/>
          <w:szCs w:val="22"/>
        </w:rPr>
        <w:t xml:space="preserve">říloha č. 1 </w:t>
      </w:r>
      <w:r w:rsidR="001B299F">
        <w:rPr>
          <w:rFonts w:ascii="Arial" w:hAnsi="Arial" w:cs="Arial"/>
          <w:b/>
          <w:sz w:val="22"/>
          <w:szCs w:val="22"/>
        </w:rPr>
        <w:t>–</w:t>
      </w:r>
      <w:r w:rsidR="0076170B" w:rsidRPr="001726CA">
        <w:rPr>
          <w:rFonts w:ascii="Arial" w:hAnsi="Arial" w:cs="Arial"/>
          <w:b/>
          <w:sz w:val="22"/>
          <w:szCs w:val="22"/>
        </w:rPr>
        <w:t xml:space="preserve"> Podmínky poskytování podpory</w:t>
      </w:r>
    </w:p>
    <w:p w:rsidR="00531BFB" w:rsidRPr="00E45150" w:rsidRDefault="00531BFB" w:rsidP="004B3E58">
      <w:pPr>
        <w:keepNext/>
        <w:spacing w:line="276" w:lineRule="auto"/>
        <w:outlineLvl w:val="0"/>
        <w:rPr>
          <w:rFonts w:ascii="Arial" w:hAnsi="Arial" w:cs="Arial"/>
          <w:b/>
          <w:bCs/>
          <w:sz w:val="20"/>
          <w:szCs w:val="20"/>
        </w:rPr>
      </w:pPr>
    </w:p>
    <w:p w:rsidR="00E45150" w:rsidRPr="00E45150" w:rsidRDefault="00E45150" w:rsidP="00E45150">
      <w:pPr>
        <w:pStyle w:val="Odstavecseseznamem"/>
        <w:numPr>
          <w:ilvl w:val="0"/>
          <w:numId w:val="64"/>
        </w:numPr>
        <w:spacing w:after="120"/>
        <w:jc w:val="both"/>
        <w:rPr>
          <w:rFonts w:ascii="Arial" w:hAnsi="Arial" w:cs="Arial"/>
          <w:b/>
          <w:bCs/>
          <w:sz w:val="20"/>
          <w:szCs w:val="20"/>
        </w:rPr>
      </w:pPr>
      <w:r w:rsidRPr="00E45150">
        <w:rPr>
          <w:rFonts w:ascii="Arial" w:hAnsi="Arial" w:cs="Arial"/>
          <w:b/>
          <w:bCs/>
          <w:sz w:val="20"/>
          <w:szCs w:val="20"/>
        </w:rPr>
        <w:t>Obsah a způsob poskytování Podpory:</w:t>
      </w:r>
    </w:p>
    <w:p w:rsidR="00E45150" w:rsidRPr="00E45150" w:rsidRDefault="00E45150" w:rsidP="00E45150">
      <w:pPr>
        <w:pStyle w:val="Zkladntextodsazen"/>
        <w:spacing w:before="120" w:after="0" w:line="276" w:lineRule="auto"/>
        <w:ind w:left="0"/>
        <w:jc w:val="both"/>
        <w:rPr>
          <w:rFonts w:ascii="Arial" w:hAnsi="Arial" w:cs="Arial"/>
          <w:sz w:val="20"/>
          <w:szCs w:val="20"/>
        </w:rPr>
      </w:pPr>
      <w:r w:rsidRPr="00E45150">
        <w:rPr>
          <w:rFonts w:ascii="Arial" w:hAnsi="Arial" w:cs="Arial"/>
          <w:sz w:val="20"/>
          <w:szCs w:val="20"/>
        </w:rPr>
        <w:t>Poskytovatel pro jednotlivé předmětné SW produkty</w:t>
      </w:r>
      <w:r w:rsidR="000E3718">
        <w:rPr>
          <w:rFonts w:ascii="Arial" w:hAnsi="Arial" w:cs="Arial"/>
          <w:sz w:val="20"/>
          <w:szCs w:val="20"/>
        </w:rPr>
        <w:t xml:space="preserve"> </w:t>
      </w:r>
      <w:r w:rsidRPr="00E45150">
        <w:rPr>
          <w:rFonts w:ascii="Arial" w:hAnsi="Arial" w:cs="Arial"/>
          <w:sz w:val="20"/>
          <w:szCs w:val="20"/>
        </w:rPr>
        <w:t>(viz Příloha č. 2 Smlouvy) poskytne/zajistí originální podporu (maintenace) výrobce předmětných SW produktů</w:t>
      </w:r>
      <w:r w:rsidR="001B299F" w:rsidRPr="001B299F">
        <w:rPr>
          <w:rFonts w:ascii="Arial" w:hAnsi="Arial" w:cs="Arial"/>
          <w:sz w:val="20"/>
          <w:szCs w:val="20"/>
        </w:rPr>
        <w:t xml:space="preserve"> </w:t>
      </w:r>
      <w:r w:rsidR="001B299F" w:rsidRPr="00E45150">
        <w:rPr>
          <w:rFonts w:ascii="Arial" w:hAnsi="Arial" w:cs="Arial"/>
          <w:sz w:val="20"/>
          <w:szCs w:val="20"/>
        </w:rPr>
        <w:t>v úrovni Standard care</w:t>
      </w:r>
      <w:r w:rsidRPr="00E45150">
        <w:rPr>
          <w:rFonts w:ascii="Arial" w:hAnsi="Arial" w:cs="Arial"/>
          <w:sz w:val="20"/>
          <w:szCs w:val="20"/>
        </w:rPr>
        <w:t>, a to po dobu 36 měsíců ode dne účinnosti Smlouvy.</w:t>
      </w:r>
    </w:p>
    <w:p w:rsidR="00E45150" w:rsidRPr="00E45150" w:rsidRDefault="00E45150" w:rsidP="00E45150">
      <w:pPr>
        <w:pStyle w:val="Zkladntextodsazen"/>
        <w:spacing w:before="120" w:after="0" w:line="276" w:lineRule="auto"/>
        <w:ind w:left="0"/>
        <w:jc w:val="both"/>
        <w:rPr>
          <w:rFonts w:ascii="Arial" w:hAnsi="Arial" w:cs="Arial"/>
          <w:sz w:val="20"/>
          <w:szCs w:val="20"/>
        </w:rPr>
      </w:pPr>
      <w:r w:rsidRPr="00E45150">
        <w:rPr>
          <w:rFonts w:ascii="Arial" w:hAnsi="Arial" w:cs="Arial"/>
          <w:sz w:val="20"/>
          <w:szCs w:val="20"/>
        </w:rPr>
        <w:t>Portfolio  a specifikace Micro Focus Business Suport je uvedena na:</w:t>
      </w:r>
    </w:p>
    <w:p w:rsidR="00E45150" w:rsidRPr="00E45150" w:rsidRDefault="00147B39" w:rsidP="00E45150">
      <w:pPr>
        <w:pStyle w:val="Zkladntextodsazen"/>
        <w:spacing w:before="120" w:after="0" w:line="276" w:lineRule="auto"/>
        <w:ind w:left="0"/>
        <w:jc w:val="both"/>
        <w:rPr>
          <w:rFonts w:ascii="Arial" w:hAnsi="Arial" w:cs="Arial"/>
          <w:sz w:val="20"/>
          <w:szCs w:val="20"/>
        </w:rPr>
      </w:pPr>
      <w:hyperlink r:id="rId13" w:history="1">
        <w:r w:rsidR="00E45150" w:rsidRPr="00E45150">
          <w:rPr>
            <w:rStyle w:val="Hypertextovodkaz"/>
            <w:rFonts w:ascii="Arial" w:hAnsi="Arial" w:cs="Arial"/>
            <w:sz w:val="20"/>
            <w:szCs w:val="20"/>
          </w:rPr>
          <w:t>https://software.microfocus.com/en-us/services/customer-technical-support-services</w:t>
        </w:r>
      </w:hyperlink>
      <w:r w:rsidR="00E45150" w:rsidRPr="00E45150">
        <w:rPr>
          <w:rFonts w:ascii="Arial" w:hAnsi="Arial" w:cs="Arial"/>
          <w:sz w:val="20"/>
          <w:szCs w:val="20"/>
        </w:rPr>
        <w:t>.</w:t>
      </w:r>
    </w:p>
    <w:p w:rsidR="00E45150" w:rsidRPr="00E45150" w:rsidRDefault="00E45150" w:rsidP="00E45150">
      <w:pPr>
        <w:pStyle w:val="Zkladntextodsazen"/>
        <w:spacing w:before="120" w:after="0" w:line="276" w:lineRule="auto"/>
        <w:ind w:left="0"/>
        <w:jc w:val="both"/>
        <w:rPr>
          <w:rFonts w:ascii="Arial" w:hAnsi="Arial" w:cs="Arial"/>
          <w:sz w:val="20"/>
          <w:szCs w:val="20"/>
        </w:rPr>
      </w:pPr>
      <w:r w:rsidRPr="00E45150">
        <w:rPr>
          <w:rFonts w:ascii="Arial" w:hAnsi="Arial" w:cs="Arial"/>
          <w:sz w:val="20"/>
          <w:szCs w:val="20"/>
        </w:rPr>
        <w:t>Micro Focus Business Support Agreement je uveden na:</w:t>
      </w:r>
    </w:p>
    <w:p w:rsidR="00E45150" w:rsidRPr="00E45150" w:rsidRDefault="00147B39" w:rsidP="00E45150">
      <w:pPr>
        <w:pStyle w:val="Zkladntextodsazen"/>
        <w:spacing w:before="120" w:after="0" w:line="276" w:lineRule="auto"/>
        <w:ind w:left="0"/>
        <w:jc w:val="both"/>
        <w:rPr>
          <w:rFonts w:ascii="Arial" w:hAnsi="Arial" w:cs="Arial"/>
          <w:sz w:val="20"/>
          <w:szCs w:val="20"/>
        </w:rPr>
      </w:pPr>
      <w:hyperlink r:id="rId14" w:history="1">
        <w:r w:rsidR="00E45150" w:rsidRPr="00E45150">
          <w:rPr>
            <w:rStyle w:val="Hypertextovodkaz"/>
            <w:rFonts w:ascii="Arial" w:hAnsi="Arial" w:cs="Arial"/>
            <w:sz w:val="20"/>
            <w:szCs w:val="20"/>
          </w:rPr>
          <w:t>http://files.asset.microfocus.com/6785/en/6785.pdf</w:t>
        </w:r>
        <w:r w:rsidR="00E45150" w:rsidRPr="00E45150">
          <w:rPr>
            <w:rStyle w:val="Odkaznakoment"/>
            <w:rFonts w:ascii="Arial" w:hAnsi="Arial" w:cs="Arial"/>
            <w:sz w:val="20"/>
            <w:szCs w:val="20"/>
            <w:lang w:val="x-none" w:eastAsia="x-none"/>
          </w:rPr>
          <w:t> </w:t>
        </w:r>
      </w:hyperlink>
    </w:p>
    <w:p w:rsidR="00E45150" w:rsidRPr="00E45150" w:rsidRDefault="00E45150" w:rsidP="00E45150">
      <w:pPr>
        <w:spacing w:line="240" w:lineRule="atLeast"/>
        <w:jc w:val="both"/>
        <w:rPr>
          <w:rFonts w:ascii="Arial" w:hAnsi="Arial" w:cs="Arial"/>
          <w:i/>
          <w:iCs/>
          <w:sz w:val="20"/>
          <w:szCs w:val="20"/>
          <w:highlight w:val="lightGray"/>
        </w:rPr>
      </w:pPr>
    </w:p>
    <w:p w:rsidR="00E45150" w:rsidRDefault="00E45150" w:rsidP="00E45150">
      <w:pPr>
        <w:pStyle w:val="Odstavecseseznamem"/>
        <w:spacing w:after="120"/>
        <w:rPr>
          <w:rFonts w:ascii="Arial" w:hAnsi="Arial" w:cs="Arial"/>
          <w:b/>
          <w:bCs/>
          <w:sz w:val="20"/>
          <w:szCs w:val="20"/>
        </w:rPr>
      </w:pPr>
    </w:p>
    <w:p w:rsidR="001726CA" w:rsidRPr="00E45150" w:rsidRDefault="001726CA" w:rsidP="00E45150">
      <w:pPr>
        <w:pStyle w:val="Odstavecseseznamem"/>
        <w:spacing w:after="120"/>
        <w:rPr>
          <w:rFonts w:ascii="Arial" w:hAnsi="Arial" w:cs="Arial"/>
          <w:b/>
          <w:bCs/>
          <w:sz w:val="20"/>
          <w:szCs w:val="20"/>
        </w:rPr>
      </w:pPr>
    </w:p>
    <w:p w:rsidR="00E45150" w:rsidRPr="00E45150" w:rsidRDefault="00E45150" w:rsidP="00E45150">
      <w:pPr>
        <w:pStyle w:val="Odstavecseseznamem"/>
        <w:numPr>
          <w:ilvl w:val="0"/>
          <w:numId w:val="64"/>
        </w:numPr>
        <w:spacing w:after="120"/>
        <w:jc w:val="both"/>
        <w:rPr>
          <w:rFonts w:ascii="Arial" w:hAnsi="Arial" w:cs="Arial"/>
          <w:b/>
          <w:bCs/>
          <w:sz w:val="20"/>
          <w:szCs w:val="20"/>
        </w:rPr>
      </w:pPr>
      <w:r w:rsidRPr="00E45150">
        <w:rPr>
          <w:rFonts w:ascii="Arial" w:hAnsi="Arial" w:cs="Arial"/>
          <w:b/>
          <w:bCs/>
          <w:sz w:val="20"/>
          <w:szCs w:val="20"/>
        </w:rPr>
        <w:t xml:space="preserve">Popis komunikace </w:t>
      </w:r>
      <w:r w:rsidR="0076170B">
        <w:rPr>
          <w:rFonts w:ascii="Arial" w:hAnsi="Arial" w:cs="Arial"/>
          <w:b/>
          <w:bCs/>
          <w:sz w:val="20"/>
          <w:szCs w:val="20"/>
        </w:rPr>
        <w:t>S</w:t>
      </w:r>
      <w:r w:rsidRPr="00E45150">
        <w:rPr>
          <w:rFonts w:ascii="Arial" w:hAnsi="Arial" w:cs="Arial"/>
          <w:b/>
          <w:bCs/>
          <w:sz w:val="20"/>
          <w:szCs w:val="20"/>
        </w:rPr>
        <w:t>mluv</w:t>
      </w:r>
      <w:r w:rsidR="0076170B">
        <w:rPr>
          <w:rFonts w:ascii="Arial" w:hAnsi="Arial" w:cs="Arial"/>
          <w:b/>
          <w:bCs/>
          <w:sz w:val="20"/>
          <w:szCs w:val="20"/>
        </w:rPr>
        <w:t>n</w:t>
      </w:r>
      <w:r w:rsidRPr="00E45150">
        <w:rPr>
          <w:rFonts w:ascii="Arial" w:hAnsi="Arial" w:cs="Arial"/>
          <w:b/>
          <w:bCs/>
          <w:sz w:val="20"/>
          <w:szCs w:val="20"/>
        </w:rPr>
        <w:t xml:space="preserve">ích stran při poskytování </w:t>
      </w:r>
      <w:r w:rsidR="00096158">
        <w:rPr>
          <w:rFonts w:ascii="Arial" w:hAnsi="Arial" w:cs="Arial"/>
          <w:b/>
          <w:bCs/>
          <w:sz w:val="20"/>
          <w:szCs w:val="20"/>
        </w:rPr>
        <w:t>P</w:t>
      </w:r>
      <w:r w:rsidR="00096158" w:rsidRPr="00E45150">
        <w:rPr>
          <w:rFonts w:ascii="Arial" w:hAnsi="Arial" w:cs="Arial"/>
          <w:b/>
          <w:bCs/>
          <w:sz w:val="20"/>
          <w:szCs w:val="20"/>
        </w:rPr>
        <w:t xml:space="preserve">odpory </w:t>
      </w:r>
      <w:r w:rsidRPr="00E45150">
        <w:rPr>
          <w:rFonts w:ascii="Arial" w:hAnsi="Arial" w:cs="Arial"/>
          <w:b/>
          <w:bCs/>
          <w:sz w:val="20"/>
          <w:szCs w:val="20"/>
        </w:rPr>
        <w:t>(maintenance) SW produktů</w:t>
      </w:r>
    </w:p>
    <w:p w:rsidR="00E45150" w:rsidRDefault="00E45150" w:rsidP="00E45150">
      <w:pPr>
        <w:pStyle w:val="Zkladntextodsazen"/>
        <w:numPr>
          <w:ilvl w:val="2"/>
          <w:numId w:val="65"/>
        </w:numPr>
        <w:spacing w:before="120" w:line="276" w:lineRule="auto"/>
        <w:jc w:val="both"/>
        <w:rPr>
          <w:rFonts w:ascii="Arial" w:hAnsi="Arial" w:cs="Arial"/>
          <w:sz w:val="20"/>
          <w:szCs w:val="20"/>
          <w:highlight w:val="lightGray"/>
        </w:rPr>
      </w:pPr>
      <w:r w:rsidRPr="00E45150">
        <w:rPr>
          <w:rFonts w:ascii="Arial" w:hAnsi="Arial" w:cs="Arial"/>
          <w:sz w:val="20"/>
          <w:szCs w:val="20"/>
          <w:highlight w:val="lightGray"/>
        </w:rPr>
        <w:t>zadávání nebo zakládání servisních požadavků (incidentů) s uvedením kontaktní adresy</w:t>
      </w:r>
    </w:p>
    <w:p w:rsidR="002B14E1" w:rsidRPr="00CF3106" w:rsidRDefault="002B14E1" w:rsidP="00CF3106">
      <w:pPr>
        <w:pStyle w:val="Zkladntextodsazen"/>
        <w:shd w:val="clear" w:color="auto" w:fill="FFFFFF" w:themeFill="background1"/>
        <w:spacing w:before="120" w:line="276" w:lineRule="auto"/>
        <w:ind w:left="1080"/>
        <w:jc w:val="both"/>
        <w:rPr>
          <w:rFonts w:ascii="Arial" w:hAnsi="Arial" w:cs="Arial"/>
          <w:sz w:val="20"/>
          <w:szCs w:val="20"/>
        </w:rPr>
      </w:pPr>
      <w:r w:rsidRPr="00CF3106">
        <w:rPr>
          <w:rFonts w:ascii="Arial" w:hAnsi="Arial" w:cs="Arial"/>
          <w:sz w:val="20"/>
          <w:szCs w:val="20"/>
        </w:rPr>
        <w:t xml:space="preserve">Zadávání servisních požadavků bude realizováno prostřednictvím helpdeskového systému, který je dostupný na </w:t>
      </w:r>
      <w:r w:rsidR="00CF3106" w:rsidRPr="00CF3106">
        <w:rPr>
          <w:rFonts w:ascii="Arial" w:hAnsi="Arial" w:cs="Arial"/>
          <w:sz w:val="20"/>
          <w:szCs w:val="20"/>
        </w:rPr>
        <w:t xml:space="preserve">emailové </w:t>
      </w:r>
      <w:r w:rsidRPr="00CF3106">
        <w:rPr>
          <w:rFonts w:ascii="Arial" w:hAnsi="Arial" w:cs="Arial"/>
          <w:sz w:val="20"/>
          <w:szCs w:val="20"/>
        </w:rPr>
        <w:t>adrese</w:t>
      </w:r>
      <w:r w:rsidR="003761B6" w:rsidRPr="003761B6">
        <w:rPr>
          <w:rFonts w:ascii="Arial" w:eastAsia="Calibri" w:hAnsi="Arial" w:cs="Arial"/>
          <w:sz w:val="20"/>
          <w:szCs w:val="22"/>
        </w:rPr>
        <w:t xml:space="preserve"> </w:t>
      </w:r>
      <w:r w:rsidR="003761B6">
        <w:rPr>
          <w:rFonts w:ascii="Arial" w:eastAsia="Calibri" w:hAnsi="Arial" w:cs="Arial"/>
          <w:sz w:val="20"/>
          <w:szCs w:val="22"/>
        </w:rPr>
        <w:t>XXXXXXXXXX</w:t>
      </w:r>
      <w:r w:rsidR="00CF3106" w:rsidRPr="00CF3106">
        <w:rPr>
          <w:rFonts w:ascii="Arial" w:hAnsi="Arial" w:cs="Arial"/>
          <w:sz w:val="20"/>
          <w:szCs w:val="20"/>
        </w:rPr>
        <w:t>, případně přes telefon</w:t>
      </w:r>
      <w:r w:rsidR="003761B6" w:rsidRPr="003761B6">
        <w:rPr>
          <w:rFonts w:ascii="Arial" w:eastAsia="Calibri" w:hAnsi="Arial" w:cs="Arial"/>
          <w:sz w:val="20"/>
          <w:szCs w:val="22"/>
        </w:rPr>
        <w:t xml:space="preserve"> </w:t>
      </w:r>
      <w:r w:rsidR="003761B6">
        <w:rPr>
          <w:rFonts w:ascii="Arial" w:eastAsia="Calibri" w:hAnsi="Arial" w:cs="Arial"/>
          <w:sz w:val="20"/>
          <w:szCs w:val="22"/>
        </w:rPr>
        <w:t>XXXXXXXXXX</w:t>
      </w:r>
      <w:r w:rsidR="00CF3106" w:rsidRPr="00CF3106">
        <w:rPr>
          <w:rFonts w:ascii="Arial" w:hAnsi="Arial" w:cs="Arial"/>
          <w:sz w:val="20"/>
          <w:szCs w:val="20"/>
        </w:rPr>
        <w:t>.</w:t>
      </w:r>
      <w:r w:rsidRPr="00CF3106">
        <w:rPr>
          <w:rFonts w:ascii="Arial" w:hAnsi="Arial" w:cs="Arial"/>
          <w:sz w:val="20"/>
          <w:szCs w:val="20"/>
        </w:rPr>
        <w:t xml:space="preserve"> </w:t>
      </w:r>
    </w:p>
    <w:p w:rsidR="00E45150" w:rsidRDefault="00E45150" w:rsidP="00E45150">
      <w:pPr>
        <w:pStyle w:val="Zkladntextodsazen"/>
        <w:numPr>
          <w:ilvl w:val="2"/>
          <w:numId w:val="65"/>
        </w:numPr>
        <w:spacing w:before="120" w:line="276" w:lineRule="auto"/>
        <w:jc w:val="both"/>
        <w:rPr>
          <w:rFonts w:ascii="Arial" w:hAnsi="Arial" w:cs="Arial"/>
          <w:sz w:val="20"/>
          <w:szCs w:val="20"/>
          <w:highlight w:val="lightGray"/>
        </w:rPr>
      </w:pPr>
      <w:r w:rsidRPr="00E45150">
        <w:rPr>
          <w:rFonts w:ascii="Arial" w:hAnsi="Arial" w:cs="Arial"/>
          <w:sz w:val="20"/>
          <w:szCs w:val="20"/>
          <w:highlight w:val="lightGray"/>
        </w:rPr>
        <w:t>předávání  informací o jejich vyřešení</w:t>
      </w:r>
    </w:p>
    <w:p w:rsidR="00BA25A3" w:rsidRPr="00BA25A3" w:rsidRDefault="003F0FFD" w:rsidP="00BA25A3">
      <w:pPr>
        <w:pStyle w:val="Zkladntextodsazen"/>
        <w:spacing w:before="120" w:line="276" w:lineRule="auto"/>
        <w:ind w:left="1080"/>
        <w:jc w:val="both"/>
        <w:rPr>
          <w:rFonts w:ascii="Arial" w:hAnsi="Arial" w:cs="Arial"/>
          <w:sz w:val="20"/>
          <w:szCs w:val="20"/>
        </w:rPr>
      </w:pPr>
      <w:r>
        <w:rPr>
          <w:rFonts w:ascii="Arial" w:hAnsi="Arial" w:cs="Arial"/>
          <w:sz w:val="20"/>
          <w:szCs w:val="20"/>
        </w:rPr>
        <w:t>O</w:t>
      </w:r>
      <w:r w:rsidR="00BA25A3" w:rsidRPr="00BA25A3">
        <w:rPr>
          <w:rFonts w:ascii="Arial" w:hAnsi="Arial" w:cs="Arial"/>
          <w:sz w:val="20"/>
          <w:szCs w:val="20"/>
        </w:rPr>
        <w:t xml:space="preserve"> vyřešení požadavku zadaného do helpdeskového systému bude </w:t>
      </w:r>
      <w:r>
        <w:rPr>
          <w:rFonts w:ascii="Arial" w:hAnsi="Arial" w:cs="Arial"/>
          <w:sz w:val="20"/>
          <w:szCs w:val="20"/>
        </w:rPr>
        <w:t>Objednatel</w:t>
      </w:r>
      <w:r w:rsidR="00BA25A3" w:rsidRPr="00BA25A3">
        <w:rPr>
          <w:rFonts w:ascii="Arial" w:hAnsi="Arial" w:cs="Arial"/>
          <w:sz w:val="20"/>
          <w:szCs w:val="20"/>
        </w:rPr>
        <w:t xml:space="preserve"> informován emailovou notfikací.</w:t>
      </w:r>
    </w:p>
    <w:p w:rsidR="00E45150" w:rsidRDefault="00E45150" w:rsidP="00E45150">
      <w:pPr>
        <w:pStyle w:val="Zkladntextodsazen"/>
        <w:numPr>
          <w:ilvl w:val="2"/>
          <w:numId w:val="65"/>
        </w:numPr>
        <w:spacing w:before="120" w:line="276" w:lineRule="auto"/>
        <w:jc w:val="both"/>
        <w:rPr>
          <w:rFonts w:ascii="Arial" w:hAnsi="Arial" w:cs="Arial"/>
          <w:sz w:val="20"/>
          <w:szCs w:val="20"/>
          <w:highlight w:val="lightGray"/>
        </w:rPr>
      </w:pPr>
      <w:r w:rsidRPr="00E45150">
        <w:rPr>
          <w:rFonts w:ascii="Arial" w:hAnsi="Arial" w:cs="Arial"/>
          <w:sz w:val="20"/>
          <w:szCs w:val="20"/>
          <w:highlight w:val="lightGray"/>
        </w:rPr>
        <w:t>způsob informace Objednatele o nových verzích SW, nově vydaných opravných balíčcích atd.</w:t>
      </w:r>
    </w:p>
    <w:p w:rsidR="00E45150" w:rsidRPr="00AD2206" w:rsidRDefault="00CE6A3F" w:rsidP="00AD2206">
      <w:pPr>
        <w:pStyle w:val="Zkladntextodsazen"/>
        <w:spacing w:before="120" w:line="276" w:lineRule="auto"/>
        <w:ind w:left="1080"/>
        <w:jc w:val="both"/>
        <w:rPr>
          <w:rFonts w:ascii="Arial" w:hAnsi="Arial" w:cs="Arial"/>
          <w:sz w:val="20"/>
          <w:szCs w:val="20"/>
          <w:highlight w:val="lightGray"/>
        </w:rPr>
      </w:pPr>
      <w:r w:rsidRPr="00CE6A3F">
        <w:rPr>
          <w:rFonts w:ascii="Arial" w:hAnsi="Arial" w:cs="Arial"/>
          <w:sz w:val="20"/>
          <w:szCs w:val="20"/>
        </w:rPr>
        <w:t>Všechny požadované informace o nových verzích SW, opravných balíčcích atd</w:t>
      </w:r>
      <w:r>
        <w:rPr>
          <w:rFonts w:ascii="Arial" w:hAnsi="Arial" w:cs="Arial"/>
          <w:sz w:val="20"/>
          <w:szCs w:val="20"/>
        </w:rPr>
        <w:t>.</w:t>
      </w:r>
      <w:r w:rsidRPr="00CE6A3F">
        <w:rPr>
          <w:rFonts w:ascii="Arial" w:hAnsi="Arial" w:cs="Arial"/>
          <w:sz w:val="20"/>
          <w:szCs w:val="20"/>
        </w:rPr>
        <w:t xml:space="preserve"> budou podávany prostřednictním firmy HPE ve spolupráci s fi</w:t>
      </w:r>
      <w:r>
        <w:rPr>
          <w:rFonts w:ascii="Arial" w:hAnsi="Arial" w:cs="Arial"/>
          <w:sz w:val="20"/>
          <w:szCs w:val="20"/>
        </w:rPr>
        <w:t>r</w:t>
      </w:r>
      <w:r w:rsidRPr="00CE6A3F">
        <w:rPr>
          <w:rFonts w:ascii="Arial" w:hAnsi="Arial" w:cs="Arial"/>
          <w:sz w:val="20"/>
          <w:szCs w:val="20"/>
        </w:rPr>
        <w:t>mou MicroFocus</w:t>
      </w:r>
      <w:r w:rsidR="00882387">
        <w:rPr>
          <w:rFonts w:ascii="Arial" w:hAnsi="Arial" w:cs="Arial"/>
          <w:sz w:val="20"/>
          <w:szCs w:val="20"/>
        </w:rPr>
        <w:t>,</w:t>
      </w:r>
      <w:r w:rsidRPr="00CE6A3F">
        <w:rPr>
          <w:rFonts w:ascii="Arial" w:hAnsi="Arial" w:cs="Arial"/>
          <w:sz w:val="20"/>
          <w:szCs w:val="20"/>
        </w:rPr>
        <w:t xml:space="preserve"> a to pracovníky HPE prostřednictvím emailu nebo osobně. Tako komunikace bude probíhat proaktivně, nebo na vyžádání.</w:t>
      </w:r>
    </w:p>
    <w:p w:rsidR="001726CA" w:rsidRDefault="001726CA">
      <w:pPr>
        <w:rPr>
          <w:rFonts w:ascii="Arial" w:hAnsi="Arial" w:cs="Arial"/>
          <w:b/>
          <w:bCs/>
          <w:sz w:val="20"/>
          <w:szCs w:val="20"/>
          <w:lang w:eastAsia="en-US"/>
        </w:rPr>
      </w:pPr>
      <w:r>
        <w:rPr>
          <w:rFonts w:ascii="Arial" w:hAnsi="Arial" w:cs="Arial"/>
          <w:b/>
          <w:bCs/>
          <w:sz w:val="20"/>
          <w:szCs w:val="20"/>
          <w:lang w:eastAsia="en-US"/>
        </w:rPr>
        <w:br w:type="page"/>
      </w:r>
    </w:p>
    <w:p w:rsidR="0076170B" w:rsidRPr="001726CA" w:rsidRDefault="00E45150" w:rsidP="001726CA">
      <w:pPr>
        <w:tabs>
          <w:tab w:val="num" w:pos="720"/>
        </w:tabs>
        <w:spacing w:before="120" w:after="120" w:line="276" w:lineRule="auto"/>
        <w:jc w:val="both"/>
        <w:rPr>
          <w:rFonts w:ascii="Arial" w:hAnsi="Arial" w:cs="Arial"/>
          <w:b/>
          <w:sz w:val="22"/>
          <w:szCs w:val="22"/>
        </w:rPr>
      </w:pPr>
      <w:r w:rsidRPr="001726CA">
        <w:rPr>
          <w:rFonts w:ascii="Arial" w:hAnsi="Arial" w:cs="Arial"/>
          <w:b/>
          <w:sz w:val="22"/>
          <w:szCs w:val="22"/>
        </w:rPr>
        <w:lastRenderedPageBreak/>
        <w:t xml:space="preserve">Příloha č. 2 </w:t>
      </w:r>
      <w:r w:rsidR="001B299F">
        <w:rPr>
          <w:rFonts w:ascii="Arial" w:hAnsi="Arial" w:cs="Arial"/>
          <w:b/>
          <w:sz w:val="22"/>
          <w:szCs w:val="22"/>
        </w:rPr>
        <w:t>–</w:t>
      </w:r>
      <w:r w:rsidR="001726CA">
        <w:rPr>
          <w:b/>
          <w:sz w:val="22"/>
          <w:szCs w:val="22"/>
        </w:rPr>
        <w:t xml:space="preserve"> </w:t>
      </w:r>
      <w:r w:rsidR="0076170B" w:rsidRPr="001726CA">
        <w:rPr>
          <w:rFonts w:ascii="Arial" w:hAnsi="Arial" w:cs="Arial"/>
          <w:b/>
          <w:sz w:val="22"/>
          <w:szCs w:val="22"/>
        </w:rPr>
        <w:t>Přehled předmětných SW produktů včetně ceny Podpory</w:t>
      </w:r>
    </w:p>
    <w:p w:rsidR="001726CA" w:rsidRDefault="001726CA">
      <w:pPr>
        <w:rPr>
          <w:rFonts w:ascii="Arial" w:hAnsi="Arial" w:cs="Arial"/>
          <w:sz w:val="20"/>
          <w:szCs w:val="20"/>
          <w:highlight w:val="yellow"/>
        </w:rPr>
      </w:pPr>
      <w:r>
        <w:rPr>
          <w:rFonts w:ascii="Arial" w:hAnsi="Arial" w:cs="Arial"/>
          <w:sz w:val="20"/>
          <w:szCs w:val="20"/>
          <w:highlight w:val="yellow"/>
        </w:rPr>
        <w:br w:type="page"/>
      </w:r>
    </w:p>
    <w:p w:rsidR="00B05B18" w:rsidRDefault="00B05B18">
      <w:pPr>
        <w:rPr>
          <w:rFonts w:ascii="Arial" w:hAnsi="Arial" w:cs="Arial"/>
          <w:b/>
          <w:sz w:val="22"/>
          <w:szCs w:val="22"/>
        </w:rPr>
        <w:sectPr w:rsidR="00B05B18" w:rsidSect="000E3718">
          <w:headerReference w:type="default" r:id="rId15"/>
          <w:footerReference w:type="even" r:id="rId16"/>
          <w:footerReference w:type="default" r:id="rId17"/>
          <w:pgSz w:w="11906" w:h="16838"/>
          <w:pgMar w:top="1417" w:right="1417" w:bottom="1417" w:left="1417" w:header="709" w:footer="709" w:gutter="0"/>
          <w:cols w:space="708"/>
          <w:rtlGutter/>
          <w:docGrid w:linePitch="360"/>
        </w:sectPr>
      </w:pPr>
    </w:p>
    <w:p w:rsidR="00B05B18" w:rsidRDefault="003539D2">
      <w:pPr>
        <w:rPr>
          <w:rFonts w:ascii="Arial" w:hAnsi="Arial" w:cs="Arial"/>
          <w:b/>
          <w:sz w:val="22"/>
          <w:szCs w:val="22"/>
        </w:rPr>
        <w:sectPr w:rsidR="00B05B18" w:rsidSect="00B05B18">
          <w:pgSz w:w="16838" w:h="11906" w:orient="landscape"/>
          <w:pgMar w:top="1418" w:right="1418" w:bottom="1418" w:left="1418" w:header="709" w:footer="709" w:gutter="0"/>
          <w:cols w:space="708"/>
          <w:docGrid w:linePitch="360"/>
        </w:sectPr>
      </w:pPr>
      <w:r w:rsidRPr="003539D2">
        <w:rPr>
          <w:noProof/>
        </w:rPr>
        <w:lastRenderedPageBreak/>
        <w:drawing>
          <wp:inline distT="0" distB="0" distL="0" distR="0" wp14:anchorId="416A2E2C" wp14:editId="217A3517">
            <wp:extent cx="8891270" cy="4661896"/>
            <wp:effectExtent l="0" t="0" r="508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270" cy="4661896"/>
                    </a:xfrm>
                    <a:prstGeom prst="rect">
                      <a:avLst/>
                    </a:prstGeom>
                    <a:noFill/>
                    <a:ln>
                      <a:noFill/>
                    </a:ln>
                  </pic:spPr>
                </pic:pic>
              </a:graphicData>
            </a:graphic>
          </wp:inline>
        </w:drawing>
      </w:r>
    </w:p>
    <w:p w:rsidR="008402FB" w:rsidRDefault="008402FB">
      <w:pPr>
        <w:rPr>
          <w:rFonts w:ascii="Arial" w:hAnsi="Arial" w:cs="Arial"/>
          <w:b/>
          <w:sz w:val="22"/>
          <w:szCs w:val="22"/>
        </w:rPr>
      </w:pPr>
    </w:p>
    <w:p w:rsidR="00E45150" w:rsidRDefault="00E45150" w:rsidP="001726CA">
      <w:pPr>
        <w:tabs>
          <w:tab w:val="num" w:pos="720"/>
        </w:tabs>
        <w:spacing w:before="120" w:after="120" w:line="276" w:lineRule="auto"/>
        <w:jc w:val="both"/>
        <w:rPr>
          <w:rFonts w:ascii="Arial" w:hAnsi="Arial" w:cs="Arial"/>
          <w:b/>
          <w:sz w:val="22"/>
          <w:szCs w:val="22"/>
        </w:rPr>
      </w:pPr>
      <w:r w:rsidRPr="001726CA">
        <w:rPr>
          <w:rFonts w:ascii="Arial" w:hAnsi="Arial" w:cs="Arial"/>
          <w:b/>
          <w:sz w:val="22"/>
          <w:szCs w:val="22"/>
        </w:rPr>
        <w:t>Příloha č. 3</w:t>
      </w:r>
      <w:r w:rsidR="0076170B" w:rsidRPr="001726CA">
        <w:rPr>
          <w:rFonts w:ascii="Arial" w:hAnsi="Arial" w:cs="Arial"/>
          <w:b/>
          <w:sz w:val="22"/>
          <w:szCs w:val="22"/>
        </w:rPr>
        <w:t xml:space="preserve"> </w:t>
      </w:r>
      <w:r w:rsidR="004B4F94">
        <w:rPr>
          <w:rFonts w:ascii="Arial" w:hAnsi="Arial" w:cs="Arial"/>
          <w:b/>
          <w:sz w:val="22"/>
          <w:szCs w:val="22"/>
        </w:rPr>
        <w:t>–</w:t>
      </w:r>
      <w:r w:rsidR="0076170B" w:rsidRPr="001726CA">
        <w:rPr>
          <w:rFonts w:ascii="Arial" w:hAnsi="Arial" w:cs="Arial"/>
          <w:b/>
          <w:sz w:val="22"/>
          <w:szCs w:val="22"/>
        </w:rPr>
        <w:t xml:space="preserve"> </w:t>
      </w:r>
      <w:r w:rsidR="000C1053" w:rsidRPr="001726CA">
        <w:rPr>
          <w:rFonts w:ascii="Arial" w:hAnsi="Arial" w:cs="Arial"/>
          <w:b/>
          <w:sz w:val="22"/>
          <w:szCs w:val="22"/>
        </w:rPr>
        <w:t>Obsah a způsob poskytování Podpory (maintenance) SW produktů</w:t>
      </w:r>
    </w:p>
    <w:p w:rsidR="008E0A9D" w:rsidRDefault="008E0A9D">
      <w:pPr>
        <w:rPr>
          <w:rFonts w:ascii="Arial" w:hAnsi="Arial" w:cs="Arial"/>
          <w:b/>
          <w:sz w:val="20"/>
          <w:szCs w:val="20"/>
        </w:rPr>
      </w:pPr>
    </w:p>
    <w:p w:rsidR="00CD5FA3" w:rsidRDefault="008E0A9D">
      <w:pPr>
        <w:rPr>
          <w:rFonts w:ascii="Arial" w:hAnsi="Arial" w:cs="Arial"/>
          <w:b/>
          <w:sz w:val="20"/>
          <w:szCs w:val="20"/>
        </w:rPr>
      </w:pPr>
      <w:r>
        <w:rPr>
          <w:rFonts w:ascii="Arial" w:hAnsi="Arial" w:cs="Arial"/>
          <w:b/>
          <w:sz w:val="20"/>
          <w:szCs w:val="20"/>
        </w:rPr>
        <w:t xml:space="preserve">Nabízené řešení se skládá z helpdesku a konzultačních služeb společnosti </w:t>
      </w:r>
      <w:r w:rsidRPr="008E0A9D">
        <w:rPr>
          <w:rFonts w:ascii="Arial" w:hAnsi="Arial" w:cs="Arial"/>
          <w:b/>
          <w:sz w:val="20"/>
          <w:szCs w:val="20"/>
        </w:rPr>
        <w:t>HEWLETT-PACKARD s.r.o.</w:t>
      </w:r>
      <w:r>
        <w:rPr>
          <w:rFonts w:ascii="Arial" w:hAnsi="Arial" w:cs="Arial"/>
          <w:b/>
          <w:sz w:val="20"/>
          <w:szCs w:val="20"/>
        </w:rPr>
        <w:t xml:space="preserve"> a požadované podpory SW produktů společnost</w:t>
      </w:r>
      <w:r w:rsidR="008A1879">
        <w:rPr>
          <w:rFonts w:ascii="Arial" w:hAnsi="Arial" w:cs="Arial"/>
          <w:b/>
          <w:sz w:val="20"/>
          <w:szCs w:val="20"/>
        </w:rPr>
        <w:t>i</w:t>
      </w:r>
      <w:r>
        <w:rPr>
          <w:rFonts w:ascii="Arial" w:hAnsi="Arial" w:cs="Arial"/>
          <w:b/>
          <w:sz w:val="20"/>
          <w:szCs w:val="20"/>
        </w:rPr>
        <w:t xml:space="preserve"> Micro Focus.</w:t>
      </w:r>
      <w:r w:rsidR="00CD5FA3">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07E4E1AA" wp14:editId="2071125B">
            <wp:extent cx="5760720" cy="8146415"/>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126B41FD" wp14:editId="14325522">
            <wp:extent cx="5760720" cy="81464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6A79EF35" wp14:editId="042E0AD6">
            <wp:extent cx="5760720" cy="81464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4F1D2BF1" wp14:editId="4446DC2E">
            <wp:extent cx="5760720" cy="8146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71E79AA2" wp14:editId="793634B1">
            <wp:extent cx="5760720" cy="81464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5AAD40F6" wp14:editId="418FC66F">
            <wp:extent cx="5760720" cy="81464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03E63A39" wp14:editId="0A33BBB9">
            <wp:extent cx="5760720" cy="8146415"/>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1A48A8F1" wp14:editId="18C275A9">
            <wp:extent cx="5760720" cy="814641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62EDA9DC" wp14:editId="15D1C792">
            <wp:extent cx="5760720" cy="814641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CD5FA3" w:rsidRDefault="00CD5FA3" w:rsidP="00CD5FA3">
      <w:pPr>
        <w:rPr>
          <w:rFonts w:ascii="Arial" w:hAnsi="Arial" w:cs="Arial"/>
          <w:b/>
          <w:sz w:val="20"/>
          <w:szCs w:val="20"/>
        </w:rPr>
      </w:pPr>
      <w:r>
        <w:rPr>
          <w:rFonts w:ascii="Arial" w:hAnsi="Arial" w:cs="Arial"/>
          <w:b/>
          <w:noProof/>
          <w:sz w:val="20"/>
          <w:szCs w:val="20"/>
        </w:rPr>
        <w:lastRenderedPageBreak/>
        <w:drawing>
          <wp:inline distT="0" distB="0" distL="0" distR="0" wp14:anchorId="1985B5C7" wp14:editId="1A516F0D">
            <wp:extent cx="5760720" cy="8146415"/>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CD5FA3" w:rsidRDefault="00CD5FA3">
      <w:pPr>
        <w:rPr>
          <w:rFonts w:ascii="Arial" w:hAnsi="Arial" w:cs="Arial"/>
          <w:b/>
          <w:sz w:val="20"/>
          <w:szCs w:val="20"/>
        </w:rPr>
      </w:pPr>
      <w:r>
        <w:rPr>
          <w:rFonts w:ascii="Arial" w:hAnsi="Arial" w:cs="Arial"/>
          <w:b/>
          <w:sz w:val="20"/>
          <w:szCs w:val="20"/>
        </w:rPr>
        <w:br w:type="page"/>
      </w:r>
    </w:p>
    <w:p w:rsidR="00E65E2C" w:rsidRDefault="00E65E2C">
      <w:pPr>
        <w:rPr>
          <w:rFonts w:ascii="Arial" w:hAnsi="Arial" w:cs="Arial"/>
          <w:b/>
          <w:sz w:val="20"/>
          <w:szCs w:val="20"/>
        </w:rPr>
      </w:pPr>
    </w:p>
    <w:p w:rsidR="00B9322C" w:rsidRDefault="00B9322C" w:rsidP="00CD5FA3">
      <w:pPr>
        <w:rPr>
          <w:rFonts w:ascii="Arial" w:hAnsi="Arial" w:cs="Arial"/>
          <w:b/>
          <w:sz w:val="20"/>
          <w:szCs w:val="20"/>
        </w:rPr>
      </w:pPr>
      <w:r>
        <w:rPr>
          <w:rFonts w:ascii="Arial" w:hAnsi="Arial" w:cs="Arial"/>
          <w:b/>
          <w:noProof/>
          <w:sz w:val="20"/>
          <w:szCs w:val="20"/>
        </w:rPr>
        <w:drawing>
          <wp:inline distT="0" distB="0" distL="0" distR="0" wp14:anchorId="74C86CF8" wp14:editId="2AC04DB4">
            <wp:extent cx="5760720" cy="74549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1CB81752" wp14:editId="49886B7E">
            <wp:extent cx="5760720" cy="7454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5CA3F5B6" wp14:editId="03F7C647">
            <wp:extent cx="5760720" cy="74549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5177FCBA" wp14:editId="17D4B9D5">
            <wp:extent cx="5760720" cy="74549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6F39F9EA" wp14:editId="03233D22">
            <wp:extent cx="5760720" cy="7454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3DB392A0" wp14:editId="61F6DB0A">
            <wp:extent cx="5760720" cy="74549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2BBBFB61" wp14:editId="67C72481">
            <wp:extent cx="5760720" cy="7454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69CAF5D5" wp14:editId="5683ADF5">
            <wp:extent cx="5760720" cy="74549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5C52E522" wp14:editId="2982F43F">
            <wp:extent cx="5760720" cy="74549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2A433D1A" wp14:editId="3D4204E8">
            <wp:extent cx="5760720" cy="74549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25A6EA1F" wp14:editId="68CDE2DC">
            <wp:extent cx="5760720" cy="74549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3F6590D3" wp14:editId="44E649CD">
            <wp:extent cx="5760720" cy="74549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124A881C" wp14:editId="502A88D5">
            <wp:extent cx="5760720" cy="74549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B9322C"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5062F4A7" wp14:editId="4ED5C273">
            <wp:extent cx="5760720" cy="74549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B9322C" w:rsidRDefault="00B9322C">
      <w:pPr>
        <w:rPr>
          <w:rFonts w:ascii="Arial" w:hAnsi="Arial" w:cs="Arial"/>
          <w:b/>
          <w:sz w:val="20"/>
          <w:szCs w:val="20"/>
        </w:rPr>
      </w:pPr>
      <w:r>
        <w:rPr>
          <w:rFonts w:ascii="Arial" w:hAnsi="Arial" w:cs="Arial"/>
          <w:b/>
          <w:sz w:val="20"/>
          <w:szCs w:val="20"/>
        </w:rPr>
        <w:br w:type="page"/>
      </w:r>
    </w:p>
    <w:p w:rsidR="00AC1848" w:rsidRDefault="00B9322C" w:rsidP="00CD5FA3">
      <w:pPr>
        <w:rPr>
          <w:rFonts w:ascii="Arial" w:hAnsi="Arial" w:cs="Arial"/>
          <w:b/>
          <w:sz w:val="20"/>
          <w:szCs w:val="20"/>
        </w:rPr>
      </w:pPr>
      <w:r>
        <w:rPr>
          <w:rFonts w:ascii="Arial" w:hAnsi="Arial" w:cs="Arial"/>
          <w:b/>
          <w:noProof/>
          <w:sz w:val="20"/>
          <w:szCs w:val="20"/>
        </w:rPr>
        <w:lastRenderedPageBreak/>
        <w:drawing>
          <wp:inline distT="0" distB="0" distL="0" distR="0" wp14:anchorId="24973AC6" wp14:editId="6F763769">
            <wp:extent cx="5760720" cy="74549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focus_business_support_agreement-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AC1848" w:rsidSect="000E3718">
      <w:pgSz w:w="11906" w:h="16838"/>
      <w:pgMar w:top="1417" w:right="1417" w:bottom="1417" w:left="1417" w:header="709" w:footer="709" w:gutter="0"/>
      <w:cols w:space="708"/>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2B81A7" w15:done="0"/>
  <w15:commentEx w15:paraId="267C7091" w15:done="0"/>
  <w15:commentEx w15:paraId="7D7549BB" w15:done="0"/>
  <w15:commentEx w15:paraId="179A770F" w15:paraIdParent="7D7549BB" w15:done="0"/>
  <w15:commentEx w15:paraId="1BD63220" w15:done="0"/>
  <w15:commentEx w15:paraId="034DA788" w15:paraIdParent="1BD63220" w15:done="0"/>
  <w15:commentEx w15:paraId="5520BED5" w15:done="0"/>
  <w15:commentEx w15:paraId="6445D496" w15:paraIdParent="5520BED5" w15:done="0"/>
  <w15:commentEx w15:paraId="65F95BDA" w15:done="0"/>
  <w15:commentEx w15:paraId="062016CB" w15:paraIdParent="65F95BDA" w15:done="0"/>
  <w15:commentEx w15:paraId="18172970" w15:done="0"/>
  <w15:commentEx w15:paraId="4B9D704C" w15:paraIdParent="18172970" w15:done="0"/>
  <w15:commentEx w15:paraId="71E9FFCE" w15:done="0"/>
  <w15:commentEx w15:paraId="390766C4" w15:paraIdParent="71E9FFCE" w15:done="0"/>
  <w15:commentEx w15:paraId="6BFE3A74" w15:done="0"/>
  <w15:commentEx w15:paraId="305AAE7F" w15:done="0"/>
  <w15:commentEx w15:paraId="2F9218F3" w15:done="0"/>
  <w15:commentEx w15:paraId="13155866" w15:done="0"/>
  <w15:commentEx w15:paraId="34ECF608" w15:paraIdParent="13155866" w15:done="0"/>
  <w15:commentEx w15:paraId="01A7547F" w15:done="0"/>
  <w15:commentEx w15:paraId="0B613979" w15:paraIdParent="01A7547F" w15:done="0"/>
  <w15:commentEx w15:paraId="43984F00" w15:done="0"/>
  <w15:commentEx w15:paraId="2BE68650" w15:done="0"/>
  <w15:commentEx w15:paraId="45BB889C" w15:paraIdParent="2BE68650" w15:done="0"/>
  <w15:commentEx w15:paraId="0524EACD" w15:done="0"/>
  <w15:commentEx w15:paraId="74505E36" w15:paraIdParent="0524EACD" w15:done="0"/>
  <w15:commentEx w15:paraId="4A3B301B" w15:done="0"/>
  <w15:commentEx w15:paraId="5BB16AA0" w15:paraIdParent="4A3B301B" w15:done="0"/>
  <w15:commentEx w15:paraId="40546EC4" w15:done="0"/>
  <w15:commentEx w15:paraId="022A2B99" w15:paraIdParent="40546EC4" w15:done="0"/>
  <w15:commentEx w15:paraId="26D7509E" w15:done="0"/>
  <w15:commentEx w15:paraId="2D3C948B" w15:paraIdParent="26D7509E" w15:done="0"/>
  <w15:commentEx w15:paraId="081B6C7F" w15:done="0"/>
  <w15:commentEx w15:paraId="1F1DE901" w15:paraIdParent="081B6C7F" w15:done="0"/>
  <w15:commentEx w15:paraId="59808CED" w15:done="0"/>
  <w15:commentEx w15:paraId="33AB3777" w15:paraIdParent="59808CED" w15:done="0"/>
  <w15:commentEx w15:paraId="4A7BA220" w15:done="0"/>
  <w15:commentEx w15:paraId="040793EC" w15:paraIdParent="4A7BA220" w15:done="0"/>
  <w15:commentEx w15:paraId="4551B592" w15:done="0"/>
  <w15:commentEx w15:paraId="31C28699" w15:done="0"/>
  <w15:commentEx w15:paraId="0EB26876" w15:paraIdParent="31C28699" w15:done="0"/>
  <w15:commentEx w15:paraId="6D5E3847" w15:done="0"/>
  <w15:commentEx w15:paraId="52A1EB96" w15:paraIdParent="6D5E3847" w15:done="0"/>
  <w15:commentEx w15:paraId="28D7B3A2" w15:done="0"/>
  <w15:commentEx w15:paraId="776A01DC" w15:paraIdParent="28D7B3A2" w15:done="0"/>
  <w15:commentEx w15:paraId="76131508" w15:done="0"/>
  <w15:commentEx w15:paraId="551AC32C" w15:done="0"/>
  <w15:commentEx w15:paraId="7D964BA4" w15:paraIdParent="551AC32C" w15:done="0"/>
  <w15:commentEx w15:paraId="7EBE6525" w15:done="0"/>
  <w15:commentEx w15:paraId="6A691EFA" w15:paraIdParent="7EBE6525" w15:done="0"/>
  <w15:commentEx w15:paraId="5DD64F3C" w15:done="0"/>
  <w15:commentEx w15:paraId="08AEE8B5" w15:done="0"/>
  <w15:commentEx w15:paraId="39221769" w15:paraIdParent="08AEE8B5" w15:done="0"/>
  <w15:commentEx w15:paraId="6BE8F5B1" w15:done="0"/>
  <w15:commentEx w15:paraId="6326810F" w15:paraIdParent="6BE8F5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B39" w:rsidRDefault="00147B39">
      <w:r>
        <w:separator/>
      </w:r>
    </w:p>
  </w:endnote>
  <w:endnote w:type="continuationSeparator" w:id="0">
    <w:p w:rsidR="00147B39" w:rsidRDefault="00147B39">
      <w:r>
        <w:continuationSeparator/>
      </w:r>
    </w:p>
  </w:endnote>
  <w:endnote w:type="continuationNotice" w:id="1">
    <w:p w:rsidR="00147B39" w:rsidRDefault="00147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emens Sans">
    <w:altName w:val="Times New Roman"/>
    <w:charset w:val="EE"/>
    <w:family w:val="auto"/>
    <w:pitch w:val="variable"/>
    <w:sig w:usb0="00000001" w:usb1="0000204B" w:usb2="00000000" w:usb3="00000000" w:csb0="00000093"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B6" w:rsidRDefault="003761B6" w:rsidP="00416EB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761B6" w:rsidRDefault="003761B6" w:rsidP="00484E6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B6" w:rsidRPr="00484E60" w:rsidRDefault="003761B6" w:rsidP="00416EB0">
    <w:pPr>
      <w:pStyle w:val="Zpat"/>
      <w:framePr w:wrap="around" w:vAnchor="text" w:hAnchor="margin" w:xAlign="right" w:y="1"/>
      <w:rPr>
        <w:rStyle w:val="slostrnky"/>
        <w:rFonts w:ascii="Arial" w:hAnsi="Arial" w:cs="Arial"/>
        <w:sz w:val="16"/>
        <w:szCs w:val="16"/>
      </w:rPr>
    </w:pPr>
    <w:r w:rsidRPr="00484E60">
      <w:rPr>
        <w:rStyle w:val="slostrnky"/>
        <w:rFonts w:ascii="Arial" w:hAnsi="Arial" w:cs="Arial"/>
        <w:sz w:val="16"/>
        <w:szCs w:val="16"/>
      </w:rPr>
      <w:fldChar w:fldCharType="begin"/>
    </w:r>
    <w:r w:rsidRPr="00484E60">
      <w:rPr>
        <w:rStyle w:val="slostrnky"/>
        <w:rFonts w:ascii="Arial" w:hAnsi="Arial" w:cs="Arial"/>
        <w:sz w:val="16"/>
        <w:szCs w:val="16"/>
      </w:rPr>
      <w:instrText xml:space="preserve">PAGE  </w:instrText>
    </w:r>
    <w:r w:rsidRPr="00484E60">
      <w:rPr>
        <w:rStyle w:val="slostrnky"/>
        <w:rFonts w:ascii="Arial" w:hAnsi="Arial" w:cs="Arial"/>
        <w:sz w:val="16"/>
        <w:szCs w:val="16"/>
      </w:rPr>
      <w:fldChar w:fldCharType="separate"/>
    </w:r>
    <w:r w:rsidR="00D8637E">
      <w:rPr>
        <w:rStyle w:val="slostrnky"/>
        <w:rFonts w:ascii="Arial" w:hAnsi="Arial" w:cs="Arial"/>
        <w:noProof/>
        <w:sz w:val="16"/>
        <w:szCs w:val="16"/>
      </w:rPr>
      <w:t>2</w:t>
    </w:r>
    <w:r w:rsidRPr="00484E60">
      <w:rPr>
        <w:rStyle w:val="slostrnky"/>
        <w:rFonts w:ascii="Arial" w:hAnsi="Arial" w:cs="Arial"/>
        <w:sz w:val="16"/>
        <w:szCs w:val="16"/>
      </w:rPr>
      <w:fldChar w:fldCharType="end"/>
    </w:r>
  </w:p>
  <w:p w:rsidR="003761B6" w:rsidRDefault="003761B6" w:rsidP="00484E60">
    <w:pPr>
      <w:pStyle w:val="Zpat"/>
      <w:framePr w:w="473" w:wrap="auto" w:vAnchor="text" w:hAnchor="page" w:x="9879" w:y="-57"/>
      <w:ind w:right="360"/>
      <w:rPr>
        <w:rStyle w:val="slostrnky"/>
        <w:rFonts w:ascii="Book Antiqua" w:hAnsi="Book Antiqua" w:cs="Book Antiqua"/>
        <w:sz w:val="16"/>
        <w:szCs w:val="16"/>
      </w:rPr>
    </w:pPr>
  </w:p>
  <w:p w:rsidR="003761B6" w:rsidRDefault="003761B6">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B39" w:rsidRDefault="00147B39">
      <w:r>
        <w:separator/>
      </w:r>
    </w:p>
  </w:footnote>
  <w:footnote w:type="continuationSeparator" w:id="0">
    <w:p w:rsidR="00147B39" w:rsidRDefault="00147B39">
      <w:r>
        <w:continuationSeparator/>
      </w:r>
    </w:p>
  </w:footnote>
  <w:footnote w:type="continuationNotice" w:id="1">
    <w:p w:rsidR="00147B39" w:rsidRDefault="00147B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B6" w:rsidRDefault="003761B6">
    <w:pPr>
      <w:pStyle w:val="Zhlav"/>
      <w:jc w:val="center"/>
      <w:rPr>
        <w:rFonts w:ascii="Courier New" w:hAnsi="Courier New" w:cs="Courier Ne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287"/>
        </w:tabs>
        <w:ind w:left="1287" w:hanging="360"/>
      </w:pPr>
      <w:rPr>
        <w:rFonts w:ascii="Symbol" w:hAnsi="Symbol"/>
      </w:rPr>
    </w:lvl>
    <w:lvl w:ilvl="1">
      <w:start w:val="1"/>
      <w:numFmt w:val="bullet"/>
      <w:lvlText w:val="o"/>
      <w:lvlJc w:val="left"/>
      <w:pPr>
        <w:tabs>
          <w:tab w:val="num" w:pos="2007"/>
        </w:tabs>
        <w:ind w:left="2007" w:hanging="360"/>
      </w:pPr>
      <w:rPr>
        <w:rFonts w:ascii="Courier New" w:hAnsi="Courier New"/>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rPr>
    </w:lvl>
    <w:lvl w:ilvl="8">
      <w:start w:val="1"/>
      <w:numFmt w:val="bullet"/>
      <w:lvlText w:val=""/>
      <w:lvlJc w:val="left"/>
      <w:pPr>
        <w:tabs>
          <w:tab w:val="num" w:pos="7047"/>
        </w:tabs>
        <w:ind w:left="7047" w:hanging="360"/>
      </w:pPr>
      <w:rPr>
        <w:rFonts w:ascii="Wingdings" w:hAnsi="Wingdings"/>
      </w:rPr>
    </w:lvl>
  </w:abstractNum>
  <w:abstractNum w:abstractNumId="1">
    <w:nsid w:val="00000005"/>
    <w:multiLevelType w:val="singleLevel"/>
    <w:tmpl w:val="00000005"/>
    <w:name w:val="WW8Num6"/>
    <w:lvl w:ilvl="0">
      <w:start w:val="1"/>
      <w:numFmt w:val="bullet"/>
      <w:lvlText w:val=""/>
      <w:lvlJc w:val="left"/>
      <w:pPr>
        <w:tabs>
          <w:tab w:val="num" w:pos="1287"/>
        </w:tabs>
        <w:ind w:left="1287" w:hanging="360"/>
      </w:pPr>
      <w:rPr>
        <w:rFonts w:ascii="Symbol" w:hAnsi="Symbol"/>
      </w:rPr>
    </w:lvl>
  </w:abstractNum>
  <w:abstractNum w:abstractNumId="2">
    <w:nsid w:val="00991DFD"/>
    <w:multiLevelType w:val="hybridMultilevel"/>
    <w:tmpl w:val="439C2D58"/>
    <w:lvl w:ilvl="0" w:tplc="88941C98">
      <w:start w:val="1"/>
      <w:numFmt w:val="bullet"/>
      <w:lvlText w:val=""/>
      <w:lvlJc w:val="left"/>
      <w:pPr>
        <w:tabs>
          <w:tab w:val="num" w:pos="720"/>
        </w:tabs>
        <w:ind w:left="720" w:hanging="360"/>
      </w:pPr>
      <w:rPr>
        <w:rFonts w:ascii="Symbol" w:hAnsi="Symbol" w:cs="Symbol" w:hint="default"/>
      </w:rPr>
    </w:lvl>
    <w:lvl w:ilvl="1" w:tplc="37FC33D0">
      <w:start w:val="1"/>
      <w:numFmt w:val="decimal"/>
      <w:lvlText w:val="%2."/>
      <w:lvlJc w:val="left"/>
      <w:pPr>
        <w:tabs>
          <w:tab w:val="num" w:pos="360"/>
        </w:tabs>
        <w:ind w:left="360" w:hanging="360"/>
      </w:pPr>
      <w:rPr>
        <w:rFonts w:hint="default"/>
      </w:rPr>
    </w:lvl>
    <w:lvl w:ilvl="2" w:tplc="7C2E8CCA">
      <w:start w:val="1"/>
      <w:numFmt w:val="lowerLetter"/>
      <w:lvlText w:val="%3."/>
      <w:lvlJc w:val="left"/>
      <w:pPr>
        <w:tabs>
          <w:tab w:val="num" w:pos="2160"/>
        </w:tabs>
        <w:ind w:left="2160" w:hanging="180"/>
      </w:pPr>
    </w:lvl>
    <w:lvl w:ilvl="3" w:tplc="DEE81466">
      <w:start w:val="1"/>
      <w:numFmt w:val="decimal"/>
      <w:lvlText w:val="%4."/>
      <w:lvlJc w:val="left"/>
      <w:pPr>
        <w:tabs>
          <w:tab w:val="num" w:pos="2880"/>
        </w:tabs>
        <w:ind w:left="2880" w:hanging="360"/>
      </w:pPr>
    </w:lvl>
    <w:lvl w:ilvl="4" w:tplc="FA727C98">
      <w:start w:val="1"/>
      <w:numFmt w:val="lowerLetter"/>
      <w:lvlText w:val="%5."/>
      <w:lvlJc w:val="left"/>
      <w:pPr>
        <w:tabs>
          <w:tab w:val="num" w:pos="3600"/>
        </w:tabs>
        <w:ind w:left="3600" w:hanging="360"/>
      </w:pPr>
    </w:lvl>
    <w:lvl w:ilvl="5" w:tplc="37BEE9E0">
      <w:start w:val="1"/>
      <w:numFmt w:val="lowerRoman"/>
      <w:lvlText w:val="%6."/>
      <w:lvlJc w:val="right"/>
      <w:pPr>
        <w:tabs>
          <w:tab w:val="num" w:pos="4320"/>
        </w:tabs>
        <w:ind w:left="4320" w:hanging="180"/>
      </w:pPr>
    </w:lvl>
    <w:lvl w:ilvl="6" w:tplc="F7AC297E">
      <w:start w:val="1"/>
      <w:numFmt w:val="decimal"/>
      <w:lvlText w:val="%7."/>
      <w:lvlJc w:val="left"/>
      <w:pPr>
        <w:tabs>
          <w:tab w:val="num" w:pos="5040"/>
        </w:tabs>
        <w:ind w:left="5040" w:hanging="360"/>
      </w:pPr>
    </w:lvl>
    <w:lvl w:ilvl="7" w:tplc="0F7452DA">
      <w:start w:val="1"/>
      <w:numFmt w:val="lowerLetter"/>
      <w:lvlText w:val="%8."/>
      <w:lvlJc w:val="left"/>
      <w:pPr>
        <w:tabs>
          <w:tab w:val="num" w:pos="5760"/>
        </w:tabs>
        <w:ind w:left="5760" w:hanging="360"/>
      </w:pPr>
    </w:lvl>
    <w:lvl w:ilvl="8" w:tplc="EB5A8A86">
      <w:start w:val="1"/>
      <w:numFmt w:val="lowerRoman"/>
      <w:lvlText w:val="%9."/>
      <w:lvlJc w:val="right"/>
      <w:pPr>
        <w:tabs>
          <w:tab w:val="num" w:pos="6480"/>
        </w:tabs>
        <w:ind w:left="6480" w:hanging="180"/>
      </w:pPr>
    </w:lvl>
  </w:abstractNum>
  <w:abstractNum w:abstractNumId="3">
    <w:nsid w:val="02AF12A1"/>
    <w:multiLevelType w:val="hybridMultilevel"/>
    <w:tmpl w:val="DD5C935E"/>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02B17A75"/>
    <w:multiLevelType w:val="multilevel"/>
    <w:tmpl w:val="CA022E26"/>
    <w:lvl w:ilvl="0">
      <w:start w:val="1"/>
      <w:numFmt w:val="decimal"/>
      <w:pStyle w:val="Pr1Level1"/>
      <w:lvlText w:val="%1."/>
      <w:lvlJc w:val="left"/>
      <w:pPr>
        <w:tabs>
          <w:tab w:val="num" w:pos="360"/>
        </w:tabs>
        <w:ind w:left="360" w:hanging="360"/>
      </w:pPr>
      <w:rPr>
        <w:rFonts w:cs="Times New Roman"/>
      </w:rPr>
    </w:lvl>
    <w:lvl w:ilvl="1">
      <w:start w:val="1"/>
      <w:numFmt w:val="decimal"/>
      <w:pStyle w:val="Pr1Level11"/>
      <w:isLgl/>
      <w:lvlText w:val="%1.%2."/>
      <w:lvlJc w:val="left"/>
      <w:pPr>
        <w:tabs>
          <w:tab w:val="num" w:pos="1060"/>
        </w:tabs>
        <w:ind w:left="357" w:hanging="17"/>
      </w:pPr>
      <w:rPr>
        <w:rFonts w:cs="Times New Roman"/>
      </w:rPr>
    </w:lvl>
    <w:lvl w:ilvl="2">
      <w:start w:val="1"/>
      <w:numFmt w:val="decimal"/>
      <w:isLgl/>
      <w:lvlText w:val="%1.%2.%3."/>
      <w:lvlJc w:val="left"/>
      <w:pPr>
        <w:tabs>
          <w:tab w:val="num" w:pos="720"/>
        </w:tabs>
        <w:ind w:left="720" w:hanging="72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5">
    <w:nsid w:val="05A35C32"/>
    <w:multiLevelType w:val="hybridMultilevel"/>
    <w:tmpl w:val="5D1C523A"/>
    <w:lvl w:ilvl="0" w:tplc="04050011">
      <w:start w:val="1"/>
      <w:numFmt w:val="decimal"/>
      <w:lvlText w:val="%1)"/>
      <w:lvlJc w:val="left"/>
      <w:pPr>
        <w:ind w:left="780" w:hanging="360"/>
      </w:pPr>
    </w:lvl>
    <w:lvl w:ilvl="1" w:tplc="04050001">
      <w:start w:val="1"/>
      <w:numFmt w:val="bullet"/>
      <w:lvlText w:val=""/>
      <w:lvlJc w:val="left"/>
      <w:pPr>
        <w:ind w:left="1500" w:hanging="360"/>
      </w:pPr>
      <w:rPr>
        <w:rFonts w:ascii="Symbol" w:hAnsi="Symbol" w:hint="default"/>
      </w:rPr>
    </w:lvl>
    <w:lvl w:ilvl="2" w:tplc="CB3EAB42">
      <w:start w:val="2"/>
      <w:numFmt w:val="lowerLetter"/>
      <w:lvlText w:val="%3)"/>
      <w:lvlJc w:val="left"/>
      <w:pPr>
        <w:ind w:left="2400" w:hanging="360"/>
      </w:pPr>
      <w:rPr>
        <w:rFonts w:hint="default"/>
      </w:r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6">
    <w:nsid w:val="07945A86"/>
    <w:multiLevelType w:val="hybridMultilevel"/>
    <w:tmpl w:val="4900DC66"/>
    <w:lvl w:ilvl="0" w:tplc="0405001B">
      <w:start w:val="1"/>
      <w:numFmt w:val="lowerRoman"/>
      <w:lvlText w:val="%1."/>
      <w:lvlJc w:val="right"/>
      <w:pPr>
        <w:ind w:left="1637" w:hanging="360"/>
      </w:pPr>
      <w:rPr>
        <w:rFonts w:cs="Times New Roman"/>
      </w:rPr>
    </w:lvl>
    <w:lvl w:ilvl="1" w:tplc="04050019">
      <w:start w:val="1"/>
      <w:numFmt w:val="lowerLetter"/>
      <w:lvlText w:val="%2."/>
      <w:lvlJc w:val="left"/>
      <w:pPr>
        <w:ind w:left="2357" w:hanging="360"/>
      </w:p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7">
    <w:nsid w:val="0AD136E6"/>
    <w:multiLevelType w:val="hybridMultilevel"/>
    <w:tmpl w:val="9E04A4A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0B5C06C6"/>
    <w:multiLevelType w:val="hybridMultilevel"/>
    <w:tmpl w:val="04045D06"/>
    <w:lvl w:ilvl="0" w:tplc="04050017">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0B932EA1"/>
    <w:multiLevelType w:val="hybridMultilevel"/>
    <w:tmpl w:val="4734EEC2"/>
    <w:lvl w:ilvl="0" w:tplc="E210411A">
      <w:start w:val="1"/>
      <w:numFmt w:val="decimal"/>
      <w:lvlText w:val="%1."/>
      <w:lvlJc w:val="left"/>
      <w:pPr>
        <w:tabs>
          <w:tab w:val="num" w:pos="0"/>
        </w:tabs>
        <w:ind w:left="283" w:hanging="283"/>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nsid w:val="0BBF615E"/>
    <w:multiLevelType w:val="hybridMultilevel"/>
    <w:tmpl w:val="24AE95E6"/>
    <w:lvl w:ilvl="0" w:tplc="04050017">
      <w:start w:val="1"/>
      <w:numFmt w:val="lowerLetter"/>
      <w:lvlText w:val="%1)"/>
      <w:lvlJc w:val="left"/>
      <w:pPr>
        <w:ind w:left="720" w:hanging="360"/>
      </w:pPr>
      <w:rPr>
        <w:rFonts w:hint="default"/>
      </w:rPr>
    </w:lvl>
    <w:lvl w:ilvl="1" w:tplc="E3CED7A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E1D19F3"/>
    <w:multiLevelType w:val="multilevel"/>
    <w:tmpl w:val="7E2A7F8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lowerLetter"/>
      <w:lvlText w:val="%3)"/>
      <w:lvlJc w:val="left"/>
      <w:pPr>
        <w:ind w:left="1080" w:hanging="720"/>
      </w:pPr>
      <w:rPr>
        <w:rFonts w:ascii="Arial" w:hAnsi="Arial" w:cs="Arial"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076332A"/>
    <w:multiLevelType w:val="hybridMultilevel"/>
    <w:tmpl w:val="427E2862"/>
    <w:lvl w:ilvl="0" w:tplc="04050011">
      <w:start w:val="1"/>
      <w:numFmt w:val="decimal"/>
      <w:lvlText w:val="%1)"/>
      <w:lvlJc w:val="left"/>
      <w:pPr>
        <w:ind w:left="780" w:hanging="360"/>
      </w:pPr>
    </w:lvl>
    <w:lvl w:ilvl="1" w:tplc="04050001">
      <w:start w:val="1"/>
      <w:numFmt w:val="bullet"/>
      <w:lvlText w:val=""/>
      <w:lvlJc w:val="left"/>
      <w:pPr>
        <w:ind w:left="1500" w:hanging="360"/>
      </w:pPr>
      <w:rPr>
        <w:rFonts w:ascii="Symbol" w:hAnsi="Symbol" w:hint="default"/>
      </w:rPr>
    </w:lvl>
    <w:lvl w:ilvl="2" w:tplc="0405001B">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3">
    <w:nsid w:val="12D40AC2"/>
    <w:multiLevelType w:val="hybridMultilevel"/>
    <w:tmpl w:val="A62C79E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13FD170E"/>
    <w:multiLevelType w:val="hybridMultilevel"/>
    <w:tmpl w:val="30220D86"/>
    <w:lvl w:ilvl="0" w:tplc="7B5634A0">
      <w:start w:val="1"/>
      <w:numFmt w:val="decimal"/>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15">
    <w:nsid w:val="15033757"/>
    <w:multiLevelType w:val="hybridMultilevel"/>
    <w:tmpl w:val="C2329EB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nsid w:val="19923764"/>
    <w:multiLevelType w:val="multilevel"/>
    <w:tmpl w:val="2510302C"/>
    <w:lvl w:ilvl="0">
      <w:start w:val="1"/>
      <w:numFmt w:val="decimal"/>
      <w:pStyle w:val="Nadpis1rovn"/>
      <w:lvlText w:val="%1."/>
      <w:lvlJc w:val="left"/>
      <w:pPr>
        <w:tabs>
          <w:tab w:val="num" w:pos="737"/>
        </w:tabs>
        <w:ind w:left="737" w:hanging="737"/>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start w:val="1"/>
      <w:numFmt w:val="decimal"/>
      <w:pStyle w:val="Nadpis2rovn"/>
      <w:lvlText w:val="%1.%2."/>
      <w:lvlJc w:val="left"/>
      <w:pPr>
        <w:tabs>
          <w:tab w:val="num" w:pos="1021"/>
        </w:tabs>
        <w:ind w:left="1021" w:hanging="737"/>
      </w:pPr>
      <w:rPr>
        <w:rFonts w:cs="Times New Roman" w:hint="default"/>
      </w:rPr>
    </w:lvl>
    <w:lvl w:ilvl="2">
      <w:start w:val="1"/>
      <w:numFmt w:val="none"/>
      <w:pStyle w:val="Text3rovn"/>
      <w:lvlText w:val=""/>
      <w:lvlJc w:val="left"/>
      <w:pPr>
        <w:tabs>
          <w:tab w:val="num" w:pos="737"/>
        </w:tabs>
        <w:ind w:left="737"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lowerLetter"/>
      <w:lvlText w:val="%4)"/>
      <w:lvlJc w:val="left"/>
      <w:pPr>
        <w:tabs>
          <w:tab w:val="num" w:pos="1134"/>
        </w:tabs>
        <w:ind w:left="1134" w:hanging="39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1A68402F"/>
    <w:multiLevelType w:val="multilevel"/>
    <w:tmpl w:val="99F61034"/>
    <w:lvl w:ilvl="0">
      <w:start w:val="1"/>
      <w:numFmt w:val="decimal"/>
      <w:pStyle w:val="Popisek-tabulka"/>
      <w:suff w:val="space"/>
      <w:lvlText w:val="Tabulka %1:"/>
      <w:lvlJc w:val="left"/>
      <w:pPr>
        <w:ind w:left="0" w:firstLine="0"/>
      </w:pPr>
      <w:rPr>
        <w:rFonts w:hint="default"/>
        <w:b/>
        <w:i w:val="0"/>
      </w:rPr>
    </w:lvl>
    <w:lvl w:ilvl="1">
      <w:start w:val="1"/>
      <w:numFmt w:val="bullet"/>
      <w:lvlText w:val="o"/>
      <w:lvlJc w:val="left"/>
      <w:pPr>
        <w:tabs>
          <w:tab w:val="num" w:pos="850"/>
        </w:tabs>
        <w:ind w:left="850" w:hanging="283"/>
      </w:pPr>
      <w:rPr>
        <w:rFonts w:ascii="Courier New" w:hAnsi="Courier New" w:hint="default"/>
        <w:color w:val="FF7F00"/>
        <w:sz w:val="18"/>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8">
    <w:nsid w:val="1C9C35A2"/>
    <w:multiLevelType w:val="multilevel"/>
    <w:tmpl w:val="7F60EFA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D910B66"/>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1DF44B71"/>
    <w:multiLevelType w:val="multilevel"/>
    <w:tmpl w:val="DB5839CA"/>
    <w:styleLink w:val="Seznam31"/>
    <w:lvl w:ilvl="0">
      <w:numFmt w:val="bullet"/>
      <w:lvlText w:val="-"/>
      <w:lvlJc w:val="left"/>
      <w:pPr>
        <w:tabs>
          <w:tab w:val="num" w:pos="720"/>
        </w:tabs>
        <w:ind w:left="720" w:hanging="153"/>
      </w:pPr>
      <w:rPr>
        <w:color w:val="000000"/>
        <w:position w:val="0"/>
        <w:sz w:val="16"/>
        <w:szCs w:val="16"/>
        <w:u w:color="000000"/>
      </w:rPr>
    </w:lvl>
    <w:lvl w:ilvl="1">
      <w:start w:val="1"/>
      <w:numFmt w:val="bullet"/>
      <w:lvlText w:val="o"/>
      <w:lvlJc w:val="left"/>
      <w:pPr>
        <w:tabs>
          <w:tab w:val="num" w:pos="1380"/>
        </w:tabs>
        <w:ind w:left="1380" w:hanging="300"/>
      </w:pPr>
      <w:rPr>
        <w:color w:val="000000"/>
        <w:position w:val="0"/>
        <w:sz w:val="20"/>
        <w:szCs w:val="20"/>
        <w:u w:color="000000"/>
      </w:rPr>
    </w:lvl>
    <w:lvl w:ilvl="2">
      <w:start w:val="1"/>
      <w:numFmt w:val="bullet"/>
      <w:lvlText w:val="▪"/>
      <w:lvlJc w:val="left"/>
      <w:pPr>
        <w:tabs>
          <w:tab w:val="num" w:pos="2100"/>
        </w:tabs>
        <w:ind w:left="2100" w:hanging="300"/>
      </w:pPr>
      <w:rPr>
        <w:color w:val="000000"/>
        <w:position w:val="0"/>
        <w:sz w:val="20"/>
        <w:szCs w:val="20"/>
        <w:u w:color="000000"/>
      </w:rPr>
    </w:lvl>
    <w:lvl w:ilvl="3">
      <w:start w:val="1"/>
      <w:numFmt w:val="bullet"/>
      <w:lvlText w:val="•"/>
      <w:lvlJc w:val="left"/>
      <w:pPr>
        <w:tabs>
          <w:tab w:val="num" w:pos="2820"/>
        </w:tabs>
        <w:ind w:left="2820" w:hanging="300"/>
      </w:pPr>
      <w:rPr>
        <w:color w:val="000000"/>
        <w:position w:val="0"/>
        <w:sz w:val="20"/>
        <w:szCs w:val="20"/>
        <w:u w:color="000000"/>
      </w:rPr>
    </w:lvl>
    <w:lvl w:ilvl="4">
      <w:start w:val="1"/>
      <w:numFmt w:val="bullet"/>
      <w:lvlText w:val="o"/>
      <w:lvlJc w:val="left"/>
      <w:pPr>
        <w:tabs>
          <w:tab w:val="num" w:pos="3540"/>
        </w:tabs>
        <w:ind w:left="3540" w:hanging="300"/>
      </w:pPr>
      <w:rPr>
        <w:color w:val="000000"/>
        <w:position w:val="0"/>
        <w:sz w:val="20"/>
        <w:szCs w:val="20"/>
        <w:u w:color="000000"/>
      </w:rPr>
    </w:lvl>
    <w:lvl w:ilvl="5">
      <w:start w:val="1"/>
      <w:numFmt w:val="bullet"/>
      <w:lvlText w:val="▪"/>
      <w:lvlJc w:val="left"/>
      <w:pPr>
        <w:tabs>
          <w:tab w:val="num" w:pos="4260"/>
        </w:tabs>
        <w:ind w:left="4260" w:hanging="300"/>
      </w:pPr>
      <w:rPr>
        <w:color w:val="000000"/>
        <w:position w:val="0"/>
        <w:sz w:val="20"/>
        <w:szCs w:val="20"/>
        <w:u w:color="000000"/>
      </w:rPr>
    </w:lvl>
    <w:lvl w:ilvl="6">
      <w:start w:val="1"/>
      <w:numFmt w:val="bullet"/>
      <w:lvlText w:val="•"/>
      <w:lvlJc w:val="left"/>
      <w:pPr>
        <w:tabs>
          <w:tab w:val="num" w:pos="4980"/>
        </w:tabs>
        <w:ind w:left="4980" w:hanging="300"/>
      </w:pPr>
      <w:rPr>
        <w:color w:val="000000"/>
        <w:position w:val="0"/>
        <w:sz w:val="20"/>
        <w:szCs w:val="20"/>
        <w:u w:color="000000"/>
      </w:rPr>
    </w:lvl>
    <w:lvl w:ilvl="7">
      <w:start w:val="1"/>
      <w:numFmt w:val="bullet"/>
      <w:lvlText w:val="o"/>
      <w:lvlJc w:val="left"/>
      <w:pPr>
        <w:tabs>
          <w:tab w:val="num" w:pos="5700"/>
        </w:tabs>
        <w:ind w:left="5700" w:hanging="300"/>
      </w:pPr>
      <w:rPr>
        <w:color w:val="000000"/>
        <w:position w:val="0"/>
        <w:sz w:val="20"/>
        <w:szCs w:val="20"/>
        <w:u w:color="000000"/>
      </w:rPr>
    </w:lvl>
    <w:lvl w:ilvl="8">
      <w:start w:val="1"/>
      <w:numFmt w:val="bullet"/>
      <w:lvlText w:val="▪"/>
      <w:lvlJc w:val="left"/>
      <w:pPr>
        <w:tabs>
          <w:tab w:val="num" w:pos="6420"/>
        </w:tabs>
        <w:ind w:left="6420" w:hanging="300"/>
      </w:pPr>
      <w:rPr>
        <w:color w:val="000000"/>
        <w:position w:val="0"/>
        <w:sz w:val="20"/>
        <w:szCs w:val="20"/>
        <w:u w:color="000000"/>
      </w:rPr>
    </w:lvl>
  </w:abstractNum>
  <w:abstractNum w:abstractNumId="21">
    <w:nsid w:val="20F87AAC"/>
    <w:multiLevelType w:val="hybridMultilevel"/>
    <w:tmpl w:val="3D62396C"/>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nsid w:val="23DA15CB"/>
    <w:multiLevelType w:val="multilevel"/>
    <w:tmpl w:val="90D856E8"/>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79A011F"/>
    <w:multiLevelType w:val="hybridMultilevel"/>
    <w:tmpl w:val="78E2E722"/>
    <w:lvl w:ilvl="0" w:tplc="91026708">
      <w:start w:val="1"/>
      <w:numFmt w:val="decimal"/>
      <w:lvlText w:val="%1."/>
      <w:lvlJc w:val="left"/>
      <w:pPr>
        <w:tabs>
          <w:tab w:val="num" w:pos="624"/>
        </w:tabs>
        <w:ind w:left="624" w:hanging="34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4">
    <w:nsid w:val="29AA0EE8"/>
    <w:multiLevelType w:val="hybridMultilevel"/>
    <w:tmpl w:val="27DC803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0060CFD"/>
    <w:multiLevelType w:val="hybridMultilevel"/>
    <w:tmpl w:val="D696CC96"/>
    <w:lvl w:ilvl="0" w:tplc="9102670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335F143B"/>
    <w:multiLevelType w:val="hybridMultilevel"/>
    <w:tmpl w:val="BD761148"/>
    <w:lvl w:ilvl="0" w:tplc="B2CE27D8">
      <w:start w:val="1"/>
      <w:numFmt w:val="lowerLetter"/>
      <w:lvlText w:val="%1)"/>
      <w:lvlJc w:val="left"/>
      <w:pPr>
        <w:ind w:left="720" w:hanging="360"/>
      </w:pPr>
      <w:rPr>
        <w:b w:val="0"/>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4696FF4"/>
    <w:multiLevelType w:val="hybridMultilevel"/>
    <w:tmpl w:val="53B0F6D8"/>
    <w:lvl w:ilvl="0" w:tplc="04050017">
      <w:start w:val="1"/>
      <w:numFmt w:val="lowerLetter"/>
      <w:lvlText w:val="%1)"/>
      <w:lvlJc w:val="left"/>
      <w:pPr>
        <w:ind w:left="720" w:hanging="360"/>
      </w:pPr>
      <w:rPr>
        <w:rFonts w:hint="default"/>
      </w:rPr>
    </w:lvl>
    <w:lvl w:ilvl="1" w:tplc="E3CED7A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62C6FCD"/>
    <w:multiLevelType w:val="multilevel"/>
    <w:tmpl w:val="15301E78"/>
    <w:lvl w:ilvl="0">
      <w:start w:val="1"/>
      <w:numFmt w:val="upperRoman"/>
      <w:pStyle w:val="TSlneksmlouvy"/>
      <w:suff w:val="nothing"/>
      <w:lvlText w:val="Čl. %1"/>
      <w:lvlJc w:val="left"/>
      <w:pPr>
        <w:ind w:left="4537" w:firstLine="0"/>
      </w:pPr>
      <w:rPr>
        <w:rFonts w:ascii="Arial" w:hAnsi="Arial" w:hint="default"/>
        <w:b/>
        <w:i w:val="0"/>
        <w:caps w:val="0"/>
        <w:strike w:val="0"/>
        <w:dstrike w:val="0"/>
        <w:vanish w:val="0"/>
        <w:color w:val="000000"/>
        <w:sz w:val="20"/>
        <w:szCs w:val="20"/>
        <w:vertAlign w:val="baseline"/>
      </w:rPr>
    </w:lvl>
    <w:lvl w:ilvl="1">
      <w:start w:val="1"/>
      <w:numFmt w:val="decimal"/>
      <w:pStyle w:val="TSTextlnkuslovan"/>
      <w:isLgl/>
      <w:lvlText w:val="%1.%2"/>
      <w:lvlJc w:val="left"/>
      <w:pPr>
        <w:tabs>
          <w:tab w:val="num" w:pos="1162"/>
        </w:tabs>
        <w:ind w:left="1162" w:hanging="737"/>
      </w:pPr>
      <w:rPr>
        <w:rFonts w:hint="default"/>
      </w:rPr>
    </w:lvl>
    <w:lvl w:ilvl="2">
      <w:start w:val="1"/>
      <w:numFmt w:val="decimal"/>
      <w:isLgl/>
      <w:lvlText w:val="%1.%2.%3"/>
      <w:lvlJc w:val="left"/>
      <w:pPr>
        <w:tabs>
          <w:tab w:val="num" w:pos="2467"/>
        </w:tabs>
        <w:ind w:left="2467" w:hanging="737"/>
      </w:pPr>
      <w:rPr>
        <w:rFonts w:hint="default"/>
        <w:b w:val="0"/>
      </w:rPr>
    </w:lvl>
    <w:lvl w:ilvl="3">
      <w:start w:val="1"/>
      <w:numFmt w:val="lowerLetter"/>
      <w:lvlText w:val="%4)"/>
      <w:lvlJc w:val="left"/>
      <w:pPr>
        <w:tabs>
          <w:tab w:val="num" w:pos="2864"/>
        </w:tabs>
        <w:ind w:left="2864" w:hanging="397"/>
      </w:pPr>
      <w:rPr>
        <w:rFonts w:hint="default"/>
      </w:rPr>
    </w:lvl>
    <w:lvl w:ilvl="4">
      <w:start w:val="1"/>
      <w:numFmt w:val="decimal"/>
      <w:lvlText w:val="%1.%2.%3.%4.%5"/>
      <w:lvlJc w:val="left"/>
      <w:pPr>
        <w:tabs>
          <w:tab w:val="num" w:pos="4792"/>
        </w:tabs>
        <w:ind w:left="4792" w:hanging="737"/>
      </w:pPr>
      <w:rPr>
        <w:rFonts w:hint="default"/>
      </w:rPr>
    </w:lvl>
    <w:lvl w:ilvl="5">
      <w:start w:val="1"/>
      <w:numFmt w:val="decimal"/>
      <w:lvlText w:val="%1.%2.%3.%4.%5.%6"/>
      <w:lvlJc w:val="left"/>
      <w:pPr>
        <w:tabs>
          <w:tab w:val="num" w:pos="2073"/>
        </w:tabs>
        <w:ind w:left="2073" w:hanging="1080"/>
      </w:pPr>
      <w:rPr>
        <w:rFonts w:hint="default"/>
      </w:rPr>
    </w:lvl>
    <w:lvl w:ilvl="6">
      <w:start w:val="1"/>
      <w:numFmt w:val="decimal"/>
      <w:lvlText w:val="%1.%2.%3.%4.%5.%6.%7"/>
      <w:lvlJc w:val="left"/>
      <w:pPr>
        <w:tabs>
          <w:tab w:val="num" w:pos="2433"/>
        </w:tabs>
        <w:ind w:left="2433" w:hanging="1440"/>
      </w:pPr>
      <w:rPr>
        <w:rFonts w:hint="default"/>
      </w:rPr>
    </w:lvl>
    <w:lvl w:ilvl="7">
      <w:start w:val="1"/>
      <w:numFmt w:val="decimal"/>
      <w:lvlText w:val="%1.%2.%3.%4.%5.%6.%7.%8"/>
      <w:lvlJc w:val="left"/>
      <w:pPr>
        <w:tabs>
          <w:tab w:val="num" w:pos="2433"/>
        </w:tabs>
        <w:ind w:left="2433" w:hanging="1440"/>
      </w:pPr>
      <w:rPr>
        <w:rFonts w:hint="default"/>
      </w:rPr>
    </w:lvl>
    <w:lvl w:ilvl="8">
      <w:start w:val="1"/>
      <w:numFmt w:val="decimal"/>
      <w:lvlText w:val="%1.%2.%3.%4.%5.%6.%7.%8.%9"/>
      <w:lvlJc w:val="left"/>
      <w:pPr>
        <w:tabs>
          <w:tab w:val="num" w:pos="2793"/>
        </w:tabs>
        <w:ind w:left="2793" w:hanging="1800"/>
      </w:pPr>
      <w:rPr>
        <w:rFonts w:hint="default"/>
      </w:rPr>
    </w:lvl>
  </w:abstractNum>
  <w:abstractNum w:abstractNumId="29">
    <w:nsid w:val="371F55FA"/>
    <w:multiLevelType w:val="hybridMultilevel"/>
    <w:tmpl w:val="B2202CE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B26624A"/>
    <w:multiLevelType w:val="hybridMultilevel"/>
    <w:tmpl w:val="27903C8E"/>
    <w:lvl w:ilvl="0" w:tplc="9042C8F8">
      <w:start w:val="1"/>
      <w:numFmt w:val="decimal"/>
      <w:lvlText w:val="%1."/>
      <w:lvlJc w:val="left"/>
      <w:pPr>
        <w:tabs>
          <w:tab w:val="num" w:pos="0"/>
        </w:tabs>
        <w:ind w:left="283" w:hanging="283"/>
      </w:pPr>
      <w:rPr>
        <w:rFonts w:hint="default"/>
        <w:color w:val="auto"/>
      </w:rPr>
    </w:lvl>
    <w:lvl w:ilvl="1" w:tplc="03B46C8E" w:tentative="1">
      <w:start w:val="1"/>
      <w:numFmt w:val="lowerLetter"/>
      <w:lvlText w:val="%2."/>
      <w:lvlJc w:val="left"/>
      <w:pPr>
        <w:tabs>
          <w:tab w:val="num" w:pos="1440"/>
        </w:tabs>
        <w:ind w:left="1440" w:hanging="360"/>
      </w:pPr>
    </w:lvl>
    <w:lvl w:ilvl="2" w:tplc="E2F8EE08" w:tentative="1">
      <w:start w:val="1"/>
      <w:numFmt w:val="lowerRoman"/>
      <w:lvlText w:val="%3."/>
      <w:lvlJc w:val="right"/>
      <w:pPr>
        <w:tabs>
          <w:tab w:val="num" w:pos="2160"/>
        </w:tabs>
        <w:ind w:left="2160" w:hanging="180"/>
      </w:pPr>
    </w:lvl>
    <w:lvl w:ilvl="3" w:tplc="26F0414A" w:tentative="1">
      <w:start w:val="1"/>
      <w:numFmt w:val="decimal"/>
      <w:lvlText w:val="%4."/>
      <w:lvlJc w:val="left"/>
      <w:pPr>
        <w:tabs>
          <w:tab w:val="num" w:pos="2880"/>
        </w:tabs>
        <w:ind w:left="2880" w:hanging="360"/>
      </w:pPr>
    </w:lvl>
    <w:lvl w:ilvl="4" w:tplc="14242BA0" w:tentative="1">
      <w:start w:val="1"/>
      <w:numFmt w:val="lowerLetter"/>
      <w:lvlText w:val="%5."/>
      <w:lvlJc w:val="left"/>
      <w:pPr>
        <w:tabs>
          <w:tab w:val="num" w:pos="3600"/>
        </w:tabs>
        <w:ind w:left="3600" w:hanging="360"/>
      </w:pPr>
    </w:lvl>
    <w:lvl w:ilvl="5" w:tplc="E60AA282" w:tentative="1">
      <w:start w:val="1"/>
      <w:numFmt w:val="lowerRoman"/>
      <w:lvlText w:val="%6."/>
      <w:lvlJc w:val="right"/>
      <w:pPr>
        <w:tabs>
          <w:tab w:val="num" w:pos="4320"/>
        </w:tabs>
        <w:ind w:left="4320" w:hanging="180"/>
      </w:pPr>
    </w:lvl>
    <w:lvl w:ilvl="6" w:tplc="E758B080" w:tentative="1">
      <w:start w:val="1"/>
      <w:numFmt w:val="decimal"/>
      <w:lvlText w:val="%7."/>
      <w:lvlJc w:val="left"/>
      <w:pPr>
        <w:tabs>
          <w:tab w:val="num" w:pos="5040"/>
        </w:tabs>
        <w:ind w:left="5040" w:hanging="360"/>
      </w:pPr>
    </w:lvl>
    <w:lvl w:ilvl="7" w:tplc="9CF6FEEE" w:tentative="1">
      <w:start w:val="1"/>
      <w:numFmt w:val="lowerLetter"/>
      <w:lvlText w:val="%8."/>
      <w:lvlJc w:val="left"/>
      <w:pPr>
        <w:tabs>
          <w:tab w:val="num" w:pos="5760"/>
        </w:tabs>
        <w:ind w:left="5760" w:hanging="360"/>
      </w:pPr>
    </w:lvl>
    <w:lvl w:ilvl="8" w:tplc="748CB2D2" w:tentative="1">
      <w:start w:val="1"/>
      <w:numFmt w:val="lowerRoman"/>
      <w:lvlText w:val="%9."/>
      <w:lvlJc w:val="right"/>
      <w:pPr>
        <w:tabs>
          <w:tab w:val="num" w:pos="6480"/>
        </w:tabs>
        <w:ind w:left="6480" w:hanging="180"/>
      </w:pPr>
    </w:lvl>
  </w:abstractNum>
  <w:abstractNum w:abstractNumId="31">
    <w:nsid w:val="40734677"/>
    <w:multiLevelType w:val="multilevel"/>
    <w:tmpl w:val="0405001F"/>
    <w:lvl w:ilvl="0">
      <w:start w:val="1"/>
      <w:numFmt w:val="decimal"/>
      <w:pStyle w:val="Seznamsodrkami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2561FE9"/>
    <w:multiLevelType w:val="multilevel"/>
    <w:tmpl w:val="E96213EA"/>
    <w:lvl w:ilvl="0">
      <w:start w:val="1"/>
      <w:numFmt w:val="upperRoman"/>
      <w:pStyle w:val="SSlnek"/>
      <w:suff w:val="nothing"/>
      <w:lvlText w:val="Článek %1."/>
      <w:lvlJc w:val="left"/>
      <w:pPr>
        <w:ind w:left="4897" w:hanging="360"/>
      </w:pPr>
      <w:rPr>
        <w:rFonts w:cs="Times New Roman"/>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pStyle w:val="SSOdstavec"/>
      <w:lvlText w:val="%2."/>
      <w:lvlJc w:val="left"/>
      <w:pPr>
        <w:ind w:left="502" w:hanging="360"/>
      </w:pPr>
      <w:rPr>
        <w:rFonts w:ascii="Arial" w:hAnsi="Arial" w:cs="Arial"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SSBod"/>
      <w:lvlText w:val="%2.%3."/>
      <w:lvlJc w:val="left"/>
      <w:pPr>
        <w:ind w:left="4330" w:hanging="360"/>
      </w:pPr>
      <w:rPr>
        <w:rFonts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3">
      <w:start w:val="1"/>
      <w:numFmt w:val="lowerLetter"/>
      <w:pStyle w:val="SSPsmeno"/>
      <w:lvlText w:val="%4)"/>
      <w:lvlJc w:val="left"/>
      <w:pPr>
        <w:ind w:left="1440" w:hanging="360"/>
      </w:pPr>
      <w:rPr>
        <w:rFonts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4">
      <w:start w:val="1"/>
      <w:numFmt w:val="none"/>
      <w:lvlText w:val=""/>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B497A1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DAA3118"/>
    <w:multiLevelType w:val="hybridMultilevel"/>
    <w:tmpl w:val="48AC5262"/>
    <w:lvl w:ilvl="0" w:tplc="A532DC0E">
      <w:start w:val="1"/>
      <w:numFmt w:val="decimal"/>
      <w:lvlText w:val="%1."/>
      <w:lvlJc w:val="left"/>
      <w:pPr>
        <w:tabs>
          <w:tab w:val="num" w:pos="0"/>
        </w:tabs>
        <w:ind w:left="283" w:hanging="283"/>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5">
    <w:nsid w:val="509F2E3C"/>
    <w:multiLevelType w:val="multilevel"/>
    <w:tmpl w:val="3C82A4F2"/>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0AE5AFC"/>
    <w:multiLevelType w:val="hybridMultilevel"/>
    <w:tmpl w:val="ECA8A6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1196C37"/>
    <w:multiLevelType w:val="hybridMultilevel"/>
    <w:tmpl w:val="762254F6"/>
    <w:lvl w:ilvl="0" w:tplc="0405001B">
      <w:start w:val="1"/>
      <w:numFmt w:val="lowerRoman"/>
      <w:lvlText w:val="%1."/>
      <w:lvlJc w:val="right"/>
      <w:pPr>
        <w:ind w:left="780" w:hanging="360"/>
      </w:pPr>
      <w:rPr>
        <w:rFonts w:cs="Times New Roman" w:hint="default"/>
      </w:rPr>
    </w:lvl>
    <w:lvl w:ilvl="1" w:tplc="04050001">
      <w:start w:val="1"/>
      <w:numFmt w:val="bullet"/>
      <w:lvlText w:val=""/>
      <w:lvlJc w:val="left"/>
      <w:pPr>
        <w:ind w:left="1500" w:hanging="360"/>
      </w:pPr>
      <w:rPr>
        <w:rFonts w:ascii="Symbol" w:hAnsi="Symbol" w:hint="default"/>
      </w:r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8">
    <w:nsid w:val="514870BE"/>
    <w:multiLevelType w:val="hybridMultilevel"/>
    <w:tmpl w:val="ECD4299E"/>
    <w:lvl w:ilvl="0" w:tplc="0405000F">
      <w:start w:val="1"/>
      <w:numFmt w:val="decimal"/>
      <w:lvlText w:val="%1."/>
      <w:lvlJc w:val="left"/>
      <w:pPr>
        <w:ind w:left="720" w:hanging="360"/>
      </w:pPr>
      <w:rPr>
        <w:rFonts w:hint="default"/>
      </w:rPr>
    </w:lvl>
    <w:lvl w:ilvl="1" w:tplc="E3CED7A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942ECD"/>
    <w:multiLevelType w:val="hybridMultilevel"/>
    <w:tmpl w:val="59D23C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5308101D"/>
    <w:multiLevelType w:val="hybridMultilevel"/>
    <w:tmpl w:val="B4AC9962"/>
    <w:lvl w:ilvl="0" w:tplc="37FC33D0">
      <w:start w:val="1"/>
      <w:numFmt w:val="decimal"/>
      <w:lvlText w:val="%1."/>
      <w:lvlJc w:val="left"/>
      <w:pPr>
        <w:tabs>
          <w:tab w:val="num" w:pos="360"/>
        </w:tabs>
        <w:ind w:left="360" w:hanging="360"/>
      </w:pPr>
      <w:rPr>
        <w:rFonts w:hint="default"/>
      </w:rPr>
    </w:lvl>
    <w:lvl w:ilvl="1" w:tplc="E9DC296E">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3800CF3"/>
    <w:multiLevelType w:val="hybridMultilevel"/>
    <w:tmpl w:val="FAB45A8C"/>
    <w:lvl w:ilvl="0" w:tplc="04050001">
      <w:start w:val="1"/>
      <w:numFmt w:val="bullet"/>
      <w:lvlText w:val=""/>
      <w:lvlJc w:val="left"/>
      <w:pPr>
        <w:ind w:left="720" w:hanging="360"/>
      </w:pPr>
      <w:rPr>
        <w:rFonts w:ascii="Symbol" w:hAnsi="Symbol" w:hint="default"/>
      </w:rPr>
    </w:lvl>
    <w:lvl w:ilvl="1" w:tplc="04050017">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44D4C79"/>
    <w:multiLevelType w:val="hybridMultilevel"/>
    <w:tmpl w:val="C5303C1A"/>
    <w:lvl w:ilvl="0" w:tplc="88941C98">
      <w:start w:val="1"/>
      <w:numFmt w:val="bullet"/>
      <w:lvlText w:val=""/>
      <w:lvlJc w:val="left"/>
      <w:pPr>
        <w:tabs>
          <w:tab w:val="num" w:pos="720"/>
        </w:tabs>
        <w:ind w:left="720" w:hanging="360"/>
      </w:pPr>
      <w:rPr>
        <w:rFonts w:ascii="Symbol" w:hAnsi="Symbol" w:cs="Symbol" w:hint="default"/>
      </w:rPr>
    </w:lvl>
    <w:lvl w:ilvl="1" w:tplc="37FC33D0">
      <w:start w:val="1"/>
      <w:numFmt w:val="decimal"/>
      <w:lvlText w:val="%2."/>
      <w:lvlJc w:val="left"/>
      <w:pPr>
        <w:tabs>
          <w:tab w:val="num" w:pos="360"/>
        </w:tabs>
        <w:ind w:left="360" w:hanging="360"/>
      </w:pPr>
      <w:rPr>
        <w:rFonts w:hint="default"/>
      </w:rPr>
    </w:lvl>
    <w:lvl w:ilvl="2" w:tplc="05560108">
      <w:start w:val="1"/>
      <w:numFmt w:val="lowerRoman"/>
      <w:lvlText w:val="%3."/>
      <w:lvlJc w:val="right"/>
      <w:pPr>
        <w:tabs>
          <w:tab w:val="num" w:pos="2160"/>
        </w:tabs>
        <w:ind w:left="2160" w:hanging="180"/>
      </w:pPr>
    </w:lvl>
    <w:lvl w:ilvl="3" w:tplc="DEE81466">
      <w:start w:val="1"/>
      <w:numFmt w:val="decimal"/>
      <w:lvlText w:val="%4."/>
      <w:lvlJc w:val="left"/>
      <w:pPr>
        <w:tabs>
          <w:tab w:val="num" w:pos="2880"/>
        </w:tabs>
        <w:ind w:left="2880" w:hanging="360"/>
      </w:pPr>
    </w:lvl>
    <w:lvl w:ilvl="4" w:tplc="FA727C98">
      <w:start w:val="1"/>
      <w:numFmt w:val="lowerLetter"/>
      <w:lvlText w:val="%5."/>
      <w:lvlJc w:val="left"/>
      <w:pPr>
        <w:tabs>
          <w:tab w:val="num" w:pos="3600"/>
        </w:tabs>
        <w:ind w:left="3600" w:hanging="360"/>
      </w:pPr>
    </w:lvl>
    <w:lvl w:ilvl="5" w:tplc="37BEE9E0">
      <w:start w:val="1"/>
      <w:numFmt w:val="lowerRoman"/>
      <w:lvlText w:val="%6."/>
      <w:lvlJc w:val="right"/>
      <w:pPr>
        <w:tabs>
          <w:tab w:val="num" w:pos="4320"/>
        </w:tabs>
        <w:ind w:left="4320" w:hanging="180"/>
      </w:pPr>
    </w:lvl>
    <w:lvl w:ilvl="6" w:tplc="F7AC297E">
      <w:start w:val="1"/>
      <w:numFmt w:val="decimal"/>
      <w:lvlText w:val="%7."/>
      <w:lvlJc w:val="left"/>
      <w:pPr>
        <w:tabs>
          <w:tab w:val="num" w:pos="5040"/>
        </w:tabs>
        <w:ind w:left="5040" w:hanging="360"/>
      </w:pPr>
    </w:lvl>
    <w:lvl w:ilvl="7" w:tplc="0F7452DA">
      <w:start w:val="1"/>
      <w:numFmt w:val="lowerLetter"/>
      <w:lvlText w:val="%8."/>
      <w:lvlJc w:val="left"/>
      <w:pPr>
        <w:tabs>
          <w:tab w:val="num" w:pos="5760"/>
        </w:tabs>
        <w:ind w:left="5760" w:hanging="360"/>
      </w:pPr>
    </w:lvl>
    <w:lvl w:ilvl="8" w:tplc="EB5A8A86">
      <w:start w:val="1"/>
      <w:numFmt w:val="lowerRoman"/>
      <w:lvlText w:val="%9."/>
      <w:lvlJc w:val="right"/>
      <w:pPr>
        <w:tabs>
          <w:tab w:val="num" w:pos="6480"/>
        </w:tabs>
        <w:ind w:left="6480" w:hanging="180"/>
      </w:pPr>
    </w:lvl>
  </w:abstractNum>
  <w:abstractNum w:abstractNumId="43">
    <w:nsid w:val="55026D18"/>
    <w:multiLevelType w:val="hybridMultilevel"/>
    <w:tmpl w:val="1A4AC992"/>
    <w:lvl w:ilvl="0" w:tplc="B2BAF766">
      <w:start w:val="1"/>
      <w:numFmt w:val="decimal"/>
      <w:lvlText w:val="%1."/>
      <w:lvlJc w:val="left"/>
      <w:pPr>
        <w:tabs>
          <w:tab w:val="num" w:pos="0"/>
        </w:tabs>
        <w:ind w:left="283" w:hanging="283"/>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4">
    <w:nsid w:val="58B6079A"/>
    <w:multiLevelType w:val="hybridMultilevel"/>
    <w:tmpl w:val="B2202CE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5A110E12"/>
    <w:multiLevelType w:val="multilevel"/>
    <w:tmpl w:val="EFEE45AC"/>
    <w:lvl w:ilvl="0">
      <w:start w:val="1"/>
      <w:numFmt w:val="decimal"/>
      <w:lvlText w:val="%1."/>
      <w:lvlJc w:val="left"/>
      <w:pPr>
        <w:ind w:left="720" w:hanging="360"/>
      </w:pPr>
      <w:rPr>
        <w:rFonts w:hint="default"/>
      </w:rPr>
    </w:lvl>
    <w:lvl w:ilvl="1">
      <w:start w:val="1"/>
      <w:numFmt w:val="decimal"/>
      <w:lvlText w:val="7.%2"/>
      <w:lvlJc w:val="left"/>
      <w:pPr>
        <w:ind w:left="795" w:hanging="435"/>
      </w:pPr>
      <w:rPr>
        <w:rFonts w:hint="default"/>
        <w:color w:val="auto"/>
      </w:rPr>
    </w:lvl>
    <w:lvl w:ilvl="2">
      <w:start w:val="1"/>
      <w:numFmt w:val="lowerLetter"/>
      <w:isLgl/>
      <w:lvlText w:val="%3)"/>
      <w:lvlJc w:val="left"/>
      <w:pPr>
        <w:ind w:left="1080" w:hanging="720"/>
      </w:pPr>
      <w:rPr>
        <w:rFonts w:ascii="Arial" w:eastAsia="Times New Roman" w:hAnsi="Arial" w:cs="Aria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C98701A"/>
    <w:multiLevelType w:val="hybridMultilevel"/>
    <w:tmpl w:val="2C3A0630"/>
    <w:lvl w:ilvl="0" w:tplc="0405001B">
      <w:start w:val="1"/>
      <w:numFmt w:val="lowerRoman"/>
      <w:lvlText w:val="%1."/>
      <w:lvlJc w:val="righ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
    <w:nsid w:val="5DCC18BC"/>
    <w:multiLevelType w:val="hybridMultilevel"/>
    <w:tmpl w:val="0024CA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5E8F4BAF"/>
    <w:multiLevelType w:val="hybridMultilevel"/>
    <w:tmpl w:val="5B8EBFE4"/>
    <w:lvl w:ilvl="0" w:tplc="DD0005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F4B1249"/>
    <w:multiLevelType w:val="hybridMultilevel"/>
    <w:tmpl w:val="6DA4B1C0"/>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50">
    <w:nsid w:val="5FA208E5"/>
    <w:multiLevelType w:val="hybridMultilevel"/>
    <w:tmpl w:val="DEF4EE8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61640A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6D25D7E"/>
    <w:multiLevelType w:val="hybridMultilevel"/>
    <w:tmpl w:val="EA28AA76"/>
    <w:lvl w:ilvl="0" w:tplc="56101FDE">
      <w:start w:val="1"/>
      <w:numFmt w:val="decimal"/>
      <w:lvlText w:val="%1."/>
      <w:lvlJc w:val="left"/>
      <w:pPr>
        <w:tabs>
          <w:tab w:val="num" w:pos="0"/>
        </w:tabs>
        <w:ind w:left="283" w:hanging="283"/>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3">
    <w:nsid w:val="691223AB"/>
    <w:multiLevelType w:val="hybridMultilevel"/>
    <w:tmpl w:val="2764A642"/>
    <w:lvl w:ilvl="0" w:tplc="8C5AC61C">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69A05B11"/>
    <w:multiLevelType w:val="hybridMultilevel"/>
    <w:tmpl w:val="C43E2844"/>
    <w:lvl w:ilvl="0" w:tplc="0405000B">
      <w:start w:val="1"/>
      <w:numFmt w:val="bullet"/>
      <w:lvlText w:val=""/>
      <w:lvlJc w:val="left"/>
      <w:pPr>
        <w:ind w:left="1854" w:hanging="360"/>
      </w:pPr>
      <w:rPr>
        <w:rFonts w:ascii="Wingdings" w:hAnsi="Wingdings"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5">
    <w:nsid w:val="6A161CA4"/>
    <w:multiLevelType w:val="multilevel"/>
    <w:tmpl w:val="636E12BE"/>
    <w:lvl w:ilvl="0">
      <w:start w:val="1"/>
      <w:numFmt w:val="upperRoman"/>
      <w:pStyle w:val="Slnek"/>
      <w:suff w:val="nothing"/>
      <w:lvlText w:val="Článek %1."/>
      <w:lvlJc w:val="left"/>
      <w:pPr>
        <w:ind w:left="644" w:hanging="360"/>
      </w:pPr>
      <w:rPr>
        <w:rFonts w:cs="Times New Roman"/>
        <w:b/>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decimal"/>
      <w:lvlText w:val="%2."/>
      <w:lvlJc w:val="left"/>
      <w:pPr>
        <w:ind w:left="928" w:hanging="360"/>
      </w:pPr>
      <w:rPr>
        <w:rFonts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pStyle w:val="SBod"/>
      <w:lvlText w:val="%2.%3."/>
      <w:lvlJc w:val="left"/>
      <w:pPr>
        <w:ind w:left="1495"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lowerLetter"/>
      <w:pStyle w:val="SPsmeno"/>
      <w:lvlText w:val="%4)"/>
      <w:lvlJc w:val="left"/>
      <w:pPr>
        <w:ind w:left="644"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56">
    <w:nsid w:val="6AAF1A1F"/>
    <w:multiLevelType w:val="multilevel"/>
    <w:tmpl w:val="D152D292"/>
    <w:lvl w:ilvl="0">
      <w:start w:val="1"/>
      <w:numFmt w:val="decimal"/>
      <w:pStyle w:val="Textodstavce"/>
      <w:isLgl/>
      <w:lvlText w:val="(%1)"/>
      <w:lvlJc w:val="left"/>
      <w:pPr>
        <w:tabs>
          <w:tab w:val="num" w:pos="782"/>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57">
    <w:nsid w:val="6AC025E6"/>
    <w:multiLevelType w:val="hybridMultilevel"/>
    <w:tmpl w:val="26806194"/>
    <w:lvl w:ilvl="0" w:tplc="0405001B">
      <w:start w:val="1"/>
      <w:numFmt w:val="lowerRoman"/>
      <w:lvlText w:val="%1."/>
      <w:lvlJc w:val="right"/>
      <w:pPr>
        <w:ind w:left="780" w:hanging="360"/>
      </w:pPr>
      <w:rPr>
        <w:rFonts w:cs="Times New Roman" w:hint="default"/>
      </w:rPr>
    </w:lvl>
    <w:lvl w:ilvl="1" w:tplc="04050019">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58">
    <w:nsid w:val="6C594EAB"/>
    <w:multiLevelType w:val="hybridMultilevel"/>
    <w:tmpl w:val="3DCE5E44"/>
    <w:lvl w:ilvl="0" w:tplc="04050001">
      <w:start w:val="1"/>
      <w:numFmt w:val="bullet"/>
      <w:lvlText w:val=""/>
      <w:lvlJc w:val="left"/>
      <w:pPr>
        <w:ind w:left="720" w:hanging="360"/>
      </w:pPr>
      <w:rPr>
        <w:rFonts w:ascii="Symbol" w:hAnsi="Symbol" w:hint="default"/>
      </w:rPr>
    </w:lvl>
    <w:lvl w:ilvl="1" w:tplc="E3CED7A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0F545C9"/>
    <w:multiLevelType w:val="multilevel"/>
    <w:tmpl w:val="C9181B7A"/>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nsid w:val="71ED6BE4"/>
    <w:multiLevelType w:val="multilevel"/>
    <w:tmpl w:val="267CCFA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61">
    <w:nsid w:val="74727F9C"/>
    <w:multiLevelType w:val="hybridMultilevel"/>
    <w:tmpl w:val="A44C81A4"/>
    <w:lvl w:ilvl="0" w:tplc="739CA998">
      <w:start w:val="1"/>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2">
    <w:nsid w:val="795223EC"/>
    <w:multiLevelType w:val="hybridMultilevel"/>
    <w:tmpl w:val="A44ECC30"/>
    <w:lvl w:ilvl="0" w:tplc="0405000F">
      <w:start w:val="1"/>
      <w:numFmt w:val="decimal"/>
      <w:lvlText w:val="%1."/>
      <w:lvlJc w:val="left"/>
      <w:pPr>
        <w:ind w:left="720" w:hanging="360"/>
      </w:pPr>
      <w:rPr>
        <w:rFonts w:hint="default"/>
      </w:rPr>
    </w:lvl>
    <w:lvl w:ilvl="1" w:tplc="E3CED7A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7D2C5879"/>
    <w:multiLevelType w:val="hybridMultilevel"/>
    <w:tmpl w:val="AF84D054"/>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64">
    <w:nsid w:val="7D742112"/>
    <w:multiLevelType w:val="hybridMultilevel"/>
    <w:tmpl w:val="BFA00E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6"/>
  </w:num>
  <w:num w:numId="2">
    <w:abstractNumId w:val="23"/>
  </w:num>
  <w:num w:numId="3">
    <w:abstractNumId w:val="9"/>
  </w:num>
  <w:num w:numId="4">
    <w:abstractNumId w:val="3"/>
  </w:num>
  <w:num w:numId="5">
    <w:abstractNumId w:val="8"/>
  </w:num>
  <w:num w:numId="6">
    <w:abstractNumId w:val="40"/>
  </w:num>
  <w:num w:numId="7">
    <w:abstractNumId w:val="42"/>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64"/>
  </w:num>
  <w:num w:numId="13">
    <w:abstractNumId w:val="14"/>
  </w:num>
  <w:num w:numId="14">
    <w:abstractNumId w:val="28"/>
  </w:num>
  <w:num w:numId="15">
    <w:abstractNumId w:val="43"/>
  </w:num>
  <w:num w:numId="16">
    <w:abstractNumId w:val="52"/>
  </w:num>
  <w:num w:numId="17">
    <w:abstractNumId w:val="6"/>
  </w:num>
  <w:num w:numId="18">
    <w:abstractNumId w:val="12"/>
  </w:num>
  <w:num w:numId="19">
    <w:abstractNumId w:val="57"/>
  </w:num>
  <w:num w:numId="20">
    <w:abstractNumId w:val="2"/>
  </w:num>
  <w:num w:numId="21">
    <w:abstractNumId w:val="34"/>
  </w:num>
  <w:num w:numId="22">
    <w:abstractNumId w:val="39"/>
  </w:num>
  <w:num w:numId="23">
    <w:abstractNumId w:val="5"/>
  </w:num>
  <w:num w:numId="24">
    <w:abstractNumId w:val="58"/>
  </w:num>
  <w:num w:numId="25">
    <w:abstractNumId w:val="31"/>
  </w:num>
  <w:num w:numId="26">
    <w:abstractNumId w:val="26"/>
  </w:num>
  <w:num w:numId="27">
    <w:abstractNumId w:val="19"/>
  </w:num>
  <w:num w:numId="28">
    <w:abstractNumId w:val="47"/>
  </w:num>
  <w:num w:numId="29">
    <w:abstractNumId w:val="60"/>
  </w:num>
  <w:num w:numId="30">
    <w:abstractNumId w:val="16"/>
  </w:num>
  <w:num w:numId="31">
    <w:abstractNumId w:val="37"/>
  </w:num>
  <w:num w:numId="32">
    <w:abstractNumId w:val="13"/>
  </w:num>
  <w:num w:numId="33">
    <w:abstractNumId w:val="36"/>
  </w:num>
  <w:num w:numId="34">
    <w:abstractNumId w:val="41"/>
  </w:num>
  <w:num w:numId="35">
    <w:abstractNumId w:val="48"/>
  </w:num>
  <w:num w:numId="36">
    <w:abstractNumId w:val="49"/>
  </w:num>
  <w:num w:numId="37">
    <w:abstractNumId w:val="10"/>
  </w:num>
  <w:num w:numId="38">
    <w:abstractNumId w:val="27"/>
  </w:num>
  <w:num w:numId="39">
    <w:abstractNumId w:val="62"/>
  </w:num>
  <w:num w:numId="40">
    <w:abstractNumId w:val="38"/>
  </w:num>
  <w:num w:numId="41">
    <w:abstractNumId w:val="51"/>
  </w:num>
  <w:num w:numId="42">
    <w:abstractNumId w:val="35"/>
  </w:num>
  <w:num w:numId="43">
    <w:abstractNumId w:val="20"/>
  </w:num>
  <w:num w:numId="44">
    <w:abstractNumId w:val="17"/>
  </w:num>
  <w:num w:numId="45">
    <w:abstractNumId w:val="33"/>
  </w:num>
  <w:num w:numId="46">
    <w:abstractNumId w:val="44"/>
  </w:num>
  <w:num w:numId="47">
    <w:abstractNumId w:val="29"/>
  </w:num>
  <w:num w:numId="48">
    <w:abstractNumId w:val="18"/>
  </w:num>
  <w:num w:numId="49">
    <w:abstractNumId w:val="22"/>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21"/>
  </w:num>
  <w:num w:numId="53">
    <w:abstractNumId w:val="15"/>
  </w:num>
  <w:num w:numId="54">
    <w:abstractNumId w:val="46"/>
  </w:num>
  <w:num w:numId="55">
    <w:abstractNumId w:val="45"/>
  </w:num>
  <w:num w:numId="56">
    <w:abstractNumId w:val="59"/>
  </w:num>
  <w:num w:numId="57">
    <w:abstractNumId w:val="24"/>
  </w:num>
  <w:num w:numId="58">
    <w:abstractNumId w:val="50"/>
  </w:num>
  <w:num w:numId="59">
    <w:abstractNumId w:val="11"/>
  </w:num>
  <w:num w:numId="60">
    <w:abstractNumId w:val="53"/>
  </w:num>
  <w:num w:numId="61">
    <w:abstractNumId w:val="25"/>
  </w:num>
  <w:num w:numId="62">
    <w:abstractNumId w:val="63"/>
  </w:num>
  <w:num w:numId="63">
    <w:abstractNumId w:val="7"/>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avec Jan Ing. (VZP ČR Ústředí)">
    <w15:presenceInfo w15:providerId="AD" w15:userId="S-1-5-21-1993962763-152049171-725345543-5520"/>
  </w15:person>
  <w15:person w15:author="Stein František Bc. (VZP ČR Ústředí)">
    <w15:presenceInfo w15:providerId="None" w15:userId="Stein František Bc. (VZP ČR Ústřed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cs-CZ" w:vendorID="7"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12"/>
    <w:rsid w:val="0000203B"/>
    <w:rsid w:val="00003ABA"/>
    <w:rsid w:val="00003E0D"/>
    <w:rsid w:val="00004641"/>
    <w:rsid w:val="0000635E"/>
    <w:rsid w:val="00011F5C"/>
    <w:rsid w:val="000122D0"/>
    <w:rsid w:val="0001286C"/>
    <w:rsid w:val="000129BF"/>
    <w:rsid w:val="000134B9"/>
    <w:rsid w:val="00014000"/>
    <w:rsid w:val="0001469D"/>
    <w:rsid w:val="00015765"/>
    <w:rsid w:val="00015A11"/>
    <w:rsid w:val="000210E1"/>
    <w:rsid w:val="00021B4B"/>
    <w:rsid w:val="00023B66"/>
    <w:rsid w:val="000245BE"/>
    <w:rsid w:val="000251F0"/>
    <w:rsid w:val="00026650"/>
    <w:rsid w:val="00026B26"/>
    <w:rsid w:val="00027AA8"/>
    <w:rsid w:val="000300F4"/>
    <w:rsid w:val="00031D7E"/>
    <w:rsid w:val="00033634"/>
    <w:rsid w:val="00033D11"/>
    <w:rsid w:val="00035085"/>
    <w:rsid w:val="0003598F"/>
    <w:rsid w:val="00036582"/>
    <w:rsid w:val="00036714"/>
    <w:rsid w:val="000369F1"/>
    <w:rsid w:val="00036A9C"/>
    <w:rsid w:val="00036E63"/>
    <w:rsid w:val="000373D3"/>
    <w:rsid w:val="0004525C"/>
    <w:rsid w:val="000459AF"/>
    <w:rsid w:val="00045B4E"/>
    <w:rsid w:val="00046889"/>
    <w:rsid w:val="00046956"/>
    <w:rsid w:val="00047EA6"/>
    <w:rsid w:val="000519DA"/>
    <w:rsid w:val="00051ABC"/>
    <w:rsid w:val="00052953"/>
    <w:rsid w:val="00052FCD"/>
    <w:rsid w:val="00053405"/>
    <w:rsid w:val="00053A45"/>
    <w:rsid w:val="00054F8D"/>
    <w:rsid w:val="000559EE"/>
    <w:rsid w:val="00056257"/>
    <w:rsid w:val="000570D5"/>
    <w:rsid w:val="000575C8"/>
    <w:rsid w:val="000578AC"/>
    <w:rsid w:val="00057C6A"/>
    <w:rsid w:val="0006019E"/>
    <w:rsid w:val="000633C3"/>
    <w:rsid w:val="0006376C"/>
    <w:rsid w:val="00063801"/>
    <w:rsid w:val="0006405F"/>
    <w:rsid w:val="000642A4"/>
    <w:rsid w:val="00065DB1"/>
    <w:rsid w:val="00067435"/>
    <w:rsid w:val="00067B6E"/>
    <w:rsid w:val="00067DF8"/>
    <w:rsid w:val="0007008D"/>
    <w:rsid w:val="00070312"/>
    <w:rsid w:val="000703DF"/>
    <w:rsid w:val="000713DA"/>
    <w:rsid w:val="00071782"/>
    <w:rsid w:val="00072A10"/>
    <w:rsid w:val="0007338B"/>
    <w:rsid w:val="00073F7B"/>
    <w:rsid w:val="00074297"/>
    <w:rsid w:val="000747EC"/>
    <w:rsid w:val="000754CB"/>
    <w:rsid w:val="00075A24"/>
    <w:rsid w:val="00076537"/>
    <w:rsid w:val="00076931"/>
    <w:rsid w:val="0007782C"/>
    <w:rsid w:val="00080783"/>
    <w:rsid w:val="00081047"/>
    <w:rsid w:val="00081158"/>
    <w:rsid w:val="0008150B"/>
    <w:rsid w:val="00083164"/>
    <w:rsid w:val="000861DD"/>
    <w:rsid w:val="00086E33"/>
    <w:rsid w:val="00087046"/>
    <w:rsid w:val="000872C5"/>
    <w:rsid w:val="00087A51"/>
    <w:rsid w:val="00087FC9"/>
    <w:rsid w:val="00091CAA"/>
    <w:rsid w:val="0009563C"/>
    <w:rsid w:val="0009573B"/>
    <w:rsid w:val="00096158"/>
    <w:rsid w:val="0009779F"/>
    <w:rsid w:val="00097CC9"/>
    <w:rsid w:val="000A0DF4"/>
    <w:rsid w:val="000A10C4"/>
    <w:rsid w:val="000A189E"/>
    <w:rsid w:val="000A30D4"/>
    <w:rsid w:val="000A5D94"/>
    <w:rsid w:val="000A5F43"/>
    <w:rsid w:val="000A6B96"/>
    <w:rsid w:val="000A737F"/>
    <w:rsid w:val="000A794A"/>
    <w:rsid w:val="000B0756"/>
    <w:rsid w:val="000B167F"/>
    <w:rsid w:val="000B3027"/>
    <w:rsid w:val="000B410A"/>
    <w:rsid w:val="000B45C0"/>
    <w:rsid w:val="000B6CFE"/>
    <w:rsid w:val="000B726B"/>
    <w:rsid w:val="000B7637"/>
    <w:rsid w:val="000C092A"/>
    <w:rsid w:val="000C1053"/>
    <w:rsid w:val="000C1177"/>
    <w:rsid w:val="000C16A3"/>
    <w:rsid w:val="000C1AEE"/>
    <w:rsid w:val="000C3454"/>
    <w:rsid w:val="000C45A1"/>
    <w:rsid w:val="000C5188"/>
    <w:rsid w:val="000C52B9"/>
    <w:rsid w:val="000C55AB"/>
    <w:rsid w:val="000C6985"/>
    <w:rsid w:val="000D022F"/>
    <w:rsid w:val="000D11B4"/>
    <w:rsid w:val="000D1423"/>
    <w:rsid w:val="000D1C07"/>
    <w:rsid w:val="000D1D11"/>
    <w:rsid w:val="000D2181"/>
    <w:rsid w:val="000D37B5"/>
    <w:rsid w:val="000D3FC3"/>
    <w:rsid w:val="000D438B"/>
    <w:rsid w:val="000D4EF9"/>
    <w:rsid w:val="000D592B"/>
    <w:rsid w:val="000D5EF6"/>
    <w:rsid w:val="000D673C"/>
    <w:rsid w:val="000D763E"/>
    <w:rsid w:val="000E3718"/>
    <w:rsid w:val="000E39E2"/>
    <w:rsid w:val="000E3D0D"/>
    <w:rsid w:val="000E3E22"/>
    <w:rsid w:val="000E5250"/>
    <w:rsid w:val="000E7853"/>
    <w:rsid w:val="000F1444"/>
    <w:rsid w:val="000F176B"/>
    <w:rsid w:val="000F181D"/>
    <w:rsid w:val="000F2C14"/>
    <w:rsid w:val="000F2F54"/>
    <w:rsid w:val="000F3AEA"/>
    <w:rsid w:val="000F43EE"/>
    <w:rsid w:val="000F4F55"/>
    <w:rsid w:val="000F50A7"/>
    <w:rsid w:val="000F59AE"/>
    <w:rsid w:val="000F68EC"/>
    <w:rsid w:val="000F7454"/>
    <w:rsid w:val="000F768F"/>
    <w:rsid w:val="0010010E"/>
    <w:rsid w:val="00100121"/>
    <w:rsid w:val="00100180"/>
    <w:rsid w:val="001008C7"/>
    <w:rsid w:val="001009F5"/>
    <w:rsid w:val="00101890"/>
    <w:rsid w:val="001018D0"/>
    <w:rsid w:val="001037AB"/>
    <w:rsid w:val="00104787"/>
    <w:rsid w:val="00105A29"/>
    <w:rsid w:val="00107E07"/>
    <w:rsid w:val="00110A0C"/>
    <w:rsid w:val="0011167E"/>
    <w:rsid w:val="00111A0C"/>
    <w:rsid w:val="001121EA"/>
    <w:rsid w:val="00113AC2"/>
    <w:rsid w:val="0011532F"/>
    <w:rsid w:val="001211B1"/>
    <w:rsid w:val="00121702"/>
    <w:rsid w:val="00121CE7"/>
    <w:rsid w:val="001221EC"/>
    <w:rsid w:val="00122D12"/>
    <w:rsid w:val="00123D15"/>
    <w:rsid w:val="0012494A"/>
    <w:rsid w:val="00124BC6"/>
    <w:rsid w:val="00125016"/>
    <w:rsid w:val="00125F59"/>
    <w:rsid w:val="0012723F"/>
    <w:rsid w:val="00127366"/>
    <w:rsid w:val="00127B98"/>
    <w:rsid w:val="00127EAD"/>
    <w:rsid w:val="001302F6"/>
    <w:rsid w:val="001317C3"/>
    <w:rsid w:val="001325A1"/>
    <w:rsid w:val="001331C1"/>
    <w:rsid w:val="00134D85"/>
    <w:rsid w:val="00135409"/>
    <w:rsid w:val="001355EB"/>
    <w:rsid w:val="00136633"/>
    <w:rsid w:val="00137705"/>
    <w:rsid w:val="001404AB"/>
    <w:rsid w:val="00140997"/>
    <w:rsid w:val="001417EE"/>
    <w:rsid w:val="00141F8C"/>
    <w:rsid w:val="00142A26"/>
    <w:rsid w:val="00142F1F"/>
    <w:rsid w:val="00144D44"/>
    <w:rsid w:val="00146080"/>
    <w:rsid w:val="001479AA"/>
    <w:rsid w:val="00147B39"/>
    <w:rsid w:val="00150BC5"/>
    <w:rsid w:val="00152AC4"/>
    <w:rsid w:val="00153888"/>
    <w:rsid w:val="00153C51"/>
    <w:rsid w:val="0015406F"/>
    <w:rsid w:val="0015425E"/>
    <w:rsid w:val="001544DB"/>
    <w:rsid w:val="00154CCC"/>
    <w:rsid w:val="0015515E"/>
    <w:rsid w:val="0015524A"/>
    <w:rsid w:val="001552C8"/>
    <w:rsid w:val="00155E21"/>
    <w:rsid w:val="00156CE0"/>
    <w:rsid w:val="001570A9"/>
    <w:rsid w:val="00157218"/>
    <w:rsid w:val="00157350"/>
    <w:rsid w:val="00160F71"/>
    <w:rsid w:val="00161259"/>
    <w:rsid w:val="00161412"/>
    <w:rsid w:val="0016175A"/>
    <w:rsid w:val="00162470"/>
    <w:rsid w:val="001625A9"/>
    <w:rsid w:val="00162F7E"/>
    <w:rsid w:val="00163070"/>
    <w:rsid w:val="00163F8E"/>
    <w:rsid w:val="0016491A"/>
    <w:rsid w:val="001655D6"/>
    <w:rsid w:val="00165AC6"/>
    <w:rsid w:val="001667E1"/>
    <w:rsid w:val="0016755A"/>
    <w:rsid w:val="001678F3"/>
    <w:rsid w:val="00170E20"/>
    <w:rsid w:val="00171538"/>
    <w:rsid w:val="001726CA"/>
    <w:rsid w:val="001731E9"/>
    <w:rsid w:val="00174533"/>
    <w:rsid w:val="001756BD"/>
    <w:rsid w:val="001760C0"/>
    <w:rsid w:val="00176214"/>
    <w:rsid w:val="001778C3"/>
    <w:rsid w:val="00177D84"/>
    <w:rsid w:val="00181275"/>
    <w:rsid w:val="001821AD"/>
    <w:rsid w:val="0018229A"/>
    <w:rsid w:val="00182335"/>
    <w:rsid w:val="0018375D"/>
    <w:rsid w:val="00184566"/>
    <w:rsid w:val="0018474E"/>
    <w:rsid w:val="0018639B"/>
    <w:rsid w:val="00186847"/>
    <w:rsid w:val="00186E9F"/>
    <w:rsid w:val="00191968"/>
    <w:rsid w:val="00191B83"/>
    <w:rsid w:val="00191CC0"/>
    <w:rsid w:val="00191D5D"/>
    <w:rsid w:val="00191F36"/>
    <w:rsid w:val="00192E1E"/>
    <w:rsid w:val="0019322C"/>
    <w:rsid w:val="001932C7"/>
    <w:rsid w:val="001936DF"/>
    <w:rsid w:val="001948CE"/>
    <w:rsid w:val="00194D12"/>
    <w:rsid w:val="001954CA"/>
    <w:rsid w:val="00195D7A"/>
    <w:rsid w:val="001968A2"/>
    <w:rsid w:val="00196C14"/>
    <w:rsid w:val="0019717A"/>
    <w:rsid w:val="00197AA6"/>
    <w:rsid w:val="00197C05"/>
    <w:rsid w:val="001A174C"/>
    <w:rsid w:val="001A1D77"/>
    <w:rsid w:val="001A2998"/>
    <w:rsid w:val="001A5B1D"/>
    <w:rsid w:val="001A627C"/>
    <w:rsid w:val="001A6983"/>
    <w:rsid w:val="001A7480"/>
    <w:rsid w:val="001A7C21"/>
    <w:rsid w:val="001A7CDD"/>
    <w:rsid w:val="001B07A7"/>
    <w:rsid w:val="001B0952"/>
    <w:rsid w:val="001B0EB8"/>
    <w:rsid w:val="001B18AF"/>
    <w:rsid w:val="001B299F"/>
    <w:rsid w:val="001B3112"/>
    <w:rsid w:val="001B3FE6"/>
    <w:rsid w:val="001B4259"/>
    <w:rsid w:val="001B495A"/>
    <w:rsid w:val="001B4CDD"/>
    <w:rsid w:val="001B59F7"/>
    <w:rsid w:val="001B605B"/>
    <w:rsid w:val="001B6D1B"/>
    <w:rsid w:val="001B6D86"/>
    <w:rsid w:val="001B734B"/>
    <w:rsid w:val="001B7C09"/>
    <w:rsid w:val="001C0434"/>
    <w:rsid w:val="001C09E0"/>
    <w:rsid w:val="001C1374"/>
    <w:rsid w:val="001C2643"/>
    <w:rsid w:val="001C2D04"/>
    <w:rsid w:val="001C30F8"/>
    <w:rsid w:val="001C4ECB"/>
    <w:rsid w:val="001C5296"/>
    <w:rsid w:val="001C5766"/>
    <w:rsid w:val="001C5783"/>
    <w:rsid w:val="001C6F53"/>
    <w:rsid w:val="001C7673"/>
    <w:rsid w:val="001D07E9"/>
    <w:rsid w:val="001D0E6F"/>
    <w:rsid w:val="001D18D5"/>
    <w:rsid w:val="001D295B"/>
    <w:rsid w:val="001D2B76"/>
    <w:rsid w:val="001D2FC1"/>
    <w:rsid w:val="001D3FC3"/>
    <w:rsid w:val="001D4747"/>
    <w:rsid w:val="001D4758"/>
    <w:rsid w:val="001D51C0"/>
    <w:rsid w:val="001D5AFD"/>
    <w:rsid w:val="001D7845"/>
    <w:rsid w:val="001E1296"/>
    <w:rsid w:val="001E1ADD"/>
    <w:rsid w:val="001E355E"/>
    <w:rsid w:val="001E45E3"/>
    <w:rsid w:val="001E63AD"/>
    <w:rsid w:val="001F341E"/>
    <w:rsid w:val="001F3C10"/>
    <w:rsid w:val="001F5EEA"/>
    <w:rsid w:val="001F6571"/>
    <w:rsid w:val="001F6674"/>
    <w:rsid w:val="001F6AD1"/>
    <w:rsid w:val="001F779A"/>
    <w:rsid w:val="0020042F"/>
    <w:rsid w:val="00200A8D"/>
    <w:rsid w:val="00200BE2"/>
    <w:rsid w:val="00201FF5"/>
    <w:rsid w:val="002022CF"/>
    <w:rsid w:val="00202672"/>
    <w:rsid w:val="0020272D"/>
    <w:rsid w:val="0020339A"/>
    <w:rsid w:val="002035DD"/>
    <w:rsid w:val="00203BEC"/>
    <w:rsid w:val="002042EA"/>
    <w:rsid w:val="00204728"/>
    <w:rsid w:val="002050B4"/>
    <w:rsid w:val="0020669B"/>
    <w:rsid w:val="00207050"/>
    <w:rsid w:val="00207078"/>
    <w:rsid w:val="00207371"/>
    <w:rsid w:val="0020775F"/>
    <w:rsid w:val="00207B9C"/>
    <w:rsid w:val="00207CAC"/>
    <w:rsid w:val="00210D9D"/>
    <w:rsid w:val="002113BF"/>
    <w:rsid w:val="00212A23"/>
    <w:rsid w:val="00212C76"/>
    <w:rsid w:val="002135DC"/>
    <w:rsid w:val="00213CF7"/>
    <w:rsid w:val="0021531A"/>
    <w:rsid w:val="0021566F"/>
    <w:rsid w:val="002162DE"/>
    <w:rsid w:val="002178D2"/>
    <w:rsid w:val="0022054E"/>
    <w:rsid w:val="00220FA1"/>
    <w:rsid w:val="00220FEC"/>
    <w:rsid w:val="002210CF"/>
    <w:rsid w:val="002214EC"/>
    <w:rsid w:val="00221CBD"/>
    <w:rsid w:val="00221FC0"/>
    <w:rsid w:val="00222C0D"/>
    <w:rsid w:val="00222F88"/>
    <w:rsid w:val="00223218"/>
    <w:rsid w:val="00223797"/>
    <w:rsid w:val="002238D4"/>
    <w:rsid w:val="00223CEC"/>
    <w:rsid w:val="0022415D"/>
    <w:rsid w:val="00224609"/>
    <w:rsid w:val="00224FAD"/>
    <w:rsid w:val="0022670B"/>
    <w:rsid w:val="00226A1B"/>
    <w:rsid w:val="00226FA0"/>
    <w:rsid w:val="00227335"/>
    <w:rsid w:val="00227F68"/>
    <w:rsid w:val="00230721"/>
    <w:rsid w:val="00231003"/>
    <w:rsid w:val="00231036"/>
    <w:rsid w:val="002322E8"/>
    <w:rsid w:val="00232384"/>
    <w:rsid w:val="0023273C"/>
    <w:rsid w:val="002328A3"/>
    <w:rsid w:val="002364F3"/>
    <w:rsid w:val="002365FF"/>
    <w:rsid w:val="00236C34"/>
    <w:rsid w:val="00240036"/>
    <w:rsid w:val="0024194F"/>
    <w:rsid w:val="00241AE1"/>
    <w:rsid w:val="00242E05"/>
    <w:rsid w:val="002432C9"/>
    <w:rsid w:val="00245719"/>
    <w:rsid w:val="00247582"/>
    <w:rsid w:val="0024795B"/>
    <w:rsid w:val="00247AA8"/>
    <w:rsid w:val="002506AB"/>
    <w:rsid w:val="00252711"/>
    <w:rsid w:val="00252BA6"/>
    <w:rsid w:val="0025307A"/>
    <w:rsid w:val="00254044"/>
    <w:rsid w:val="0025436C"/>
    <w:rsid w:val="00254D92"/>
    <w:rsid w:val="00255348"/>
    <w:rsid w:val="0025664E"/>
    <w:rsid w:val="0025730E"/>
    <w:rsid w:val="002578CF"/>
    <w:rsid w:val="002600AA"/>
    <w:rsid w:val="00260653"/>
    <w:rsid w:val="002606E5"/>
    <w:rsid w:val="002616DB"/>
    <w:rsid w:val="0026177A"/>
    <w:rsid w:val="00261B43"/>
    <w:rsid w:val="002622D0"/>
    <w:rsid w:val="00262E88"/>
    <w:rsid w:val="00263172"/>
    <w:rsid w:val="002638AF"/>
    <w:rsid w:val="00264EAD"/>
    <w:rsid w:val="002669D3"/>
    <w:rsid w:val="00267233"/>
    <w:rsid w:val="00271996"/>
    <w:rsid w:val="00271E03"/>
    <w:rsid w:val="002727E0"/>
    <w:rsid w:val="00273DFF"/>
    <w:rsid w:val="0027443D"/>
    <w:rsid w:val="00274BB4"/>
    <w:rsid w:val="00277EFA"/>
    <w:rsid w:val="00281608"/>
    <w:rsid w:val="00281D3D"/>
    <w:rsid w:val="00282495"/>
    <w:rsid w:val="0028358F"/>
    <w:rsid w:val="0028480F"/>
    <w:rsid w:val="00285C92"/>
    <w:rsid w:val="00285D31"/>
    <w:rsid w:val="00287C79"/>
    <w:rsid w:val="00290186"/>
    <w:rsid w:val="00290EC6"/>
    <w:rsid w:val="00290EFC"/>
    <w:rsid w:val="00291939"/>
    <w:rsid w:val="00291F44"/>
    <w:rsid w:val="002926B9"/>
    <w:rsid w:val="00293640"/>
    <w:rsid w:val="002946A8"/>
    <w:rsid w:val="00294D15"/>
    <w:rsid w:val="00296DC4"/>
    <w:rsid w:val="0029786C"/>
    <w:rsid w:val="00297A5D"/>
    <w:rsid w:val="002A0393"/>
    <w:rsid w:val="002A0E86"/>
    <w:rsid w:val="002A0F87"/>
    <w:rsid w:val="002A1D33"/>
    <w:rsid w:val="002A2E5A"/>
    <w:rsid w:val="002A343A"/>
    <w:rsid w:val="002A3F87"/>
    <w:rsid w:val="002A4749"/>
    <w:rsid w:val="002A5125"/>
    <w:rsid w:val="002A5223"/>
    <w:rsid w:val="002A627E"/>
    <w:rsid w:val="002A62EF"/>
    <w:rsid w:val="002A65FD"/>
    <w:rsid w:val="002A6BAD"/>
    <w:rsid w:val="002A6F45"/>
    <w:rsid w:val="002A70BA"/>
    <w:rsid w:val="002A7268"/>
    <w:rsid w:val="002A7532"/>
    <w:rsid w:val="002B0AE2"/>
    <w:rsid w:val="002B14E1"/>
    <w:rsid w:val="002B22FC"/>
    <w:rsid w:val="002B2D50"/>
    <w:rsid w:val="002B33B9"/>
    <w:rsid w:val="002B3E1F"/>
    <w:rsid w:val="002B3EEB"/>
    <w:rsid w:val="002B57AE"/>
    <w:rsid w:val="002B6A00"/>
    <w:rsid w:val="002B6E1A"/>
    <w:rsid w:val="002B7F53"/>
    <w:rsid w:val="002C14C3"/>
    <w:rsid w:val="002C22FD"/>
    <w:rsid w:val="002C2C36"/>
    <w:rsid w:val="002C3F67"/>
    <w:rsid w:val="002C5020"/>
    <w:rsid w:val="002C5759"/>
    <w:rsid w:val="002C62B7"/>
    <w:rsid w:val="002C68E5"/>
    <w:rsid w:val="002C6C9A"/>
    <w:rsid w:val="002C6FAE"/>
    <w:rsid w:val="002D00C8"/>
    <w:rsid w:val="002D0872"/>
    <w:rsid w:val="002D0A42"/>
    <w:rsid w:val="002D1212"/>
    <w:rsid w:val="002D2ADE"/>
    <w:rsid w:val="002D3AAA"/>
    <w:rsid w:val="002D4DF1"/>
    <w:rsid w:val="002D4F1C"/>
    <w:rsid w:val="002D5BC4"/>
    <w:rsid w:val="002D608A"/>
    <w:rsid w:val="002D61A5"/>
    <w:rsid w:val="002D6635"/>
    <w:rsid w:val="002E0020"/>
    <w:rsid w:val="002E021E"/>
    <w:rsid w:val="002E22F9"/>
    <w:rsid w:val="002E36ED"/>
    <w:rsid w:val="002E49C0"/>
    <w:rsid w:val="002E4B4F"/>
    <w:rsid w:val="002E4C4C"/>
    <w:rsid w:val="002E5141"/>
    <w:rsid w:val="002E7931"/>
    <w:rsid w:val="002E7CE2"/>
    <w:rsid w:val="002F001A"/>
    <w:rsid w:val="002F03C2"/>
    <w:rsid w:val="002F058D"/>
    <w:rsid w:val="002F0D35"/>
    <w:rsid w:val="002F1B1A"/>
    <w:rsid w:val="002F1E3D"/>
    <w:rsid w:val="002F286E"/>
    <w:rsid w:val="002F4A3E"/>
    <w:rsid w:val="002F4E7F"/>
    <w:rsid w:val="002F6B59"/>
    <w:rsid w:val="002F771F"/>
    <w:rsid w:val="00301317"/>
    <w:rsid w:val="00302E97"/>
    <w:rsid w:val="00303DF1"/>
    <w:rsid w:val="0030427D"/>
    <w:rsid w:val="00304AA7"/>
    <w:rsid w:val="00304BA2"/>
    <w:rsid w:val="00306865"/>
    <w:rsid w:val="00306A26"/>
    <w:rsid w:val="00306CDB"/>
    <w:rsid w:val="003075DA"/>
    <w:rsid w:val="00307EF0"/>
    <w:rsid w:val="00310C51"/>
    <w:rsid w:val="00311C1A"/>
    <w:rsid w:val="00311E2E"/>
    <w:rsid w:val="003137F7"/>
    <w:rsid w:val="0031453F"/>
    <w:rsid w:val="00320113"/>
    <w:rsid w:val="0032078A"/>
    <w:rsid w:val="00320839"/>
    <w:rsid w:val="003217DA"/>
    <w:rsid w:val="00321DB4"/>
    <w:rsid w:val="00322694"/>
    <w:rsid w:val="003239B1"/>
    <w:rsid w:val="00324046"/>
    <w:rsid w:val="00324F29"/>
    <w:rsid w:val="00324F39"/>
    <w:rsid w:val="0032542C"/>
    <w:rsid w:val="00325431"/>
    <w:rsid w:val="003259DE"/>
    <w:rsid w:val="003262BA"/>
    <w:rsid w:val="00331826"/>
    <w:rsid w:val="003320DC"/>
    <w:rsid w:val="003321DB"/>
    <w:rsid w:val="003322C6"/>
    <w:rsid w:val="00332E04"/>
    <w:rsid w:val="003333CC"/>
    <w:rsid w:val="00334EDB"/>
    <w:rsid w:val="003356B7"/>
    <w:rsid w:val="00335C54"/>
    <w:rsid w:val="0033645E"/>
    <w:rsid w:val="00336958"/>
    <w:rsid w:val="003404E1"/>
    <w:rsid w:val="00341234"/>
    <w:rsid w:val="003413CB"/>
    <w:rsid w:val="00343081"/>
    <w:rsid w:val="00345F07"/>
    <w:rsid w:val="003467B4"/>
    <w:rsid w:val="00346F29"/>
    <w:rsid w:val="0034727F"/>
    <w:rsid w:val="00350ACA"/>
    <w:rsid w:val="003517AE"/>
    <w:rsid w:val="00352DCF"/>
    <w:rsid w:val="00352F8D"/>
    <w:rsid w:val="00353004"/>
    <w:rsid w:val="003539D2"/>
    <w:rsid w:val="00353D94"/>
    <w:rsid w:val="00353F51"/>
    <w:rsid w:val="00354833"/>
    <w:rsid w:val="003548A1"/>
    <w:rsid w:val="00355553"/>
    <w:rsid w:val="00355911"/>
    <w:rsid w:val="00357B7B"/>
    <w:rsid w:val="00357DC3"/>
    <w:rsid w:val="00360BAA"/>
    <w:rsid w:val="00360CEB"/>
    <w:rsid w:val="00361D38"/>
    <w:rsid w:val="00361FDA"/>
    <w:rsid w:val="003623F2"/>
    <w:rsid w:val="003627C5"/>
    <w:rsid w:val="0036289F"/>
    <w:rsid w:val="00362A62"/>
    <w:rsid w:val="0036353F"/>
    <w:rsid w:val="00364056"/>
    <w:rsid w:val="00364859"/>
    <w:rsid w:val="00366017"/>
    <w:rsid w:val="0036630C"/>
    <w:rsid w:val="00370BA9"/>
    <w:rsid w:val="0037256C"/>
    <w:rsid w:val="00372B81"/>
    <w:rsid w:val="003737CE"/>
    <w:rsid w:val="00373C3D"/>
    <w:rsid w:val="00374427"/>
    <w:rsid w:val="003754FD"/>
    <w:rsid w:val="00375AB3"/>
    <w:rsid w:val="003761B6"/>
    <w:rsid w:val="00382E9C"/>
    <w:rsid w:val="003846A3"/>
    <w:rsid w:val="003851F9"/>
    <w:rsid w:val="00385B88"/>
    <w:rsid w:val="003867B7"/>
    <w:rsid w:val="00387B08"/>
    <w:rsid w:val="0039019C"/>
    <w:rsid w:val="003901F1"/>
    <w:rsid w:val="0039092E"/>
    <w:rsid w:val="00390B40"/>
    <w:rsid w:val="0039183A"/>
    <w:rsid w:val="00392AF0"/>
    <w:rsid w:val="003936CA"/>
    <w:rsid w:val="00393905"/>
    <w:rsid w:val="00394048"/>
    <w:rsid w:val="00395CD3"/>
    <w:rsid w:val="00396793"/>
    <w:rsid w:val="00396882"/>
    <w:rsid w:val="00396BE8"/>
    <w:rsid w:val="00396C6B"/>
    <w:rsid w:val="00396F9C"/>
    <w:rsid w:val="003A0EB4"/>
    <w:rsid w:val="003A1742"/>
    <w:rsid w:val="003A1FC9"/>
    <w:rsid w:val="003A2C70"/>
    <w:rsid w:val="003A5263"/>
    <w:rsid w:val="003A5EE9"/>
    <w:rsid w:val="003A6E05"/>
    <w:rsid w:val="003A70F9"/>
    <w:rsid w:val="003B1BBA"/>
    <w:rsid w:val="003B1BD9"/>
    <w:rsid w:val="003B1D4E"/>
    <w:rsid w:val="003B222D"/>
    <w:rsid w:val="003B4301"/>
    <w:rsid w:val="003B4493"/>
    <w:rsid w:val="003B66A3"/>
    <w:rsid w:val="003B6AB0"/>
    <w:rsid w:val="003B6B3B"/>
    <w:rsid w:val="003B74EF"/>
    <w:rsid w:val="003B7E1E"/>
    <w:rsid w:val="003C0CE6"/>
    <w:rsid w:val="003C0D40"/>
    <w:rsid w:val="003C1042"/>
    <w:rsid w:val="003C168F"/>
    <w:rsid w:val="003C1E89"/>
    <w:rsid w:val="003C1FEA"/>
    <w:rsid w:val="003C2449"/>
    <w:rsid w:val="003C2B02"/>
    <w:rsid w:val="003C2FC8"/>
    <w:rsid w:val="003C2FDE"/>
    <w:rsid w:val="003C327D"/>
    <w:rsid w:val="003C46FB"/>
    <w:rsid w:val="003C51B8"/>
    <w:rsid w:val="003C5EB7"/>
    <w:rsid w:val="003C6A73"/>
    <w:rsid w:val="003C7E73"/>
    <w:rsid w:val="003C7E9E"/>
    <w:rsid w:val="003D07B1"/>
    <w:rsid w:val="003D117F"/>
    <w:rsid w:val="003D1D61"/>
    <w:rsid w:val="003D27A1"/>
    <w:rsid w:val="003D2F24"/>
    <w:rsid w:val="003D30AB"/>
    <w:rsid w:val="003D38CF"/>
    <w:rsid w:val="003D4078"/>
    <w:rsid w:val="003D4CD0"/>
    <w:rsid w:val="003D5ED3"/>
    <w:rsid w:val="003D61FF"/>
    <w:rsid w:val="003E09E7"/>
    <w:rsid w:val="003E1354"/>
    <w:rsid w:val="003E1778"/>
    <w:rsid w:val="003E2C31"/>
    <w:rsid w:val="003E2CD3"/>
    <w:rsid w:val="003E31BF"/>
    <w:rsid w:val="003E3C09"/>
    <w:rsid w:val="003E3EEC"/>
    <w:rsid w:val="003E4322"/>
    <w:rsid w:val="003E76E0"/>
    <w:rsid w:val="003F0068"/>
    <w:rsid w:val="003F0F78"/>
    <w:rsid w:val="003F0FBA"/>
    <w:rsid w:val="003F0FFD"/>
    <w:rsid w:val="003F14D6"/>
    <w:rsid w:val="003F1896"/>
    <w:rsid w:val="003F2F60"/>
    <w:rsid w:val="003F38B5"/>
    <w:rsid w:val="003F3923"/>
    <w:rsid w:val="003F3C1A"/>
    <w:rsid w:val="003F3D30"/>
    <w:rsid w:val="003F487E"/>
    <w:rsid w:val="003F57A4"/>
    <w:rsid w:val="003F5F78"/>
    <w:rsid w:val="003F6127"/>
    <w:rsid w:val="003F6137"/>
    <w:rsid w:val="003F69A7"/>
    <w:rsid w:val="003F71D7"/>
    <w:rsid w:val="00400B79"/>
    <w:rsid w:val="004015F7"/>
    <w:rsid w:val="0040172D"/>
    <w:rsid w:val="004018B5"/>
    <w:rsid w:val="004030D7"/>
    <w:rsid w:val="00403467"/>
    <w:rsid w:val="00403561"/>
    <w:rsid w:val="0040446F"/>
    <w:rsid w:val="00405E99"/>
    <w:rsid w:val="00405F7D"/>
    <w:rsid w:val="00406204"/>
    <w:rsid w:val="00415064"/>
    <w:rsid w:val="00415AE5"/>
    <w:rsid w:val="00416EB0"/>
    <w:rsid w:val="004201F9"/>
    <w:rsid w:val="0042109C"/>
    <w:rsid w:val="0042328D"/>
    <w:rsid w:val="00423F4E"/>
    <w:rsid w:val="00424969"/>
    <w:rsid w:val="004259C3"/>
    <w:rsid w:val="00425A48"/>
    <w:rsid w:val="00425DAE"/>
    <w:rsid w:val="00426DF7"/>
    <w:rsid w:val="00427160"/>
    <w:rsid w:val="0042720C"/>
    <w:rsid w:val="00430ECE"/>
    <w:rsid w:val="004310C4"/>
    <w:rsid w:val="0043167C"/>
    <w:rsid w:val="00431FE2"/>
    <w:rsid w:val="00432545"/>
    <w:rsid w:val="00433AE6"/>
    <w:rsid w:val="0043488A"/>
    <w:rsid w:val="00434DD6"/>
    <w:rsid w:val="00435492"/>
    <w:rsid w:val="00436712"/>
    <w:rsid w:val="004377B5"/>
    <w:rsid w:val="004403B6"/>
    <w:rsid w:val="00440518"/>
    <w:rsid w:val="004414AD"/>
    <w:rsid w:val="0044295C"/>
    <w:rsid w:val="004434BC"/>
    <w:rsid w:val="00443E8C"/>
    <w:rsid w:val="00445ABD"/>
    <w:rsid w:val="004500CC"/>
    <w:rsid w:val="004541D5"/>
    <w:rsid w:val="00454216"/>
    <w:rsid w:val="0045425E"/>
    <w:rsid w:val="00456229"/>
    <w:rsid w:val="004566D0"/>
    <w:rsid w:val="0045731B"/>
    <w:rsid w:val="004575BF"/>
    <w:rsid w:val="004613DB"/>
    <w:rsid w:val="00461A76"/>
    <w:rsid w:val="00462368"/>
    <w:rsid w:val="004626B7"/>
    <w:rsid w:val="00463004"/>
    <w:rsid w:val="00463A75"/>
    <w:rsid w:val="0046465A"/>
    <w:rsid w:val="00464AB6"/>
    <w:rsid w:val="00464B55"/>
    <w:rsid w:val="004654E0"/>
    <w:rsid w:val="00465621"/>
    <w:rsid w:val="004659C2"/>
    <w:rsid w:val="00465C3F"/>
    <w:rsid w:val="00466A48"/>
    <w:rsid w:val="00467180"/>
    <w:rsid w:val="0047045E"/>
    <w:rsid w:val="0047055C"/>
    <w:rsid w:val="00470654"/>
    <w:rsid w:val="00471108"/>
    <w:rsid w:val="00471B39"/>
    <w:rsid w:val="00472206"/>
    <w:rsid w:val="0047241B"/>
    <w:rsid w:val="00472630"/>
    <w:rsid w:val="00472E3B"/>
    <w:rsid w:val="0047316F"/>
    <w:rsid w:val="0047339F"/>
    <w:rsid w:val="00473543"/>
    <w:rsid w:val="00475B37"/>
    <w:rsid w:val="004802BB"/>
    <w:rsid w:val="004807F2"/>
    <w:rsid w:val="004808D6"/>
    <w:rsid w:val="00480A2F"/>
    <w:rsid w:val="00480DA2"/>
    <w:rsid w:val="00481B58"/>
    <w:rsid w:val="0048290C"/>
    <w:rsid w:val="004839D3"/>
    <w:rsid w:val="00484237"/>
    <w:rsid w:val="00484481"/>
    <w:rsid w:val="00484A7F"/>
    <w:rsid w:val="00484CA1"/>
    <w:rsid w:val="00484E60"/>
    <w:rsid w:val="00485511"/>
    <w:rsid w:val="004856C5"/>
    <w:rsid w:val="00487BAD"/>
    <w:rsid w:val="00490BB1"/>
    <w:rsid w:val="004921BE"/>
    <w:rsid w:val="00492768"/>
    <w:rsid w:val="004929E0"/>
    <w:rsid w:val="00493064"/>
    <w:rsid w:val="004938E1"/>
    <w:rsid w:val="0049555E"/>
    <w:rsid w:val="00495723"/>
    <w:rsid w:val="00495880"/>
    <w:rsid w:val="00495B7E"/>
    <w:rsid w:val="00496BC1"/>
    <w:rsid w:val="00496BDF"/>
    <w:rsid w:val="00497EF4"/>
    <w:rsid w:val="004A0889"/>
    <w:rsid w:val="004A1938"/>
    <w:rsid w:val="004A3AD1"/>
    <w:rsid w:val="004A3F42"/>
    <w:rsid w:val="004A5179"/>
    <w:rsid w:val="004A5A31"/>
    <w:rsid w:val="004A6260"/>
    <w:rsid w:val="004A74EA"/>
    <w:rsid w:val="004A777F"/>
    <w:rsid w:val="004B0206"/>
    <w:rsid w:val="004B122F"/>
    <w:rsid w:val="004B1D5A"/>
    <w:rsid w:val="004B1F9F"/>
    <w:rsid w:val="004B24BD"/>
    <w:rsid w:val="004B3AF1"/>
    <w:rsid w:val="004B3E58"/>
    <w:rsid w:val="004B3F46"/>
    <w:rsid w:val="004B4420"/>
    <w:rsid w:val="004B4596"/>
    <w:rsid w:val="004B4AA7"/>
    <w:rsid w:val="004B4F94"/>
    <w:rsid w:val="004B572F"/>
    <w:rsid w:val="004B5E80"/>
    <w:rsid w:val="004B646D"/>
    <w:rsid w:val="004B7AB5"/>
    <w:rsid w:val="004B7DB4"/>
    <w:rsid w:val="004C0613"/>
    <w:rsid w:val="004C0B8A"/>
    <w:rsid w:val="004C0BC0"/>
    <w:rsid w:val="004C26C9"/>
    <w:rsid w:val="004C2B1A"/>
    <w:rsid w:val="004C448B"/>
    <w:rsid w:val="004C482C"/>
    <w:rsid w:val="004C53EC"/>
    <w:rsid w:val="004C560B"/>
    <w:rsid w:val="004D1DD1"/>
    <w:rsid w:val="004D1FB8"/>
    <w:rsid w:val="004D20AB"/>
    <w:rsid w:val="004D2198"/>
    <w:rsid w:val="004D2D68"/>
    <w:rsid w:val="004D492F"/>
    <w:rsid w:val="004D4CD4"/>
    <w:rsid w:val="004D54E7"/>
    <w:rsid w:val="004D5581"/>
    <w:rsid w:val="004D5813"/>
    <w:rsid w:val="004D5C64"/>
    <w:rsid w:val="004D7245"/>
    <w:rsid w:val="004D7248"/>
    <w:rsid w:val="004D7882"/>
    <w:rsid w:val="004E0220"/>
    <w:rsid w:val="004E0336"/>
    <w:rsid w:val="004E07D6"/>
    <w:rsid w:val="004E2BA2"/>
    <w:rsid w:val="004F1A83"/>
    <w:rsid w:val="004F2087"/>
    <w:rsid w:val="004F299A"/>
    <w:rsid w:val="004F2F45"/>
    <w:rsid w:val="004F4945"/>
    <w:rsid w:val="004F6961"/>
    <w:rsid w:val="005008C6"/>
    <w:rsid w:val="00500A31"/>
    <w:rsid w:val="00501313"/>
    <w:rsid w:val="00501730"/>
    <w:rsid w:val="00504840"/>
    <w:rsid w:val="00505F97"/>
    <w:rsid w:val="005071D4"/>
    <w:rsid w:val="00507262"/>
    <w:rsid w:val="00511260"/>
    <w:rsid w:val="00512883"/>
    <w:rsid w:val="00512A90"/>
    <w:rsid w:val="00513981"/>
    <w:rsid w:val="00514267"/>
    <w:rsid w:val="005155ED"/>
    <w:rsid w:val="005168A1"/>
    <w:rsid w:val="00517147"/>
    <w:rsid w:val="00517227"/>
    <w:rsid w:val="005176E4"/>
    <w:rsid w:val="00517E6B"/>
    <w:rsid w:val="0052038F"/>
    <w:rsid w:val="0052051B"/>
    <w:rsid w:val="0052115C"/>
    <w:rsid w:val="00521BE4"/>
    <w:rsid w:val="00523BFA"/>
    <w:rsid w:val="00523DEF"/>
    <w:rsid w:val="00526223"/>
    <w:rsid w:val="00526456"/>
    <w:rsid w:val="005277FA"/>
    <w:rsid w:val="00527891"/>
    <w:rsid w:val="00527E60"/>
    <w:rsid w:val="00530A59"/>
    <w:rsid w:val="00530C8D"/>
    <w:rsid w:val="005318B5"/>
    <w:rsid w:val="00531BFB"/>
    <w:rsid w:val="00531FD7"/>
    <w:rsid w:val="005337DD"/>
    <w:rsid w:val="00534E64"/>
    <w:rsid w:val="00535344"/>
    <w:rsid w:val="00537CF5"/>
    <w:rsid w:val="00540ECE"/>
    <w:rsid w:val="00542403"/>
    <w:rsid w:val="00542F12"/>
    <w:rsid w:val="005435E8"/>
    <w:rsid w:val="005437D4"/>
    <w:rsid w:val="00543D12"/>
    <w:rsid w:val="0054551F"/>
    <w:rsid w:val="00545D44"/>
    <w:rsid w:val="0054665A"/>
    <w:rsid w:val="005470FD"/>
    <w:rsid w:val="00547129"/>
    <w:rsid w:val="00551FD7"/>
    <w:rsid w:val="00553171"/>
    <w:rsid w:val="005544E4"/>
    <w:rsid w:val="0055468C"/>
    <w:rsid w:val="00555EA8"/>
    <w:rsid w:val="0055614B"/>
    <w:rsid w:val="005563E5"/>
    <w:rsid w:val="00557EBF"/>
    <w:rsid w:val="00560823"/>
    <w:rsid w:val="00561210"/>
    <w:rsid w:val="00561B22"/>
    <w:rsid w:val="0056282A"/>
    <w:rsid w:val="00563A34"/>
    <w:rsid w:val="00564141"/>
    <w:rsid w:val="0056604E"/>
    <w:rsid w:val="00566EA3"/>
    <w:rsid w:val="00567597"/>
    <w:rsid w:val="00567B8E"/>
    <w:rsid w:val="00567E69"/>
    <w:rsid w:val="00570539"/>
    <w:rsid w:val="005712E8"/>
    <w:rsid w:val="005713C0"/>
    <w:rsid w:val="00574AD0"/>
    <w:rsid w:val="005750A3"/>
    <w:rsid w:val="005751A7"/>
    <w:rsid w:val="0058061F"/>
    <w:rsid w:val="00581420"/>
    <w:rsid w:val="005826B8"/>
    <w:rsid w:val="005829AB"/>
    <w:rsid w:val="00585D57"/>
    <w:rsid w:val="00586C09"/>
    <w:rsid w:val="00586E4D"/>
    <w:rsid w:val="00586FAC"/>
    <w:rsid w:val="00587F02"/>
    <w:rsid w:val="00590053"/>
    <w:rsid w:val="00590567"/>
    <w:rsid w:val="00591766"/>
    <w:rsid w:val="005917CB"/>
    <w:rsid w:val="00591809"/>
    <w:rsid w:val="00591E2D"/>
    <w:rsid w:val="00592529"/>
    <w:rsid w:val="00592CDA"/>
    <w:rsid w:val="00593569"/>
    <w:rsid w:val="00596479"/>
    <w:rsid w:val="00597D52"/>
    <w:rsid w:val="00597D83"/>
    <w:rsid w:val="005A045D"/>
    <w:rsid w:val="005A1356"/>
    <w:rsid w:val="005A188C"/>
    <w:rsid w:val="005A3874"/>
    <w:rsid w:val="005A3964"/>
    <w:rsid w:val="005A3CC2"/>
    <w:rsid w:val="005A49A6"/>
    <w:rsid w:val="005A5E59"/>
    <w:rsid w:val="005A6B49"/>
    <w:rsid w:val="005A78C6"/>
    <w:rsid w:val="005B1F66"/>
    <w:rsid w:val="005B4BD4"/>
    <w:rsid w:val="005B6707"/>
    <w:rsid w:val="005B7C3E"/>
    <w:rsid w:val="005C1260"/>
    <w:rsid w:val="005C17CE"/>
    <w:rsid w:val="005C1FF4"/>
    <w:rsid w:val="005C2A95"/>
    <w:rsid w:val="005C2CC2"/>
    <w:rsid w:val="005C2D91"/>
    <w:rsid w:val="005C35BB"/>
    <w:rsid w:val="005C37B3"/>
    <w:rsid w:val="005C4765"/>
    <w:rsid w:val="005C585C"/>
    <w:rsid w:val="005C6748"/>
    <w:rsid w:val="005C6C1B"/>
    <w:rsid w:val="005C7213"/>
    <w:rsid w:val="005C79B7"/>
    <w:rsid w:val="005C7B4A"/>
    <w:rsid w:val="005D0268"/>
    <w:rsid w:val="005D02FA"/>
    <w:rsid w:val="005D2B6A"/>
    <w:rsid w:val="005D2F44"/>
    <w:rsid w:val="005D6BC3"/>
    <w:rsid w:val="005D6F67"/>
    <w:rsid w:val="005E05E6"/>
    <w:rsid w:val="005E0ABB"/>
    <w:rsid w:val="005E2058"/>
    <w:rsid w:val="005E2777"/>
    <w:rsid w:val="005E2B1D"/>
    <w:rsid w:val="005E356D"/>
    <w:rsid w:val="005E4F14"/>
    <w:rsid w:val="005E5609"/>
    <w:rsid w:val="005E566D"/>
    <w:rsid w:val="005E5F60"/>
    <w:rsid w:val="005E684B"/>
    <w:rsid w:val="005E6DB3"/>
    <w:rsid w:val="005E75D4"/>
    <w:rsid w:val="005F0FFE"/>
    <w:rsid w:val="005F2215"/>
    <w:rsid w:val="005F2392"/>
    <w:rsid w:val="005F309B"/>
    <w:rsid w:val="005F3876"/>
    <w:rsid w:val="005F4060"/>
    <w:rsid w:val="005F43FF"/>
    <w:rsid w:val="005F45F5"/>
    <w:rsid w:val="005F4F75"/>
    <w:rsid w:val="005F572B"/>
    <w:rsid w:val="005F5AA8"/>
    <w:rsid w:val="005F6F0D"/>
    <w:rsid w:val="005F76AD"/>
    <w:rsid w:val="00600007"/>
    <w:rsid w:val="00601150"/>
    <w:rsid w:val="00601ED0"/>
    <w:rsid w:val="006031A6"/>
    <w:rsid w:val="0060376E"/>
    <w:rsid w:val="006045FE"/>
    <w:rsid w:val="0060625D"/>
    <w:rsid w:val="00607907"/>
    <w:rsid w:val="006116EE"/>
    <w:rsid w:val="00611D82"/>
    <w:rsid w:val="0061361D"/>
    <w:rsid w:val="00614C46"/>
    <w:rsid w:val="00615E71"/>
    <w:rsid w:val="006164FF"/>
    <w:rsid w:val="006176D0"/>
    <w:rsid w:val="00620324"/>
    <w:rsid w:val="00620CDB"/>
    <w:rsid w:val="00623093"/>
    <w:rsid w:val="00623FD8"/>
    <w:rsid w:val="00624121"/>
    <w:rsid w:val="0062449E"/>
    <w:rsid w:val="006244C3"/>
    <w:rsid w:val="00624C88"/>
    <w:rsid w:val="00624F8B"/>
    <w:rsid w:val="00625672"/>
    <w:rsid w:val="006258F8"/>
    <w:rsid w:val="00626AAE"/>
    <w:rsid w:val="00627DC9"/>
    <w:rsid w:val="006326AF"/>
    <w:rsid w:val="00632E52"/>
    <w:rsid w:val="006337F7"/>
    <w:rsid w:val="0063727E"/>
    <w:rsid w:val="00637598"/>
    <w:rsid w:val="00637FA9"/>
    <w:rsid w:val="0064030B"/>
    <w:rsid w:val="00641A74"/>
    <w:rsid w:val="00643336"/>
    <w:rsid w:val="006435D2"/>
    <w:rsid w:val="00644333"/>
    <w:rsid w:val="0064433D"/>
    <w:rsid w:val="00644878"/>
    <w:rsid w:val="006449D2"/>
    <w:rsid w:val="00644A31"/>
    <w:rsid w:val="0064634D"/>
    <w:rsid w:val="006465DB"/>
    <w:rsid w:val="006468E7"/>
    <w:rsid w:val="00647F56"/>
    <w:rsid w:val="00650110"/>
    <w:rsid w:val="00650868"/>
    <w:rsid w:val="00652543"/>
    <w:rsid w:val="00652A00"/>
    <w:rsid w:val="006534DF"/>
    <w:rsid w:val="00653B9B"/>
    <w:rsid w:val="00654314"/>
    <w:rsid w:val="00654584"/>
    <w:rsid w:val="00655753"/>
    <w:rsid w:val="006568BC"/>
    <w:rsid w:val="00660562"/>
    <w:rsid w:val="00660A56"/>
    <w:rsid w:val="00661C10"/>
    <w:rsid w:val="00662828"/>
    <w:rsid w:val="00663A7C"/>
    <w:rsid w:val="00663AC5"/>
    <w:rsid w:val="00663F25"/>
    <w:rsid w:val="00664968"/>
    <w:rsid w:val="00666121"/>
    <w:rsid w:val="00666E71"/>
    <w:rsid w:val="0067146D"/>
    <w:rsid w:val="00671AC7"/>
    <w:rsid w:val="00671AF0"/>
    <w:rsid w:val="00671CB6"/>
    <w:rsid w:val="006728A6"/>
    <w:rsid w:val="006741E5"/>
    <w:rsid w:val="006753AD"/>
    <w:rsid w:val="006754A0"/>
    <w:rsid w:val="00675E8D"/>
    <w:rsid w:val="00675F4B"/>
    <w:rsid w:val="00676F1C"/>
    <w:rsid w:val="00680D7C"/>
    <w:rsid w:val="00680D90"/>
    <w:rsid w:val="00681A6A"/>
    <w:rsid w:val="0068280E"/>
    <w:rsid w:val="0068351D"/>
    <w:rsid w:val="00683858"/>
    <w:rsid w:val="00684F48"/>
    <w:rsid w:val="00685AFA"/>
    <w:rsid w:val="0068614E"/>
    <w:rsid w:val="0068727E"/>
    <w:rsid w:val="00690133"/>
    <w:rsid w:val="00690A22"/>
    <w:rsid w:val="00690A27"/>
    <w:rsid w:val="00690E42"/>
    <w:rsid w:val="0069199C"/>
    <w:rsid w:val="0069203F"/>
    <w:rsid w:val="0069225E"/>
    <w:rsid w:val="00693717"/>
    <w:rsid w:val="00693EEB"/>
    <w:rsid w:val="00694571"/>
    <w:rsid w:val="0069474E"/>
    <w:rsid w:val="006950D8"/>
    <w:rsid w:val="006966EF"/>
    <w:rsid w:val="00697561"/>
    <w:rsid w:val="00697AD0"/>
    <w:rsid w:val="006A0F4D"/>
    <w:rsid w:val="006A181B"/>
    <w:rsid w:val="006A1C4B"/>
    <w:rsid w:val="006A212C"/>
    <w:rsid w:val="006A2165"/>
    <w:rsid w:val="006A4C8A"/>
    <w:rsid w:val="006A6740"/>
    <w:rsid w:val="006A692C"/>
    <w:rsid w:val="006A6A4C"/>
    <w:rsid w:val="006B1A8D"/>
    <w:rsid w:val="006B2181"/>
    <w:rsid w:val="006B676E"/>
    <w:rsid w:val="006B6853"/>
    <w:rsid w:val="006B7104"/>
    <w:rsid w:val="006C10C2"/>
    <w:rsid w:val="006C19DF"/>
    <w:rsid w:val="006C4F54"/>
    <w:rsid w:val="006C5B5A"/>
    <w:rsid w:val="006C6365"/>
    <w:rsid w:val="006C6B61"/>
    <w:rsid w:val="006C7C05"/>
    <w:rsid w:val="006C7F47"/>
    <w:rsid w:val="006D10C2"/>
    <w:rsid w:val="006D1B34"/>
    <w:rsid w:val="006D259A"/>
    <w:rsid w:val="006D2C52"/>
    <w:rsid w:val="006D33E1"/>
    <w:rsid w:val="006D3BEB"/>
    <w:rsid w:val="006D4064"/>
    <w:rsid w:val="006D4B8B"/>
    <w:rsid w:val="006D6B44"/>
    <w:rsid w:val="006E131B"/>
    <w:rsid w:val="006E1B42"/>
    <w:rsid w:val="006E36B5"/>
    <w:rsid w:val="006E39B2"/>
    <w:rsid w:val="006E4643"/>
    <w:rsid w:val="006E48B6"/>
    <w:rsid w:val="006E4F78"/>
    <w:rsid w:val="006E5053"/>
    <w:rsid w:val="006E5850"/>
    <w:rsid w:val="006E7816"/>
    <w:rsid w:val="006E7900"/>
    <w:rsid w:val="006F0330"/>
    <w:rsid w:val="006F0923"/>
    <w:rsid w:val="006F0C43"/>
    <w:rsid w:val="006F0D75"/>
    <w:rsid w:val="006F1E7A"/>
    <w:rsid w:val="006F209D"/>
    <w:rsid w:val="006F2813"/>
    <w:rsid w:val="006F345C"/>
    <w:rsid w:val="006F35D3"/>
    <w:rsid w:val="006F4729"/>
    <w:rsid w:val="006F4867"/>
    <w:rsid w:val="006F54F5"/>
    <w:rsid w:val="006F6D47"/>
    <w:rsid w:val="006F769C"/>
    <w:rsid w:val="006F779C"/>
    <w:rsid w:val="006F7CC6"/>
    <w:rsid w:val="006F7FFD"/>
    <w:rsid w:val="007003E4"/>
    <w:rsid w:val="00700EFC"/>
    <w:rsid w:val="00701D44"/>
    <w:rsid w:val="0070214C"/>
    <w:rsid w:val="007031CE"/>
    <w:rsid w:val="00703408"/>
    <w:rsid w:val="00703F33"/>
    <w:rsid w:val="0070632F"/>
    <w:rsid w:val="00706C2B"/>
    <w:rsid w:val="007075CE"/>
    <w:rsid w:val="00707778"/>
    <w:rsid w:val="00710130"/>
    <w:rsid w:val="0071046D"/>
    <w:rsid w:val="00712151"/>
    <w:rsid w:val="00712362"/>
    <w:rsid w:val="00713FBD"/>
    <w:rsid w:val="007162F2"/>
    <w:rsid w:val="00717274"/>
    <w:rsid w:val="00720614"/>
    <w:rsid w:val="0072061F"/>
    <w:rsid w:val="007208F4"/>
    <w:rsid w:val="00721204"/>
    <w:rsid w:val="00721427"/>
    <w:rsid w:val="00721601"/>
    <w:rsid w:val="00721BFF"/>
    <w:rsid w:val="00722000"/>
    <w:rsid w:val="0072200F"/>
    <w:rsid w:val="00723556"/>
    <w:rsid w:val="00724B6A"/>
    <w:rsid w:val="00724E66"/>
    <w:rsid w:val="0072568D"/>
    <w:rsid w:val="007259F4"/>
    <w:rsid w:val="00725C9A"/>
    <w:rsid w:val="00725CC1"/>
    <w:rsid w:val="007276C6"/>
    <w:rsid w:val="0073069A"/>
    <w:rsid w:val="007313FC"/>
    <w:rsid w:val="0073236D"/>
    <w:rsid w:val="00732E62"/>
    <w:rsid w:val="007341EA"/>
    <w:rsid w:val="007356F5"/>
    <w:rsid w:val="007360F0"/>
    <w:rsid w:val="007365FB"/>
    <w:rsid w:val="00741C64"/>
    <w:rsid w:val="00741E74"/>
    <w:rsid w:val="00742145"/>
    <w:rsid w:val="0074240B"/>
    <w:rsid w:val="007448CD"/>
    <w:rsid w:val="00744D45"/>
    <w:rsid w:val="00745347"/>
    <w:rsid w:val="007456E6"/>
    <w:rsid w:val="00745E64"/>
    <w:rsid w:val="00747C46"/>
    <w:rsid w:val="00751601"/>
    <w:rsid w:val="00751FB7"/>
    <w:rsid w:val="007523E3"/>
    <w:rsid w:val="0075285C"/>
    <w:rsid w:val="00753846"/>
    <w:rsid w:val="007576AF"/>
    <w:rsid w:val="007609BE"/>
    <w:rsid w:val="0076170B"/>
    <w:rsid w:val="00761ADC"/>
    <w:rsid w:val="0076578C"/>
    <w:rsid w:val="00767532"/>
    <w:rsid w:val="007704FA"/>
    <w:rsid w:val="0077156E"/>
    <w:rsid w:val="00772E81"/>
    <w:rsid w:val="00773182"/>
    <w:rsid w:val="00774D0E"/>
    <w:rsid w:val="00775CE5"/>
    <w:rsid w:val="0077692C"/>
    <w:rsid w:val="007769C6"/>
    <w:rsid w:val="00777DCD"/>
    <w:rsid w:val="007802A8"/>
    <w:rsid w:val="00780A7B"/>
    <w:rsid w:val="00781D3D"/>
    <w:rsid w:val="00781F4B"/>
    <w:rsid w:val="00782F17"/>
    <w:rsid w:val="007830D3"/>
    <w:rsid w:val="0078368F"/>
    <w:rsid w:val="00784B64"/>
    <w:rsid w:val="007859D7"/>
    <w:rsid w:val="00785AF8"/>
    <w:rsid w:val="007870DC"/>
    <w:rsid w:val="0078771C"/>
    <w:rsid w:val="00790190"/>
    <w:rsid w:val="00790216"/>
    <w:rsid w:val="007915DB"/>
    <w:rsid w:val="00791D87"/>
    <w:rsid w:val="00793054"/>
    <w:rsid w:val="0079315C"/>
    <w:rsid w:val="00793572"/>
    <w:rsid w:val="00794769"/>
    <w:rsid w:val="00795214"/>
    <w:rsid w:val="00795FC5"/>
    <w:rsid w:val="00796281"/>
    <w:rsid w:val="0079661D"/>
    <w:rsid w:val="00796A5E"/>
    <w:rsid w:val="00797044"/>
    <w:rsid w:val="007A104D"/>
    <w:rsid w:val="007A21C9"/>
    <w:rsid w:val="007A268D"/>
    <w:rsid w:val="007A3D20"/>
    <w:rsid w:val="007A4D4D"/>
    <w:rsid w:val="007A6167"/>
    <w:rsid w:val="007A7218"/>
    <w:rsid w:val="007B0106"/>
    <w:rsid w:val="007B1137"/>
    <w:rsid w:val="007B17AD"/>
    <w:rsid w:val="007B1F44"/>
    <w:rsid w:val="007B24B9"/>
    <w:rsid w:val="007B2DE9"/>
    <w:rsid w:val="007B312F"/>
    <w:rsid w:val="007B4410"/>
    <w:rsid w:val="007B5495"/>
    <w:rsid w:val="007B5ACC"/>
    <w:rsid w:val="007B5EF0"/>
    <w:rsid w:val="007B6A23"/>
    <w:rsid w:val="007B730B"/>
    <w:rsid w:val="007C0197"/>
    <w:rsid w:val="007C0272"/>
    <w:rsid w:val="007C12E8"/>
    <w:rsid w:val="007C1936"/>
    <w:rsid w:val="007C2FB9"/>
    <w:rsid w:val="007C3B0C"/>
    <w:rsid w:val="007C477F"/>
    <w:rsid w:val="007C4BBA"/>
    <w:rsid w:val="007C62FB"/>
    <w:rsid w:val="007C7C97"/>
    <w:rsid w:val="007D0387"/>
    <w:rsid w:val="007D0E98"/>
    <w:rsid w:val="007D1CB0"/>
    <w:rsid w:val="007D2049"/>
    <w:rsid w:val="007D23FC"/>
    <w:rsid w:val="007D31AB"/>
    <w:rsid w:val="007D3F46"/>
    <w:rsid w:val="007D5F9C"/>
    <w:rsid w:val="007D784A"/>
    <w:rsid w:val="007D79BB"/>
    <w:rsid w:val="007D7B68"/>
    <w:rsid w:val="007E002E"/>
    <w:rsid w:val="007E096D"/>
    <w:rsid w:val="007E09FC"/>
    <w:rsid w:val="007E0CA7"/>
    <w:rsid w:val="007E1018"/>
    <w:rsid w:val="007E1434"/>
    <w:rsid w:val="007E28F5"/>
    <w:rsid w:val="007E34C7"/>
    <w:rsid w:val="007E36DF"/>
    <w:rsid w:val="007E55F0"/>
    <w:rsid w:val="007E5AD8"/>
    <w:rsid w:val="007E5B49"/>
    <w:rsid w:val="007E5C0C"/>
    <w:rsid w:val="007E5D58"/>
    <w:rsid w:val="007E6684"/>
    <w:rsid w:val="007E6B65"/>
    <w:rsid w:val="007F0D58"/>
    <w:rsid w:val="007F1384"/>
    <w:rsid w:val="007F35ED"/>
    <w:rsid w:val="007F3C69"/>
    <w:rsid w:val="007F4412"/>
    <w:rsid w:val="007F4671"/>
    <w:rsid w:val="007F576C"/>
    <w:rsid w:val="00800E02"/>
    <w:rsid w:val="0080173C"/>
    <w:rsid w:val="00802F18"/>
    <w:rsid w:val="008050CB"/>
    <w:rsid w:val="00807322"/>
    <w:rsid w:val="008074CB"/>
    <w:rsid w:val="0081179D"/>
    <w:rsid w:val="0081253F"/>
    <w:rsid w:val="00812A85"/>
    <w:rsid w:val="0081486C"/>
    <w:rsid w:val="00814C3F"/>
    <w:rsid w:val="00816E4F"/>
    <w:rsid w:val="00820191"/>
    <w:rsid w:val="00820793"/>
    <w:rsid w:val="00820E75"/>
    <w:rsid w:val="00821AA1"/>
    <w:rsid w:val="00821B13"/>
    <w:rsid w:val="0082304B"/>
    <w:rsid w:val="00823F01"/>
    <w:rsid w:val="008242D1"/>
    <w:rsid w:val="00824AF9"/>
    <w:rsid w:val="008320A0"/>
    <w:rsid w:val="00832480"/>
    <w:rsid w:val="0083304D"/>
    <w:rsid w:val="00833657"/>
    <w:rsid w:val="008339D0"/>
    <w:rsid w:val="00834198"/>
    <w:rsid w:val="0083683F"/>
    <w:rsid w:val="008402FB"/>
    <w:rsid w:val="00840B59"/>
    <w:rsid w:val="00841B1B"/>
    <w:rsid w:val="00841E0C"/>
    <w:rsid w:val="00842037"/>
    <w:rsid w:val="008425F1"/>
    <w:rsid w:val="00844E8E"/>
    <w:rsid w:val="00850012"/>
    <w:rsid w:val="00851931"/>
    <w:rsid w:val="00851E00"/>
    <w:rsid w:val="00854537"/>
    <w:rsid w:val="00855D2F"/>
    <w:rsid w:val="00856CE0"/>
    <w:rsid w:val="00856CF2"/>
    <w:rsid w:val="00857549"/>
    <w:rsid w:val="00860803"/>
    <w:rsid w:val="00860851"/>
    <w:rsid w:val="00861A02"/>
    <w:rsid w:val="00862BA0"/>
    <w:rsid w:val="00863105"/>
    <w:rsid w:val="00863F8C"/>
    <w:rsid w:val="00864653"/>
    <w:rsid w:val="00865A0B"/>
    <w:rsid w:val="00865EEA"/>
    <w:rsid w:val="00866643"/>
    <w:rsid w:val="008703D4"/>
    <w:rsid w:val="00871FB4"/>
    <w:rsid w:val="008725B8"/>
    <w:rsid w:val="00872C57"/>
    <w:rsid w:val="00873B36"/>
    <w:rsid w:val="00874818"/>
    <w:rsid w:val="00874AFB"/>
    <w:rsid w:val="008759C9"/>
    <w:rsid w:val="00875DCC"/>
    <w:rsid w:val="008764D6"/>
    <w:rsid w:val="00877433"/>
    <w:rsid w:val="00877908"/>
    <w:rsid w:val="00877C5F"/>
    <w:rsid w:val="00880798"/>
    <w:rsid w:val="008811A7"/>
    <w:rsid w:val="00881306"/>
    <w:rsid w:val="00881E15"/>
    <w:rsid w:val="00882387"/>
    <w:rsid w:val="0088390F"/>
    <w:rsid w:val="008844F3"/>
    <w:rsid w:val="00884C00"/>
    <w:rsid w:val="00884C0D"/>
    <w:rsid w:val="00885044"/>
    <w:rsid w:val="008859B0"/>
    <w:rsid w:val="00886CC0"/>
    <w:rsid w:val="00890063"/>
    <w:rsid w:val="008907D0"/>
    <w:rsid w:val="00891B65"/>
    <w:rsid w:val="0089255C"/>
    <w:rsid w:val="00892787"/>
    <w:rsid w:val="00892973"/>
    <w:rsid w:val="00892A7E"/>
    <w:rsid w:val="00893A74"/>
    <w:rsid w:val="0089547B"/>
    <w:rsid w:val="008956AB"/>
    <w:rsid w:val="00897281"/>
    <w:rsid w:val="00897A7D"/>
    <w:rsid w:val="008A047B"/>
    <w:rsid w:val="008A0B5F"/>
    <w:rsid w:val="008A0FB4"/>
    <w:rsid w:val="008A1879"/>
    <w:rsid w:val="008A1FC8"/>
    <w:rsid w:val="008A25F8"/>
    <w:rsid w:val="008A357D"/>
    <w:rsid w:val="008A3933"/>
    <w:rsid w:val="008A44E3"/>
    <w:rsid w:val="008A62AE"/>
    <w:rsid w:val="008A6377"/>
    <w:rsid w:val="008A724F"/>
    <w:rsid w:val="008B0BCF"/>
    <w:rsid w:val="008B1231"/>
    <w:rsid w:val="008B329E"/>
    <w:rsid w:val="008B45BA"/>
    <w:rsid w:val="008B619F"/>
    <w:rsid w:val="008B74F3"/>
    <w:rsid w:val="008B7E74"/>
    <w:rsid w:val="008C1DC1"/>
    <w:rsid w:val="008C325D"/>
    <w:rsid w:val="008C3396"/>
    <w:rsid w:val="008C3E64"/>
    <w:rsid w:val="008C3F13"/>
    <w:rsid w:val="008C51BB"/>
    <w:rsid w:val="008C657F"/>
    <w:rsid w:val="008C68C2"/>
    <w:rsid w:val="008C6C49"/>
    <w:rsid w:val="008C7C2D"/>
    <w:rsid w:val="008D01B5"/>
    <w:rsid w:val="008D02A6"/>
    <w:rsid w:val="008D09EA"/>
    <w:rsid w:val="008D2D73"/>
    <w:rsid w:val="008D35ED"/>
    <w:rsid w:val="008D448A"/>
    <w:rsid w:val="008D52E6"/>
    <w:rsid w:val="008D5D01"/>
    <w:rsid w:val="008E00C5"/>
    <w:rsid w:val="008E0A9D"/>
    <w:rsid w:val="008E14C1"/>
    <w:rsid w:val="008E4380"/>
    <w:rsid w:val="008E4E66"/>
    <w:rsid w:val="008E4EAE"/>
    <w:rsid w:val="008E6AF6"/>
    <w:rsid w:val="008E78D7"/>
    <w:rsid w:val="008E79AF"/>
    <w:rsid w:val="008F0463"/>
    <w:rsid w:val="008F10BE"/>
    <w:rsid w:val="008F2780"/>
    <w:rsid w:val="008F2A24"/>
    <w:rsid w:val="008F2B47"/>
    <w:rsid w:val="008F5A66"/>
    <w:rsid w:val="008F64F0"/>
    <w:rsid w:val="008F711A"/>
    <w:rsid w:val="008F772B"/>
    <w:rsid w:val="00901159"/>
    <w:rsid w:val="00901745"/>
    <w:rsid w:val="00903FA4"/>
    <w:rsid w:val="00904AC4"/>
    <w:rsid w:val="00904BF7"/>
    <w:rsid w:val="009051A2"/>
    <w:rsid w:val="00905CD3"/>
    <w:rsid w:val="00906864"/>
    <w:rsid w:val="009079F1"/>
    <w:rsid w:val="00912145"/>
    <w:rsid w:val="009135F6"/>
    <w:rsid w:val="009137B7"/>
    <w:rsid w:val="00913AAB"/>
    <w:rsid w:val="00913B98"/>
    <w:rsid w:val="00914850"/>
    <w:rsid w:val="0091768B"/>
    <w:rsid w:val="009226D6"/>
    <w:rsid w:val="009231D0"/>
    <w:rsid w:val="009240D1"/>
    <w:rsid w:val="009242FB"/>
    <w:rsid w:val="009250CC"/>
    <w:rsid w:val="009253C1"/>
    <w:rsid w:val="009258EB"/>
    <w:rsid w:val="00925A30"/>
    <w:rsid w:val="00925EF1"/>
    <w:rsid w:val="009263F7"/>
    <w:rsid w:val="00926423"/>
    <w:rsid w:val="00927A00"/>
    <w:rsid w:val="0093037E"/>
    <w:rsid w:val="00931F1C"/>
    <w:rsid w:val="00933A59"/>
    <w:rsid w:val="00933C3D"/>
    <w:rsid w:val="009343D3"/>
    <w:rsid w:val="009345F2"/>
    <w:rsid w:val="00934A7F"/>
    <w:rsid w:val="0093581F"/>
    <w:rsid w:val="00937462"/>
    <w:rsid w:val="00937F38"/>
    <w:rsid w:val="00937FE1"/>
    <w:rsid w:val="009402EE"/>
    <w:rsid w:val="00940AA4"/>
    <w:rsid w:val="0094141B"/>
    <w:rsid w:val="009449C2"/>
    <w:rsid w:val="00944AF0"/>
    <w:rsid w:val="00945ECB"/>
    <w:rsid w:val="009474C4"/>
    <w:rsid w:val="00947DFB"/>
    <w:rsid w:val="00950E43"/>
    <w:rsid w:val="00951698"/>
    <w:rsid w:val="0095202D"/>
    <w:rsid w:val="00952B03"/>
    <w:rsid w:val="00953318"/>
    <w:rsid w:val="0095335A"/>
    <w:rsid w:val="00954D19"/>
    <w:rsid w:val="00955239"/>
    <w:rsid w:val="009555C9"/>
    <w:rsid w:val="00957F92"/>
    <w:rsid w:val="0096213A"/>
    <w:rsid w:val="0096220A"/>
    <w:rsid w:val="00963487"/>
    <w:rsid w:val="00963E56"/>
    <w:rsid w:val="0096459E"/>
    <w:rsid w:val="00964EC0"/>
    <w:rsid w:val="0096574A"/>
    <w:rsid w:val="00967627"/>
    <w:rsid w:val="00967BC9"/>
    <w:rsid w:val="009712C3"/>
    <w:rsid w:val="00971CB1"/>
    <w:rsid w:val="009726A1"/>
    <w:rsid w:val="00973151"/>
    <w:rsid w:val="0097319E"/>
    <w:rsid w:val="00973568"/>
    <w:rsid w:val="0097412A"/>
    <w:rsid w:val="0097471B"/>
    <w:rsid w:val="00975245"/>
    <w:rsid w:val="009766E5"/>
    <w:rsid w:val="0097670D"/>
    <w:rsid w:val="00976AF5"/>
    <w:rsid w:val="009771CC"/>
    <w:rsid w:val="00977C7F"/>
    <w:rsid w:val="00977F20"/>
    <w:rsid w:val="00977F58"/>
    <w:rsid w:val="00980689"/>
    <w:rsid w:val="0098081A"/>
    <w:rsid w:val="0098471E"/>
    <w:rsid w:val="0098486F"/>
    <w:rsid w:val="00984AF2"/>
    <w:rsid w:val="009857A9"/>
    <w:rsid w:val="00986C84"/>
    <w:rsid w:val="00987826"/>
    <w:rsid w:val="00990499"/>
    <w:rsid w:val="00992005"/>
    <w:rsid w:val="00992915"/>
    <w:rsid w:val="00992AF7"/>
    <w:rsid w:val="00993BB1"/>
    <w:rsid w:val="009940F0"/>
    <w:rsid w:val="00994135"/>
    <w:rsid w:val="009947D6"/>
    <w:rsid w:val="00994A61"/>
    <w:rsid w:val="009964CA"/>
    <w:rsid w:val="00996EB7"/>
    <w:rsid w:val="009A021E"/>
    <w:rsid w:val="009A062E"/>
    <w:rsid w:val="009A2BD0"/>
    <w:rsid w:val="009A2D34"/>
    <w:rsid w:val="009A3280"/>
    <w:rsid w:val="009A359D"/>
    <w:rsid w:val="009A39A1"/>
    <w:rsid w:val="009A4F71"/>
    <w:rsid w:val="009A586B"/>
    <w:rsid w:val="009A6CA8"/>
    <w:rsid w:val="009A767C"/>
    <w:rsid w:val="009A7A72"/>
    <w:rsid w:val="009B03CC"/>
    <w:rsid w:val="009B0650"/>
    <w:rsid w:val="009B12CF"/>
    <w:rsid w:val="009B1CC7"/>
    <w:rsid w:val="009B23A8"/>
    <w:rsid w:val="009B29F9"/>
    <w:rsid w:val="009B36DB"/>
    <w:rsid w:val="009B3B13"/>
    <w:rsid w:val="009B5D51"/>
    <w:rsid w:val="009B6892"/>
    <w:rsid w:val="009B6B43"/>
    <w:rsid w:val="009B70A7"/>
    <w:rsid w:val="009B7602"/>
    <w:rsid w:val="009B7FB6"/>
    <w:rsid w:val="009C051B"/>
    <w:rsid w:val="009C19A9"/>
    <w:rsid w:val="009C1EA7"/>
    <w:rsid w:val="009C5A1E"/>
    <w:rsid w:val="009C5EF0"/>
    <w:rsid w:val="009C73B4"/>
    <w:rsid w:val="009C79A6"/>
    <w:rsid w:val="009C7B32"/>
    <w:rsid w:val="009D017A"/>
    <w:rsid w:val="009D01C8"/>
    <w:rsid w:val="009D0608"/>
    <w:rsid w:val="009D0F25"/>
    <w:rsid w:val="009D2B6B"/>
    <w:rsid w:val="009D2C03"/>
    <w:rsid w:val="009D3481"/>
    <w:rsid w:val="009D3EDE"/>
    <w:rsid w:val="009D41EC"/>
    <w:rsid w:val="009D4289"/>
    <w:rsid w:val="009D45F4"/>
    <w:rsid w:val="009D4A0F"/>
    <w:rsid w:val="009D561C"/>
    <w:rsid w:val="009D5F5B"/>
    <w:rsid w:val="009D631F"/>
    <w:rsid w:val="009D7304"/>
    <w:rsid w:val="009D7AA8"/>
    <w:rsid w:val="009D7AB7"/>
    <w:rsid w:val="009D7C36"/>
    <w:rsid w:val="009E0844"/>
    <w:rsid w:val="009E16BE"/>
    <w:rsid w:val="009E2E39"/>
    <w:rsid w:val="009E2FA2"/>
    <w:rsid w:val="009E3A68"/>
    <w:rsid w:val="009E47F7"/>
    <w:rsid w:val="009E5A03"/>
    <w:rsid w:val="009E5ABD"/>
    <w:rsid w:val="009E6317"/>
    <w:rsid w:val="009E6F15"/>
    <w:rsid w:val="009E7056"/>
    <w:rsid w:val="009E7248"/>
    <w:rsid w:val="009E72CE"/>
    <w:rsid w:val="009E787F"/>
    <w:rsid w:val="009F003D"/>
    <w:rsid w:val="009F0055"/>
    <w:rsid w:val="009F10A6"/>
    <w:rsid w:val="009F2204"/>
    <w:rsid w:val="009F35D2"/>
    <w:rsid w:val="009F46FA"/>
    <w:rsid w:val="009F4985"/>
    <w:rsid w:val="009F4BB5"/>
    <w:rsid w:val="009F4D6C"/>
    <w:rsid w:val="009F4E37"/>
    <w:rsid w:val="009F601C"/>
    <w:rsid w:val="009F61F6"/>
    <w:rsid w:val="009F7DDB"/>
    <w:rsid w:val="00A00AE9"/>
    <w:rsid w:val="00A019AD"/>
    <w:rsid w:val="00A01F96"/>
    <w:rsid w:val="00A01FF6"/>
    <w:rsid w:val="00A03F49"/>
    <w:rsid w:val="00A045E7"/>
    <w:rsid w:val="00A05C54"/>
    <w:rsid w:val="00A10E9A"/>
    <w:rsid w:val="00A1115F"/>
    <w:rsid w:val="00A12304"/>
    <w:rsid w:val="00A12362"/>
    <w:rsid w:val="00A137D5"/>
    <w:rsid w:val="00A13B60"/>
    <w:rsid w:val="00A1677D"/>
    <w:rsid w:val="00A169D1"/>
    <w:rsid w:val="00A171A9"/>
    <w:rsid w:val="00A17607"/>
    <w:rsid w:val="00A17C02"/>
    <w:rsid w:val="00A20AFC"/>
    <w:rsid w:val="00A20B1F"/>
    <w:rsid w:val="00A213EA"/>
    <w:rsid w:val="00A21E69"/>
    <w:rsid w:val="00A2264B"/>
    <w:rsid w:val="00A2268F"/>
    <w:rsid w:val="00A232C4"/>
    <w:rsid w:val="00A252C4"/>
    <w:rsid w:val="00A25CD3"/>
    <w:rsid w:val="00A268B7"/>
    <w:rsid w:val="00A26A4D"/>
    <w:rsid w:val="00A31B46"/>
    <w:rsid w:val="00A322E6"/>
    <w:rsid w:val="00A336A0"/>
    <w:rsid w:val="00A349F2"/>
    <w:rsid w:val="00A350EA"/>
    <w:rsid w:val="00A37332"/>
    <w:rsid w:val="00A404DD"/>
    <w:rsid w:val="00A41605"/>
    <w:rsid w:val="00A42D58"/>
    <w:rsid w:val="00A430C6"/>
    <w:rsid w:val="00A43779"/>
    <w:rsid w:val="00A443F8"/>
    <w:rsid w:val="00A45969"/>
    <w:rsid w:val="00A463F3"/>
    <w:rsid w:val="00A47768"/>
    <w:rsid w:val="00A50074"/>
    <w:rsid w:val="00A505D8"/>
    <w:rsid w:val="00A5113B"/>
    <w:rsid w:val="00A5115B"/>
    <w:rsid w:val="00A51303"/>
    <w:rsid w:val="00A524C1"/>
    <w:rsid w:val="00A5286D"/>
    <w:rsid w:val="00A52D0F"/>
    <w:rsid w:val="00A57537"/>
    <w:rsid w:val="00A5785D"/>
    <w:rsid w:val="00A57E2A"/>
    <w:rsid w:val="00A61153"/>
    <w:rsid w:val="00A613E6"/>
    <w:rsid w:val="00A63386"/>
    <w:rsid w:val="00A6363B"/>
    <w:rsid w:val="00A644A4"/>
    <w:rsid w:val="00A651E3"/>
    <w:rsid w:val="00A65605"/>
    <w:rsid w:val="00A656D9"/>
    <w:rsid w:val="00A66009"/>
    <w:rsid w:val="00A66384"/>
    <w:rsid w:val="00A663C2"/>
    <w:rsid w:val="00A66690"/>
    <w:rsid w:val="00A669A3"/>
    <w:rsid w:val="00A67128"/>
    <w:rsid w:val="00A6756C"/>
    <w:rsid w:val="00A67690"/>
    <w:rsid w:val="00A67C8F"/>
    <w:rsid w:val="00A711AA"/>
    <w:rsid w:val="00A72195"/>
    <w:rsid w:val="00A72708"/>
    <w:rsid w:val="00A73253"/>
    <w:rsid w:val="00A73876"/>
    <w:rsid w:val="00A74A38"/>
    <w:rsid w:val="00A76716"/>
    <w:rsid w:val="00A807FE"/>
    <w:rsid w:val="00A83222"/>
    <w:rsid w:val="00A84A93"/>
    <w:rsid w:val="00A869DF"/>
    <w:rsid w:val="00A87607"/>
    <w:rsid w:val="00A90049"/>
    <w:rsid w:val="00A9066C"/>
    <w:rsid w:val="00A9078E"/>
    <w:rsid w:val="00A90B01"/>
    <w:rsid w:val="00A92C3E"/>
    <w:rsid w:val="00A937B8"/>
    <w:rsid w:val="00A94F77"/>
    <w:rsid w:val="00A95D03"/>
    <w:rsid w:val="00A961BE"/>
    <w:rsid w:val="00A96326"/>
    <w:rsid w:val="00A96FD4"/>
    <w:rsid w:val="00A97975"/>
    <w:rsid w:val="00AA02DA"/>
    <w:rsid w:val="00AA163B"/>
    <w:rsid w:val="00AA1905"/>
    <w:rsid w:val="00AA6D8A"/>
    <w:rsid w:val="00AA7A46"/>
    <w:rsid w:val="00AB08E7"/>
    <w:rsid w:val="00AB0EB7"/>
    <w:rsid w:val="00AB203C"/>
    <w:rsid w:val="00AB2102"/>
    <w:rsid w:val="00AB375E"/>
    <w:rsid w:val="00AB5058"/>
    <w:rsid w:val="00AB6928"/>
    <w:rsid w:val="00AB69AE"/>
    <w:rsid w:val="00AB6AD2"/>
    <w:rsid w:val="00AB77D2"/>
    <w:rsid w:val="00AB7A93"/>
    <w:rsid w:val="00AC1848"/>
    <w:rsid w:val="00AC1F9A"/>
    <w:rsid w:val="00AC451D"/>
    <w:rsid w:val="00AC4A97"/>
    <w:rsid w:val="00AC4C67"/>
    <w:rsid w:val="00AC7F5C"/>
    <w:rsid w:val="00AD013E"/>
    <w:rsid w:val="00AD0277"/>
    <w:rsid w:val="00AD08DF"/>
    <w:rsid w:val="00AD0E7B"/>
    <w:rsid w:val="00AD1830"/>
    <w:rsid w:val="00AD1CE1"/>
    <w:rsid w:val="00AD2206"/>
    <w:rsid w:val="00AD226A"/>
    <w:rsid w:val="00AD2683"/>
    <w:rsid w:val="00AD3A10"/>
    <w:rsid w:val="00AD3F42"/>
    <w:rsid w:val="00AD4AA4"/>
    <w:rsid w:val="00AD57FE"/>
    <w:rsid w:val="00AD7340"/>
    <w:rsid w:val="00AD7BEF"/>
    <w:rsid w:val="00AE064D"/>
    <w:rsid w:val="00AE23DD"/>
    <w:rsid w:val="00AE2561"/>
    <w:rsid w:val="00AE2934"/>
    <w:rsid w:val="00AE3573"/>
    <w:rsid w:val="00AE4123"/>
    <w:rsid w:val="00AE44BD"/>
    <w:rsid w:val="00AE4F53"/>
    <w:rsid w:val="00AE6308"/>
    <w:rsid w:val="00AF002B"/>
    <w:rsid w:val="00AF015D"/>
    <w:rsid w:val="00AF141E"/>
    <w:rsid w:val="00AF691D"/>
    <w:rsid w:val="00AF692F"/>
    <w:rsid w:val="00AF6FF5"/>
    <w:rsid w:val="00AF704C"/>
    <w:rsid w:val="00AF77A3"/>
    <w:rsid w:val="00B0165F"/>
    <w:rsid w:val="00B0255D"/>
    <w:rsid w:val="00B02797"/>
    <w:rsid w:val="00B03615"/>
    <w:rsid w:val="00B037E8"/>
    <w:rsid w:val="00B03845"/>
    <w:rsid w:val="00B047A3"/>
    <w:rsid w:val="00B047C8"/>
    <w:rsid w:val="00B0524B"/>
    <w:rsid w:val="00B05B18"/>
    <w:rsid w:val="00B05E55"/>
    <w:rsid w:val="00B06E72"/>
    <w:rsid w:val="00B07637"/>
    <w:rsid w:val="00B07C39"/>
    <w:rsid w:val="00B10340"/>
    <w:rsid w:val="00B10403"/>
    <w:rsid w:val="00B117A2"/>
    <w:rsid w:val="00B12144"/>
    <w:rsid w:val="00B12860"/>
    <w:rsid w:val="00B13AB0"/>
    <w:rsid w:val="00B14079"/>
    <w:rsid w:val="00B155D2"/>
    <w:rsid w:val="00B156E4"/>
    <w:rsid w:val="00B1597A"/>
    <w:rsid w:val="00B171BC"/>
    <w:rsid w:val="00B17C41"/>
    <w:rsid w:val="00B20CF4"/>
    <w:rsid w:val="00B24092"/>
    <w:rsid w:val="00B245CA"/>
    <w:rsid w:val="00B24F17"/>
    <w:rsid w:val="00B2611F"/>
    <w:rsid w:val="00B2613B"/>
    <w:rsid w:val="00B26997"/>
    <w:rsid w:val="00B272A4"/>
    <w:rsid w:val="00B27EB4"/>
    <w:rsid w:val="00B27EE6"/>
    <w:rsid w:val="00B315CE"/>
    <w:rsid w:val="00B317E7"/>
    <w:rsid w:val="00B31BFA"/>
    <w:rsid w:val="00B32301"/>
    <w:rsid w:val="00B326BC"/>
    <w:rsid w:val="00B32D15"/>
    <w:rsid w:val="00B32E43"/>
    <w:rsid w:val="00B33ADA"/>
    <w:rsid w:val="00B33CB0"/>
    <w:rsid w:val="00B33D8A"/>
    <w:rsid w:val="00B352F1"/>
    <w:rsid w:val="00B3572D"/>
    <w:rsid w:val="00B35D85"/>
    <w:rsid w:val="00B36411"/>
    <w:rsid w:val="00B37796"/>
    <w:rsid w:val="00B402A5"/>
    <w:rsid w:val="00B44BB1"/>
    <w:rsid w:val="00B45161"/>
    <w:rsid w:val="00B46557"/>
    <w:rsid w:val="00B47095"/>
    <w:rsid w:val="00B470FC"/>
    <w:rsid w:val="00B4713A"/>
    <w:rsid w:val="00B50714"/>
    <w:rsid w:val="00B50FBB"/>
    <w:rsid w:val="00B52693"/>
    <w:rsid w:val="00B527D5"/>
    <w:rsid w:val="00B53F03"/>
    <w:rsid w:val="00B540AA"/>
    <w:rsid w:val="00B54B2D"/>
    <w:rsid w:val="00B55756"/>
    <w:rsid w:val="00B55EEF"/>
    <w:rsid w:val="00B5699E"/>
    <w:rsid w:val="00B56AD6"/>
    <w:rsid w:val="00B62196"/>
    <w:rsid w:val="00B6330C"/>
    <w:rsid w:val="00B6374B"/>
    <w:rsid w:val="00B651C8"/>
    <w:rsid w:val="00B65A99"/>
    <w:rsid w:val="00B6648E"/>
    <w:rsid w:val="00B664CA"/>
    <w:rsid w:val="00B701C4"/>
    <w:rsid w:val="00B70322"/>
    <w:rsid w:val="00B705E0"/>
    <w:rsid w:val="00B70E19"/>
    <w:rsid w:val="00B729CE"/>
    <w:rsid w:val="00B73F63"/>
    <w:rsid w:val="00B7436B"/>
    <w:rsid w:val="00B748FD"/>
    <w:rsid w:val="00B74964"/>
    <w:rsid w:val="00B75E83"/>
    <w:rsid w:val="00B7629C"/>
    <w:rsid w:val="00B76B03"/>
    <w:rsid w:val="00B76BDA"/>
    <w:rsid w:val="00B77138"/>
    <w:rsid w:val="00B77E3B"/>
    <w:rsid w:val="00B80E17"/>
    <w:rsid w:val="00B83536"/>
    <w:rsid w:val="00B84834"/>
    <w:rsid w:val="00B87066"/>
    <w:rsid w:val="00B872E2"/>
    <w:rsid w:val="00B87540"/>
    <w:rsid w:val="00B8796F"/>
    <w:rsid w:val="00B879AC"/>
    <w:rsid w:val="00B914C8"/>
    <w:rsid w:val="00B91CCE"/>
    <w:rsid w:val="00B925C4"/>
    <w:rsid w:val="00B92940"/>
    <w:rsid w:val="00B9322C"/>
    <w:rsid w:val="00B93A4D"/>
    <w:rsid w:val="00B93ACD"/>
    <w:rsid w:val="00B93DFC"/>
    <w:rsid w:val="00B94D47"/>
    <w:rsid w:val="00B9553D"/>
    <w:rsid w:val="00B9592C"/>
    <w:rsid w:val="00B95C89"/>
    <w:rsid w:val="00B95DC2"/>
    <w:rsid w:val="00B96071"/>
    <w:rsid w:val="00B96396"/>
    <w:rsid w:val="00B96880"/>
    <w:rsid w:val="00B968C6"/>
    <w:rsid w:val="00BA0700"/>
    <w:rsid w:val="00BA07BD"/>
    <w:rsid w:val="00BA1DBF"/>
    <w:rsid w:val="00BA1FC5"/>
    <w:rsid w:val="00BA25A3"/>
    <w:rsid w:val="00BA37C3"/>
    <w:rsid w:val="00BA3D55"/>
    <w:rsid w:val="00BA4837"/>
    <w:rsid w:val="00BA4B9E"/>
    <w:rsid w:val="00BA54BA"/>
    <w:rsid w:val="00BA68A4"/>
    <w:rsid w:val="00BA7946"/>
    <w:rsid w:val="00BA79BE"/>
    <w:rsid w:val="00BB0B88"/>
    <w:rsid w:val="00BB0EFE"/>
    <w:rsid w:val="00BB122A"/>
    <w:rsid w:val="00BB2976"/>
    <w:rsid w:val="00BB2D46"/>
    <w:rsid w:val="00BB3F05"/>
    <w:rsid w:val="00BB538A"/>
    <w:rsid w:val="00BB671C"/>
    <w:rsid w:val="00BB6936"/>
    <w:rsid w:val="00BB6ECA"/>
    <w:rsid w:val="00BB76E3"/>
    <w:rsid w:val="00BB77D3"/>
    <w:rsid w:val="00BB782F"/>
    <w:rsid w:val="00BC2126"/>
    <w:rsid w:val="00BC22D5"/>
    <w:rsid w:val="00BC2640"/>
    <w:rsid w:val="00BC3F98"/>
    <w:rsid w:val="00BC4469"/>
    <w:rsid w:val="00BC4910"/>
    <w:rsid w:val="00BC525A"/>
    <w:rsid w:val="00BC52E1"/>
    <w:rsid w:val="00BC6617"/>
    <w:rsid w:val="00BC7681"/>
    <w:rsid w:val="00BD00A1"/>
    <w:rsid w:val="00BD0948"/>
    <w:rsid w:val="00BD1297"/>
    <w:rsid w:val="00BD18C8"/>
    <w:rsid w:val="00BD3884"/>
    <w:rsid w:val="00BD3ADF"/>
    <w:rsid w:val="00BD4F1B"/>
    <w:rsid w:val="00BD5441"/>
    <w:rsid w:val="00BD545F"/>
    <w:rsid w:val="00BD57AA"/>
    <w:rsid w:val="00BD6165"/>
    <w:rsid w:val="00BD643B"/>
    <w:rsid w:val="00BD75D9"/>
    <w:rsid w:val="00BE00F7"/>
    <w:rsid w:val="00BE0C5A"/>
    <w:rsid w:val="00BE17BC"/>
    <w:rsid w:val="00BE2716"/>
    <w:rsid w:val="00BE30A1"/>
    <w:rsid w:val="00BE4F36"/>
    <w:rsid w:val="00BE6D0B"/>
    <w:rsid w:val="00BE76BD"/>
    <w:rsid w:val="00BE78DA"/>
    <w:rsid w:val="00BE7FD4"/>
    <w:rsid w:val="00BF005E"/>
    <w:rsid w:val="00BF05B0"/>
    <w:rsid w:val="00BF1E74"/>
    <w:rsid w:val="00BF1E95"/>
    <w:rsid w:val="00BF250A"/>
    <w:rsid w:val="00BF2F6C"/>
    <w:rsid w:val="00BF376E"/>
    <w:rsid w:val="00BF3DCB"/>
    <w:rsid w:val="00BF4C63"/>
    <w:rsid w:val="00BF5520"/>
    <w:rsid w:val="00BF5FBF"/>
    <w:rsid w:val="00BF6284"/>
    <w:rsid w:val="00BF6668"/>
    <w:rsid w:val="00BF76F8"/>
    <w:rsid w:val="00C00B81"/>
    <w:rsid w:val="00C00FF2"/>
    <w:rsid w:val="00C010CC"/>
    <w:rsid w:val="00C01FA9"/>
    <w:rsid w:val="00C0289E"/>
    <w:rsid w:val="00C038FD"/>
    <w:rsid w:val="00C04D5F"/>
    <w:rsid w:val="00C07064"/>
    <w:rsid w:val="00C07717"/>
    <w:rsid w:val="00C07E71"/>
    <w:rsid w:val="00C10364"/>
    <w:rsid w:val="00C103ED"/>
    <w:rsid w:val="00C10FA8"/>
    <w:rsid w:val="00C11669"/>
    <w:rsid w:val="00C117ED"/>
    <w:rsid w:val="00C11B75"/>
    <w:rsid w:val="00C1276B"/>
    <w:rsid w:val="00C1310F"/>
    <w:rsid w:val="00C14091"/>
    <w:rsid w:val="00C15DCD"/>
    <w:rsid w:val="00C15EB2"/>
    <w:rsid w:val="00C16096"/>
    <w:rsid w:val="00C163C7"/>
    <w:rsid w:val="00C2194F"/>
    <w:rsid w:val="00C22328"/>
    <w:rsid w:val="00C22F23"/>
    <w:rsid w:val="00C23D27"/>
    <w:rsid w:val="00C24149"/>
    <w:rsid w:val="00C2775C"/>
    <w:rsid w:val="00C27943"/>
    <w:rsid w:val="00C27F5E"/>
    <w:rsid w:val="00C30505"/>
    <w:rsid w:val="00C30AAB"/>
    <w:rsid w:val="00C31799"/>
    <w:rsid w:val="00C31A6E"/>
    <w:rsid w:val="00C32A10"/>
    <w:rsid w:val="00C33BE6"/>
    <w:rsid w:val="00C345DD"/>
    <w:rsid w:val="00C34B20"/>
    <w:rsid w:val="00C41CA1"/>
    <w:rsid w:val="00C42339"/>
    <w:rsid w:val="00C43081"/>
    <w:rsid w:val="00C43490"/>
    <w:rsid w:val="00C46E53"/>
    <w:rsid w:val="00C47ABD"/>
    <w:rsid w:val="00C47E84"/>
    <w:rsid w:val="00C50AAC"/>
    <w:rsid w:val="00C50B61"/>
    <w:rsid w:val="00C51DB1"/>
    <w:rsid w:val="00C52018"/>
    <w:rsid w:val="00C52708"/>
    <w:rsid w:val="00C5306E"/>
    <w:rsid w:val="00C53145"/>
    <w:rsid w:val="00C53D89"/>
    <w:rsid w:val="00C53E9F"/>
    <w:rsid w:val="00C55E39"/>
    <w:rsid w:val="00C56F0C"/>
    <w:rsid w:val="00C57115"/>
    <w:rsid w:val="00C576BD"/>
    <w:rsid w:val="00C60505"/>
    <w:rsid w:val="00C61440"/>
    <w:rsid w:val="00C61B67"/>
    <w:rsid w:val="00C62343"/>
    <w:rsid w:val="00C631D1"/>
    <w:rsid w:val="00C64218"/>
    <w:rsid w:val="00C6483D"/>
    <w:rsid w:val="00C648A6"/>
    <w:rsid w:val="00C64B26"/>
    <w:rsid w:val="00C65348"/>
    <w:rsid w:val="00C6547D"/>
    <w:rsid w:val="00C656BA"/>
    <w:rsid w:val="00C65E7C"/>
    <w:rsid w:val="00C66350"/>
    <w:rsid w:val="00C67059"/>
    <w:rsid w:val="00C6771A"/>
    <w:rsid w:val="00C71EFE"/>
    <w:rsid w:val="00C72280"/>
    <w:rsid w:val="00C738A5"/>
    <w:rsid w:val="00C747CC"/>
    <w:rsid w:val="00C75139"/>
    <w:rsid w:val="00C756F3"/>
    <w:rsid w:val="00C76BEF"/>
    <w:rsid w:val="00C77275"/>
    <w:rsid w:val="00C77C6F"/>
    <w:rsid w:val="00C81170"/>
    <w:rsid w:val="00C81523"/>
    <w:rsid w:val="00C82E24"/>
    <w:rsid w:val="00C82ECE"/>
    <w:rsid w:val="00C82F85"/>
    <w:rsid w:val="00C83845"/>
    <w:rsid w:val="00C845C0"/>
    <w:rsid w:val="00C85088"/>
    <w:rsid w:val="00C8559C"/>
    <w:rsid w:val="00C85923"/>
    <w:rsid w:val="00C85C1C"/>
    <w:rsid w:val="00C86B94"/>
    <w:rsid w:val="00C86D42"/>
    <w:rsid w:val="00C90342"/>
    <w:rsid w:val="00C903BF"/>
    <w:rsid w:val="00C90F7F"/>
    <w:rsid w:val="00C9175D"/>
    <w:rsid w:val="00C923EF"/>
    <w:rsid w:val="00C927CB"/>
    <w:rsid w:val="00C92C98"/>
    <w:rsid w:val="00C92FFA"/>
    <w:rsid w:val="00C93012"/>
    <w:rsid w:val="00C942C5"/>
    <w:rsid w:val="00C9451E"/>
    <w:rsid w:val="00C947BD"/>
    <w:rsid w:val="00C96057"/>
    <w:rsid w:val="00C96710"/>
    <w:rsid w:val="00C9677A"/>
    <w:rsid w:val="00C96B76"/>
    <w:rsid w:val="00CA10B8"/>
    <w:rsid w:val="00CA1AD8"/>
    <w:rsid w:val="00CA3C5C"/>
    <w:rsid w:val="00CA5464"/>
    <w:rsid w:val="00CA7350"/>
    <w:rsid w:val="00CA7EE8"/>
    <w:rsid w:val="00CB0A8D"/>
    <w:rsid w:val="00CB0B3D"/>
    <w:rsid w:val="00CB10F2"/>
    <w:rsid w:val="00CB142C"/>
    <w:rsid w:val="00CB16A3"/>
    <w:rsid w:val="00CB1F95"/>
    <w:rsid w:val="00CB227C"/>
    <w:rsid w:val="00CB29BE"/>
    <w:rsid w:val="00CB2ECE"/>
    <w:rsid w:val="00CB3AC1"/>
    <w:rsid w:val="00CB47B2"/>
    <w:rsid w:val="00CB59ED"/>
    <w:rsid w:val="00CB6BBF"/>
    <w:rsid w:val="00CB7954"/>
    <w:rsid w:val="00CB7FCD"/>
    <w:rsid w:val="00CC1BCE"/>
    <w:rsid w:val="00CC306D"/>
    <w:rsid w:val="00CC5AF7"/>
    <w:rsid w:val="00CC78F0"/>
    <w:rsid w:val="00CD06E2"/>
    <w:rsid w:val="00CD12AF"/>
    <w:rsid w:val="00CD1883"/>
    <w:rsid w:val="00CD1BBC"/>
    <w:rsid w:val="00CD2325"/>
    <w:rsid w:val="00CD28C5"/>
    <w:rsid w:val="00CD2C77"/>
    <w:rsid w:val="00CD3431"/>
    <w:rsid w:val="00CD438B"/>
    <w:rsid w:val="00CD4B88"/>
    <w:rsid w:val="00CD5FA3"/>
    <w:rsid w:val="00CD6E7D"/>
    <w:rsid w:val="00CD7D29"/>
    <w:rsid w:val="00CE04BD"/>
    <w:rsid w:val="00CE06EF"/>
    <w:rsid w:val="00CE0879"/>
    <w:rsid w:val="00CE1826"/>
    <w:rsid w:val="00CE2115"/>
    <w:rsid w:val="00CE46FC"/>
    <w:rsid w:val="00CE5673"/>
    <w:rsid w:val="00CE6320"/>
    <w:rsid w:val="00CE64BF"/>
    <w:rsid w:val="00CE6A3F"/>
    <w:rsid w:val="00CE6E4A"/>
    <w:rsid w:val="00CE75B0"/>
    <w:rsid w:val="00CE77D8"/>
    <w:rsid w:val="00CE7E37"/>
    <w:rsid w:val="00CF0FFB"/>
    <w:rsid w:val="00CF156D"/>
    <w:rsid w:val="00CF15C5"/>
    <w:rsid w:val="00CF1833"/>
    <w:rsid w:val="00CF1FF7"/>
    <w:rsid w:val="00CF2364"/>
    <w:rsid w:val="00CF3106"/>
    <w:rsid w:val="00CF4AF8"/>
    <w:rsid w:val="00CF4C3A"/>
    <w:rsid w:val="00CF4E38"/>
    <w:rsid w:val="00CF626C"/>
    <w:rsid w:val="00CF708F"/>
    <w:rsid w:val="00CF7F9F"/>
    <w:rsid w:val="00D00DDE"/>
    <w:rsid w:val="00D01DAA"/>
    <w:rsid w:val="00D0272C"/>
    <w:rsid w:val="00D0283F"/>
    <w:rsid w:val="00D046FC"/>
    <w:rsid w:val="00D0526B"/>
    <w:rsid w:val="00D07B5C"/>
    <w:rsid w:val="00D11495"/>
    <w:rsid w:val="00D1305F"/>
    <w:rsid w:val="00D1451C"/>
    <w:rsid w:val="00D152A0"/>
    <w:rsid w:val="00D1531B"/>
    <w:rsid w:val="00D20E68"/>
    <w:rsid w:val="00D20E80"/>
    <w:rsid w:val="00D21777"/>
    <w:rsid w:val="00D218BA"/>
    <w:rsid w:val="00D219B3"/>
    <w:rsid w:val="00D21AAD"/>
    <w:rsid w:val="00D24D26"/>
    <w:rsid w:val="00D25012"/>
    <w:rsid w:val="00D25CD6"/>
    <w:rsid w:val="00D25F3E"/>
    <w:rsid w:val="00D26C2C"/>
    <w:rsid w:val="00D2732D"/>
    <w:rsid w:val="00D27B72"/>
    <w:rsid w:val="00D30B30"/>
    <w:rsid w:val="00D31D11"/>
    <w:rsid w:val="00D32986"/>
    <w:rsid w:val="00D3322D"/>
    <w:rsid w:val="00D333C9"/>
    <w:rsid w:val="00D3594D"/>
    <w:rsid w:val="00D35A9F"/>
    <w:rsid w:val="00D35AF0"/>
    <w:rsid w:val="00D3694E"/>
    <w:rsid w:val="00D36AAA"/>
    <w:rsid w:val="00D36EA5"/>
    <w:rsid w:val="00D40CE6"/>
    <w:rsid w:val="00D41E81"/>
    <w:rsid w:val="00D42123"/>
    <w:rsid w:val="00D44E54"/>
    <w:rsid w:val="00D4503B"/>
    <w:rsid w:val="00D452D3"/>
    <w:rsid w:val="00D459CD"/>
    <w:rsid w:val="00D45CD9"/>
    <w:rsid w:val="00D4749B"/>
    <w:rsid w:val="00D47922"/>
    <w:rsid w:val="00D50294"/>
    <w:rsid w:val="00D50470"/>
    <w:rsid w:val="00D505E0"/>
    <w:rsid w:val="00D5067E"/>
    <w:rsid w:val="00D50D85"/>
    <w:rsid w:val="00D5104A"/>
    <w:rsid w:val="00D519C1"/>
    <w:rsid w:val="00D520AD"/>
    <w:rsid w:val="00D52491"/>
    <w:rsid w:val="00D52A7B"/>
    <w:rsid w:val="00D53940"/>
    <w:rsid w:val="00D543DC"/>
    <w:rsid w:val="00D54840"/>
    <w:rsid w:val="00D556C0"/>
    <w:rsid w:val="00D55D4E"/>
    <w:rsid w:val="00D56304"/>
    <w:rsid w:val="00D564E1"/>
    <w:rsid w:val="00D57296"/>
    <w:rsid w:val="00D57757"/>
    <w:rsid w:val="00D60DB6"/>
    <w:rsid w:val="00D61320"/>
    <w:rsid w:val="00D61824"/>
    <w:rsid w:val="00D633DF"/>
    <w:rsid w:val="00D66344"/>
    <w:rsid w:val="00D663D1"/>
    <w:rsid w:val="00D66F4B"/>
    <w:rsid w:val="00D70952"/>
    <w:rsid w:val="00D72BD0"/>
    <w:rsid w:val="00D745CC"/>
    <w:rsid w:val="00D75DDC"/>
    <w:rsid w:val="00D77003"/>
    <w:rsid w:val="00D770BA"/>
    <w:rsid w:val="00D80A5E"/>
    <w:rsid w:val="00D80CC9"/>
    <w:rsid w:val="00D828A0"/>
    <w:rsid w:val="00D838CD"/>
    <w:rsid w:val="00D83C02"/>
    <w:rsid w:val="00D83E82"/>
    <w:rsid w:val="00D84C8D"/>
    <w:rsid w:val="00D85575"/>
    <w:rsid w:val="00D85E16"/>
    <w:rsid w:val="00D8637E"/>
    <w:rsid w:val="00D8682C"/>
    <w:rsid w:val="00D86FB5"/>
    <w:rsid w:val="00D875A7"/>
    <w:rsid w:val="00D90A29"/>
    <w:rsid w:val="00D90BA9"/>
    <w:rsid w:val="00D91459"/>
    <w:rsid w:val="00D91602"/>
    <w:rsid w:val="00D918DA"/>
    <w:rsid w:val="00D92FC5"/>
    <w:rsid w:val="00D93118"/>
    <w:rsid w:val="00D93B22"/>
    <w:rsid w:val="00D94A33"/>
    <w:rsid w:val="00D94B88"/>
    <w:rsid w:val="00D95F29"/>
    <w:rsid w:val="00D96FF4"/>
    <w:rsid w:val="00DA087E"/>
    <w:rsid w:val="00DA25E1"/>
    <w:rsid w:val="00DA2689"/>
    <w:rsid w:val="00DA2915"/>
    <w:rsid w:val="00DA3B20"/>
    <w:rsid w:val="00DA53B8"/>
    <w:rsid w:val="00DA54C4"/>
    <w:rsid w:val="00DA58D9"/>
    <w:rsid w:val="00DA6D47"/>
    <w:rsid w:val="00DA7125"/>
    <w:rsid w:val="00DA7BD3"/>
    <w:rsid w:val="00DB0601"/>
    <w:rsid w:val="00DB16B7"/>
    <w:rsid w:val="00DB16EE"/>
    <w:rsid w:val="00DB2800"/>
    <w:rsid w:val="00DB3808"/>
    <w:rsid w:val="00DB3982"/>
    <w:rsid w:val="00DB57CB"/>
    <w:rsid w:val="00DB5D18"/>
    <w:rsid w:val="00DB5DB7"/>
    <w:rsid w:val="00DB685C"/>
    <w:rsid w:val="00DB717F"/>
    <w:rsid w:val="00DB761B"/>
    <w:rsid w:val="00DB7B63"/>
    <w:rsid w:val="00DC029E"/>
    <w:rsid w:val="00DC0E5B"/>
    <w:rsid w:val="00DC1FC7"/>
    <w:rsid w:val="00DC3C35"/>
    <w:rsid w:val="00DC4A0E"/>
    <w:rsid w:val="00DC4A9D"/>
    <w:rsid w:val="00DC66F4"/>
    <w:rsid w:val="00DC72BF"/>
    <w:rsid w:val="00DC7CFB"/>
    <w:rsid w:val="00DD0ACD"/>
    <w:rsid w:val="00DD10E3"/>
    <w:rsid w:val="00DD283A"/>
    <w:rsid w:val="00DD2EF5"/>
    <w:rsid w:val="00DD4B8B"/>
    <w:rsid w:val="00DD5089"/>
    <w:rsid w:val="00DD6A13"/>
    <w:rsid w:val="00DD7006"/>
    <w:rsid w:val="00DD715F"/>
    <w:rsid w:val="00DD7CD0"/>
    <w:rsid w:val="00DE0C71"/>
    <w:rsid w:val="00DE0FB0"/>
    <w:rsid w:val="00DE1373"/>
    <w:rsid w:val="00DE18ED"/>
    <w:rsid w:val="00DE3372"/>
    <w:rsid w:val="00DE34D8"/>
    <w:rsid w:val="00DE3BFC"/>
    <w:rsid w:val="00DE3F89"/>
    <w:rsid w:val="00DE40D7"/>
    <w:rsid w:val="00DE4215"/>
    <w:rsid w:val="00DE5628"/>
    <w:rsid w:val="00DE5953"/>
    <w:rsid w:val="00DE5CAE"/>
    <w:rsid w:val="00DE7093"/>
    <w:rsid w:val="00DE7431"/>
    <w:rsid w:val="00DF001C"/>
    <w:rsid w:val="00DF079A"/>
    <w:rsid w:val="00DF0D87"/>
    <w:rsid w:val="00DF331B"/>
    <w:rsid w:val="00DF3D3D"/>
    <w:rsid w:val="00DF3EF7"/>
    <w:rsid w:val="00DF4A48"/>
    <w:rsid w:val="00DF4FBE"/>
    <w:rsid w:val="00DF50F7"/>
    <w:rsid w:val="00DF719A"/>
    <w:rsid w:val="00E00993"/>
    <w:rsid w:val="00E0307C"/>
    <w:rsid w:val="00E031BD"/>
    <w:rsid w:val="00E04765"/>
    <w:rsid w:val="00E05891"/>
    <w:rsid w:val="00E06E4A"/>
    <w:rsid w:val="00E07121"/>
    <w:rsid w:val="00E0784E"/>
    <w:rsid w:val="00E07FDF"/>
    <w:rsid w:val="00E07FEE"/>
    <w:rsid w:val="00E11207"/>
    <w:rsid w:val="00E121AC"/>
    <w:rsid w:val="00E12CC5"/>
    <w:rsid w:val="00E12FB7"/>
    <w:rsid w:val="00E13CFD"/>
    <w:rsid w:val="00E14F6C"/>
    <w:rsid w:val="00E2082C"/>
    <w:rsid w:val="00E22351"/>
    <w:rsid w:val="00E23651"/>
    <w:rsid w:val="00E25594"/>
    <w:rsid w:val="00E259EC"/>
    <w:rsid w:val="00E27B2A"/>
    <w:rsid w:val="00E32D27"/>
    <w:rsid w:val="00E33F6C"/>
    <w:rsid w:val="00E3799D"/>
    <w:rsid w:val="00E4000C"/>
    <w:rsid w:val="00E400F3"/>
    <w:rsid w:val="00E41571"/>
    <w:rsid w:val="00E41585"/>
    <w:rsid w:val="00E416AB"/>
    <w:rsid w:val="00E42DAB"/>
    <w:rsid w:val="00E44261"/>
    <w:rsid w:val="00E45150"/>
    <w:rsid w:val="00E459C7"/>
    <w:rsid w:val="00E4602D"/>
    <w:rsid w:val="00E46EA5"/>
    <w:rsid w:val="00E47A89"/>
    <w:rsid w:val="00E47D2C"/>
    <w:rsid w:val="00E509E8"/>
    <w:rsid w:val="00E51827"/>
    <w:rsid w:val="00E536BD"/>
    <w:rsid w:val="00E53863"/>
    <w:rsid w:val="00E54B75"/>
    <w:rsid w:val="00E555F3"/>
    <w:rsid w:val="00E55D51"/>
    <w:rsid w:val="00E56792"/>
    <w:rsid w:val="00E61587"/>
    <w:rsid w:val="00E61EFA"/>
    <w:rsid w:val="00E61F86"/>
    <w:rsid w:val="00E62A20"/>
    <w:rsid w:val="00E631BE"/>
    <w:rsid w:val="00E63DEE"/>
    <w:rsid w:val="00E65E2C"/>
    <w:rsid w:val="00E65FCF"/>
    <w:rsid w:val="00E6731F"/>
    <w:rsid w:val="00E67BDB"/>
    <w:rsid w:val="00E72450"/>
    <w:rsid w:val="00E72C65"/>
    <w:rsid w:val="00E731E2"/>
    <w:rsid w:val="00E736AF"/>
    <w:rsid w:val="00E7501A"/>
    <w:rsid w:val="00E75843"/>
    <w:rsid w:val="00E811F8"/>
    <w:rsid w:val="00E818CD"/>
    <w:rsid w:val="00E819B5"/>
    <w:rsid w:val="00E82050"/>
    <w:rsid w:val="00E82E34"/>
    <w:rsid w:val="00E83403"/>
    <w:rsid w:val="00E84504"/>
    <w:rsid w:val="00E84E4D"/>
    <w:rsid w:val="00E85428"/>
    <w:rsid w:val="00E85A06"/>
    <w:rsid w:val="00E8675E"/>
    <w:rsid w:val="00E87489"/>
    <w:rsid w:val="00E906CA"/>
    <w:rsid w:val="00E90D52"/>
    <w:rsid w:val="00E92B97"/>
    <w:rsid w:val="00E92E15"/>
    <w:rsid w:val="00E93E8D"/>
    <w:rsid w:val="00E96762"/>
    <w:rsid w:val="00E96BAA"/>
    <w:rsid w:val="00E96C7D"/>
    <w:rsid w:val="00E96D5C"/>
    <w:rsid w:val="00EA1428"/>
    <w:rsid w:val="00EA1ADA"/>
    <w:rsid w:val="00EA1C86"/>
    <w:rsid w:val="00EA2759"/>
    <w:rsid w:val="00EA28CF"/>
    <w:rsid w:val="00EA2DEE"/>
    <w:rsid w:val="00EA3C9B"/>
    <w:rsid w:val="00EA4747"/>
    <w:rsid w:val="00EA5FEC"/>
    <w:rsid w:val="00EA7719"/>
    <w:rsid w:val="00EB0866"/>
    <w:rsid w:val="00EB0F3B"/>
    <w:rsid w:val="00EB10BD"/>
    <w:rsid w:val="00EB1326"/>
    <w:rsid w:val="00EB191D"/>
    <w:rsid w:val="00EB205E"/>
    <w:rsid w:val="00EB26B2"/>
    <w:rsid w:val="00EB2B61"/>
    <w:rsid w:val="00EB2E69"/>
    <w:rsid w:val="00EB34E2"/>
    <w:rsid w:val="00EB5375"/>
    <w:rsid w:val="00EB56AF"/>
    <w:rsid w:val="00EB680C"/>
    <w:rsid w:val="00EB73B4"/>
    <w:rsid w:val="00EB7F57"/>
    <w:rsid w:val="00EC0D6F"/>
    <w:rsid w:val="00EC3460"/>
    <w:rsid w:val="00EC368D"/>
    <w:rsid w:val="00EC4F99"/>
    <w:rsid w:val="00EC58C1"/>
    <w:rsid w:val="00EC618E"/>
    <w:rsid w:val="00EC6827"/>
    <w:rsid w:val="00EC68F8"/>
    <w:rsid w:val="00EC6ABC"/>
    <w:rsid w:val="00EC6FFE"/>
    <w:rsid w:val="00EC7082"/>
    <w:rsid w:val="00EC7954"/>
    <w:rsid w:val="00EC79FE"/>
    <w:rsid w:val="00ED1FA7"/>
    <w:rsid w:val="00ED2296"/>
    <w:rsid w:val="00ED2BD1"/>
    <w:rsid w:val="00ED3247"/>
    <w:rsid w:val="00ED40B6"/>
    <w:rsid w:val="00ED42D3"/>
    <w:rsid w:val="00ED485A"/>
    <w:rsid w:val="00ED48A3"/>
    <w:rsid w:val="00ED4D74"/>
    <w:rsid w:val="00ED518F"/>
    <w:rsid w:val="00ED52F7"/>
    <w:rsid w:val="00ED69FC"/>
    <w:rsid w:val="00ED6DF2"/>
    <w:rsid w:val="00EE16C9"/>
    <w:rsid w:val="00EE1FD1"/>
    <w:rsid w:val="00EE2312"/>
    <w:rsid w:val="00EE2C76"/>
    <w:rsid w:val="00EE2D45"/>
    <w:rsid w:val="00EE4BC8"/>
    <w:rsid w:val="00EE4BFF"/>
    <w:rsid w:val="00EE5067"/>
    <w:rsid w:val="00EE5F07"/>
    <w:rsid w:val="00EE661D"/>
    <w:rsid w:val="00EF025B"/>
    <w:rsid w:val="00EF0669"/>
    <w:rsid w:val="00EF19ED"/>
    <w:rsid w:val="00EF2008"/>
    <w:rsid w:val="00EF234E"/>
    <w:rsid w:val="00EF251A"/>
    <w:rsid w:val="00EF25A4"/>
    <w:rsid w:val="00EF2854"/>
    <w:rsid w:val="00EF2DD0"/>
    <w:rsid w:val="00EF717E"/>
    <w:rsid w:val="00EF75F4"/>
    <w:rsid w:val="00EF7DEE"/>
    <w:rsid w:val="00F006E9"/>
    <w:rsid w:val="00F0083B"/>
    <w:rsid w:val="00F019AF"/>
    <w:rsid w:val="00F01B2E"/>
    <w:rsid w:val="00F02E9C"/>
    <w:rsid w:val="00F03340"/>
    <w:rsid w:val="00F035B8"/>
    <w:rsid w:val="00F0367D"/>
    <w:rsid w:val="00F04B3F"/>
    <w:rsid w:val="00F053AC"/>
    <w:rsid w:val="00F06482"/>
    <w:rsid w:val="00F06597"/>
    <w:rsid w:val="00F07870"/>
    <w:rsid w:val="00F07C4D"/>
    <w:rsid w:val="00F109DC"/>
    <w:rsid w:val="00F115A4"/>
    <w:rsid w:val="00F1248A"/>
    <w:rsid w:val="00F127B4"/>
    <w:rsid w:val="00F138D0"/>
    <w:rsid w:val="00F176BC"/>
    <w:rsid w:val="00F20026"/>
    <w:rsid w:val="00F20C38"/>
    <w:rsid w:val="00F2316F"/>
    <w:rsid w:val="00F2431C"/>
    <w:rsid w:val="00F24501"/>
    <w:rsid w:val="00F246F9"/>
    <w:rsid w:val="00F24D20"/>
    <w:rsid w:val="00F257B8"/>
    <w:rsid w:val="00F25D67"/>
    <w:rsid w:val="00F263E9"/>
    <w:rsid w:val="00F26744"/>
    <w:rsid w:val="00F27537"/>
    <w:rsid w:val="00F27834"/>
    <w:rsid w:val="00F304FD"/>
    <w:rsid w:val="00F30C1E"/>
    <w:rsid w:val="00F321EA"/>
    <w:rsid w:val="00F32999"/>
    <w:rsid w:val="00F3341E"/>
    <w:rsid w:val="00F354FB"/>
    <w:rsid w:val="00F368D2"/>
    <w:rsid w:val="00F369D1"/>
    <w:rsid w:val="00F36DBB"/>
    <w:rsid w:val="00F36F89"/>
    <w:rsid w:val="00F37364"/>
    <w:rsid w:val="00F376AF"/>
    <w:rsid w:val="00F37A2D"/>
    <w:rsid w:val="00F37A6B"/>
    <w:rsid w:val="00F37B12"/>
    <w:rsid w:val="00F37CF3"/>
    <w:rsid w:val="00F40028"/>
    <w:rsid w:val="00F40B3D"/>
    <w:rsid w:val="00F42F99"/>
    <w:rsid w:val="00F43769"/>
    <w:rsid w:val="00F43B44"/>
    <w:rsid w:val="00F43BB0"/>
    <w:rsid w:val="00F44311"/>
    <w:rsid w:val="00F45278"/>
    <w:rsid w:val="00F46A7D"/>
    <w:rsid w:val="00F5050D"/>
    <w:rsid w:val="00F51578"/>
    <w:rsid w:val="00F526C5"/>
    <w:rsid w:val="00F53210"/>
    <w:rsid w:val="00F53E13"/>
    <w:rsid w:val="00F55D0C"/>
    <w:rsid w:val="00F55DCE"/>
    <w:rsid w:val="00F5650D"/>
    <w:rsid w:val="00F568D6"/>
    <w:rsid w:val="00F56D91"/>
    <w:rsid w:val="00F6012F"/>
    <w:rsid w:val="00F60547"/>
    <w:rsid w:val="00F6182A"/>
    <w:rsid w:val="00F61B99"/>
    <w:rsid w:val="00F64312"/>
    <w:rsid w:val="00F657F6"/>
    <w:rsid w:val="00F65E0B"/>
    <w:rsid w:val="00F6660E"/>
    <w:rsid w:val="00F668CB"/>
    <w:rsid w:val="00F66ABC"/>
    <w:rsid w:val="00F67379"/>
    <w:rsid w:val="00F70700"/>
    <w:rsid w:val="00F70912"/>
    <w:rsid w:val="00F710B4"/>
    <w:rsid w:val="00F71249"/>
    <w:rsid w:val="00F717E0"/>
    <w:rsid w:val="00F71A82"/>
    <w:rsid w:val="00F71C2C"/>
    <w:rsid w:val="00F73019"/>
    <w:rsid w:val="00F734EC"/>
    <w:rsid w:val="00F73680"/>
    <w:rsid w:val="00F74560"/>
    <w:rsid w:val="00F74796"/>
    <w:rsid w:val="00F750D5"/>
    <w:rsid w:val="00F76315"/>
    <w:rsid w:val="00F76474"/>
    <w:rsid w:val="00F77076"/>
    <w:rsid w:val="00F77C0B"/>
    <w:rsid w:val="00F833D8"/>
    <w:rsid w:val="00F857D0"/>
    <w:rsid w:val="00F86A22"/>
    <w:rsid w:val="00F86BCD"/>
    <w:rsid w:val="00F9030F"/>
    <w:rsid w:val="00F90652"/>
    <w:rsid w:val="00F91B40"/>
    <w:rsid w:val="00F91D36"/>
    <w:rsid w:val="00F9204A"/>
    <w:rsid w:val="00F92B26"/>
    <w:rsid w:val="00F92F3D"/>
    <w:rsid w:val="00F93154"/>
    <w:rsid w:val="00F9363D"/>
    <w:rsid w:val="00F95043"/>
    <w:rsid w:val="00F954D0"/>
    <w:rsid w:val="00F96E6C"/>
    <w:rsid w:val="00F97AEE"/>
    <w:rsid w:val="00FA0DFF"/>
    <w:rsid w:val="00FA103D"/>
    <w:rsid w:val="00FA1415"/>
    <w:rsid w:val="00FA159F"/>
    <w:rsid w:val="00FA2030"/>
    <w:rsid w:val="00FA214B"/>
    <w:rsid w:val="00FA312A"/>
    <w:rsid w:val="00FA345A"/>
    <w:rsid w:val="00FA3FFC"/>
    <w:rsid w:val="00FA43C0"/>
    <w:rsid w:val="00FA4623"/>
    <w:rsid w:val="00FA4CF0"/>
    <w:rsid w:val="00FA5785"/>
    <w:rsid w:val="00FA5B18"/>
    <w:rsid w:val="00FA5F50"/>
    <w:rsid w:val="00FA62B7"/>
    <w:rsid w:val="00FA64FD"/>
    <w:rsid w:val="00FA681C"/>
    <w:rsid w:val="00FA6B13"/>
    <w:rsid w:val="00FA7872"/>
    <w:rsid w:val="00FB1ECA"/>
    <w:rsid w:val="00FB20B7"/>
    <w:rsid w:val="00FB261B"/>
    <w:rsid w:val="00FB3690"/>
    <w:rsid w:val="00FB4452"/>
    <w:rsid w:val="00FB6853"/>
    <w:rsid w:val="00FC0B53"/>
    <w:rsid w:val="00FC1863"/>
    <w:rsid w:val="00FC193F"/>
    <w:rsid w:val="00FC5145"/>
    <w:rsid w:val="00FC66F1"/>
    <w:rsid w:val="00FC688E"/>
    <w:rsid w:val="00FC7ECF"/>
    <w:rsid w:val="00FD1F2A"/>
    <w:rsid w:val="00FD2F66"/>
    <w:rsid w:val="00FD3B4B"/>
    <w:rsid w:val="00FD3DAF"/>
    <w:rsid w:val="00FD3DCD"/>
    <w:rsid w:val="00FD3EE3"/>
    <w:rsid w:val="00FD4D2A"/>
    <w:rsid w:val="00FD4FB2"/>
    <w:rsid w:val="00FD6B15"/>
    <w:rsid w:val="00FD6CC8"/>
    <w:rsid w:val="00FD6E0F"/>
    <w:rsid w:val="00FD6E97"/>
    <w:rsid w:val="00FD776F"/>
    <w:rsid w:val="00FD77FF"/>
    <w:rsid w:val="00FD7D7B"/>
    <w:rsid w:val="00FE090A"/>
    <w:rsid w:val="00FE1D67"/>
    <w:rsid w:val="00FE27C3"/>
    <w:rsid w:val="00FE2D37"/>
    <w:rsid w:val="00FE2F7B"/>
    <w:rsid w:val="00FE3376"/>
    <w:rsid w:val="00FE33F3"/>
    <w:rsid w:val="00FE3DB6"/>
    <w:rsid w:val="00FE43C4"/>
    <w:rsid w:val="00FE54D4"/>
    <w:rsid w:val="00FE64FD"/>
    <w:rsid w:val="00FE6533"/>
    <w:rsid w:val="00FE6E8B"/>
    <w:rsid w:val="00FE7C7F"/>
    <w:rsid w:val="00FF0420"/>
    <w:rsid w:val="00FF0692"/>
    <w:rsid w:val="00FF0B2C"/>
    <w:rsid w:val="00FF0D11"/>
    <w:rsid w:val="00FF0F73"/>
    <w:rsid w:val="00FF1BE3"/>
    <w:rsid w:val="00FF30BE"/>
    <w:rsid w:val="00FF3140"/>
    <w:rsid w:val="00FF4247"/>
    <w:rsid w:val="00FF464B"/>
    <w:rsid w:val="00FF4DE3"/>
    <w:rsid w:val="00FF54B7"/>
    <w:rsid w:val="00FF556D"/>
    <w:rsid w:val="00FF5990"/>
    <w:rsid w:val="00FF5F2C"/>
    <w:rsid w:val="00FF682A"/>
    <w:rsid w:val="00FF707B"/>
    <w:rsid w:val="00FF7A9A"/>
    <w:rsid w:val="00FF7F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Lis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Outline List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1B2E"/>
    <w:rPr>
      <w:sz w:val="24"/>
      <w:szCs w:val="24"/>
    </w:rPr>
  </w:style>
  <w:style w:type="paragraph" w:styleId="Nadpis1">
    <w:name w:val="heading 1"/>
    <w:basedOn w:val="Normln"/>
    <w:next w:val="Normln"/>
    <w:link w:val="Nadpis1Char"/>
    <w:qFormat/>
    <w:rsid w:val="00F01B2E"/>
    <w:pPr>
      <w:keepNext/>
      <w:outlineLvl w:val="0"/>
    </w:pPr>
    <w:rPr>
      <w:rFonts w:ascii="Cambria" w:hAnsi="Cambria"/>
      <w:b/>
      <w:bCs/>
      <w:kern w:val="32"/>
      <w:sz w:val="32"/>
      <w:szCs w:val="32"/>
      <w:lang w:val="x-none" w:eastAsia="x-none"/>
    </w:rPr>
  </w:style>
  <w:style w:type="paragraph" w:styleId="Nadpis2">
    <w:name w:val="heading 2"/>
    <w:basedOn w:val="Normln"/>
    <w:next w:val="Normln"/>
    <w:link w:val="Nadpis2Char"/>
    <w:qFormat/>
    <w:rsid w:val="00F01B2E"/>
    <w:pPr>
      <w:keepNext/>
      <w:jc w:val="both"/>
      <w:outlineLvl w:val="1"/>
    </w:pPr>
    <w:rPr>
      <w:rFonts w:ascii="Cambria" w:hAnsi="Cambria"/>
      <w:b/>
      <w:bCs/>
      <w:i/>
      <w:iCs/>
      <w:sz w:val="28"/>
      <w:szCs w:val="28"/>
      <w:lang w:val="x-none" w:eastAsia="x-none"/>
    </w:rPr>
  </w:style>
  <w:style w:type="paragraph" w:styleId="Nadpis3">
    <w:name w:val="heading 3"/>
    <w:basedOn w:val="Normln"/>
    <w:next w:val="Normln"/>
    <w:link w:val="Nadpis3Char"/>
    <w:qFormat/>
    <w:rsid w:val="00F01B2E"/>
    <w:pPr>
      <w:keepNext/>
      <w:jc w:val="right"/>
      <w:outlineLvl w:val="2"/>
    </w:pPr>
    <w:rPr>
      <w:rFonts w:ascii="Cambria" w:hAnsi="Cambria"/>
      <w:b/>
      <w:bCs/>
      <w:sz w:val="26"/>
      <w:szCs w:val="26"/>
      <w:lang w:val="x-none" w:eastAsia="x-none"/>
    </w:rPr>
  </w:style>
  <w:style w:type="paragraph" w:styleId="Nadpis4">
    <w:name w:val="heading 4"/>
    <w:basedOn w:val="Normln"/>
    <w:next w:val="Normln"/>
    <w:link w:val="Nadpis4Char"/>
    <w:qFormat/>
    <w:rsid w:val="00F01B2E"/>
    <w:pPr>
      <w:keepNext/>
      <w:jc w:val="right"/>
      <w:outlineLvl w:val="3"/>
    </w:pPr>
    <w:rPr>
      <w:rFonts w:ascii="Calibri" w:hAnsi="Calibri"/>
      <w:b/>
      <w:bCs/>
      <w:sz w:val="28"/>
      <w:szCs w:val="28"/>
      <w:lang w:val="x-none" w:eastAsia="x-none"/>
    </w:rPr>
  </w:style>
  <w:style w:type="paragraph" w:styleId="Nadpis5">
    <w:name w:val="heading 5"/>
    <w:basedOn w:val="Normln"/>
    <w:next w:val="Normln"/>
    <w:link w:val="Nadpis5Char"/>
    <w:qFormat/>
    <w:rsid w:val="00F01B2E"/>
    <w:pPr>
      <w:keepNext/>
      <w:tabs>
        <w:tab w:val="left" w:pos="5400"/>
      </w:tabs>
      <w:ind w:firstLine="5400"/>
      <w:outlineLvl w:val="4"/>
    </w:pPr>
    <w:rPr>
      <w:rFonts w:ascii="Calibri" w:hAnsi="Calibri"/>
      <w:b/>
      <w:bCs/>
      <w:i/>
      <w:iCs/>
      <w:sz w:val="26"/>
      <w:szCs w:val="26"/>
      <w:lang w:val="x-none" w:eastAsia="x-none"/>
    </w:rPr>
  </w:style>
  <w:style w:type="paragraph" w:styleId="Nadpis6">
    <w:name w:val="heading 6"/>
    <w:basedOn w:val="Normln"/>
    <w:next w:val="Normln"/>
    <w:link w:val="Nadpis6Char"/>
    <w:qFormat/>
    <w:rsid w:val="00F01B2E"/>
    <w:pPr>
      <w:keepNext/>
      <w:jc w:val="right"/>
      <w:outlineLvl w:val="5"/>
    </w:pPr>
    <w:rPr>
      <w:rFonts w:ascii="Calibri" w:hAnsi="Calibri"/>
      <w:b/>
      <w:bCs/>
      <w:sz w:val="20"/>
      <w:szCs w:val="20"/>
      <w:lang w:val="x-none" w:eastAsia="x-none"/>
    </w:rPr>
  </w:style>
  <w:style w:type="paragraph" w:styleId="Nadpis7">
    <w:name w:val="heading 7"/>
    <w:basedOn w:val="Normln"/>
    <w:next w:val="Normln"/>
    <w:link w:val="Nadpis7Char"/>
    <w:qFormat/>
    <w:locked/>
    <w:rsid w:val="00EC6ABC"/>
    <w:pPr>
      <w:tabs>
        <w:tab w:val="num" w:pos="1296"/>
      </w:tabs>
      <w:spacing w:before="240" w:after="60" w:line="300" w:lineRule="atLeast"/>
      <w:ind w:left="1296" w:hanging="1296"/>
      <w:outlineLvl w:val="6"/>
    </w:pPr>
    <w:rPr>
      <w:rFonts w:ascii="Lucida Sans Unicode" w:hAnsi="Lucida Sans Unicode"/>
      <w:color w:val="000000"/>
      <w:sz w:val="18"/>
    </w:rPr>
  </w:style>
  <w:style w:type="paragraph" w:styleId="Nadpis8">
    <w:name w:val="heading 8"/>
    <w:basedOn w:val="Normln"/>
    <w:next w:val="Normln"/>
    <w:link w:val="Nadpis8Char"/>
    <w:qFormat/>
    <w:locked/>
    <w:rsid w:val="00EC6ABC"/>
    <w:pPr>
      <w:tabs>
        <w:tab w:val="num" w:pos="1440"/>
      </w:tabs>
      <w:spacing w:before="240" w:after="60" w:line="300" w:lineRule="atLeast"/>
      <w:ind w:left="1440" w:hanging="1440"/>
      <w:outlineLvl w:val="7"/>
    </w:pPr>
    <w:rPr>
      <w:rFonts w:ascii="Lucida Sans Unicode" w:hAnsi="Lucida Sans Unicode"/>
      <w:i/>
      <w:iCs/>
      <w:color w:val="000000"/>
      <w:sz w:val="18"/>
    </w:rPr>
  </w:style>
  <w:style w:type="paragraph" w:styleId="Nadpis9">
    <w:name w:val="heading 9"/>
    <w:basedOn w:val="Normln"/>
    <w:next w:val="Normln"/>
    <w:link w:val="Nadpis9Char"/>
    <w:qFormat/>
    <w:locked/>
    <w:rsid w:val="00EC6ABC"/>
    <w:pPr>
      <w:tabs>
        <w:tab w:val="num" w:pos="1584"/>
      </w:tabs>
      <w:spacing w:before="240" w:after="60" w:line="300" w:lineRule="atLeast"/>
      <w:ind w:left="1584" w:hanging="1584"/>
      <w:outlineLvl w:val="8"/>
    </w:pPr>
    <w:rPr>
      <w:rFonts w:ascii="Arial" w:hAnsi="Arial" w:cs="Arial"/>
      <w:color w:val="00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F01B2E"/>
    <w:rPr>
      <w:rFonts w:ascii="Cambria" w:hAnsi="Cambria" w:cs="Times New Roman"/>
      <w:b/>
      <w:bCs/>
      <w:kern w:val="32"/>
      <w:sz w:val="32"/>
      <w:szCs w:val="32"/>
    </w:rPr>
  </w:style>
  <w:style w:type="character" w:customStyle="1" w:styleId="Nadpis2Char">
    <w:name w:val="Nadpis 2 Char"/>
    <w:link w:val="Nadpis2"/>
    <w:locked/>
    <w:rsid w:val="00F01B2E"/>
    <w:rPr>
      <w:rFonts w:ascii="Cambria" w:hAnsi="Cambria" w:cs="Times New Roman"/>
      <w:b/>
      <w:bCs/>
      <w:i/>
      <w:iCs/>
      <w:sz w:val="28"/>
      <w:szCs w:val="28"/>
    </w:rPr>
  </w:style>
  <w:style w:type="character" w:customStyle="1" w:styleId="Nadpis3Char">
    <w:name w:val="Nadpis 3 Char"/>
    <w:link w:val="Nadpis3"/>
    <w:locked/>
    <w:rsid w:val="00F01B2E"/>
    <w:rPr>
      <w:rFonts w:ascii="Cambria" w:hAnsi="Cambria" w:cs="Times New Roman"/>
      <w:b/>
      <w:bCs/>
      <w:sz w:val="26"/>
      <w:szCs w:val="26"/>
    </w:rPr>
  </w:style>
  <w:style w:type="character" w:customStyle="1" w:styleId="Nadpis4Char">
    <w:name w:val="Nadpis 4 Char"/>
    <w:link w:val="Nadpis4"/>
    <w:uiPriority w:val="99"/>
    <w:semiHidden/>
    <w:locked/>
    <w:rsid w:val="00F01B2E"/>
    <w:rPr>
      <w:rFonts w:ascii="Calibri" w:hAnsi="Calibri" w:cs="Times New Roman"/>
      <w:b/>
      <w:bCs/>
      <w:sz w:val="28"/>
      <w:szCs w:val="28"/>
    </w:rPr>
  </w:style>
  <w:style w:type="character" w:customStyle="1" w:styleId="Nadpis5Char">
    <w:name w:val="Nadpis 5 Char"/>
    <w:link w:val="Nadpis5"/>
    <w:uiPriority w:val="99"/>
    <w:semiHidden/>
    <w:locked/>
    <w:rsid w:val="00F01B2E"/>
    <w:rPr>
      <w:rFonts w:ascii="Calibri" w:hAnsi="Calibri" w:cs="Times New Roman"/>
      <w:b/>
      <w:bCs/>
      <w:i/>
      <w:iCs/>
      <w:sz w:val="26"/>
      <w:szCs w:val="26"/>
    </w:rPr>
  </w:style>
  <w:style w:type="character" w:customStyle="1" w:styleId="Nadpis6Char">
    <w:name w:val="Nadpis 6 Char"/>
    <w:link w:val="Nadpis6"/>
    <w:uiPriority w:val="99"/>
    <w:semiHidden/>
    <w:locked/>
    <w:rsid w:val="00F01B2E"/>
    <w:rPr>
      <w:rFonts w:ascii="Calibri" w:hAnsi="Calibri" w:cs="Times New Roman"/>
      <w:b/>
      <w:bCs/>
    </w:rPr>
  </w:style>
  <w:style w:type="paragraph" w:styleId="Textbubliny">
    <w:name w:val="Balloon Text"/>
    <w:basedOn w:val="Normln"/>
    <w:link w:val="TextbublinyChar"/>
    <w:uiPriority w:val="99"/>
    <w:semiHidden/>
    <w:rsid w:val="00F01B2E"/>
    <w:rPr>
      <w:rFonts w:ascii="Tahoma" w:hAnsi="Tahoma"/>
      <w:sz w:val="16"/>
      <w:szCs w:val="16"/>
      <w:lang w:val="x-none" w:eastAsia="x-none"/>
    </w:rPr>
  </w:style>
  <w:style w:type="character" w:customStyle="1" w:styleId="TextbublinyChar">
    <w:name w:val="Text bubliny Char"/>
    <w:link w:val="Textbubliny"/>
    <w:uiPriority w:val="99"/>
    <w:semiHidden/>
    <w:locked/>
    <w:rsid w:val="00F01B2E"/>
    <w:rPr>
      <w:rFonts w:ascii="Tahoma" w:hAnsi="Tahoma" w:cs="Tahoma"/>
      <w:sz w:val="16"/>
      <w:szCs w:val="16"/>
    </w:rPr>
  </w:style>
  <w:style w:type="paragraph" w:styleId="Zkladntextodsazen2">
    <w:name w:val="Body Text Indent 2"/>
    <w:basedOn w:val="Normln"/>
    <w:link w:val="Zkladntextodsazen2Char"/>
    <w:uiPriority w:val="99"/>
    <w:rsid w:val="00F01B2E"/>
    <w:pPr>
      <w:spacing w:line="264" w:lineRule="auto"/>
      <w:ind w:left="397"/>
      <w:jc w:val="both"/>
    </w:pPr>
    <w:rPr>
      <w:lang w:val="x-none" w:eastAsia="x-none"/>
    </w:rPr>
  </w:style>
  <w:style w:type="character" w:customStyle="1" w:styleId="Zkladntextodsazen2Char">
    <w:name w:val="Základní text odsazený 2 Char"/>
    <w:link w:val="Zkladntextodsazen2"/>
    <w:uiPriority w:val="99"/>
    <w:semiHidden/>
    <w:locked/>
    <w:rsid w:val="00F01B2E"/>
    <w:rPr>
      <w:rFonts w:cs="Times New Roman"/>
      <w:sz w:val="24"/>
      <w:szCs w:val="24"/>
    </w:rPr>
  </w:style>
  <w:style w:type="paragraph" w:styleId="Zkladntext">
    <w:name w:val="Body Text"/>
    <w:basedOn w:val="Normln"/>
    <w:link w:val="ZkladntextChar"/>
    <w:uiPriority w:val="99"/>
    <w:rsid w:val="00F01B2E"/>
    <w:rPr>
      <w:lang w:val="x-none" w:eastAsia="x-none"/>
    </w:rPr>
  </w:style>
  <w:style w:type="character" w:customStyle="1" w:styleId="ZkladntextChar">
    <w:name w:val="Základní text Char"/>
    <w:link w:val="Zkladntext"/>
    <w:uiPriority w:val="99"/>
    <w:locked/>
    <w:rsid w:val="00F01B2E"/>
    <w:rPr>
      <w:rFonts w:cs="Times New Roman"/>
      <w:sz w:val="24"/>
      <w:szCs w:val="24"/>
    </w:rPr>
  </w:style>
  <w:style w:type="paragraph" w:styleId="Prosttext">
    <w:name w:val="Plain Text"/>
    <w:basedOn w:val="Normln"/>
    <w:link w:val="ProsttextChar"/>
    <w:uiPriority w:val="99"/>
    <w:rsid w:val="00F01B2E"/>
    <w:rPr>
      <w:rFonts w:ascii="Courier New" w:hAnsi="Courier New"/>
      <w:sz w:val="20"/>
      <w:szCs w:val="20"/>
      <w:lang w:val="x-none" w:eastAsia="x-none"/>
    </w:rPr>
  </w:style>
  <w:style w:type="character" w:customStyle="1" w:styleId="ProsttextChar">
    <w:name w:val="Prostý text Char"/>
    <w:link w:val="Prosttext"/>
    <w:uiPriority w:val="99"/>
    <w:semiHidden/>
    <w:locked/>
    <w:rsid w:val="00F01B2E"/>
    <w:rPr>
      <w:rFonts w:ascii="Courier New" w:hAnsi="Courier New" w:cs="Courier New"/>
      <w:sz w:val="20"/>
      <w:szCs w:val="20"/>
    </w:rPr>
  </w:style>
  <w:style w:type="paragraph" w:styleId="Zkladntext2">
    <w:name w:val="Body Text 2"/>
    <w:basedOn w:val="Normln"/>
    <w:link w:val="Zkladntext2Char"/>
    <w:uiPriority w:val="99"/>
    <w:rsid w:val="00F01B2E"/>
    <w:pPr>
      <w:ind w:right="70"/>
      <w:jc w:val="both"/>
    </w:pPr>
    <w:rPr>
      <w:lang w:val="x-none" w:eastAsia="x-none"/>
    </w:rPr>
  </w:style>
  <w:style w:type="character" w:customStyle="1" w:styleId="Zkladntext2Char">
    <w:name w:val="Základní text 2 Char"/>
    <w:link w:val="Zkladntext2"/>
    <w:uiPriority w:val="99"/>
    <w:semiHidden/>
    <w:locked/>
    <w:rsid w:val="00F01B2E"/>
    <w:rPr>
      <w:rFonts w:cs="Times New Roman"/>
      <w:sz w:val="24"/>
      <w:szCs w:val="24"/>
    </w:rPr>
  </w:style>
  <w:style w:type="paragraph" w:styleId="Textvbloku">
    <w:name w:val="Block Text"/>
    <w:basedOn w:val="Normln"/>
    <w:uiPriority w:val="99"/>
    <w:rsid w:val="00F01B2E"/>
    <w:pPr>
      <w:tabs>
        <w:tab w:val="left" w:pos="567"/>
      </w:tabs>
      <w:ind w:left="240" w:right="70"/>
      <w:jc w:val="both"/>
    </w:pPr>
    <w:rPr>
      <w:rFonts w:ascii="Arial" w:hAnsi="Arial" w:cs="Arial"/>
      <w:sz w:val="14"/>
      <w:szCs w:val="14"/>
    </w:rPr>
  </w:style>
  <w:style w:type="paragraph" w:styleId="Zhlav">
    <w:name w:val="header"/>
    <w:basedOn w:val="Normln"/>
    <w:link w:val="ZhlavChar"/>
    <w:rsid w:val="00F01B2E"/>
    <w:pPr>
      <w:tabs>
        <w:tab w:val="center" w:pos="4536"/>
        <w:tab w:val="right" w:pos="9072"/>
      </w:tabs>
    </w:pPr>
    <w:rPr>
      <w:lang w:val="x-none" w:eastAsia="x-none"/>
    </w:rPr>
  </w:style>
  <w:style w:type="character" w:customStyle="1" w:styleId="ZhlavChar">
    <w:name w:val="Záhlaví Char"/>
    <w:link w:val="Zhlav"/>
    <w:locked/>
    <w:rsid w:val="00F01B2E"/>
    <w:rPr>
      <w:rFonts w:cs="Times New Roman"/>
      <w:sz w:val="24"/>
      <w:szCs w:val="24"/>
    </w:rPr>
  </w:style>
  <w:style w:type="paragraph" w:styleId="Zpat">
    <w:name w:val="footer"/>
    <w:basedOn w:val="Normln"/>
    <w:link w:val="ZpatChar"/>
    <w:uiPriority w:val="99"/>
    <w:rsid w:val="00F01B2E"/>
    <w:pPr>
      <w:tabs>
        <w:tab w:val="center" w:pos="4536"/>
        <w:tab w:val="right" w:pos="9072"/>
      </w:tabs>
    </w:pPr>
    <w:rPr>
      <w:lang w:val="x-none" w:eastAsia="x-none"/>
    </w:rPr>
  </w:style>
  <w:style w:type="character" w:customStyle="1" w:styleId="ZpatChar">
    <w:name w:val="Zápatí Char"/>
    <w:link w:val="Zpat"/>
    <w:uiPriority w:val="99"/>
    <w:locked/>
    <w:rsid w:val="00F01B2E"/>
    <w:rPr>
      <w:rFonts w:cs="Times New Roman"/>
      <w:sz w:val="24"/>
      <w:szCs w:val="24"/>
    </w:rPr>
  </w:style>
  <w:style w:type="character" w:styleId="slostrnky">
    <w:name w:val="page number"/>
    <w:uiPriority w:val="99"/>
    <w:rsid w:val="00F01B2E"/>
    <w:rPr>
      <w:rFonts w:cs="Times New Roman"/>
    </w:rPr>
  </w:style>
  <w:style w:type="character" w:styleId="Odkaznakoment">
    <w:name w:val="annotation reference"/>
    <w:uiPriority w:val="99"/>
    <w:rsid w:val="00045B4E"/>
    <w:rPr>
      <w:rFonts w:cs="Times New Roman"/>
      <w:sz w:val="16"/>
      <w:szCs w:val="16"/>
    </w:rPr>
  </w:style>
  <w:style w:type="paragraph" w:styleId="Textkomente">
    <w:name w:val="annotation text"/>
    <w:basedOn w:val="Normln"/>
    <w:link w:val="TextkomenteChar"/>
    <w:uiPriority w:val="99"/>
    <w:rsid w:val="00045B4E"/>
    <w:rPr>
      <w:sz w:val="20"/>
      <w:szCs w:val="20"/>
      <w:lang w:val="x-none" w:eastAsia="x-none"/>
    </w:rPr>
  </w:style>
  <w:style w:type="character" w:customStyle="1" w:styleId="TextkomenteChar">
    <w:name w:val="Text komentáře Char"/>
    <w:link w:val="Textkomente"/>
    <w:uiPriority w:val="99"/>
    <w:locked/>
    <w:rsid w:val="00045B4E"/>
    <w:rPr>
      <w:rFonts w:cs="Times New Roman"/>
      <w:sz w:val="20"/>
      <w:szCs w:val="20"/>
    </w:rPr>
  </w:style>
  <w:style w:type="paragraph" w:styleId="Pedmtkomente">
    <w:name w:val="annotation subject"/>
    <w:basedOn w:val="Textkomente"/>
    <w:next w:val="Textkomente"/>
    <w:link w:val="PedmtkomenteChar"/>
    <w:uiPriority w:val="99"/>
    <w:semiHidden/>
    <w:rsid w:val="00045B4E"/>
    <w:rPr>
      <w:b/>
      <w:bCs/>
    </w:rPr>
  </w:style>
  <w:style w:type="character" w:customStyle="1" w:styleId="PedmtkomenteChar">
    <w:name w:val="Předmět komentáře Char"/>
    <w:link w:val="Pedmtkomente"/>
    <w:uiPriority w:val="99"/>
    <w:semiHidden/>
    <w:locked/>
    <w:rsid w:val="00045B4E"/>
    <w:rPr>
      <w:rFonts w:cs="Times New Roman"/>
      <w:b/>
      <w:bCs/>
      <w:sz w:val="20"/>
      <w:szCs w:val="20"/>
    </w:rPr>
  </w:style>
  <w:style w:type="character" w:customStyle="1" w:styleId="CharChar31">
    <w:name w:val="Char Char31"/>
    <w:uiPriority w:val="99"/>
    <w:semiHidden/>
    <w:locked/>
    <w:rsid w:val="00D27B72"/>
    <w:rPr>
      <w:rFonts w:ascii="Courier New" w:hAnsi="Courier New" w:cs="Courier New"/>
      <w:sz w:val="20"/>
      <w:szCs w:val="20"/>
    </w:rPr>
  </w:style>
  <w:style w:type="paragraph" w:styleId="Zkladntext3">
    <w:name w:val="Body Text 3"/>
    <w:basedOn w:val="Normln"/>
    <w:link w:val="Zkladntext3Char"/>
    <w:uiPriority w:val="99"/>
    <w:rsid w:val="00F64312"/>
    <w:pPr>
      <w:spacing w:after="120"/>
    </w:pPr>
    <w:rPr>
      <w:sz w:val="16"/>
      <w:szCs w:val="16"/>
      <w:lang w:val="x-none" w:eastAsia="x-none"/>
    </w:rPr>
  </w:style>
  <w:style w:type="character" w:customStyle="1" w:styleId="Zkladntext3Char">
    <w:name w:val="Základní text 3 Char"/>
    <w:link w:val="Zkladntext3"/>
    <w:uiPriority w:val="99"/>
    <w:semiHidden/>
    <w:locked/>
    <w:rsid w:val="00F01B2E"/>
    <w:rPr>
      <w:rFonts w:cs="Times New Roman"/>
      <w:sz w:val="16"/>
      <w:szCs w:val="16"/>
    </w:rPr>
  </w:style>
  <w:style w:type="character" w:customStyle="1" w:styleId="PlainTextChar">
    <w:name w:val="Plain Text Char"/>
    <w:uiPriority w:val="99"/>
    <w:locked/>
    <w:rsid w:val="00F64312"/>
    <w:rPr>
      <w:rFonts w:ascii="Courier New" w:hAnsi="Courier New" w:cs="Courier New"/>
      <w:sz w:val="20"/>
      <w:szCs w:val="20"/>
      <w:lang w:eastAsia="cs-CZ"/>
    </w:rPr>
  </w:style>
  <w:style w:type="paragraph" w:customStyle="1" w:styleId="Textpsmene">
    <w:name w:val="Text písmene"/>
    <w:basedOn w:val="Normln"/>
    <w:uiPriority w:val="99"/>
    <w:rsid w:val="00F64312"/>
    <w:pPr>
      <w:numPr>
        <w:ilvl w:val="1"/>
        <w:numId w:val="1"/>
      </w:numPr>
      <w:jc w:val="both"/>
      <w:outlineLvl w:val="7"/>
    </w:pPr>
  </w:style>
  <w:style w:type="paragraph" w:customStyle="1" w:styleId="Textodstavce">
    <w:name w:val="Text odstavce"/>
    <w:basedOn w:val="Normln"/>
    <w:uiPriority w:val="99"/>
    <w:rsid w:val="00F64312"/>
    <w:pPr>
      <w:numPr>
        <w:numId w:val="1"/>
      </w:numPr>
      <w:tabs>
        <w:tab w:val="left" w:pos="851"/>
      </w:tabs>
      <w:spacing w:before="120" w:after="120"/>
      <w:jc w:val="both"/>
      <w:outlineLvl w:val="6"/>
    </w:pPr>
  </w:style>
  <w:style w:type="character" w:styleId="Hypertextovodkaz">
    <w:name w:val="Hyperlink"/>
    <w:uiPriority w:val="99"/>
    <w:rsid w:val="00F64312"/>
    <w:rPr>
      <w:rFonts w:cs="Times New Roman"/>
      <w:color w:val="0000FF"/>
      <w:u w:val="single"/>
    </w:rPr>
  </w:style>
  <w:style w:type="character" w:customStyle="1" w:styleId="CommentTextChar">
    <w:name w:val="Comment Text Char"/>
    <w:uiPriority w:val="99"/>
    <w:semiHidden/>
    <w:locked/>
    <w:rsid w:val="00F64312"/>
    <w:rPr>
      <w:rFonts w:ascii="Arial" w:hAnsi="Arial" w:cs="Times New Roman"/>
      <w:sz w:val="20"/>
      <w:szCs w:val="20"/>
      <w:lang w:eastAsia="cs-CZ"/>
    </w:rPr>
  </w:style>
  <w:style w:type="paragraph" w:customStyle="1" w:styleId="NADPIS20">
    <w:name w:val="NADPIS2"/>
    <w:basedOn w:val="Nadpis2"/>
    <w:uiPriority w:val="99"/>
    <w:rsid w:val="00F64312"/>
    <w:pPr>
      <w:tabs>
        <w:tab w:val="num" w:pos="1440"/>
      </w:tabs>
      <w:spacing w:before="240" w:after="60"/>
      <w:ind w:left="1440" w:hanging="360"/>
      <w:jc w:val="left"/>
    </w:pPr>
    <w:rPr>
      <w:rFonts w:ascii="Times New Roman" w:hAnsi="Times New Roman"/>
      <w:b w:val="0"/>
      <w:bCs w:val="0"/>
      <w:lang w:val="fr-FR" w:eastAsia="en-US"/>
    </w:rPr>
  </w:style>
  <w:style w:type="paragraph" w:customStyle="1" w:styleId="NormalJustified">
    <w:name w:val="Normal (Justified)"/>
    <w:basedOn w:val="Normln"/>
    <w:uiPriority w:val="99"/>
    <w:rsid w:val="00F64312"/>
    <w:pPr>
      <w:widowControl w:val="0"/>
      <w:jc w:val="both"/>
    </w:pPr>
    <w:rPr>
      <w:kern w:val="28"/>
      <w:szCs w:val="20"/>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34"/>
    <w:qFormat/>
    <w:rsid w:val="00F64312"/>
    <w:pPr>
      <w:spacing w:after="200" w:line="276" w:lineRule="auto"/>
      <w:ind w:left="720"/>
      <w:contextualSpacing/>
    </w:pPr>
    <w:rPr>
      <w:rFonts w:ascii="Calibri" w:hAnsi="Calibri"/>
      <w:sz w:val="22"/>
      <w:szCs w:val="22"/>
      <w:lang w:eastAsia="en-US"/>
    </w:rPr>
  </w:style>
  <w:style w:type="table" w:styleId="Mkatabulky">
    <w:name w:val="Table Grid"/>
    <w:basedOn w:val="Normlntabulka"/>
    <w:uiPriority w:val="59"/>
    <w:locked/>
    <w:rsid w:val="003E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u">
    <w:name w:val="Text bodu"/>
    <w:basedOn w:val="Normln"/>
    <w:uiPriority w:val="99"/>
    <w:rsid w:val="00CB227C"/>
    <w:pPr>
      <w:tabs>
        <w:tab w:val="num" w:pos="850"/>
      </w:tabs>
      <w:ind w:left="850" w:hanging="425"/>
      <w:jc w:val="both"/>
      <w:outlineLvl w:val="8"/>
    </w:pPr>
    <w:rPr>
      <w:szCs w:val="20"/>
    </w:rPr>
  </w:style>
  <w:style w:type="paragraph" w:customStyle="1" w:styleId="textodstavce0">
    <w:name w:val="textodstavce"/>
    <w:basedOn w:val="Normln"/>
    <w:uiPriority w:val="99"/>
    <w:rsid w:val="00D77003"/>
    <w:pPr>
      <w:spacing w:before="100" w:beforeAutospacing="1" w:after="100" w:afterAutospacing="1"/>
    </w:pPr>
  </w:style>
  <w:style w:type="character" w:styleId="Znakapoznpodarou">
    <w:name w:val="footnote reference"/>
    <w:semiHidden/>
    <w:rsid w:val="00D77003"/>
    <w:rPr>
      <w:rFonts w:cs="Times New Roman"/>
      <w:vertAlign w:val="superscript"/>
    </w:rPr>
  </w:style>
  <w:style w:type="character" w:customStyle="1" w:styleId="TextkomenteChar1">
    <w:name w:val="Text komentáře Char1"/>
    <w:uiPriority w:val="99"/>
    <w:semiHidden/>
    <w:locked/>
    <w:rsid w:val="003548A1"/>
    <w:rPr>
      <w:rFonts w:ascii="Arial" w:hAnsi="Arial" w:cs="Times New Roman"/>
      <w:lang w:val="cs-CZ" w:eastAsia="cs-CZ" w:bidi="ar-SA"/>
    </w:rPr>
  </w:style>
  <w:style w:type="paragraph" w:customStyle="1" w:styleId="Barevnseznamzvraznn11">
    <w:name w:val="Barevný seznam – zvýraznění 11"/>
    <w:basedOn w:val="Normln"/>
    <w:uiPriority w:val="34"/>
    <w:qFormat/>
    <w:rsid w:val="008E4E66"/>
    <w:pPr>
      <w:ind w:left="720"/>
      <w:contextualSpacing/>
    </w:pPr>
    <w:rPr>
      <w:sz w:val="20"/>
      <w:szCs w:val="20"/>
    </w:rPr>
  </w:style>
  <w:style w:type="paragraph" w:customStyle="1" w:styleId="Slnek">
    <w:name w:val="S_Článek"/>
    <w:basedOn w:val="Normln"/>
    <w:next w:val="Normln"/>
    <w:qFormat/>
    <w:rsid w:val="008E4E66"/>
    <w:pPr>
      <w:numPr>
        <w:numId w:val="8"/>
      </w:numPr>
      <w:spacing w:before="360"/>
      <w:jc w:val="center"/>
    </w:pPr>
    <w:rPr>
      <w:rFonts w:ascii="Calibri" w:eastAsia="Calibri" w:hAnsi="Calibri"/>
      <w:b/>
      <w:sz w:val="28"/>
      <w:szCs w:val="28"/>
      <w:lang w:eastAsia="en-US"/>
    </w:rPr>
  </w:style>
  <w:style w:type="paragraph" w:customStyle="1" w:styleId="SOdstavec">
    <w:name w:val="S_Odstavec"/>
    <w:basedOn w:val="Normln"/>
    <w:qFormat/>
    <w:rsid w:val="008E4E66"/>
    <w:pPr>
      <w:tabs>
        <w:tab w:val="left" w:pos="426"/>
      </w:tabs>
      <w:spacing w:before="120"/>
      <w:jc w:val="both"/>
    </w:pPr>
    <w:rPr>
      <w:rFonts w:ascii="Calibri" w:eastAsia="Calibri" w:hAnsi="Calibri"/>
      <w:sz w:val="22"/>
      <w:szCs w:val="22"/>
      <w:lang w:eastAsia="en-US"/>
    </w:rPr>
  </w:style>
  <w:style w:type="paragraph" w:customStyle="1" w:styleId="SBod">
    <w:name w:val="S_Bod"/>
    <w:basedOn w:val="Normln"/>
    <w:qFormat/>
    <w:rsid w:val="008E4E66"/>
    <w:pPr>
      <w:numPr>
        <w:ilvl w:val="2"/>
        <w:numId w:val="8"/>
      </w:numPr>
      <w:tabs>
        <w:tab w:val="left" w:pos="993"/>
      </w:tabs>
      <w:spacing w:before="120"/>
      <w:jc w:val="both"/>
    </w:pPr>
    <w:rPr>
      <w:rFonts w:ascii="Calibri" w:eastAsia="Calibri" w:hAnsi="Calibri"/>
      <w:sz w:val="22"/>
      <w:szCs w:val="22"/>
      <w:lang w:eastAsia="en-US"/>
    </w:rPr>
  </w:style>
  <w:style w:type="paragraph" w:customStyle="1" w:styleId="SPsmeno">
    <w:name w:val="S_Písmeno"/>
    <w:basedOn w:val="Normln"/>
    <w:qFormat/>
    <w:rsid w:val="008E4E66"/>
    <w:pPr>
      <w:numPr>
        <w:ilvl w:val="3"/>
        <w:numId w:val="8"/>
      </w:numPr>
      <w:tabs>
        <w:tab w:val="left" w:pos="1276"/>
      </w:tabs>
      <w:spacing w:before="60"/>
      <w:ind w:left="785"/>
      <w:jc w:val="both"/>
    </w:pPr>
    <w:rPr>
      <w:rFonts w:ascii="Calibri" w:eastAsia="Calibri" w:hAnsi="Calibri"/>
      <w:sz w:val="22"/>
      <w:szCs w:val="22"/>
      <w:lang w:eastAsia="en-US"/>
    </w:rPr>
  </w:style>
  <w:style w:type="character" w:styleId="Siln">
    <w:name w:val="Strong"/>
    <w:basedOn w:val="Standardnpsmoodstavce"/>
    <w:uiPriority w:val="22"/>
    <w:qFormat/>
    <w:locked/>
    <w:rsid w:val="0069199C"/>
    <w:rPr>
      <w:b/>
      <w:bCs/>
    </w:rPr>
  </w:style>
  <w:style w:type="paragraph" w:styleId="Revize">
    <w:name w:val="Revision"/>
    <w:hidden/>
    <w:uiPriority w:val="99"/>
    <w:semiHidden/>
    <w:rsid w:val="00FD2F66"/>
    <w:rPr>
      <w:sz w:val="24"/>
      <w:szCs w:val="24"/>
    </w:rPr>
  </w:style>
  <w:style w:type="paragraph" w:customStyle="1" w:styleId="SSlnek">
    <w:name w:val="SS_Článek"/>
    <w:basedOn w:val="Normln"/>
    <w:next w:val="Normln"/>
    <w:qFormat/>
    <w:rsid w:val="006468E7"/>
    <w:pPr>
      <w:keepNext/>
      <w:numPr>
        <w:numId w:val="10"/>
      </w:numPr>
      <w:spacing w:before="360"/>
      <w:jc w:val="center"/>
    </w:pPr>
    <w:rPr>
      <w:rFonts w:ascii="Verdana" w:eastAsia="Calibri" w:hAnsi="Verdana"/>
      <w:b/>
      <w:sz w:val="28"/>
      <w:szCs w:val="28"/>
      <w:lang w:eastAsia="en-US"/>
    </w:rPr>
  </w:style>
  <w:style w:type="paragraph" w:customStyle="1" w:styleId="SSOdstavec">
    <w:name w:val="SS_Odstavec"/>
    <w:basedOn w:val="Normln"/>
    <w:qFormat/>
    <w:rsid w:val="006468E7"/>
    <w:pPr>
      <w:numPr>
        <w:ilvl w:val="1"/>
        <w:numId w:val="10"/>
      </w:numPr>
      <w:tabs>
        <w:tab w:val="left" w:pos="426"/>
      </w:tabs>
      <w:spacing w:before="120"/>
      <w:jc w:val="both"/>
    </w:pPr>
    <w:rPr>
      <w:rFonts w:ascii="Verdana" w:eastAsia="Calibri" w:hAnsi="Verdana"/>
      <w:sz w:val="20"/>
      <w:szCs w:val="20"/>
      <w:lang w:eastAsia="en-US"/>
    </w:rPr>
  </w:style>
  <w:style w:type="paragraph" w:customStyle="1" w:styleId="SSBod">
    <w:name w:val="SS_Bod"/>
    <w:basedOn w:val="Normln"/>
    <w:qFormat/>
    <w:rsid w:val="006468E7"/>
    <w:pPr>
      <w:keepLines/>
      <w:numPr>
        <w:ilvl w:val="2"/>
        <w:numId w:val="10"/>
      </w:numPr>
      <w:tabs>
        <w:tab w:val="left" w:pos="851"/>
      </w:tabs>
      <w:spacing w:before="120"/>
      <w:jc w:val="both"/>
    </w:pPr>
    <w:rPr>
      <w:rFonts w:ascii="Verdana" w:eastAsia="Calibri" w:hAnsi="Verdana"/>
      <w:sz w:val="20"/>
      <w:szCs w:val="22"/>
      <w:lang w:eastAsia="en-US"/>
    </w:rPr>
  </w:style>
  <w:style w:type="paragraph" w:customStyle="1" w:styleId="SSPsmeno">
    <w:name w:val="SS_Písmeno"/>
    <w:basedOn w:val="Normln"/>
    <w:qFormat/>
    <w:rsid w:val="006468E7"/>
    <w:pPr>
      <w:numPr>
        <w:ilvl w:val="3"/>
        <w:numId w:val="10"/>
      </w:numPr>
      <w:tabs>
        <w:tab w:val="left" w:pos="1134"/>
      </w:tabs>
      <w:spacing w:before="60"/>
      <w:jc w:val="both"/>
    </w:pPr>
    <w:rPr>
      <w:rFonts w:ascii="Verdana" w:eastAsia="Calibri" w:hAnsi="Verdana"/>
      <w:sz w:val="20"/>
      <w:szCs w:val="22"/>
      <w:lang w:eastAsia="en-US"/>
    </w:rPr>
  </w:style>
  <w:style w:type="paragraph" w:customStyle="1" w:styleId="Pr1Level1">
    <w:name w:val="Pr1_Level1"/>
    <w:basedOn w:val="Zkladntext"/>
    <w:rsid w:val="00D875A7"/>
    <w:pPr>
      <w:numPr>
        <w:numId w:val="11"/>
      </w:numPr>
      <w:snapToGrid w:val="0"/>
      <w:spacing w:after="120"/>
      <w:ind w:left="0" w:firstLine="0"/>
    </w:pPr>
    <w:rPr>
      <w:b/>
      <w:color w:val="000000"/>
      <w:sz w:val="20"/>
      <w:szCs w:val="20"/>
      <w:lang w:val="cs-CZ" w:eastAsia="en-US"/>
    </w:rPr>
  </w:style>
  <w:style w:type="paragraph" w:customStyle="1" w:styleId="Pr1Level11">
    <w:name w:val="Pr1_Level 1.1."/>
    <w:basedOn w:val="Zkladntext"/>
    <w:rsid w:val="00D875A7"/>
    <w:pPr>
      <w:numPr>
        <w:ilvl w:val="1"/>
        <w:numId w:val="11"/>
      </w:numPr>
      <w:tabs>
        <w:tab w:val="clear" w:pos="1060"/>
        <w:tab w:val="num" w:pos="360"/>
      </w:tabs>
      <w:snapToGrid w:val="0"/>
      <w:spacing w:after="120"/>
      <w:ind w:left="0" w:firstLine="0"/>
    </w:pPr>
    <w:rPr>
      <w:b/>
      <w:color w:val="000000"/>
      <w:sz w:val="20"/>
      <w:szCs w:val="20"/>
      <w:lang w:val="cs-CZ" w:eastAsia="en-US"/>
    </w:rPr>
  </w:style>
  <w:style w:type="paragraph" w:styleId="Zkladntextodsazen">
    <w:name w:val="Body Text Indent"/>
    <w:basedOn w:val="Normln"/>
    <w:link w:val="ZkladntextodsazenChar"/>
    <w:uiPriority w:val="99"/>
    <w:unhideWhenUsed/>
    <w:rsid w:val="0040172D"/>
    <w:pPr>
      <w:spacing w:after="120"/>
      <w:ind w:left="283"/>
    </w:pPr>
  </w:style>
  <w:style w:type="character" w:customStyle="1" w:styleId="ZkladntextodsazenChar">
    <w:name w:val="Základní text odsazený Char"/>
    <w:basedOn w:val="Standardnpsmoodstavce"/>
    <w:link w:val="Zkladntextodsazen"/>
    <w:uiPriority w:val="99"/>
    <w:rsid w:val="0040172D"/>
    <w:rPr>
      <w:sz w:val="24"/>
      <w:szCs w:val="24"/>
    </w:rPr>
  </w:style>
  <w:style w:type="paragraph" w:styleId="Textpoznpodarou">
    <w:name w:val="footnote text"/>
    <w:basedOn w:val="Normln"/>
    <w:link w:val="TextpoznpodarouChar"/>
    <w:semiHidden/>
    <w:rsid w:val="0040172D"/>
    <w:pPr>
      <w:jc w:val="both"/>
    </w:pPr>
    <w:rPr>
      <w:sz w:val="20"/>
      <w:szCs w:val="20"/>
    </w:rPr>
  </w:style>
  <w:style w:type="character" w:customStyle="1" w:styleId="TextpoznpodarouChar">
    <w:name w:val="Text pozn. pod čarou Char"/>
    <w:basedOn w:val="Standardnpsmoodstavce"/>
    <w:link w:val="Textpoznpodarou"/>
    <w:semiHidden/>
    <w:rsid w:val="0040172D"/>
  </w:style>
  <w:style w:type="character" w:customStyle="1" w:styleId="Nadpis7Char">
    <w:name w:val="Nadpis 7 Char"/>
    <w:basedOn w:val="Standardnpsmoodstavce"/>
    <w:link w:val="Nadpis7"/>
    <w:rsid w:val="00EC6ABC"/>
    <w:rPr>
      <w:rFonts w:ascii="Lucida Sans Unicode" w:hAnsi="Lucida Sans Unicode"/>
      <w:color w:val="000000"/>
      <w:sz w:val="18"/>
      <w:szCs w:val="24"/>
    </w:rPr>
  </w:style>
  <w:style w:type="character" w:customStyle="1" w:styleId="Nadpis8Char">
    <w:name w:val="Nadpis 8 Char"/>
    <w:basedOn w:val="Standardnpsmoodstavce"/>
    <w:link w:val="Nadpis8"/>
    <w:rsid w:val="00EC6ABC"/>
    <w:rPr>
      <w:rFonts w:ascii="Lucida Sans Unicode" w:hAnsi="Lucida Sans Unicode"/>
      <w:i/>
      <w:iCs/>
      <w:color w:val="000000"/>
      <w:sz w:val="18"/>
      <w:szCs w:val="24"/>
    </w:rPr>
  </w:style>
  <w:style w:type="character" w:customStyle="1" w:styleId="Nadpis9Char">
    <w:name w:val="Nadpis 9 Char"/>
    <w:basedOn w:val="Standardnpsmoodstavce"/>
    <w:link w:val="Nadpis9"/>
    <w:rsid w:val="00EC6ABC"/>
    <w:rPr>
      <w:rFonts w:ascii="Arial" w:hAnsi="Arial" w:cs="Arial"/>
      <w:color w:val="000000"/>
      <w:sz w:val="22"/>
      <w:szCs w:val="22"/>
    </w:rPr>
  </w:style>
  <w:style w:type="paragraph" w:customStyle="1" w:styleId="StylNadpis29b">
    <w:name w:val="Styl Nadpis 2 + 9 b."/>
    <w:basedOn w:val="Nadpis2"/>
    <w:link w:val="StylNadpis29bChar"/>
    <w:semiHidden/>
    <w:rsid w:val="00EC6ABC"/>
    <w:pPr>
      <w:tabs>
        <w:tab w:val="num" w:pos="652"/>
      </w:tabs>
      <w:spacing w:before="240"/>
      <w:ind w:left="652" w:hanging="652"/>
      <w:jc w:val="left"/>
    </w:pPr>
    <w:rPr>
      <w:rFonts w:ascii="Lucida Sans Unicode" w:hAnsi="Lucida Sans Unicode"/>
      <w:b w:val="0"/>
      <w:i w:val="0"/>
      <w:iCs w:val="0"/>
      <w:sz w:val="18"/>
      <w:szCs w:val="20"/>
    </w:rPr>
  </w:style>
  <w:style w:type="character" w:customStyle="1" w:styleId="StylNadpis29bChar">
    <w:name w:val="Styl Nadpis 2 + 9 b. Char"/>
    <w:link w:val="StylNadpis29b"/>
    <w:semiHidden/>
    <w:rsid w:val="00EC6ABC"/>
    <w:rPr>
      <w:rFonts w:ascii="Lucida Sans Unicode" w:hAnsi="Lucida Sans Unicode"/>
      <w:bCs/>
      <w:sz w:val="18"/>
      <w:lang w:val="x-none" w:eastAsia="x-none"/>
    </w:rPr>
  </w:style>
  <w:style w:type="paragraph" w:customStyle="1" w:styleId="TSTextlnkuslovan">
    <w:name w:val="TS Text článku číslovaný"/>
    <w:basedOn w:val="Normln"/>
    <w:link w:val="TSTextlnkuslovanChar"/>
    <w:qFormat/>
    <w:rsid w:val="003F14D6"/>
    <w:pPr>
      <w:numPr>
        <w:ilvl w:val="1"/>
        <w:numId w:val="14"/>
      </w:numPr>
      <w:spacing w:after="120" w:line="280" w:lineRule="exact"/>
      <w:jc w:val="both"/>
    </w:pPr>
    <w:rPr>
      <w:rFonts w:ascii="Arial" w:hAnsi="Arial"/>
      <w:sz w:val="22"/>
    </w:rPr>
  </w:style>
  <w:style w:type="paragraph" w:customStyle="1" w:styleId="TSlneksmlouvy">
    <w:name w:val="TS Článek smlouvy"/>
    <w:basedOn w:val="Normln"/>
    <w:next w:val="TSTextlnkuslovan"/>
    <w:link w:val="TSlneksmlouvyChar"/>
    <w:qFormat/>
    <w:rsid w:val="003F14D6"/>
    <w:pPr>
      <w:keepNext/>
      <w:numPr>
        <w:numId w:val="14"/>
      </w:numPr>
      <w:suppressAutoHyphens/>
      <w:spacing w:before="480" w:after="240" w:line="280" w:lineRule="exact"/>
      <w:jc w:val="center"/>
      <w:outlineLvl w:val="0"/>
    </w:pPr>
    <w:rPr>
      <w:rFonts w:ascii="Arial" w:hAnsi="Arial"/>
      <w:b/>
      <w:sz w:val="22"/>
      <w:u w:val="single"/>
      <w:lang w:eastAsia="en-US"/>
    </w:rPr>
  </w:style>
  <w:style w:type="character" w:customStyle="1" w:styleId="TSTextlnkuslovanChar">
    <w:name w:val="TS Text článku číslovaný Char"/>
    <w:basedOn w:val="Standardnpsmoodstavce"/>
    <w:link w:val="TSTextlnkuslovan"/>
    <w:rsid w:val="003F14D6"/>
    <w:rPr>
      <w:rFonts w:ascii="Arial" w:hAnsi="Arial"/>
      <w:sz w:val="22"/>
      <w:szCs w:val="24"/>
    </w:rPr>
  </w:style>
  <w:style w:type="character" w:customStyle="1" w:styleId="TSlneksmlouvyChar">
    <w:name w:val="TS Článek smlouvy Char"/>
    <w:basedOn w:val="Standardnpsmoodstavce"/>
    <w:link w:val="TSlneksmlouvy"/>
    <w:rsid w:val="003F14D6"/>
    <w:rPr>
      <w:rFonts w:ascii="Arial" w:hAnsi="Arial"/>
      <w:b/>
      <w:sz w:val="22"/>
      <w:szCs w:val="24"/>
      <w:u w:val="single"/>
      <w:lang w:eastAsia="en-US"/>
    </w:rPr>
  </w:style>
  <w:style w:type="paragraph" w:customStyle="1" w:styleId="RLTextlnkuslovan">
    <w:name w:val="RL Text článku číslovaný"/>
    <w:basedOn w:val="Normln"/>
    <w:link w:val="RLTextlnkuslovanChar"/>
    <w:qFormat/>
    <w:rsid w:val="006F7FFD"/>
    <w:pPr>
      <w:tabs>
        <w:tab w:val="num" w:pos="2297"/>
      </w:tabs>
      <w:spacing w:after="120" w:line="280" w:lineRule="exact"/>
      <w:ind w:left="2297" w:hanging="737"/>
      <w:jc w:val="both"/>
    </w:pPr>
    <w:rPr>
      <w:rFonts w:ascii="Calibri" w:hAnsi="Calibri"/>
      <w:sz w:val="22"/>
      <w:lang w:val="x-none" w:eastAsia="x-none"/>
    </w:rPr>
  </w:style>
  <w:style w:type="character" w:customStyle="1" w:styleId="RLTextlnkuslovanChar">
    <w:name w:val="RL Text článku číslovaný Char"/>
    <w:link w:val="RLTextlnkuslovan"/>
    <w:rsid w:val="006F7FFD"/>
    <w:rPr>
      <w:rFonts w:ascii="Calibri" w:hAnsi="Calibri"/>
      <w:sz w:val="22"/>
      <w:szCs w:val="24"/>
      <w:lang w:val="x-none" w:eastAsia="x-none"/>
    </w:rPr>
  </w:style>
  <w:style w:type="paragraph" w:customStyle="1" w:styleId="RLlneksmlouvy">
    <w:name w:val="RL Článek smlouvy"/>
    <w:basedOn w:val="Normln"/>
    <w:next w:val="RLTextlnkuslovan"/>
    <w:link w:val="RLlneksmlouvyCharChar"/>
    <w:qFormat/>
    <w:rsid w:val="006F7FFD"/>
    <w:pPr>
      <w:keepNext/>
      <w:tabs>
        <w:tab w:val="num" w:pos="737"/>
      </w:tabs>
      <w:suppressAutoHyphens/>
      <w:spacing w:before="360" w:after="120" w:line="280" w:lineRule="exact"/>
      <w:ind w:left="737" w:hanging="737"/>
      <w:jc w:val="both"/>
      <w:outlineLvl w:val="0"/>
    </w:pPr>
    <w:rPr>
      <w:rFonts w:ascii="Calibri" w:hAnsi="Calibri"/>
      <w:b/>
      <w:sz w:val="22"/>
      <w:lang w:val="x-none" w:eastAsia="en-US"/>
    </w:rPr>
  </w:style>
  <w:style w:type="character" w:customStyle="1" w:styleId="RLlneksmlouvyCharChar">
    <w:name w:val="RL Článek smlouvy Char Char"/>
    <w:link w:val="RLlneksmlouvy"/>
    <w:rsid w:val="00E6731F"/>
    <w:rPr>
      <w:rFonts w:ascii="Calibri" w:hAnsi="Calibri"/>
      <w:b/>
      <w:sz w:val="22"/>
      <w:szCs w:val="24"/>
      <w:lang w:val="x-none" w:eastAsia="en-US"/>
    </w:rPr>
  </w:style>
  <w:style w:type="paragraph" w:customStyle="1" w:styleId="Tabulkatext">
    <w:name w:val="Tabulka_text"/>
    <w:basedOn w:val="Zkladntext"/>
    <w:rsid w:val="0098471E"/>
    <w:pPr>
      <w:ind w:left="57"/>
    </w:pPr>
    <w:rPr>
      <w:rFonts w:ascii="Arial" w:hAnsi="Arial"/>
      <w:sz w:val="18"/>
      <w:szCs w:val="20"/>
      <w:lang w:val="cs-CZ" w:eastAsia="cs-CZ"/>
    </w:rPr>
  </w:style>
  <w:style w:type="paragraph" w:styleId="Normlnweb">
    <w:name w:val="Normal (Web)"/>
    <w:basedOn w:val="Normln"/>
    <w:uiPriority w:val="99"/>
    <w:semiHidden/>
    <w:unhideWhenUsed/>
    <w:rsid w:val="0098471E"/>
    <w:pPr>
      <w:spacing w:before="100" w:beforeAutospacing="1" w:after="100" w:afterAutospacing="1"/>
    </w:pPr>
  </w:style>
  <w:style w:type="paragraph" w:customStyle="1" w:styleId="KNadpis-2">
    <w:name w:val="K_Nadpis -2"/>
    <w:basedOn w:val="Normln"/>
    <w:next w:val="Normln"/>
    <w:rsid w:val="0098471E"/>
    <w:pPr>
      <w:spacing w:after="200" w:line="276" w:lineRule="auto"/>
    </w:pPr>
    <w:rPr>
      <w:rFonts w:asciiTheme="minorHAnsi" w:eastAsiaTheme="minorEastAsia" w:hAnsiTheme="minorHAnsi" w:cstheme="minorBidi"/>
      <w:sz w:val="22"/>
      <w:szCs w:val="22"/>
    </w:rPr>
  </w:style>
  <w:style w:type="paragraph" w:customStyle="1" w:styleId="Ktabtext">
    <w:name w:val="K_tab_text"/>
    <w:basedOn w:val="Normln"/>
    <w:rsid w:val="0098471E"/>
    <w:pPr>
      <w:spacing w:before="60" w:after="80"/>
      <w:jc w:val="both"/>
    </w:pPr>
    <w:rPr>
      <w:sz w:val="22"/>
      <w:szCs w:val="20"/>
    </w:rPr>
  </w:style>
  <w:style w:type="paragraph" w:customStyle="1" w:styleId="Seznamsodrkami7">
    <w:name w:val="Seznam s odrážkami 7"/>
    <w:basedOn w:val="Seznamsodrkami4"/>
    <w:autoRedefine/>
    <w:rsid w:val="0098471E"/>
    <w:pPr>
      <w:numPr>
        <w:numId w:val="0"/>
      </w:numPr>
      <w:spacing w:after="0" w:line="240" w:lineRule="auto"/>
      <w:ind w:left="1080" w:hanging="180"/>
      <w:contextualSpacing w:val="0"/>
    </w:pPr>
    <w:rPr>
      <w:rFonts w:ascii="Times New Roman" w:eastAsia="Times New Roman" w:hAnsi="Times New Roman" w:cs="Times New Roman"/>
      <w:sz w:val="24"/>
      <w:szCs w:val="24"/>
    </w:rPr>
  </w:style>
  <w:style w:type="paragraph" w:styleId="Seznamsodrkami4">
    <w:name w:val="List Bullet 4"/>
    <w:basedOn w:val="Normln"/>
    <w:uiPriority w:val="99"/>
    <w:semiHidden/>
    <w:unhideWhenUsed/>
    <w:rsid w:val="0098471E"/>
    <w:pPr>
      <w:numPr>
        <w:numId w:val="25"/>
      </w:numPr>
      <w:spacing w:after="200" w:line="276" w:lineRule="auto"/>
      <w:contextualSpacing/>
    </w:pPr>
    <w:rPr>
      <w:rFonts w:asciiTheme="minorHAnsi" w:eastAsiaTheme="minorEastAsia" w:hAnsiTheme="minorHAnsi" w:cstheme="minorBidi"/>
      <w:sz w:val="22"/>
      <w:szCs w:val="22"/>
    </w:rPr>
  </w:style>
  <w:style w:type="paragraph" w:customStyle="1" w:styleId="Nadpis2Clanek2VHead2">
    <w:name w:val="Nadpis 2.Clanek2.V_Head2"/>
    <w:basedOn w:val="Normln"/>
    <w:next w:val="Normln"/>
    <w:rsid w:val="0098471E"/>
    <w:pPr>
      <w:keepLines/>
      <w:widowControl w:val="0"/>
      <w:tabs>
        <w:tab w:val="left" w:pos="0"/>
      </w:tabs>
      <w:overflowPunct w:val="0"/>
      <w:autoSpaceDE w:val="0"/>
      <w:autoSpaceDN w:val="0"/>
      <w:adjustRightInd w:val="0"/>
      <w:spacing w:before="120" w:after="120"/>
      <w:jc w:val="both"/>
      <w:textAlignment w:val="baseline"/>
    </w:pPr>
    <w:rPr>
      <w:szCs w:val="20"/>
    </w:rPr>
  </w:style>
  <w:style w:type="paragraph" w:styleId="Nzev">
    <w:name w:val="Title"/>
    <w:basedOn w:val="Normln"/>
    <w:link w:val="NzevChar"/>
    <w:qFormat/>
    <w:locked/>
    <w:rsid w:val="0098471E"/>
    <w:pPr>
      <w:widowControl w:val="0"/>
      <w:overflowPunct w:val="0"/>
      <w:autoSpaceDE w:val="0"/>
      <w:autoSpaceDN w:val="0"/>
      <w:adjustRightInd w:val="0"/>
      <w:jc w:val="center"/>
      <w:textAlignment w:val="baseline"/>
    </w:pPr>
    <w:rPr>
      <w:b/>
      <w:sz w:val="28"/>
      <w:szCs w:val="20"/>
    </w:rPr>
  </w:style>
  <w:style w:type="character" w:customStyle="1" w:styleId="NzevChar">
    <w:name w:val="Název Char"/>
    <w:basedOn w:val="Standardnpsmoodstavce"/>
    <w:link w:val="Nzev"/>
    <w:rsid w:val="0098471E"/>
    <w:rPr>
      <w:b/>
      <w:sz w:val="28"/>
    </w:rPr>
  </w:style>
  <w:style w:type="paragraph" w:styleId="Seznam">
    <w:name w:val="List"/>
    <w:basedOn w:val="Normln"/>
    <w:semiHidden/>
    <w:rsid w:val="0098471E"/>
    <w:pPr>
      <w:ind w:left="283" w:hanging="283"/>
    </w:pPr>
    <w:rPr>
      <w:sz w:val="20"/>
      <w:szCs w:val="20"/>
    </w:rPr>
  </w:style>
  <w:style w:type="numbering" w:styleId="111111">
    <w:name w:val="Outline List 2"/>
    <w:basedOn w:val="Bezseznamu"/>
    <w:rsid w:val="0098471E"/>
    <w:pPr>
      <w:numPr>
        <w:numId w:val="27"/>
      </w:numPr>
    </w:pPr>
  </w:style>
  <w:style w:type="paragraph" w:customStyle="1" w:styleId="Nadpis1rovn">
    <w:name w:val="Nadpis 1. úrovně"/>
    <w:basedOn w:val="Normln"/>
    <w:next w:val="Normln"/>
    <w:rsid w:val="00ED1FA7"/>
    <w:pPr>
      <w:keepNext/>
      <w:numPr>
        <w:numId w:val="30"/>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rsid w:val="00ED1FA7"/>
    <w:pPr>
      <w:keepNext/>
      <w:numPr>
        <w:ilvl w:val="1"/>
        <w:numId w:val="30"/>
      </w:numPr>
      <w:tabs>
        <w:tab w:val="left" w:pos="142"/>
      </w:tabs>
      <w:spacing w:before="240" w:after="120" w:line="340" w:lineRule="exact"/>
      <w:jc w:val="both"/>
      <w:outlineLvl w:val="0"/>
    </w:pPr>
    <w:rPr>
      <w:sz w:val="23"/>
      <w:szCs w:val="23"/>
      <w:u w:val="single"/>
    </w:rPr>
  </w:style>
  <w:style w:type="paragraph" w:customStyle="1" w:styleId="Text3rovn">
    <w:name w:val="Text 3. úrovně"/>
    <w:basedOn w:val="Normln"/>
    <w:link w:val="Text3rovnChar"/>
    <w:rsid w:val="00ED1FA7"/>
    <w:pPr>
      <w:numPr>
        <w:ilvl w:val="2"/>
        <w:numId w:val="30"/>
      </w:numPr>
      <w:spacing w:after="120" w:line="340" w:lineRule="exact"/>
      <w:jc w:val="both"/>
    </w:pPr>
    <w:rPr>
      <w:sz w:val="23"/>
      <w:szCs w:val="22"/>
    </w:rPr>
  </w:style>
  <w:style w:type="paragraph" w:customStyle="1" w:styleId="Titulekmal">
    <w:name w:val="Titulek malý"/>
    <w:basedOn w:val="Normln"/>
    <w:rsid w:val="00BD75D9"/>
    <w:pPr>
      <w:keepNext/>
      <w:spacing w:before="240" w:after="240"/>
      <w:jc w:val="center"/>
    </w:pPr>
    <w:rPr>
      <w:rFonts w:ascii="Siemens Sans" w:hAnsi="Siemens Sans"/>
      <w:b/>
      <w:sz w:val="32"/>
      <w:szCs w:val="22"/>
    </w:rPr>
  </w:style>
  <w:style w:type="character" w:customStyle="1" w:styleId="TabulkaChar">
    <w:name w:val="Tabulka Char"/>
    <w:link w:val="Tabulka"/>
    <w:locked/>
    <w:rsid w:val="00BD75D9"/>
    <w:rPr>
      <w:rFonts w:ascii="Siemens Sans" w:hAnsi="Siemens Sans"/>
      <w:spacing w:val="-6"/>
      <w:szCs w:val="22"/>
    </w:rPr>
  </w:style>
  <w:style w:type="paragraph" w:customStyle="1" w:styleId="Tabulka">
    <w:name w:val="Tabulka"/>
    <w:basedOn w:val="Normln"/>
    <w:link w:val="TabulkaChar"/>
    <w:rsid w:val="00BD75D9"/>
    <w:pPr>
      <w:spacing w:before="40" w:after="40"/>
    </w:pPr>
    <w:rPr>
      <w:rFonts w:ascii="Siemens Sans" w:hAnsi="Siemens Sans"/>
      <w:spacing w:val="-6"/>
      <w:sz w:val="20"/>
      <w:szCs w:val="22"/>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34"/>
    <w:locked/>
    <w:rsid w:val="00392AF0"/>
    <w:rPr>
      <w:rFonts w:ascii="Calibri" w:hAnsi="Calibri"/>
      <w:sz w:val="22"/>
      <w:szCs w:val="22"/>
      <w:lang w:eastAsia="en-US"/>
    </w:rPr>
  </w:style>
  <w:style w:type="character" w:customStyle="1" w:styleId="Text3rovnChar">
    <w:name w:val="Text 3. úrovně Char"/>
    <w:link w:val="Text3rovn"/>
    <w:locked/>
    <w:rsid w:val="003F69A7"/>
    <w:rPr>
      <w:sz w:val="23"/>
      <w:szCs w:val="22"/>
    </w:rPr>
  </w:style>
  <w:style w:type="paragraph" w:customStyle="1" w:styleId="Default">
    <w:name w:val="Default"/>
    <w:rsid w:val="00877433"/>
    <w:pPr>
      <w:autoSpaceDE w:val="0"/>
      <w:autoSpaceDN w:val="0"/>
      <w:adjustRightInd w:val="0"/>
    </w:pPr>
    <w:rPr>
      <w:rFonts w:ascii="Arial" w:hAnsi="Arial" w:cs="Arial"/>
      <w:color w:val="000000"/>
      <w:sz w:val="24"/>
      <w:szCs w:val="24"/>
    </w:rPr>
  </w:style>
  <w:style w:type="numbering" w:customStyle="1" w:styleId="Seznam31">
    <w:name w:val="Seznam 31"/>
    <w:basedOn w:val="Bezseznamu"/>
    <w:rsid w:val="00591809"/>
    <w:pPr>
      <w:numPr>
        <w:numId w:val="43"/>
      </w:numPr>
    </w:pPr>
  </w:style>
  <w:style w:type="paragraph" w:customStyle="1" w:styleId="tablebody">
    <w:name w:val="tablebody"/>
    <w:basedOn w:val="Normln"/>
    <w:uiPriority w:val="99"/>
    <w:rsid w:val="00591809"/>
    <w:pPr>
      <w:spacing w:before="100" w:beforeAutospacing="1" w:after="100" w:afterAutospacing="1"/>
    </w:pPr>
    <w:rPr>
      <w:lang w:val="en-US" w:eastAsia="en-US"/>
    </w:rPr>
  </w:style>
  <w:style w:type="paragraph" w:customStyle="1" w:styleId="Popisek-tabulka">
    <w:name w:val="Popisek - tabulka"/>
    <w:basedOn w:val="Normln"/>
    <w:rsid w:val="00591809"/>
    <w:pPr>
      <w:keepLines/>
      <w:numPr>
        <w:numId w:val="44"/>
      </w:numPr>
      <w:spacing w:before="120" w:after="240"/>
    </w:pPr>
    <w:rPr>
      <w:rFonts w:ascii="Verdana" w:hAnsi="Verdana"/>
      <w:sz w:val="16"/>
    </w:rPr>
  </w:style>
  <w:style w:type="paragraph" w:customStyle="1" w:styleId="TableText10Single">
    <w:name w:val="*Table Text 10 Single"/>
    <w:basedOn w:val="Normln"/>
    <w:rsid w:val="00591809"/>
    <w:rPr>
      <w:rFonts w:ascii="Arial" w:hAnsi="Arial"/>
      <w:color w:val="000000"/>
      <w:sz w:val="20"/>
      <w:szCs w:val="20"/>
      <w:lang w:val="en-US" w:eastAsia="en-US"/>
    </w:rPr>
  </w:style>
  <w:style w:type="character" w:customStyle="1" w:styleId="breadcrumbitem4">
    <w:name w:val="breadcrumbitem4"/>
    <w:basedOn w:val="Standardnpsmoodstavce"/>
    <w:rsid w:val="00625672"/>
    <w:rPr>
      <w:color w:val="FFFFFF"/>
    </w:rPr>
  </w:style>
  <w:style w:type="paragraph" w:customStyle="1" w:styleId="Normln1">
    <w:name w:val="Normální1"/>
    <w:rsid w:val="00FA103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styleId="Sledovanodkaz">
    <w:name w:val="FollowedHyperlink"/>
    <w:basedOn w:val="Standardnpsmoodstavce"/>
    <w:uiPriority w:val="99"/>
    <w:semiHidden/>
    <w:unhideWhenUsed/>
    <w:rsid w:val="00AE41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Lis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Outline List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1B2E"/>
    <w:rPr>
      <w:sz w:val="24"/>
      <w:szCs w:val="24"/>
    </w:rPr>
  </w:style>
  <w:style w:type="paragraph" w:styleId="Nadpis1">
    <w:name w:val="heading 1"/>
    <w:basedOn w:val="Normln"/>
    <w:next w:val="Normln"/>
    <w:link w:val="Nadpis1Char"/>
    <w:qFormat/>
    <w:rsid w:val="00F01B2E"/>
    <w:pPr>
      <w:keepNext/>
      <w:outlineLvl w:val="0"/>
    </w:pPr>
    <w:rPr>
      <w:rFonts w:ascii="Cambria" w:hAnsi="Cambria"/>
      <w:b/>
      <w:bCs/>
      <w:kern w:val="32"/>
      <w:sz w:val="32"/>
      <w:szCs w:val="32"/>
      <w:lang w:val="x-none" w:eastAsia="x-none"/>
    </w:rPr>
  </w:style>
  <w:style w:type="paragraph" w:styleId="Nadpis2">
    <w:name w:val="heading 2"/>
    <w:basedOn w:val="Normln"/>
    <w:next w:val="Normln"/>
    <w:link w:val="Nadpis2Char"/>
    <w:qFormat/>
    <w:rsid w:val="00F01B2E"/>
    <w:pPr>
      <w:keepNext/>
      <w:jc w:val="both"/>
      <w:outlineLvl w:val="1"/>
    </w:pPr>
    <w:rPr>
      <w:rFonts w:ascii="Cambria" w:hAnsi="Cambria"/>
      <w:b/>
      <w:bCs/>
      <w:i/>
      <w:iCs/>
      <w:sz w:val="28"/>
      <w:szCs w:val="28"/>
      <w:lang w:val="x-none" w:eastAsia="x-none"/>
    </w:rPr>
  </w:style>
  <w:style w:type="paragraph" w:styleId="Nadpis3">
    <w:name w:val="heading 3"/>
    <w:basedOn w:val="Normln"/>
    <w:next w:val="Normln"/>
    <w:link w:val="Nadpis3Char"/>
    <w:qFormat/>
    <w:rsid w:val="00F01B2E"/>
    <w:pPr>
      <w:keepNext/>
      <w:jc w:val="right"/>
      <w:outlineLvl w:val="2"/>
    </w:pPr>
    <w:rPr>
      <w:rFonts w:ascii="Cambria" w:hAnsi="Cambria"/>
      <w:b/>
      <w:bCs/>
      <w:sz w:val="26"/>
      <w:szCs w:val="26"/>
      <w:lang w:val="x-none" w:eastAsia="x-none"/>
    </w:rPr>
  </w:style>
  <w:style w:type="paragraph" w:styleId="Nadpis4">
    <w:name w:val="heading 4"/>
    <w:basedOn w:val="Normln"/>
    <w:next w:val="Normln"/>
    <w:link w:val="Nadpis4Char"/>
    <w:qFormat/>
    <w:rsid w:val="00F01B2E"/>
    <w:pPr>
      <w:keepNext/>
      <w:jc w:val="right"/>
      <w:outlineLvl w:val="3"/>
    </w:pPr>
    <w:rPr>
      <w:rFonts w:ascii="Calibri" w:hAnsi="Calibri"/>
      <w:b/>
      <w:bCs/>
      <w:sz w:val="28"/>
      <w:szCs w:val="28"/>
      <w:lang w:val="x-none" w:eastAsia="x-none"/>
    </w:rPr>
  </w:style>
  <w:style w:type="paragraph" w:styleId="Nadpis5">
    <w:name w:val="heading 5"/>
    <w:basedOn w:val="Normln"/>
    <w:next w:val="Normln"/>
    <w:link w:val="Nadpis5Char"/>
    <w:qFormat/>
    <w:rsid w:val="00F01B2E"/>
    <w:pPr>
      <w:keepNext/>
      <w:tabs>
        <w:tab w:val="left" w:pos="5400"/>
      </w:tabs>
      <w:ind w:firstLine="5400"/>
      <w:outlineLvl w:val="4"/>
    </w:pPr>
    <w:rPr>
      <w:rFonts w:ascii="Calibri" w:hAnsi="Calibri"/>
      <w:b/>
      <w:bCs/>
      <w:i/>
      <w:iCs/>
      <w:sz w:val="26"/>
      <w:szCs w:val="26"/>
      <w:lang w:val="x-none" w:eastAsia="x-none"/>
    </w:rPr>
  </w:style>
  <w:style w:type="paragraph" w:styleId="Nadpis6">
    <w:name w:val="heading 6"/>
    <w:basedOn w:val="Normln"/>
    <w:next w:val="Normln"/>
    <w:link w:val="Nadpis6Char"/>
    <w:qFormat/>
    <w:rsid w:val="00F01B2E"/>
    <w:pPr>
      <w:keepNext/>
      <w:jc w:val="right"/>
      <w:outlineLvl w:val="5"/>
    </w:pPr>
    <w:rPr>
      <w:rFonts w:ascii="Calibri" w:hAnsi="Calibri"/>
      <w:b/>
      <w:bCs/>
      <w:sz w:val="20"/>
      <w:szCs w:val="20"/>
      <w:lang w:val="x-none" w:eastAsia="x-none"/>
    </w:rPr>
  </w:style>
  <w:style w:type="paragraph" w:styleId="Nadpis7">
    <w:name w:val="heading 7"/>
    <w:basedOn w:val="Normln"/>
    <w:next w:val="Normln"/>
    <w:link w:val="Nadpis7Char"/>
    <w:qFormat/>
    <w:locked/>
    <w:rsid w:val="00EC6ABC"/>
    <w:pPr>
      <w:tabs>
        <w:tab w:val="num" w:pos="1296"/>
      </w:tabs>
      <w:spacing w:before="240" w:after="60" w:line="300" w:lineRule="atLeast"/>
      <w:ind w:left="1296" w:hanging="1296"/>
      <w:outlineLvl w:val="6"/>
    </w:pPr>
    <w:rPr>
      <w:rFonts w:ascii="Lucida Sans Unicode" w:hAnsi="Lucida Sans Unicode"/>
      <w:color w:val="000000"/>
      <w:sz w:val="18"/>
    </w:rPr>
  </w:style>
  <w:style w:type="paragraph" w:styleId="Nadpis8">
    <w:name w:val="heading 8"/>
    <w:basedOn w:val="Normln"/>
    <w:next w:val="Normln"/>
    <w:link w:val="Nadpis8Char"/>
    <w:qFormat/>
    <w:locked/>
    <w:rsid w:val="00EC6ABC"/>
    <w:pPr>
      <w:tabs>
        <w:tab w:val="num" w:pos="1440"/>
      </w:tabs>
      <w:spacing w:before="240" w:after="60" w:line="300" w:lineRule="atLeast"/>
      <w:ind w:left="1440" w:hanging="1440"/>
      <w:outlineLvl w:val="7"/>
    </w:pPr>
    <w:rPr>
      <w:rFonts w:ascii="Lucida Sans Unicode" w:hAnsi="Lucida Sans Unicode"/>
      <w:i/>
      <w:iCs/>
      <w:color w:val="000000"/>
      <w:sz w:val="18"/>
    </w:rPr>
  </w:style>
  <w:style w:type="paragraph" w:styleId="Nadpis9">
    <w:name w:val="heading 9"/>
    <w:basedOn w:val="Normln"/>
    <w:next w:val="Normln"/>
    <w:link w:val="Nadpis9Char"/>
    <w:qFormat/>
    <w:locked/>
    <w:rsid w:val="00EC6ABC"/>
    <w:pPr>
      <w:tabs>
        <w:tab w:val="num" w:pos="1584"/>
      </w:tabs>
      <w:spacing w:before="240" w:after="60" w:line="300" w:lineRule="atLeast"/>
      <w:ind w:left="1584" w:hanging="1584"/>
      <w:outlineLvl w:val="8"/>
    </w:pPr>
    <w:rPr>
      <w:rFonts w:ascii="Arial" w:hAnsi="Arial" w:cs="Arial"/>
      <w:color w:val="00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F01B2E"/>
    <w:rPr>
      <w:rFonts w:ascii="Cambria" w:hAnsi="Cambria" w:cs="Times New Roman"/>
      <w:b/>
      <w:bCs/>
      <w:kern w:val="32"/>
      <w:sz w:val="32"/>
      <w:szCs w:val="32"/>
    </w:rPr>
  </w:style>
  <w:style w:type="character" w:customStyle="1" w:styleId="Nadpis2Char">
    <w:name w:val="Nadpis 2 Char"/>
    <w:link w:val="Nadpis2"/>
    <w:locked/>
    <w:rsid w:val="00F01B2E"/>
    <w:rPr>
      <w:rFonts w:ascii="Cambria" w:hAnsi="Cambria" w:cs="Times New Roman"/>
      <w:b/>
      <w:bCs/>
      <w:i/>
      <w:iCs/>
      <w:sz w:val="28"/>
      <w:szCs w:val="28"/>
    </w:rPr>
  </w:style>
  <w:style w:type="character" w:customStyle="1" w:styleId="Nadpis3Char">
    <w:name w:val="Nadpis 3 Char"/>
    <w:link w:val="Nadpis3"/>
    <w:locked/>
    <w:rsid w:val="00F01B2E"/>
    <w:rPr>
      <w:rFonts w:ascii="Cambria" w:hAnsi="Cambria" w:cs="Times New Roman"/>
      <w:b/>
      <w:bCs/>
      <w:sz w:val="26"/>
      <w:szCs w:val="26"/>
    </w:rPr>
  </w:style>
  <w:style w:type="character" w:customStyle="1" w:styleId="Nadpis4Char">
    <w:name w:val="Nadpis 4 Char"/>
    <w:link w:val="Nadpis4"/>
    <w:uiPriority w:val="99"/>
    <w:semiHidden/>
    <w:locked/>
    <w:rsid w:val="00F01B2E"/>
    <w:rPr>
      <w:rFonts w:ascii="Calibri" w:hAnsi="Calibri" w:cs="Times New Roman"/>
      <w:b/>
      <w:bCs/>
      <w:sz w:val="28"/>
      <w:szCs w:val="28"/>
    </w:rPr>
  </w:style>
  <w:style w:type="character" w:customStyle="1" w:styleId="Nadpis5Char">
    <w:name w:val="Nadpis 5 Char"/>
    <w:link w:val="Nadpis5"/>
    <w:uiPriority w:val="99"/>
    <w:semiHidden/>
    <w:locked/>
    <w:rsid w:val="00F01B2E"/>
    <w:rPr>
      <w:rFonts w:ascii="Calibri" w:hAnsi="Calibri" w:cs="Times New Roman"/>
      <w:b/>
      <w:bCs/>
      <w:i/>
      <w:iCs/>
      <w:sz w:val="26"/>
      <w:szCs w:val="26"/>
    </w:rPr>
  </w:style>
  <w:style w:type="character" w:customStyle="1" w:styleId="Nadpis6Char">
    <w:name w:val="Nadpis 6 Char"/>
    <w:link w:val="Nadpis6"/>
    <w:uiPriority w:val="99"/>
    <w:semiHidden/>
    <w:locked/>
    <w:rsid w:val="00F01B2E"/>
    <w:rPr>
      <w:rFonts w:ascii="Calibri" w:hAnsi="Calibri" w:cs="Times New Roman"/>
      <w:b/>
      <w:bCs/>
    </w:rPr>
  </w:style>
  <w:style w:type="paragraph" w:styleId="Textbubliny">
    <w:name w:val="Balloon Text"/>
    <w:basedOn w:val="Normln"/>
    <w:link w:val="TextbublinyChar"/>
    <w:uiPriority w:val="99"/>
    <w:semiHidden/>
    <w:rsid w:val="00F01B2E"/>
    <w:rPr>
      <w:rFonts w:ascii="Tahoma" w:hAnsi="Tahoma"/>
      <w:sz w:val="16"/>
      <w:szCs w:val="16"/>
      <w:lang w:val="x-none" w:eastAsia="x-none"/>
    </w:rPr>
  </w:style>
  <w:style w:type="character" w:customStyle="1" w:styleId="TextbublinyChar">
    <w:name w:val="Text bubliny Char"/>
    <w:link w:val="Textbubliny"/>
    <w:uiPriority w:val="99"/>
    <w:semiHidden/>
    <w:locked/>
    <w:rsid w:val="00F01B2E"/>
    <w:rPr>
      <w:rFonts w:ascii="Tahoma" w:hAnsi="Tahoma" w:cs="Tahoma"/>
      <w:sz w:val="16"/>
      <w:szCs w:val="16"/>
    </w:rPr>
  </w:style>
  <w:style w:type="paragraph" w:styleId="Zkladntextodsazen2">
    <w:name w:val="Body Text Indent 2"/>
    <w:basedOn w:val="Normln"/>
    <w:link w:val="Zkladntextodsazen2Char"/>
    <w:uiPriority w:val="99"/>
    <w:rsid w:val="00F01B2E"/>
    <w:pPr>
      <w:spacing w:line="264" w:lineRule="auto"/>
      <w:ind w:left="397"/>
      <w:jc w:val="both"/>
    </w:pPr>
    <w:rPr>
      <w:lang w:val="x-none" w:eastAsia="x-none"/>
    </w:rPr>
  </w:style>
  <w:style w:type="character" w:customStyle="1" w:styleId="Zkladntextodsazen2Char">
    <w:name w:val="Základní text odsazený 2 Char"/>
    <w:link w:val="Zkladntextodsazen2"/>
    <w:uiPriority w:val="99"/>
    <w:semiHidden/>
    <w:locked/>
    <w:rsid w:val="00F01B2E"/>
    <w:rPr>
      <w:rFonts w:cs="Times New Roman"/>
      <w:sz w:val="24"/>
      <w:szCs w:val="24"/>
    </w:rPr>
  </w:style>
  <w:style w:type="paragraph" w:styleId="Zkladntext">
    <w:name w:val="Body Text"/>
    <w:basedOn w:val="Normln"/>
    <w:link w:val="ZkladntextChar"/>
    <w:uiPriority w:val="99"/>
    <w:rsid w:val="00F01B2E"/>
    <w:rPr>
      <w:lang w:val="x-none" w:eastAsia="x-none"/>
    </w:rPr>
  </w:style>
  <w:style w:type="character" w:customStyle="1" w:styleId="ZkladntextChar">
    <w:name w:val="Základní text Char"/>
    <w:link w:val="Zkladntext"/>
    <w:uiPriority w:val="99"/>
    <w:locked/>
    <w:rsid w:val="00F01B2E"/>
    <w:rPr>
      <w:rFonts w:cs="Times New Roman"/>
      <w:sz w:val="24"/>
      <w:szCs w:val="24"/>
    </w:rPr>
  </w:style>
  <w:style w:type="paragraph" w:styleId="Prosttext">
    <w:name w:val="Plain Text"/>
    <w:basedOn w:val="Normln"/>
    <w:link w:val="ProsttextChar"/>
    <w:uiPriority w:val="99"/>
    <w:rsid w:val="00F01B2E"/>
    <w:rPr>
      <w:rFonts w:ascii="Courier New" w:hAnsi="Courier New"/>
      <w:sz w:val="20"/>
      <w:szCs w:val="20"/>
      <w:lang w:val="x-none" w:eastAsia="x-none"/>
    </w:rPr>
  </w:style>
  <w:style w:type="character" w:customStyle="1" w:styleId="ProsttextChar">
    <w:name w:val="Prostý text Char"/>
    <w:link w:val="Prosttext"/>
    <w:uiPriority w:val="99"/>
    <w:semiHidden/>
    <w:locked/>
    <w:rsid w:val="00F01B2E"/>
    <w:rPr>
      <w:rFonts w:ascii="Courier New" w:hAnsi="Courier New" w:cs="Courier New"/>
      <w:sz w:val="20"/>
      <w:szCs w:val="20"/>
    </w:rPr>
  </w:style>
  <w:style w:type="paragraph" w:styleId="Zkladntext2">
    <w:name w:val="Body Text 2"/>
    <w:basedOn w:val="Normln"/>
    <w:link w:val="Zkladntext2Char"/>
    <w:uiPriority w:val="99"/>
    <w:rsid w:val="00F01B2E"/>
    <w:pPr>
      <w:ind w:right="70"/>
      <w:jc w:val="both"/>
    </w:pPr>
    <w:rPr>
      <w:lang w:val="x-none" w:eastAsia="x-none"/>
    </w:rPr>
  </w:style>
  <w:style w:type="character" w:customStyle="1" w:styleId="Zkladntext2Char">
    <w:name w:val="Základní text 2 Char"/>
    <w:link w:val="Zkladntext2"/>
    <w:uiPriority w:val="99"/>
    <w:semiHidden/>
    <w:locked/>
    <w:rsid w:val="00F01B2E"/>
    <w:rPr>
      <w:rFonts w:cs="Times New Roman"/>
      <w:sz w:val="24"/>
      <w:szCs w:val="24"/>
    </w:rPr>
  </w:style>
  <w:style w:type="paragraph" w:styleId="Textvbloku">
    <w:name w:val="Block Text"/>
    <w:basedOn w:val="Normln"/>
    <w:uiPriority w:val="99"/>
    <w:rsid w:val="00F01B2E"/>
    <w:pPr>
      <w:tabs>
        <w:tab w:val="left" w:pos="567"/>
      </w:tabs>
      <w:ind w:left="240" w:right="70"/>
      <w:jc w:val="both"/>
    </w:pPr>
    <w:rPr>
      <w:rFonts w:ascii="Arial" w:hAnsi="Arial" w:cs="Arial"/>
      <w:sz w:val="14"/>
      <w:szCs w:val="14"/>
    </w:rPr>
  </w:style>
  <w:style w:type="paragraph" w:styleId="Zhlav">
    <w:name w:val="header"/>
    <w:basedOn w:val="Normln"/>
    <w:link w:val="ZhlavChar"/>
    <w:rsid w:val="00F01B2E"/>
    <w:pPr>
      <w:tabs>
        <w:tab w:val="center" w:pos="4536"/>
        <w:tab w:val="right" w:pos="9072"/>
      </w:tabs>
    </w:pPr>
    <w:rPr>
      <w:lang w:val="x-none" w:eastAsia="x-none"/>
    </w:rPr>
  </w:style>
  <w:style w:type="character" w:customStyle="1" w:styleId="ZhlavChar">
    <w:name w:val="Záhlaví Char"/>
    <w:link w:val="Zhlav"/>
    <w:locked/>
    <w:rsid w:val="00F01B2E"/>
    <w:rPr>
      <w:rFonts w:cs="Times New Roman"/>
      <w:sz w:val="24"/>
      <w:szCs w:val="24"/>
    </w:rPr>
  </w:style>
  <w:style w:type="paragraph" w:styleId="Zpat">
    <w:name w:val="footer"/>
    <w:basedOn w:val="Normln"/>
    <w:link w:val="ZpatChar"/>
    <w:uiPriority w:val="99"/>
    <w:rsid w:val="00F01B2E"/>
    <w:pPr>
      <w:tabs>
        <w:tab w:val="center" w:pos="4536"/>
        <w:tab w:val="right" w:pos="9072"/>
      </w:tabs>
    </w:pPr>
    <w:rPr>
      <w:lang w:val="x-none" w:eastAsia="x-none"/>
    </w:rPr>
  </w:style>
  <w:style w:type="character" w:customStyle="1" w:styleId="ZpatChar">
    <w:name w:val="Zápatí Char"/>
    <w:link w:val="Zpat"/>
    <w:uiPriority w:val="99"/>
    <w:locked/>
    <w:rsid w:val="00F01B2E"/>
    <w:rPr>
      <w:rFonts w:cs="Times New Roman"/>
      <w:sz w:val="24"/>
      <w:szCs w:val="24"/>
    </w:rPr>
  </w:style>
  <w:style w:type="character" w:styleId="slostrnky">
    <w:name w:val="page number"/>
    <w:uiPriority w:val="99"/>
    <w:rsid w:val="00F01B2E"/>
    <w:rPr>
      <w:rFonts w:cs="Times New Roman"/>
    </w:rPr>
  </w:style>
  <w:style w:type="character" w:styleId="Odkaznakoment">
    <w:name w:val="annotation reference"/>
    <w:uiPriority w:val="99"/>
    <w:rsid w:val="00045B4E"/>
    <w:rPr>
      <w:rFonts w:cs="Times New Roman"/>
      <w:sz w:val="16"/>
      <w:szCs w:val="16"/>
    </w:rPr>
  </w:style>
  <w:style w:type="paragraph" w:styleId="Textkomente">
    <w:name w:val="annotation text"/>
    <w:basedOn w:val="Normln"/>
    <w:link w:val="TextkomenteChar"/>
    <w:uiPriority w:val="99"/>
    <w:rsid w:val="00045B4E"/>
    <w:rPr>
      <w:sz w:val="20"/>
      <w:szCs w:val="20"/>
      <w:lang w:val="x-none" w:eastAsia="x-none"/>
    </w:rPr>
  </w:style>
  <w:style w:type="character" w:customStyle="1" w:styleId="TextkomenteChar">
    <w:name w:val="Text komentáře Char"/>
    <w:link w:val="Textkomente"/>
    <w:uiPriority w:val="99"/>
    <w:locked/>
    <w:rsid w:val="00045B4E"/>
    <w:rPr>
      <w:rFonts w:cs="Times New Roman"/>
      <w:sz w:val="20"/>
      <w:szCs w:val="20"/>
    </w:rPr>
  </w:style>
  <w:style w:type="paragraph" w:styleId="Pedmtkomente">
    <w:name w:val="annotation subject"/>
    <w:basedOn w:val="Textkomente"/>
    <w:next w:val="Textkomente"/>
    <w:link w:val="PedmtkomenteChar"/>
    <w:uiPriority w:val="99"/>
    <w:semiHidden/>
    <w:rsid w:val="00045B4E"/>
    <w:rPr>
      <w:b/>
      <w:bCs/>
    </w:rPr>
  </w:style>
  <w:style w:type="character" w:customStyle="1" w:styleId="PedmtkomenteChar">
    <w:name w:val="Předmět komentáře Char"/>
    <w:link w:val="Pedmtkomente"/>
    <w:uiPriority w:val="99"/>
    <w:semiHidden/>
    <w:locked/>
    <w:rsid w:val="00045B4E"/>
    <w:rPr>
      <w:rFonts w:cs="Times New Roman"/>
      <w:b/>
      <w:bCs/>
      <w:sz w:val="20"/>
      <w:szCs w:val="20"/>
    </w:rPr>
  </w:style>
  <w:style w:type="character" w:customStyle="1" w:styleId="CharChar31">
    <w:name w:val="Char Char31"/>
    <w:uiPriority w:val="99"/>
    <w:semiHidden/>
    <w:locked/>
    <w:rsid w:val="00D27B72"/>
    <w:rPr>
      <w:rFonts w:ascii="Courier New" w:hAnsi="Courier New" w:cs="Courier New"/>
      <w:sz w:val="20"/>
      <w:szCs w:val="20"/>
    </w:rPr>
  </w:style>
  <w:style w:type="paragraph" w:styleId="Zkladntext3">
    <w:name w:val="Body Text 3"/>
    <w:basedOn w:val="Normln"/>
    <w:link w:val="Zkladntext3Char"/>
    <w:uiPriority w:val="99"/>
    <w:rsid w:val="00F64312"/>
    <w:pPr>
      <w:spacing w:after="120"/>
    </w:pPr>
    <w:rPr>
      <w:sz w:val="16"/>
      <w:szCs w:val="16"/>
      <w:lang w:val="x-none" w:eastAsia="x-none"/>
    </w:rPr>
  </w:style>
  <w:style w:type="character" w:customStyle="1" w:styleId="Zkladntext3Char">
    <w:name w:val="Základní text 3 Char"/>
    <w:link w:val="Zkladntext3"/>
    <w:uiPriority w:val="99"/>
    <w:semiHidden/>
    <w:locked/>
    <w:rsid w:val="00F01B2E"/>
    <w:rPr>
      <w:rFonts w:cs="Times New Roman"/>
      <w:sz w:val="16"/>
      <w:szCs w:val="16"/>
    </w:rPr>
  </w:style>
  <w:style w:type="character" w:customStyle="1" w:styleId="PlainTextChar">
    <w:name w:val="Plain Text Char"/>
    <w:uiPriority w:val="99"/>
    <w:locked/>
    <w:rsid w:val="00F64312"/>
    <w:rPr>
      <w:rFonts w:ascii="Courier New" w:hAnsi="Courier New" w:cs="Courier New"/>
      <w:sz w:val="20"/>
      <w:szCs w:val="20"/>
      <w:lang w:eastAsia="cs-CZ"/>
    </w:rPr>
  </w:style>
  <w:style w:type="paragraph" w:customStyle="1" w:styleId="Textpsmene">
    <w:name w:val="Text písmene"/>
    <w:basedOn w:val="Normln"/>
    <w:uiPriority w:val="99"/>
    <w:rsid w:val="00F64312"/>
    <w:pPr>
      <w:numPr>
        <w:ilvl w:val="1"/>
        <w:numId w:val="1"/>
      </w:numPr>
      <w:jc w:val="both"/>
      <w:outlineLvl w:val="7"/>
    </w:pPr>
  </w:style>
  <w:style w:type="paragraph" w:customStyle="1" w:styleId="Textodstavce">
    <w:name w:val="Text odstavce"/>
    <w:basedOn w:val="Normln"/>
    <w:uiPriority w:val="99"/>
    <w:rsid w:val="00F64312"/>
    <w:pPr>
      <w:numPr>
        <w:numId w:val="1"/>
      </w:numPr>
      <w:tabs>
        <w:tab w:val="left" w:pos="851"/>
      </w:tabs>
      <w:spacing w:before="120" w:after="120"/>
      <w:jc w:val="both"/>
      <w:outlineLvl w:val="6"/>
    </w:pPr>
  </w:style>
  <w:style w:type="character" w:styleId="Hypertextovodkaz">
    <w:name w:val="Hyperlink"/>
    <w:uiPriority w:val="99"/>
    <w:rsid w:val="00F64312"/>
    <w:rPr>
      <w:rFonts w:cs="Times New Roman"/>
      <w:color w:val="0000FF"/>
      <w:u w:val="single"/>
    </w:rPr>
  </w:style>
  <w:style w:type="character" w:customStyle="1" w:styleId="CommentTextChar">
    <w:name w:val="Comment Text Char"/>
    <w:uiPriority w:val="99"/>
    <w:semiHidden/>
    <w:locked/>
    <w:rsid w:val="00F64312"/>
    <w:rPr>
      <w:rFonts w:ascii="Arial" w:hAnsi="Arial" w:cs="Times New Roman"/>
      <w:sz w:val="20"/>
      <w:szCs w:val="20"/>
      <w:lang w:eastAsia="cs-CZ"/>
    </w:rPr>
  </w:style>
  <w:style w:type="paragraph" w:customStyle="1" w:styleId="NADPIS20">
    <w:name w:val="NADPIS2"/>
    <w:basedOn w:val="Nadpis2"/>
    <w:uiPriority w:val="99"/>
    <w:rsid w:val="00F64312"/>
    <w:pPr>
      <w:tabs>
        <w:tab w:val="num" w:pos="1440"/>
      </w:tabs>
      <w:spacing w:before="240" w:after="60"/>
      <w:ind w:left="1440" w:hanging="360"/>
      <w:jc w:val="left"/>
    </w:pPr>
    <w:rPr>
      <w:rFonts w:ascii="Times New Roman" w:hAnsi="Times New Roman"/>
      <w:b w:val="0"/>
      <w:bCs w:val="0"/>
      <w:lang w:val="fr-FR" w:eastAsia="en-US"/>
    </w:rPr>
  </w:style>
  <w:style w:type="paragraph" w:customStyle="1" w:styleId="NormalJustified">
    <w:name w:val="Normal (Justified)"/>
    <w:basedOn w:val="Normln"/>
    <w:uiPriority w:val="99"/>
    <w:rsid w:val="00F64312"/>
    <w:pPr>
      <w:widowControl w:val="0"/>
      <w:jc w:val="both"/>
    </w:pPr>
    <w:rPr>
      <w:kern w:val="28"/>
      <w:szCs w:val="20"/>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34"/>
    <w:qFormat/>
    <w:rsid w:val="00F64312"/>
    <w:pPr>
      <w:spacing w:after="200" w:line="276" w:lineRule="auto"/>
      <w:ind w:left="720"/>
      <w:contextualSpacing/>
    </w:pPr>
    <w:rPr>
      <w:rFonts w:ascii="Calibri" w:hAnsi="Calibri"/>
      <w:sz w:val="22"/>
      <w:szCs w:val="22"/>
      <w:lang w:eastAsia="en-US"/>
    </w:rPr>
  </w:style>
  <w:style w:type="table" w:styleId="Mkatabulky">
    <w:name w:val="Table Grid"/>
    <w:basedOn w:val="Normlntabulka"/>
    <w:uiPriority w:val="59"/>
    <w:locked/>
    <w:rsid w:val="003E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u">
    <w:name w:val="Text bodu"/>
    <w:basedOn w:val="Normln"/>
    <w:uiPriority w:val="99"/>
    <w:rsid w:val="00CB227C"/>
    <w:pPr>
      <w:tabs>
        <w:tab w:val="num" w:pos="850"/>
      </w:tabs>
      <w:ind w:left="850" w:hanging="425"/>
      <w:jc w:val="both"/>
      <w:outlineLvl w:val="8"/>
    </w:pPr>
    <w:rPr>
      <w:szCs w:val="20"/>
    </w:rPr>
  </w:style>
  <w:style w:type="paragraph" w:customStyle="1" w:styleId="textodstavce0">
    <w:name w:val="textodstavce"/>
    <w:basedOn w:val="Normln"/>
    <w:uiPriority w:val="99"/>
    <w:rsid w:val="00D77003"/>
    <w:pPr>
      <w:spacing w:before="100" w:beforeAutospacing="1" w:after="100" w:afterAutospacing="1"/>
    </w:pPr>
  </w:style>
  <w:style w:type="character" w:styleId="Znakapoznpodarou">
    <w:name w:val="footnote reference"/>
    <w:semiHidden/>
    <w:rsid w:val="00D77003"/>
    <w:rPr>
      <w:rFonts w:cs="Times New Roman"/>
      <w:vertAlign w:val="superscript"/>
    </w:rPr>
  </w:style>
  <w:style w:type="character" w:customStyle="1" w:styleId="TextkomenteChar1">
    <w:name w:val="Text komentáře Char1"/>
    <w:uiPriority w:val="99"/>
    <w:semiHidden/>
    <w:locked/>
    <w:rsid w:val="003548A1"/>
    <w:rPr>
      <w:rFonts w:ascii="Arial" w:hAnsi="Arial" w:cs="Times New Roman"/>
      <w:lang w:val="cs-CZ" w:eastAsia="cs-CZ" w:bidi="ar-SA"/>
    </w:rPr>
  </w:style>
  <w:style w:type="paragraph" w:customStyle="1" w:styleId="Barevnseznamzvraznn11">
    <w:name w:val="Barevný seznam – zvýraznění 11"/>
    <w:basedOn w:val="Normln"/>
    <w:uiPriority w:val="34"/>
    <w:qFormat/>
    <w:rsid w:val="008E4E66"/>
    <w:pPr>
      <w:ind w:left="720"/>
      <w:contextualSpacing/>
    </w:pPr>
    <w:rPr>
      <w:sz w:val="20"/>
      <w:szCs w:val="20"/>
    </w:rPr>
  </w:style>
  <w:style w:type="paragraph" w:customStyle="1" w:styleId="Slnek">
    <w:name w:val="S_Článek"/>
    <w:basedOn w:val="Normln"/>
    <w:next w:val="Normln"/>
    <w:qFormat/>
    <w:rsid w:val="008E4E66"/>
    <w:pPr>
      <w:numPr>
        <w:numId w:val="8"/>
      </w:numPr>
      <w:spacing w:before="360"/>
      <w:jc w:val="center"/>
    </w:pPr>
    <w:rPr>
      <w:rFonts w:ascii="Calibri" w:eastAsia="Calibri" w:hAnsi="Calibri"/>
      <w:b/>
      <w:sz w:val="28"/>
      <w:szCs w:val="28"/>
      <w:lang w:eastAsia="en-US"/>
    </w:rPr>
  </w:style>
  <w:style w:type="paragraph" w:customStyle="1" w:styleId="SOdstavec">
    <w:name w:val="S_Odstavec"/>
    <w:basedOn w:val="Normln"/>
    <w:qFormat/>
    <w:rsid w:val="008E4E66"/>
    <w:pPr>
      <w:tabs>
        <w:tab w:val="left" w:pos="426"/>
      </w:tabs>
      <w:spacing w:before="120"/>
      <w:jc w:val="both"/>
    </w:pPr>
    <w:rPr>
      <w:rFonts w:ascii="Calibri" w:eastAsia="Calibri" w:hAnsi="Calibri"/>
      <w:sz w:val="22"/>
      <w:szCs w:val="22"/>
      <w:lang w:eastAsia="en-US"/>
    </w:rPr>
  </w:style>
  <w:style w:type="paragraph" w:customStyle="1" w:styleId="SBod">
    <w:name w:val="S_Bod"/>
    <w:basedOn w:val="Normln"/>
    <w:qFormat/>
    <w:rsid w:val="008E4E66"/>
    <w:pPr>
      <w:numPr>
        <w:ilvl w:val="2"/>
        <w:numId w:val="8"/>
      </w:numPr>
      <w:tabs>
        <w:tab w:val="left" w:pos="993"/>
      </w:tabs>
      <w:spacing w:before="120"/>
      <w:jc w:val="both"/>
    </w:pPr>
    <w:rPr>
      <w:rFonts w:ascii="Calibri" w:eastAsia="Calibri" w:hAnsi="Calibri"/>
      <w:sz w:val="22"/>
      <w:szCs w:val="22"/>
      <w:lang w:eastAsia="en-US"/>
    </w:rPr>
  </w:style>
  <w:style w:type="paragraph" w:customStyle="1" w:styleId="SPsmeno">
    <w:name w:val="S_Písmeno"/>
    <w:basedOn w:val="Normln"/>
    <w:qFormat/>
    <w:rsid w:val="008E4E66"/>
    <w:pPr>
      <w:numPr>
        <w:ilvl w:val="3"/>
        <w:numId w:val="8"/>
      </w:numPr>
      <w:tabs>
        <w:tab w:val="left" w:pos="1276"/>
      </w:tabs>
      <w:spacing w:before="60"/>
      <w:ind w:left="785"/>
      <w:jc w:val="both"/>
    </w:pPr>
    <w:rPr>
      <w:rFonts w:ascii="Calibri" w:eastAsia="Calibri" w:hAnsi="Calibri"/>
      <w:sz w:val="22"/>
      <w:szCs w:val="22"/>
      <w:lang w:eastAsia="en-US"/>
    </w:rPr>
  </w:style>
  <w:style w:type="character" w:styleId="Siln">
    <w:name w:val="Strong"/>
    <w:basedOn w:val="Standardnpsmoodstavce"/>
    <w:uiPriority w:val="22"/>
    <w:qFormat/>
    <w:locked/>
    <w:rsid w:val="0069199C"/>
    <w:rPr>
      <w:b/>
      <w:bCs/>
    </w:rPr>
  </w:style>
  <w:style w:type="paragraph" w:styleId="Revize">
    <w:name w:val="Revision"/>
    <w:hidden/>
    <w:uiPriority w:val="99"/>
    <w:semiHidden/>
    <w:rsid w:val="00FD2F66"/>
    <w:rPr>
      <w:sz w:val="24"/>
      <w:szCs w:val="24"/>
    </w:rPr>
  </w:style>
  <w:style w:type="paragraph" w:customStyle="1" w:styleId="SSlnek">
    <w:name w:val="SS_Článek"/>
    <w:basedOn w:val="Normln"/>
    <w:next w:val="Normln"/>
    <w:qFormat/>
    <w:rsid w:val="006468E7"/>
    <w:pPr>
      <w:keepNext/>
      <w:numPr>
        <w:numId w:val="10"/>
      </w:numPr>
      <w:spacing w:before="360"/>
      <w:jc w:val="center"/>
    </w:pPr>
    <w:rPr>
      <w:rFonts w:ascii="Verdana" w:eastAsia="Calibri" w:hAnsi="Verdana"/>
      <w:b/>
      <w:sz w:val="28"/>
      <w:szCs w:val="28"/>
      <w:lang w:eastAsia="en-US"/>
    </w:rPr>
  </w:style>
  <w:style w:type="paragraph" w:customStyle="1" w:styleId="SSOdstavec">
    <w:name w:val="SS_Odstavec"/>
    <w:basedOn w:val="Normln"/>
    <w:qFormat/>
    <w:rsid w:val="006468E7"/>
    <w:pPr>
      <w:numPr>
        <w:ilvl w:val="1"/>
        <w:numId w:val="10"/>
      </w:numPr>
      <w:tabs>
        <w:tab w:val="left" w:pos="426"/>
      </w:tabs>
      <w:spacing w:before="120"/>
      <w:jc w:val="both"/>
    </w:pPr>
    <w:rPr>
      <w:rFonts w:ascii="Verdana" w:eastAsia="Calibri" w:hAnsi="Verdana"/>
      <w:sz w:val="20"/>
      <w:szCs w:val="20"/>
      <w:lang w:eastAsia="en-US"/>
    </w:rPr>
  </w:style>
  <w:style w:type="paragraph" w:customStyle="1" w:styleId="SSBod">
    <w:name w:val="SS_Bod"/>
    <w:basedOn w:val="Normln"/>
    <w:qFormat/>
    <w:rsid w:val="006468E7"/>
    <w:pPr>
      <w:keepLines/>
      <w:numPr>
        <w:ilvl w:val="2"/>
        <w:numId w:val="10"/>
      </w:numPr>
      <w:tabs>
        <w:tab w:val="left" w:pos="851"/>
      </w:tabs>
      <w:spacing w:before="120"/>
      <w:jc w:val="both"/>
    </w:pPr>
    <w:rPr>
      <w:rFonts w:ascii="Verdana" w:eastAsia="Calibri" w:hAnsi="Verdana"/>
      <w:sz w:val="20"/>
      <w:szCs w:val="22"/>
      <w:lang w:eastAsia="en-US"/>
    </w:rPr>
  </w:style>
  <w:style w:type="paragraph" w:customStyle="1" w:styleId="SSPsmeno">
    <w:name w:val="SS_Písmeno"/>
    <w:basedOn w:val="Normln"/>
    <w:qFormat/>
    <w:rsid w:val="006468E7"/>
    <w:pPr>
      <w:numPr>
        <w:ilvl w:val="3"/>
        <w:numId w:val="10"/>
      </w:numPr>
      <w:tabs>
        <w:tab w:val="left" w:pos="1134"/>
      </w:tabs>
      <w:spacing w:before="60"/>
      <w:jc w:val="both"/>
    </w:pPr>
    <w:rPr>
      <w:rFonts w:ascii="Verdana" w:eastAsia="Calibri" w:hAnsi="Verdana"/>
      <w:sz w:val="20"/>
      <w:szCs w:val="22"/>
      <w:lang w:eastAsia="en-US"/>
    </w:rPr>
  </w:style>
  <w:style w:type="paragraph" w:customStyle="1" w:styleId="Pr1Level1">
    <w:name w:val="Pr1_Level1"/>
    <w:basedOn w:val="Zkladntext"/>
    <w:rsid w:val="00D875A7"/>
    <w:pPr>
      <w:numPr>
        <w:numId w:val="11"/>
      </w:numPr>
      <w:snapToGrid w:val="0"/>
      <w:spacing w:after="120"/>
      <w:ind w:left="0" w:firstLine="0"/>
    </w:pPr>
    <w:rPr>
      <w:b/>
      <w:color w:val="000000"/>
      <w:sz w:val="20"/>
      <w:szCs w:val="20"/>
      <w:lang w:val="cs-CZ" w:eastAsia="en-US"/>
    </w:rPr>
  </w:style>
  <w:style w:type="paragraph" w:customStyle="1" w:styleId="Pr1Level11">
    <w:name w:val="Pr1_Level 1.1."/>
    <w:basedOn w:val="Zkladntext"/>
    <w:rsid w:val="00D875A7"/>
    <w:pPr>
      <w:numPr>
        <w:ilvl w:val="1"/>
        <w:numId w:val="11"/>
      </w:numPr>
      <w:tabs>
        <w:tab w:val="clear" w:pos="1060"/>
        <w:tab w:val="num" w:pos="360"/>
      </w:tabs>
      <w:snapToGrid w:val="0"/>
      <w:spacing w:after="120"/>
      <w:ind w:left="0" w:firstLine="0"/>
    </w:pPr>
    <w:rPr>
      <w:b/>
      <w:color w:val="000000"/>
      <w:sz w:val="20"/>
      <w:szCs w:val="20"/>
      <w:lang w:val="cs-CZ" w:eastAsia="en-US"/>
    </w:rPr>
  </w:style>
  <w:style w:type="paragraph" w:styleId="Zkladntextodsazen">
    <w:name w:val="Body Text Indent"/>
    <w:basedOn w:val="Normln"/>
    <w:link w:val="ZkladntextodsazenChar"/>
    <w:uiPriority w:val="99"/>
    <w:unhideWhenUsed/>
    <w:rsid w:val="0040172D"/>
    <w:pPr>
      <w:spacing w:after="120"/>
      <w:ind w:left="283"/>
    </w:pPr>
  </w:style>
  <w:style w:type="character" w:customStyle="1" w:styleId="ZkladntextodsazenChar">
    <w:name w:val="Základní text odsazený Char"/>
    <w:basedOn w:val="Standardnpsmoodstavce"/>
    <w:link w:val="Zkladntextodsazen"/>
    <w:uiPriority w:val="99"/>
    <w:rsid w:val="0040172D"/>
    <w:rPr>
      <w:sz w:val="24"/>
      <w:szCs w:val="24"/>
    </w:rPr>
  </w:style>
  <w:style w:type="paragraph" w:styleId="Textpoznpodarou">
    <w:name w:val="footnote text"/>
    <w:basedOn w:val="Normln"/>
    <w:link w:val="TextpoznpodarouChar"/>
    <w:semiHidden/>
    <w:rsid w:val="0040172D"/>
    <w:pPr>
      <w:jc w:val="both"/>
    </w:pPr>
    <w:rPr>
      <w:sz w:val="20"/>
      <w:szCs w:val="20"/>
    </w:rPr>
  </w:style>
  <w:style w:type="character" w:customStyle="1" w:styleId="TextpoznpodarouChar">
    <w:name w:val="Text pozn. pod čarou Char"/>
    <w:basedOn w:val="Standardnpsmoodstavce"/>
    <w:link w:val="Textpoznpodarou"/>
    <w:semiHidden/>
    <w:rsid w:val="0040172D"/>
  </w:style>
  <w:style w:type="character" w:customStyle="1" w:styleId="Nadpis7Char">
    <w:name w:val="Nadpis 7 Char"/>
    <w:basedOn w:val="Standardnpsmoodstavce"/>
    <w:link w:val="Nadpis7"/>
    <w:rsid w:val="00EC6ABC"/>
    <w:rPr>
      <w:rFonts w:ascii="Lucida Sans Unicode" w:hAnsi="Lucida Sans Unicode"/>
      <w:color w:val="000000"/>
      <w:sz w:val="18"/>
      <w:szCs w:val="24"/>
    </w:rPr>
  </w:style>
  <w:style w:type="character" w:customStyle="1" w:styleId="Nadpis8Char">
    <w:name w:val="Nadpis 8 Char"/>
    <w:basedOn w:val="Standardnpsmoodstavce"/>
    <w:link w:val="Nadpis8"/>
    <w:rsid w:val="00EC6ABC"/>
    <w:rPr>
      <w:rFonts w:ascii="Lucida Sans Unicode" w:hAnsi="Lucida Sans Unicode"/>
      <w:i/>
      <w:iCs/>
      <w:color w:val="000000"/>
      <w:sz w:val="18"/>
      <w:szCs w:val="24"/>
    </w:rPr>
  </w:style>
  <w:style w:type="character" w:customStyle="1" w:styleId="Nadpis9Char">
    <w:name w:val="Nadpis 9 Char"/>
    <w:basedOn w:val="Standardnpsmoodstavce"/>
    <w:link w:val="Nadpis9"/>
    <w:rsid w:val="00EC6ABC"/>
    <w:rPr>
      <w:rFonts w:ascii="Arial" w:hAnsi="Arial" w:cs="Arial"/>
      <w:color w:val="000000"/>
      <w:sz w:val="22"/>
      <w:szCs w:val="22"/>
    </w:rPr>
  </w:style>
  <w:style w:type="paragraph" w:customStyle="1" w:styleId="StylNadpis29b">
    <w:name w:val="Styl Nadpis 2 + 9 b."/>
    <w:basedOn w:val="Nadpis2"/>
    <w:link w:val="StylNadpis29bChar"/>
    <w:semiHidden/>
    <w:rsid w:val="00EC6ABC"/>
    <w:pPr>
      <w:tabs>
        <w:tab w:val="num" w:pos="652"/>
      </w:tabs>
      <w:spacing w:before="240"/>
      <w:ind w:left="652" w:hanging="652"/>
      <w:jc w:val="left"/>
    </w:pPr>
    <w:rPr>
      <w:rFonts w:ascii="Lucida Sans Unicode" w:hAnsi="Lucida Sans Unicode"/>
      <w:b w:val="0"/>
      <w:i w:val="0"/>
      <w:iCs w:val="0"/>
      <w:sz w:val="18"/>
      <w:szCs w:val="20"/>
    </w:rPr>
  </w:style>
  <w:style w:type="character" w:customStyle="1" w:styleId="StylNadpis29bChar">
    <w:name w:val="Styl Nadpis 2 + 9 b. Char"/>
    <w:link w:val="StylNadpis29b"/>
    <w:semiHidden/>
    <w:rsid w:val="00EC6ABC"/>
    <w:rPr>
      <w:rFonts w:ascii="Lucida Sans Unicode" w:hAnsi="Lucida Sans Unicode"/>
      <w:bCs/>
      <w:sz w:val="18"/>
      <w:lang w:val="x-none" w:eastAsia="x-none"/>
    </w:rPr>
  </w:style>
  <w:style w:type="paragraph" w:customStyle="1" w:styleId="TSTextlnkuslovan">
    <w:name w:val="TS Text článku číslovaný"/>
    <w:basedOn w:val="Normln"/>
    <w:link w:val="TSTextlnkuslovanChar"/>
    <w:qFormat/>
    <w:rsid w:val="003F14D6"/>
    <w:pPr>
      <w:numPr>
        <w:ilvl w:val="1"/>
        <w:numId w:val="14"/>
      </w:numPr>
      <w:spacing w:after="120" w:line="280" w:lineRule="exact"/>
      <w:jc w:val="both"/>
    </w:pPr>
    <w:rPr>
      <w:rFonts w:ascii="Arial" w:hAnsi="Arial"/>
      <w:sz w:val="22"/>
    </w:rPr>
  </w:style>
  <w:style w:type="paragraph" w:customStyle="1" w:styleId="TSlneksmlouvy">
    <w:name w:val="TS Článek smlouvy"/>
    <w:basedOn w:val="Normln"/>
    <w:next w:val="TSTextlnkuslovan"/>
    <w:link w:val="TSlneksmlouvyChar"/>
    <w:qFormat/>
    <w:rsid w:val="003F14D6"/>
    <w:pPr>
      <w:keepNext/>
      <w:numPr>
        <w:numId w:val="14"/>
      </w:numPr>
      <w:suppressAutoHyphens/>
      <w:spacing w:before="480" w:after="240" w:line="280" w:lineRule="exact"/>
      <w:jc w:val="center"/>
      <w:outlineLvl w:val="0"/>
    </w:pPr>
    <w:rPr>
      <w:rFonts w:ascii="Arial" w:hAnsi="Arial"/>
      <w:b/>
      <w:sz w:val="22"/>
      <w:u w:val="single"/>
      <w:lang w:eastAsia="en-US"/>
    </w:rPr>
  </w:style>
  <w:style w:type="character" w:customStyle="1" w:styleId="TSTextlnkuslovanChar">
    <w:name w:val="TS Text článku číslovaný Char"/>
    <w:basedOn w:val="Standardnpsmoodstavce"/>
    <w:link w:val="TSTextlnkuslovan"/>
    <w:rsid w:val="003F14D6"/>
    <w:rPr>
      <w:rFonts w:ascii="Arial" w:hAnsi="Arial"/>
      <w:sz w:val="22"/>
      <w:szCs w:val="24"/>
    </w:rPr>
  </w:style>
  <w:style w:type="character" w:customStyle="1" w:styleId="TSlneksmlouvyChar">
    <w:name w:val="TS Článek smlouvy Char"/>
    <w:basedOn w:val="Standardnpsmoodstavce"/>
    <w:link w:val="TSlneksmlouvy"/>
    <w:rsid w:val="003F14D6"/>
    <w:rPr>
      <w:rFonts w:ascii="Arial" w:hAnsi="Arial"/>
      <w:b/>
      <w:sz w:val="22"/>
      <w:szCs w:val="24"/>
      <w:u w:val="single"/>
      <w:lang w:eastAsia="en-US"/>
    </w:rPr>
  </w:style>
  <w:style w:type="paragraph" w:customStyle="1" w:styleId="RLTextlnkuslovan">
    <w:name w:val="RL Text článku číslovaný"/>
    <w:basedOn w:val="Normln"/>
    <w:link w:val="RLTextlnkuslovanChar"/>
    <w:qFormat/>
    <w:rsid w:val="006F7FFD"/>
    <w:pPr>
      <w:tabs>
        <w:tab w:val="num" w:pos="2297"/>
      </w:tabs>
      <w:spacing w:after="120" w:line="280" w:lineRule="exact"/>
      <w:ind w:left="2297" w:hanging="737"/>
      <w:jc w:val="both"/>
    </w:pPr>
    <w:rPr>
      <w:rFonts w:ascii="Calibri" w:hAnsi="Calibri"/>
      <w:sz w:val="22"/>
      <w:lang w:val="x-none" w:eastAsia="x-none"/>
    </w:rPr>
  </w:style>
  <w:style w:type="character" w:customStyle="1" w:styleId="RLTextlnkuslovanChar">
    <w:name w:val="RL Text článku číslovaný Char"/>
    <w:link w:val="RLTextlnkuslovan"/>
    <w:rsid w:val="006F7FFD"/>
    <w:rPr>
      <w:rFonts w:ascii="Calibri" w:hAnsi="Calibri"/>
      <w:sz w:val="22"/>
      <w:szCs w:val="24"/>
      <w:lang w:val="x-none" w:eastAsia="x-none"/>
    </w:rPr>
  </w:style>
  <w:style w:type="paragraph" w:customStyle="1" w:styleId="RLlneksmlouvy">
    <w:name w:val="RL Článek smlouvy"/>
    <w:basedOn w:val="Normln"/>
    <w:next w:val="RLTextlnkuslovan"/>
    <w:link w:val="RLlneksmlouvyCharChar"/>
    <w:qFormat/>
    <w:rsid w:val="006F7FFD"/>
    <w:pPr>
      <w:keepNext/>
      <w:tabs>
        <w:tab w:val="num" w:pos="737"/>
      </w:tabs>
      <w:suppressAutoHyphens/>
      <w:spacing w:before="360" w:after="120" w:line="280" w:lineRule="exact"/>
      <w:ind w:left="737" w:hanging="737"/>
      <w:jc w:val="both"/>
      <w:outlineLvl w:val="0"/>
    </w:pPr>
    <w:rPr>
      <w:rFonts w:ascii="Calibri" w:hAnsi="Calibri"/>
      <w:b/>
      <w:sz w:val="22"/>
      <w:lang w:val="x-none" w:eastAsia="en-US"/>
    </w:rPr>
  </w:style>
  <w:style w:type="character" w:customStyle="1" w:styleId="RLlneksmlouvyCharChar">
    <w:name w:val="RL Článek smlouvy Char Char"/>
    <w:link w:val="RLlneksmlouvy"/>
    <w:rsid w:val="00E6731F"/>
    <w:rPr>
      <w:rFonts w:ascii="Calibri" w:hAnsi="Calibri"/>
      <w:b/>
      <w:sz w:val="22"/>
      <w:szCs w:val="24"/>
      <w:lang w:val="x-none" w:eastAsia="en-US"/>
    </w:rPr>
  </w:style>
  <w:style w:type="paragraph" w:customStyle="1" w:styleId="Tabulkatext">
    <w:name w:val="Tabulka_text"/>
    <w:basedOn w:val="Zkladntext"/>
    <w:rsid w:val="0098471E"/>
    <w:pPr>
      <w:ind w:left="57"/>
    </w:pPr>
    <w:rPr>
      <w:rFonts w:ascii="Arial" w:hAnsi="Arial"/>
      <w:sz w:val="18"/>
      <w:szCs w:val="20"/>
      <w:lang w:val="cs-CZ" w:eastAsia="cs-CZ"/>
    </w:rPr>
  </w:style>
  <w:style w:type="paragraph" w:styleId="Normlnweb">
    <w:name w:val="Normal (Web)"/>
    <w:basedOn w:val="Normln"/>
    <w:uiPriority w:val="99"/>
    <w:semiHidden/>
    <w:unhideWhenUsed/>
    <w:rsid w:val="0098471E"/>
    <w:pPr>
      <w:spacing w:before="100" w:beforeAutospacing="1" w:after="100" w:afterAutospacing="1"/>
    </w:pPr>
  </w:style>
  <w:style w:type="paragraph" w:customStyle="1" w:styleId="KNadpis-2">
    <w:name w:val="K_Nadpis -2"/>
    <w:basedOn w:val="Normln"/>
    <w:next w:val="Normln"/>
    <w:rsid w:val="0098471E"/>
    <w:pPr>
      <w:spacing w:after="200" w:line="276" w:lineRule="auto"/>
    </w:pPr>
    <w:rPr>
      <w:rFonts w:asciiTheme="minorHAnsi" w:eastAsiaTheme="minorEastAsia" w:hAnsiTheme="minorHAnsi" w:cstheme="minorBidi"/>
      <w:sz w:val="22"/>
      <w:szCs w:val="22"/>
    </w:rPr>
  </w:style>
  <w:style w:type="paragraph" w:customStyle="1" w:styleId="Ktabtext">
    <w:name w:val="K_tab_text"/>
    <w:basedOn w:val="Normln"/>
    <w:rsid w:val="0098471E"/>
    <w:pPr>
      <w:spacing w:before="60" w:after="80"/>
      <w:jc w:val="both"/>
    </w:pPr>
    <w:rPr>
      <w:sz w:val="22"/>
      <w:szCs w:val="20"/>
    </w:rPr>
  </w:style>
  <w:style w:type="paragraph" w:customStyle="1" w:styleId="Seznamsodrkami7">
    <w:name w:val="Seznam s odrážkami 7"/>
    <w:basedOn w:val="Seznamsodrkami4"/>
    <w:autoRedefine/>
    <w:rsid w:val="0098471E"/>
    <w:pPr>
      <w:numPr>
        <w:numId w:val="0"/>
      </w:numPr>
      <w:spacing w:after="0" w:line="240" w:lineRule="auto"/>
      <w:ind w:left="1080" w:hanging="180"/>
      <w:contextualSpacing w:val="0"/>
    </w:pPr>
    <w:rPr>
      <w:rFonts w:ascii="Times New Roman" w:eastAsia="Times New Roman" w:hAnsi="Times New Roman" w:cs="Times New Roman"/>
      <w:sz w:val="24"/>
      <w:szCs w:val="24"/>
    </w:rPr>
  </w:style>
  <w:style w:type="paragraph" w:styleId="Seznamsodrkami4">
    <w:name w:val="List Bullet 4"/>
    <w:basedOn w:val="Normln"/>
    <w:uiPriority w:val="99"/>
    <w:semiHidden/>
    <w:unhideWhenUsed/>
    <w:rsid w:val="0098471E"/>
    <w:pPr>
      <w:numPr>
        <w:numId w:val="25"/>
      </w:numPr>
      <w:spacing w:after="200" w:line="276" w:lineRule="auto"/>
      <w:contextualSpacing/>
    </w:pPr>
    <w:rPr>
      <w:rFonts w:asciiTheme="minorHAnsi" w:eastAsiaTheme="minorEastAsia" w:hAnsiTheme="minorHAnsi" w:cstheme="minorBidi"/>
      <w:sz w:val="22"/>
      <w:szCs w:val="22"/>
    </w:rPr>
  </w:style>
  <w:style w:type="paragraph" w:customStyle="1" w:styleId="Nadpis2Clanek2VHead2">
    <w:name w:val="Nadpis 2.Clanek2.V_Head2"/>
    <w:basedOn w:val="Normln"/>
    <w:next w:val="Normln"/>
    <w:rsid w:val="0098471E"/>
    <w:pPr>
      <w:keepLines/>
      <w:widowControl w:val="0"/>
      <w:tabs>
        <w:tab w:val="left" w:pos="0"/>
      </w:tabs>
      <w:overflowPunct w:val="0"/>
      <w:autoSpaceDE w:val="0"/>
      <w:autoSpaceDN w:val="0"/>
      <w:adjustRightInd w:val="0"/>
      <w:spacing w:before="120" w:after="120"/>
      <w:jc w:val="both"/>
      <w:textAlignment w:val="baseline"/>
    </w:pPr>
    <w:rPr>
      <w:szCs w:val="20"/>
    </w:rPr>
  </w:style>
  <w:style w:type="paragraph" w:styleId="Nzev">
    <w:name w:val="Title"/>
    <w:basedOn w:val="Normln"/>
    <w:link w:val="NzevChar"/>
    <w:qFormat/>
    <w:locked/>
    <w:rsid w:val="0098471E"/>
    <w:pPr>
      <w:widowControl w:val="0"/>
      <w:overflowPunct w:val="0"/>
      <w:autoSpaceDE w:val="0"/>
      <w:autoSpaceDN w:val="0"/>
      <w:adjustRightInd w:val="0"/>
      <w:jc w:val="center"/>
      <w:textAlignment w:val="baseline"/>
    </w:pPr>
    <w:rPr>
      <w:b/>
      <w:sz w:val="28"/>
      <w:szCs w:val="20"/>
    </w:rPr>
  </w:style>
  <w:style w:type="character" w:customStyle="1" w:styleId="NzevChar">
    <w:name w:val="Název Char"/>
    <w:basedOn w:val="Standardnpsmoodstavce"/>
    <w:link w:val="Nzev"/>
    <w:rsid w:val="0098471E"/>
    <w:rPr>
      <w:b/>
      <w:sz w:val="28"/>
    </w:rPr>
  </w:style>
  <w:style w:type="paragraph" w:styleId="Seznam">
    <w:name w:val="List"/>
    <w:basedOn w:val="Normln"/>
    <w:semiHidden/>
    <w:rsid w:val="0098471E"/>
    <w:pPr>
      <w:ind w:left="283" w:hanging="283"/>
    </w:pPr>
    <w:rPr>
      <w:sz w:val="20"/>
      <w:szCs w:val="20"/>
    </w:rPr>
  </w:style>
  <w:style w:type="numbering" w:styleId="111111">
    <w:name w:val="Outline List 2"/>
    <w:basedOn w:val="Bezseznamu"/>
    <w:rsid w:val="0098471E"/>
    <w:pPr>
      <w:numPr>
        <w:numId w:val="27"/>
      </w:numPr>
    </w:pPr>
  </w:style>
  <w:style w:type="paragraph" w:customStyle="1" w:styleId="Nadpis1rovn">
    <w:name w:val="Nadpis 1. úrovně"/>
    <w:basedOn w:val="Normln"/>
    <w:next w:val="Normln"/>
    <w:rsid w:val="00ED1FA7"/>
    <w:pPr>
      <w:keepNext/>
      <w:numPr>
        <w:numId w:val="30"/>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rsid w:val="00ED1FA7"/>
    <w:pPr>
      <w:keepNext/>
      <w:numPr>
        <w:ilvl w:val="1"/>
        <w:numId w:val="30"/>
      </w:numPr>
      <w:tabs>
        <w:tab w:val="left" w:pos="142"/>
      </w:tabs>
      <w:spacing w:before="240" w:after="120" w:line="340" w:lineRule="exact"/>
      <w:jc w:val="both"/>
      <w:outlineLvl w:val="0"/>
    </w:pPr>
    <w:rPr>
      <w:sz w:val="23"/>
      <w:szCs w:val="23"/>
      <w:u w:val="single"/>
    </w:rPr>
  </w:style>
  <w:style w:type="paragraph" w:customStyle="1" w:styleId="Text3rovn">
    <w:name w:val="Text 3. úrovně"/>
    <w:basedOn w:val="Normln"/>
    <w:link w:val="Text3rovnChar"/>
    <w:rsid w:val="00ED1FA7"/>
    <w:pPr>
      <w:numPr>
        <w:ilvl w:val="2"/>
        <w:numId w:val="30"/>
      </w:numPr>
      <w:spacing w:after="120" w:line="340" w:lineRule="exact"/>
      <w:jc w:val="both"/>
    </w:pPr>
    <w:rPr>
      <w:sz w:val="23"/>
      <w:szCs w:val="22"/>
    </w:rPr>
  </w:style>
  <w:style w:type="paragraph" w:customStyle="1" w:styleId="Titulekmal">
    <w:name w:val="Titulek malý"/>
    <w:basedOn w:val="Normln"/>
    <w:rsid w:val="00BD75D9"/>
    <w:pPr>
      <w:keepNext/>
      <w:spacing w:before="240" w:after="240"/>
      <w:jc w:val="center"/>
    </w:pPr>
    <w:rPr>
      <w:rFonts w:ascii="Siemens Sans" w:hAnsi="Siemens Sans"/>
      <w:b/>
      <w:sz w:val="32"/>
      <w:szCs w:val="22"/>
    </w:rPr>
  </w:style>
  <w:style w:type="character" w:customStyle="1" w:styleId="TabulkaChar">
    <w:name w:val="Tabulka Char"/>
    <w:link w:val="Tabulka"/>
    <w:locked/>
    <w:rsid w:val="00BD75D9"/>
    <w:rPr>
      <w:rFonts w:ascii="Siemens Sans" w:hAnsi="Siemens Sans"/>
      <w:spacing w:val="-6"/>
      <w:szCs w:val="22"/>
    </w:rPr>
  </w:style>
  <w:style w:type="paragraph" w:customStyle="1" w:styleId="Tabulka">
    <w:name w:val="Tabulka"/>
    <w:basedOn w:val="Normln"/>
    <w:link w:val="TabulkaChar"/>
    <w:rsid w:val="00BD75D9"/>
    <w:pPr>
      <w:spacing w:before="40" w:after="40"/>
    </w:pPr>
    <w:rPr>
      <w:rFonts w:ascii="Siemens Sans" w:hAnsi="Siemens Sans"/>
      <w:spacing w:val="-6"/>
      <w:sz w:val="20"/>
      <w:szCs w:val="22"/>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34"/>
    <w:locked/>
    <w:rsid w:val="00392AF0"/>
    <w:rPr>
      <w:rFonts w:ascii="Calibri" w:hAnsi="Calibri"/>
      <w:sz w:val="22"/>
      <w:szCs w:val="22"/>
      <w:lang w:eastAsia="en-US"/>
    </w:rPr>
  </w:style>
  <w:style w:type="character" w:customStyle="1" w:styleId="Text3rovnChar">
    <w:name w:val="Text 3. úrovně Char"/>
    <w:link w:val="Text3rovn"/>
    <w:locked/>
    <w:rsid w:val="003F69A7"/>
    <w:rPr>
      <w:sz w:val="23"/>
      <w:szCs w:val="22"/>
    </w:rPr>
  </w:style>
  <w:style w:type="paragraph" w:customStyle="1" w:styleId="Default">
    <w:name w:val="Default"/>
    <w:rsid w:val="00877433"/>
    <w:pPr>
      <w:autoSpaceDE w:val="0"/>
      <w:autoSpaceDN w:val="0"/>
      <w:adjustRightInd w:val="0"/>
    </w:pPr>
    <w:rPr>
      <w:rFonts w:ascii="Arial" w:hAnsi="Arial" w:cs="Arial"/>
      <w:color w:val="000000"/>
      <w:sz w:val="24"/>
      <w:szCs w:val="24"/>
    </w:rPr>
  </w:style>
  <w:style w:type="numbering" w:customStyle="1" w:styleId="Seznam31">
    <w:name w:val="Seznam 31"/>
    <w:basedOn w:val="Bezseznamu"/>
    <w:rsid w:val="00591809"/>
    <w:pPr>
      <w:numPr>
        <w:numId w:val="43"/>
      </w:numPr>
    </w:pPr>
  </w:style>
  <w:style w:type="paragraph" w:customStyle="1" w:styleId="tablebody">
    <w:name w:val="tablebody"/>
    <w:basedOn w:val="Normln"/>
    <w:uiPriority w:val="99"/>
    <w:rsid w:val="00591809"/>
    <w:pPr>
      <w:spacing w:before="100" w:beforeAutospacing="1" w:after="100" w:afterAutospacing="1"/>
    </w:pPr>
    <w:rPr>
      <w:lang w:val="en-US" w:eastAsia="en-US"/>
    </w:rPr>
  </w:style>
  <w:style w:type="paragraph" w:customStyle="1" w:styleId="Popisek-tabulka">
    <w:name w:val="Popisek - tabulka"/>
    <w:basedOn w:val="Normln"/>
    <w:rsid w:val="00591809"/>
    <w:pPr>
      <w:keepLines/>
      <w:numPr>
        <w:numId w:val="44"/>
      </w:numPr>
      <w:spacing w:before="120" w:after="240"/>
    </w:pPr>
    <w:rPr>
      <w:rFonts w:ascii="Verdana" w:hAnsi="Verdana"/>
      <w:sz w:val="16"/>
    </w:rPr>
  </w:style>
  <w:style w:type="paragraph" w:customStyle="1" w:styleId="TableText10Single">
    <w:name w:val="*Table Text 10 Single"/>
    <w:basedOn w:val="Normln"/>
    <w:rsid w:val="00591809"/>
    <w:rPr>
      <w:rFonts w:ascii="Arial" w:hAnsi="Arial"/>
      <w:color w:val="000000"/>
      <w:sz w:val="20"/>
      <w:szCs w:val="20"/>
      <w:lang w:val="en-US" w:eastAsia="en-US"/>
    </w:rPr>
  </w:style>
  <w:style w:type="character" w:customStyle="1" w:styleId="breadcrumbitem4">
    <w:name w:val="breadcrumbitem4"/>
    <w:basedOn w:val="Standardnpsmoodstavce"/>
    <w:rsid w:val="00625672"/>
    <w:rPr>
      <w:color w:val="FFFFFF"/>
    </w:rPr>
  </w:style>
  <w:style w:type="paragraph" w:customStyle="1" w:styleId="Normln1">
    <w:name w:val="Normální1"/>
    <w:rsid w:val="00FA103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styleId="Sledovanodkaz">
    <w:name w:val="FollowedHyperlink"/>
    <w:basedOn w:val="Standardnpsmoodstavce"/>
    <w:uiPriority w:val="99"/>
    <w:semiHidden/>
    <w:unhideWhenUsed/>
    <w:rsid w:val="00AE4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4620">
      <w:bodyDiv w:val="1"/>
      <w:marLeft w:val="0"/>
      <w:marRight w:val="0"/>
      <w:marTop w:val="0"/>
      <w:marBottom w:val="0"/>
      <w:divBdr>
        <w:top w:val="none" w:sz="0" w:space="0" w:color="auto"/>
        <w:left w:val="none" w:sz="0" w:space="0" w:color="auto"/>
        <w:bottom w:val="none" w:sz="0" w:space="0" w:color="auto"/>
        <w:right w:val="none" w:sz="0" w:space="0" w:color="auto"/>
      </w:divBdr>
    </w:div>
    <w:div w:id="72092841">
      <w:bodyDiv w:val="1"/>
      <w:marLeft w:val="0"/>
      <w:marRight w:val="0"/>
      <w:marTop w:val="0"/>
      <w:marBottom w:val="0"/>
      <w:divBdr>
        <w:top w:val="none" w:sz="0" w:space="0" w:color="auto"/>
        <w:left w:val="none" w:sz="0" w:space="0" w:color="auto"/>
        <w:bottom w:val="none" w:sz="0" w:space="0" w:color="auto"/>
        <w:right w:val="none" w:sz="0" w:space="0" w:color="auto"/>
      </w:divBdr>
    </w:div>
    <w:div w:id="366025136">
      <w:bodyDiv w:val="1"/>
      <w:marLeft w:val="0"/>
      <w:marRight w:val="0"/>
      <w:marTop w:val="0"/>
      <w:marBottom w:val="0"/>
      <w:divBdr>
        <w:top w:val="none" w:sz="0" w:space="0" w:color="auto"/>
        <w:left w:val="none" w:sz="0" w:space="0" w:color="auto"/>
        <w:bottom w:val="none" w:sz="0" w:space="0" w:color="auto"/>
        <w:right w:val="none" w:sz="0" w:space="0" w:color="auto"/>
      </w:divBdr>
    </w:div>
    <w:div w:id="373964068">
      <w:bodyDiv w:val="1"/>
      <w:marLeft w:val="0"/>
      <w:marRight w:val="0"/>
      <w:marTop w:val="0"/>
      <w:marBottom w:val="0"/>
      <w:divBdr>
        <w:top w:val="none" w:sz="0" w:space="0" w:color="auto"/>
        <w:left w:val="none" w:sz="0" w:space="0" w:color="auto"/>
        <w:bottom w:val="none" w:sz="0" w:space="0" w:color="auto"/>
        <w:right w:val="none" w:sz="0" w:space="0" w:color="auto"/>
      </w:divBdr>
    </w:div>
    <w:div w:id="465003097">
      <w:bodyDiv w:val="1"/>
      <w:marLeft w:val="0"/>
      <w:marRight w:val="0"/>
      <w:marTop w:val="0"/>
      <w:marBottom w:val="0"/>
      <w:divBdr>
        <w:top w:val="none" w:sz="0" w:space="0" w:color="auto"/>
        <w:left w:val="none" w:sz="0" w:space="0" w:color="auto"/>
        <w:bottom w:val="none" w:sz="0" w:space="0" w:color="auto"/>
        <w:right w:val="none" w:sz="0" w:space="0" w:color="auto"/>
      </w:divBdr>
    </w:div>
    <w:div w:id="607004864">
      <w:bodyDiv w:val="1"/>
      <w:marLeft w:val="0"/>
      <w:marRight w:val="0"/>
      <w:marTop w:val="0"/>
      <w:marBottom w:val="0"/>
      <w:divBdr>
        <w:top w:val="none" w:sz="0" w:space="0" w:color="auto"/>
        <w:left w:val="none" w:sz="0" w:space="0" w:color="auto"/>
        <w:bottom w:val="none" w:sz="0" w:space="0" w:color="auto"/>
        <w:right w:val="none" w:sz="0" w:space="0" w:color="auto"/>
      </w:divBdr>
    </w:div>
    <w:div w:id="684289467">
      <w:bodyDiv w:val="1"/>
      <w:marLeft w:val="0"/>
      <w:marRight w:val="0"/>
      <w:marTop w:val="0"/>
      <w:marBottom w:val="0"/>
      <w:divBdr>
        <w:top w:val="none" w:sz="0" w:space="0" w:color="auto"/>
        <w:left w:val="none" w:sz="0" w:space="0" w:color="auto"/>
        <w:bottom w:val="none" w:sz="0" w:space="0" w:color="auto"/>
        <w:right w:val="none" w:sz="0" w:space="0" w:color="auto"/>
      </w:divBdr>
    </w:div>
    <w:div w:id="900555149">
      <w:bodyDiv w:val="1"/>
      <w:marLeft w:val="0"/>
      <w:marRight w:val="0"/>
      <w:marTop w:val="0"/>
      <w:marBottom w:val="0"/>
      <w:divBdr>
        <w:top w:val="none" w:sz="0" w:space="0" w:color="auto"/>
        <w:left w:val="none" w:sz="0" w:space="0" w:color="auto"/>
        <w:bottom w:val="none" w:sz="0" w:space="0" w:color="auto"/>
        <w:right w:val="none" w:sz="0" w:space="0" w:color="auto"/>
      </w:divBdr>
    </w:div>
    <w:div w:id="938223683">
      <w:bodyDiv w:val="1"/>
      <w:marLeft w:val="0"/>
      <w:marRight w:val="0"/>
      <w:marTop w:val="0"/>
      <w:marBottom w:val="0"/>
      <w:divBdr>
        <w:top w:val="none" w:sz="0" w:space="0" w:color="auto"/>
        <w:left w:val="none" w:sz="0" w:space="0" w:color="auto"/>
        <w:bottom w:val="none" w:sz="0" w:space="0" w:color="auto"/>
        <w:right w:val="none" w:sz="0" w:space="0" w:color="auto"/>
      </w:divBdr>
    </w:div>
    <w:div w:id="1152910050">
      <w:bodyDiv w:val="1"/>
      <w:marLeft w:val="0"/>
      <w:marRight w:val="0"/>
      <w:marTop w:val="0"/>
      <w:marBottom w:val="0"/>
      <w:divBdr>
        <w:top w:val="none" w:sz="0" w:space="0" w:color="auto"/>
        <w:left w:val="none" w:sz="0" w:space="0" w:color="auto"/>
        <w:bottom w:val="none" w:sz="0" w:space="0" w:color="auto"/>
        <w:right w:val="none" w:sz="0" w:space="0" w:color="auto"/>
      </w:divBdr>
    </w:div>
    <w:div w:id="1254053343">
      <w:bodyDiv w:val="1"/>
      <w:marLeft w:val="0"/>
      <w:marRight w:val="0"/>
      <w:marTop w:val="0"/>
      <w:marBottom w:val="0"/>
      <w:divBdr>
        <w:top w:val="none" w:sz="0" w:space="0" w:color="auto"/>
        <w:left w:val="none" w:sz="0" w:space="0" w:color="auto"/>
        <w:bottom w:val="none" w:sz="0" w:space="0" w:color="auto"/>
        <w:right w:val="none" w:sz="0" w:space="0" w:color="auto"/>
      </w:divBdr>
    </w:div>
    <w:div w:id="1379550772">
      <w:bodyDiv w:val="1"/>
      <w:marLeft w:val="0"/>
      <w:marRight w:val="0"/>
      <w:marTop w:val="0"/>
      <w:marBottom w:val="0"/>
      <w:divBdr>
        <w:top w:val="none" w:sz="0" w:space="0" w:color="auto"/>
        <w:left w:val="none" w:sz="0" w:space="0" w:color="auto"/>
        <w:bottom w:val="none" w:sz="0" w:space="0" w:color="auto"/>
        <w:right w:val="none" w:sz="0" w:space="0" w:color="auto"/>
      </w:divBdr>
    </w:div>
    <w:div w:id="1458138790">
      <w:bodyDiv w:val="1"/>
      <w:marLeft w:val="0"/>
      <w:marRight w:val="0"/>
      <w:marTop w:val="0"/>
      <w:marBottom w:val="0"/>
      <w:divBdr>
        <w:top w:val="none" w:sz="0" w:space="0" w:color="auto"/>
        <w:left w:val="none" w:sz="0" w:space="0" w:color="auto"/>
        <w:bottom w:val="none" w:sz="0" w:space="0" w:color="auto"/>
        <w:right w:val="none" w:sz="0" w:space="0" w:color="auto"/>
      </w:divBdr>
    </w:div>
    <w:div w:id="1546142053">
      <w:bodyDiv w:val="1"/>
      <w:marLeft w:val="0"/>
      <w:marRight w:val="0"/>
      <w:marTop w:val="0"/>
      <w:marBottom w:val="0"/>
      <w:divBdr>
        <w:top w:val="none" w:sz="0" w:space="0" w:color="auto"/>
        <w:left w:val="none" w:sz="0" w:space="0" w:color="auto"/>
        <w:bottom w:val="none" w:sz="0" w:space="0" w:color="auto"/>
        <w:right w:val="none" w:sz="0" w:space="0" w:color="auto"/>
      </w:divBdr>
    </w:div>
    <w:div w:id="1565527069">
      <w:bodyDiv w:val="1"/>
      <w:marLeft w:val="0"/>
      <w:marRight w:val="0"/>
      <w:marTop w:val="0"/>
      <w:marBottom w:val="0"/>
      <w:divBdr>
        <w:top w:val="none" w:sz="0" w:space="0" w:color="auto"/>
        <w:left w:val="none" w:sz="0" w:space="0" w:color="auto"/>
        <w:bottom w:val="none" w:sz="0" w:space="0" w:color="auto"/>
        <w:right w:val="none" w:sz="0" w:space="0" w:color="auto"/>
      </w:divBdr>
    </w:div>
    <w:div w:id="1723479838">
      <w:bodyDiv w:val="1"/>
      <w:marLeft w:val="0"/>
      <w:marRight w:val="0"/>
      <w:marTop w:val="0"/>
      <w:marBottom w:val="0"/>
      <w:divBdr>
        <w:top w:val="none" w:sz="0" w:space="0" w:color="auto"/>
        <w:left w:val="none" w:sz="0" w:space="0" w:color="auto"/>
        <w:bottom w:val="none" w:sz="0" w:space="0" w:color="auto"/>
        <w:right w:val="none" w:sz="0" w:space="0" w:color="auto"/>
      </w:divBdr>
    </w:div>
    <w:div w:id="2025209633">
      <w:bodyDiv w:val="1"/>
      <w:marLeft w:val="0"/>
      <w:marRight w:val="0"/>
      <w:marTop w:val="0"/>
      <w:marBottom w:val="0"/>
      <w:divBdr>
        <w:top w:val="none" w:sz="0" w:space="0" w:color="auto"/>
        <w:left w:val="none" w:sz="0" w:space="0" w:color="auto"/>
        <w:bottom w:val="none" w:sz="0" w:space="0" w:color="auto"/>
        <w:right w:val="none" w:sz="0" w:space="0" w:color="auto"/>
      </w:divBdr>
    </w:div>
    <w:div w:id="209119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software.microfocus.com/en-us/services/customer-technical-support-services" TargetMode="External"/><Relationship Id="rId18" Type="http://schemas.openxmlformats.org/officeDocument/2006/relationships/image" Target="media/image1.emf"/><Relationship Id="rId26" Type="http://schemas.openxmlformats.org/officeDocument/2006/relationships/image" Target="media/image9.jpg"/><Relationship Id="rId39" Type="http://schemas.openxmlformats.org/officeDocument/2006/relationships/image" Target="media/image22.jpg"/><Relationship Id="rId51"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5.jpg"/><Relationship Id="rId50"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webSettings" Target="webSettings.xml"/><Relationship Id="rId19" Type="http://schemas.openxmlformats.org/officeDocument/2006/relationships/image" Target="media/image2.jpg"/><Relationship Id="rId31" Type="http://schemas.openxmlformats.org/officeDocument/2006/relationships/image" Target="media/image14.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files.asset.microfocus.com/6785/en/6785.pdf"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15" ma:contentTypeDescription="Vytvořit nový dokument" ma:contentTypeScope="" ma:versionID="f15a30c9db5724559727eae8ced52796">
  <xsd:schema xmlns:xsd="http://www.w3.org/2001/XMLSchema" xmlns:xs="http://www.w3.org/2001/XMLSchema" xmlns:p="http://schemas.microsoft.com/office/2006/metadata/properties" xmlns:ns3="5386a7db-36dc-47e8-aacb-0d5051febeea" xmlns:ns4="189c7478-f36e-4d06-b026-5479ab3e2b44" targetNamespace="http://schemas.microsoft.com/office/2006/metadata/properties" ma:root="true" ma:fieldsID="95573407afdf44c1e4656b61c5dee067" ns3:_="" ns4:_="">
    <xsd:import namespace="5386a7db-36dc-47e8-aacb-0d5051febeea"/>
    <xsd:import namespace="189c7478-f36e-4d06-b026-5479ab3e2b44"/>
    <xsd:element name="properties">
      <xsd:complexType>
        <xsd:sequence>
          <xsd:element name="documentManagement">
            <xsd:complexType>
              <xsd:all>
                <xsd:element ref="ns3:VZP_WorkflowHistoryBoolean"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6a7db-36dc-47e8-aacb-0d5051febeea" elementFormDefault="qualified">
    <xsd:import namespace="http://schemas.microsoft.com/office/2006/documentManagement/types"/>
    <xsd:import namespace="http://schemas.microsoft.com/office/infopath/2007/PartnerControls"/>
    <xsd:element name="VZP_WorkflowHistoryBoolean" ma:index="14" nillable="true" ma:displayName="Obsahuje položky historie" ma:default="0" ma:internalName="VZP_WorkflowHistoryBoolean"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9c7478-f36e-4d06-b026-5479ab3e2b44" elementFormDefault="qualified">
    <xsd:import namespace="http://schemas.microsoft.com/office/2006/documentManagement/types"/>
    <xsd:import namespace="http://schemas.microsoft.com/office/infopath/2007/PartnerControls"/>
    <xsd:element name="SharedWithUsers" ma:index="1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9c7478-f36e-4d06-b026-5479ab3e2b44">
      <UserInfo>
        <DisplayName>Legát Ctibor (VZP ČR Ústředí)</DisplayName>
        <AccountId>1220</AccountId>
        <AccountType/>
      </UserInfo>
      <UserInfo>
        <DisplayName>Biriczová Hana Ing. MBA (VZP ČR Ústředí)</DisplayName>
        <AccountId>981</AccountId>
        <AccountType/>
      </UserInfo>
      <UserInfo>
        <DisplayName>Nácovská Zlata (VZP ČR Ústředí)</DisplayName>
        <AccountId>9420</AccountId>
        <AccountType/>
      </UserInfo>
      <UserInfo>
        <DisplayName>Bogač Jaroslav Mgr. MBA (VZP ČR Ústředí)</DisplayName>
        <AccountId>778</AccountId>
        <AccountType/>
      </UserInfo>
      <UserInfo>
        <DisplayName>Palkovič Roman Ing. (VZP ČR Ústředí)</DisplayName>
        <AccountId>7516</AccountId>
        <AccountType/>
      </UserInfo>
      <UserInfo>
        <DisplayName>Nevídal Miroslav (VZP ČR Ústředí)</DisplayName>
        <AccountId>7062</AccountId>
        <AccountType/>
      </UserInfo>
      <UserInfo>
        <DisplayName>Pardík Zdeněk Ing. (VZP ČR Ústředí)</DisplayName>
        <AccountId>7835</AccountId>
        <AccountType/>
      </UserInfo>
      <UserInfo>
        <DisplayName>Očenášek Jan Mgr. (VZP ČR Ústředí)</DisplayName>
        <AccountId>9610</AccountId>
        <AccountType/>
      </UserInfo>
    </SharedWithUsers>
    <VZP_WorkflowHistoryBoolean xmlns="5386a7db-36dc-47e8-aacb-0d5051febeea">true</VZP_WorkflowHistoryBoolean>
  </documentManagement>
</p:properties>
</file>

<file path=customXml/item4.xml><?xml version="1.0" encoding="utf-8"?>
<LongProperties xmlns="http://schemas.microsoft.com/office/2006/metadata/longProperties">
  <LongProp xmlns="" name="zzhistorie3fd77b4c_x002d_f29c_x002d_4302_x002d_a111_x002d_3258c6003d99"><![CDATA[<?xml version="1.0" encoding="utf-16"?>
<HistorieAll xmlns:xsi="http://www.w3.org/2001/XMLSchema-instance" xmlns:xsd="http://www.w3.org/2001/XMLSchema">
  <AktualniComment>Vážení kolegové, 
dovoluji si Vás požádat o připomínky k návrhu zadávacích dokumentů k veřejné zakázce č. 1100080 Kapacitní plánování datových sítí.
Druh řízení JŘBÚ
Garant IT Ing. J. Enoch
Děkuji za spolupráci
S pozdravem
V.Pešková</AktualniComment>
  <Historie>
    <HistorieMy>
      <OdLogin>VZP\peskv99</OdLogin>
      <Odname>Pešková Václava (VZP ČR Ústředí)</Odname>
      <m_Kdy>2011-07-15T12:03:21.7115621+02:00</m_Kdy>
      <strKdy>15.7.2011</strKdy>
      <Nazor>Vážení kolegové, 
dovoluji si Vás požádat o připomínky k návrhu zadávacích dokumentů k veřejné zakázce č. 1100080 Kapacitní plánování datových sítí.
Druh řízení JŘBÚ
Garant IT Ing. J. Enoch
Děkuji za spolupráci
S pozdravem
V.Pešková</Nazor>
      <Akce>Pracovní postup byl zahájen.</Akce>
      <Kdy>2011-07-15T12:03:21.7115621+02:00</Kdy>
    </HistorieMy>
    <HistorieMy>
      <OdLogin>VZP\maxah19</OdLogin>
      <Odname>Maxa Hubert Ing. (VZP ČR Ústředí)</Odname>
      <m_Kdy>2011-07-15T15:27:25.2801279+02:00</m_Kdy>
      <strKdy>15.7.2011</strKdy>
      <Nazor>viz komentář</Nazor>
      <Akce>Recenzi uživatele Maxa Hubert Ing. (VZP ČR Ústředí) provedl uživatel Maxa Hubert Ing. (VZP ČR Ústředí).</Akce>
      <Kdy>2011-07-15T15:27:25.2801279+02:00</Kdy>
    </HistorieMy>
    <HistorieMy>
      <OdLogin>VZP\legac19</OdLogin>
      <Odname>Legát Ctibor (VZP ČR Ústředí)</Odname>
      <m_Kdy>2011-07-18T08:51:49.1320451+02:00</m_Kdy>
      <strKdy>18.7.2011</strKdy>
      <Nazor>bez připomínek</Nazor>
      <Akce>Recenzi uživatele Legát Ctibor (VZP ČR Ústředí) provedl uživatel Legát Ctibor (VZP ČR Ústředí).</Akce>
      <Kdy>2011-07-18T08:51:49.1320451+02:00</Kdy>
    </HistorieMy>
    <HistorieMy>
      <OdLogin>VZP\peskv99</OdLogin>
      <Odname>Pešková Václava (VZP ČR Ústředí)</Odname>
      <m_Kdy>2011-07-22T09:20:24.4626304+02:00</m_Kdy>
      <strKdy>22.7.2011</strKdy>
      <Nazor>22.7.2011 ukončeno pracovním postupem. M.Procházka bez připomínek. V.Pešková</Nazor>
      <Akce>Recenzi uživatele Procházka Miloslav Ing. (VZP ČR Ústředí) provedl uživatel Pešková Václava (VZP ČR Ústředí).</Akce>
      <Kdy>2011-07-22T09:20:24.4626304+02:00</Kdy>
    </HistorieMy>
    <HistorieMy>
      <OdLogin>VZP\birih99</OdLogin>
      <Odname>Biriczová Hana Ing. MBA (VZP ČR Ústředí)</Odname>
      <m_Kdy>2011-07-26T14:52:01.2088874+02:00</m_Kdy>
      <strKdy>26.7.2011</strKdy>
      <Nazor>Bez připomínek. H. Biriczová</Nazor>
      <Akce>Recenzi uživatele Biriczová Hana Ing. MBA (VZP ČR Ústředí) provedl uživatel Biriczová Hana Ing. MBA (VZP ČR Ústředí).</Akce>
      <Kdy>2011-07-26T14:52:01.2088874+02:00</Kdy>
    </HistorieMy>
    <HistorieMy>
      <OdLogin>VZP\novov991</OdLogin>
      <Odname>Novotný Vladan Ing. (VZP ČR Ústředí)</Odname>
      <m_Kdy>2011-07-27T09:39:22.8016381+02:00</m_Kdy>
      <strKdy>27.7.2011</strKdy>
      <Nazor>bez připomínek</Nazor>
      <Akce>Recenzi uživatele Novotný Vladan Ing. (VZP ČR Ústředí) provedl uživatel Novotný Vladan Ing. (VZP ČR Ústředí).</Akce>
      <Kdy>2011-07-27T09:39:22.8016381+02:00</Kdy>
    </HistorieMy>
  </Historie>
</HistorieAll>]]></LongProp>
  <LongProp xmlns="" name="zzhistoriecfc3c124_x002d_2237_x002d_4a27_x002d_8fe1_x002d_4c6c184e8a2e"><![CDATA[<?xml version="1.0" encoding="utf-16"?>
<HistorieAll xmlns:xsi="http://www.w3.org/2001/XMLSchema-instance" xmlns:xsd="http://www.w3.org/2001/XMLSchema">
  <AktualniComment>Vážené kolegyně a kolegové,
dovoluji si Vás požádat o připomínky k návrhům zadávacích dokumentů k připravované veřejné zakázce "Podpora produktů SAP na rok 2012.
Druh řízení JŘBU
Garant IT Ing. D. Bartošová
Děkuji za spolupráci
S pozdravem
V.Pešková</AktualniComment>
  <Historie>
    <HistorieMy>
      <OdLogin>VZP\peskv99</OdLogin>
      <Odname>Pešková Václava (VZP ČR Ústředí)</Odname>
      <m_Kdy>2011-09-23T11:38:17.5282224+02:00</m_Kdy>
      <strKdy>23.9.2011</strKdy>
      <Nazor>Vážené kolegyně a kolegové,
dovoluji si Vás požádat o připomínky k návrhům zadávacích dokumentů k připravované veřejné zakázce "Podpora produktů SAP na rok 2012.
Druh řízení JŘBU
Garant IT Ing. D. Bartošová
Děkuji za spolupráci
S pozdravem
V.Pešková</Nazor>
      <Akce>Pracovní postup byl zahájen.</Akce>
      <Kdy>2011-09-23T11:38:17.5282224+02:00</Kdy>
    </HistorieMy>
    <HistorieMy>
      <OdLogin>VZP\siree99</OdLogin>
      <Odname>Šírek Evžen Ing. (VZP ČR Ústředí)</Odname>
      <m_Kdy>2011-09-29T07:38:17.3329747+02:00</m_Kdy>
      <strKdy>29.9.2011</strKdy>
      <Nazor>Bez připomínek.</Nazor>
      <Akce>Recenzi uživatele Šírek Evžen Ing. (VZP ČR Ústředí) provedl uživatel Šírek Evžen Ing. (VZP ČR Ústředí).</Akce>
      <Kdy>2011-09-29T07:38:17.3329747+02:00</Kdy>
    </HistorieMy>
    <HistorieMy>
      <OdLogin>VZP\peskv99</OdLogin>
      <Odname>Pešková Václava (VZP ČR Ústředí)</Odname>
      <m_Kdy>2011-09-29T09:02:29.3564184+02:00</m_Kdy>
      <strKdy>29.9.2011</strKdy>
      <Nazor>Vážené kolegyně a kolegové,
dovoluji si Vás požádat o připomínky k návrhům zadávacích dokumentů k připravované veřejné zakázce "Podpora produktů SAP na rok 2012.
Druh řízení JŘBU
Garant IT Ing. D. Bartošová
Děkuji za spolupráci
S pozdravem
V.Pešková</Nazor>
      <Akce>Aktualizace - Přidání uživatele(ů) ' Brandejský Petr Ing. (VZP ČR Ústředí) '</Akce>
      <Kdy>2011-09-29T09:02:29.3564184+02:00</Kdy>
    </HistorieMy>
    <HistorieMy>
      <OdLogin>VZP\peskv99</OdLogin>
      <Odname>Pešková Václava (VZP ČR Ústředí)</Odname>
      <m_Kdy>2011-09-29T09:05:42.3432636+02:00</m_Kdy>
      <strKdy>29.9.2011</strKdy>
      <Nazor>29.9.2011 pracovní postup ukončen na základě e-mailového požadavku ředitelky OTP. Úkol byl předelegován na Ing. Brandejského. V.Pešková</Nazor>
      <Akce>Recenzi uživatele Nováková Dana PaedDr. (VZP ČR Ústředí) provedl uživatel Pešková Václava (VZP ČR Ústředí).</Akce>
      <Kdy>2011-09-29T09:05:42.3432636+02:00</Kdy>
    </HistorieMy>
    <HistorieMy>
      <OdLogin>VZP\novov991</OdLogin>
      <Odname>Novotný Vladan Ing. (VZP ČR Ústředí)</Odname>
      <m_Kdy>2011-09-29T10:47:08.5696728+02:00</m_Kdy>
      <strKdy>29.9.2011</strKdy>
      <Nazor>Připomínky v dokumentu formou revizí a komentářů.
vn</Nazor>
      <Akce>Recenzi uživatele Novotný Vladan Ing. (VZP ČR Ústředí) provedl uživatel Novotný Vladan Ing. (VZP ČR Ústředí).</Akce>
      <Kdy>2011-09-29T10:47:08.5696728+02:00</Kdy>
    </HistorieMy>
    <HistorieMy>
      <OdLogin>VZP\maxah19</OdLogin>
      <Odname>Maxa Hubert Ing. (VZP ČR Ústředí)</Odname>
      <m_Kdy>2011-09-29T16:08:24.5976528+02:00</m_Kdy>
      <strKdy>29.9.2011</strKdy>
      <Nazor>Bez připomínek</Nazor>
      <Akce>Recenzi uživatele Maxa Hubert Ing. (VZP ČR Ústředí) provedl uživatel Maxa Hubert Ing. (VZP ČR Ústředí).</Akce>
      <Kdy>2011-09-29T16:08:24.5976528+02:00</Kdy>
    </HistorieMy>
    <HistorieMy>
      <OdLogin>VZP\branp99</OdLogin>
      <Odname>Brandejský Petr Ing. (VZP ČR Ústředí)</Odname>
      <m_Kdy>2011-10-04T21:06:57.1214189+02:00</m_Kdy>
      <strKdy>4.10.2011</strKdy>
      <Nazor>S přihlédnutím ke mě známým skutečnostem s provozováním systému SAP, nemám připomínky.
Petr Brandejský</Nazor>
      <Akce>Recenzi uživatele Brandejský Petr Ing. (VZP ČR Ústředí) provedl uživatel Brandejský Petr Ing. (VZP ČR Ústředí).</Akce>
      <Kdy>2011-10-04T21:06:57.1214189+02:00</Kdy>
    </HistorieMy>
  </Historie>
</HistorieAll>]]></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47617-B6D7-44A7-92BD-D0AE833183AA}">
  <ds:schemaRefs>
    <ds:schemaRef ds:uri="http://schemas.microsoft.com/sharepoint/v3/contenttype/forms"/>
  </ds:schemaRefs>
</ds:datastoreItem>
</file>

<file path=customXml/itemProps2.xml><?xml version="1.0" encoding="utf-8"?>
<ds:datastoreItem xmlns:ds="http://schemas.openxmlformats.org/officeDocument/2006/customXml" ds:itemID="{6430674B-12D9-43CF-A004-B9BD1078D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6a7db-36dc-47e8-aacb-0d5051febeea"/>
    <ds:schemaRef ds:uri="189c7478-f36e-4d06-b026-5479ab3e2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06C38C-E544-486D-B1CF-B6A8E9108894}">
  <ds:schemaRefs>
    <ds:schemaRef ds:uri="http://schemas.microsoft.com/office/2006/metadata/properties"/>
    <ds:schemaRef ds:uri="http://schemas.microsoft.com/office/infopath/2007/PartnerControls"/>
    <ds:schemaRef ds:uri="189c7478-f36e-4d06-b026-5479ab3e2b44"/>
    <ds:schemaRef ds:uri="5386a7db-36dc-47e8-aacb-0d5051febeea"/>
  </ds:schemaRefs>
</ds:datastoreItem>
</file>

<file path=customXml/itemProps4.xml><?xml version="1.0" encoding="utf-8"?>
<ds:datastoreItem xmlns:ds="http://schemas.openxmlformats.org/officeDocument/2006/customXml" ds:itemID="{BACEDD82-18D1-4A3E-8AEB-9BF19C517C6F}">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7064A07C-CE5B-4523-AB9D-E8812EDA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5529</Words>
  <Characters>32622</Characters>
  <Application>Microsoft Office Word</Application>
  <DocSecurity>0</DocSecurity>
  <Lines>271</Lines>
  <Paragraphs>76</Paragraphs>
  <ScaleCrop>false</ScaleCrop>
  <HeadingPairs>
    <vt:vector size="2" baseType="variant">
      <vt:variant>
        <vt:lpstr>Název</vt:lpstr>
      </vt:variant>
      <vt:variant>
        <vt:i4>1</vt:i4>
      </vt:variant>
    </vt:vector>
  </HeadingPairs>
  <TitlesOfParts>
    <vt:vector size="1" baseType="lpstr">
      <vt:lpstr/>
    </vt:vector>
  </TitlesOfParts>
  <Company>GORDION s.r.o.</Company>
  <LinksUpToDate>false</LinksUpToDate>
  <CharactersWithSpaces>38075</CharactersWithSpaces>
  <SharedDoc>false</SharedDoc>
  <HLinks>
    <vt:vector size="12" baseType="variant">
      <vt:variant>
        <vt:i4>196648</vt:i4>
      </vt:variant>
      <vt:variant>
        <vt:i4>3</vt:i4>
      </vt:variant>
      <vt:variant>
        <vt:i4>0</vt:i4>
      </vt:variant>
      <vt:variant>
        <vt:i4>5</vt:i4>
      </vt:variant>
      <vt:variant>
        <vt:lpwstr>mailto:UICTzakazky@vzp.cz</vt:lpwstr>
      </vt:variant>
      <vt:variant>
        <vt:lpwstr/>
      </vt:variant>
      <vt:variant>
        <vt:i4>5046293</vt:i4>
      </vt:variant>
      <vt:variant>
        <vt:i4>0</vt:i4>
      </vt:variant>
      <vt:variant>
        <vt:i4>0</vt:i4>
      </vt:variant>
      <vt:variant>
        <vt:i4>5</vt:i4>
      </vt:variant>
      <vt:variant>
        <vt:lpwstr>https://egordion.cz/profilVzp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Pešková Václava (VZP ČR Ústředí)</dc:creator>
  <cp:lastModifiedBy>Marie Medlínová</cp:lastModifiedBy>
  <cp:revision>2</cp:revision>
  <cp:lastPrinted>2018-07-18T07:36:00Z</cp:lastPrinted>
  <dcterms:created xsi:type="dcterms:W3CDTF">2018-10-23T12:11:00Z</dcterms:created>
  <dcterms:modified xsi:type="dcterms:W3CDTF">2018-10-23T12:11:00Z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zhistorie4529e213-a470-4aa8-9205-2d4645a1f16c">
    <vt:lpwstr>&lt;?xml version="1.0" encoding="utf-16"?&gt;_x000d_
&lt;HistorieAll xmlns:xsi="http://www.w3.org/2001/XMLSchema-instance" xmlns:xsd="http://www.w3.org/2001/XMLSchema"&gt;_x000d_
  &lt;AktualniComment&gt;Vážení kolegové,_x000d_
dovoluji si Vás požádat o připomínky k návrhu výzvy a zadávací </vt:lpwstr>
  </property>
  <property fmtid="{D5CDD505-2E9C-101B-9397-08002B2CF9AE}" pid="3" name="zzhistorie0f6bb718-504d-49c6-ac1a-9b1d1e39e135">
    <vt:lpwstr>&lt;?xml version="1.0" encoding="utf-16"?&gt;_x000d_
&lt;HistorieAll xmlns:xsi="http://www.w3.org/2001/XMLSchema-instance" xmlns:xsd="http://www.w3.org/2001/XMLSchema"&gt;_x000d_
  &lt;AktualniComment&gt;Vážený pane doktore,_x000d_
dovoluji si Vás požádat o právní kontrolu výzvy a zadávací </vt:lpwstr>
  </property>
  <property fmtid="{D5CDD505-2E9C-101B-9397-08002B2CF9AE}" pid="4" name="zzhistorie3fd77b4c-f29c-4302-a111-3258c6003d99">
    <vt:lpwstr>&lt;?xml version="1.0" encoding="utf-16"?&gt;_x000d_
&lt;HistorieAll xmlns:xsi="http://www.w3.org/2001/XMLSchema-instance" xmlns:xsd="http://www.w3.org/2001/XMLSchema"&gt;_x000d_
  &lt;AktualniComment&gt;Vážení kolegové, _x000d_
dovoluji si Vás požádat o připomínky k návrhu zadávacích dokum</vt:lpwstr>
  </property>
  <property fmtid="{D5CDD505-2E9C-101B-9397-08002B2CF9AE}" pid="5" name="zzhistoriecfc3c124-2237-4a27-8fe1-4c6c184e8a2e">
    <vt:lpwstr>&lt;?xml version="1.0" encoding="utf-16"?&gt;_x000d_
&lt;HistorieAll xmlns:xsi="http://www.w3.org/2001/XMLSchema-instance" xmlns:xsd="http://www.w3.org/2001/XMLSchema"&gt;_x000d_
  &lt;AktualniComment&gt;Vážené kolegyně a kolegové,_x000d_
dovoluji si Vás požádat o připomínky k návrhům zadáv</vt:lpwstr>
  </property>
  <property fmtid="{D5CDD505-2E9C-101B-9397-08002B2CF9AE}" pid="6" name="zzhistorie0b5d6dfd-8a7d-408d-8052-451eb249665f">
    <vt:lpwstr>&lt;?xml version="1.0" encoding="utf-16"?&gt;_x000d_
&lt;HistorieAll xmlns:xsi="http://www.w3.org/2001/XMLSchema-instance" xmlns:xsd="http://www.w3.org/2001/XMLSchema"&gt;_x000d_
  &lt;AktualniComment&gt;Dobrý den, _x000d_
prosím o připomínky k zadávací dokumentaci k zakázce Podpora produkt</vt:lpwstr>
  </property>
  <property fmtid="{D5CDD505-2E9C-101B-9397-08002B2CF9AE}" pid="7" name="ContentTypeId">
    <vt:lpwstr>0x010100C558EDF2B3ED6243BB2AD3673F3B7728</vt:lpwstr>
  </property>
</Properties>
</file>