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62615" w14:textId="77777777" w:rsidR="004C1F31" w:rsidRPr="00EB7924" w:rsidRDefault="004C1F31" w:rsidP="004C1F31">
      <w:pPr>
        <w:pStyle w:val="Nzev"/>
        <w:ind w:right="-1188"/>
        <w:rPr>
          <w:rFonts w:ascii="Arial" w:hAnsi="Arial" w:cs="Arial"/>
          <w:sz w:val="22"/>
          <w:szCs w:val="22"/>
        </w:rPr>
      </w:pPr>
      <w:bookmarkStart w:id="0" w:name="_Toc380061316"/>
      <w:bookmarkStart w:id="1" w:name="_GoBack"/>
      <w:bookmarkEnd w:id="1"/>
      <w:r>
        <w:rPr>
          <w:rFonts w:ascii="Arial" w:hAnsi="Arial" w:cs="Arial"/>
          <w:sz w:val="22"/>
          <w:szCs w:val="22"/>
        </w:rPr>
        <w:t xml:space="preserve"> </w:t>
      </w:r>
    </w:p>
    <w:bookmarkEnd w:id="0"/>
    <w:p w14:paraId="075FC58F" w14:textId="77777777" w:rsidR="004C1F31" w:rsidRPr="00AB3AA8" w:rsidRDefault="004C1F31" w:rsidP="004C1F31">
      <w:pPr>
        <w:spacing w:after="120"/>
        <w:jc w:val="center"/>
        <w:rPr>
          <w:rFonts w:ascii="Garamond" w:hAnsi="Garamond" w:cs="Arial"/>
          <w:b/>
          <w:lang w:val="cs-CZ"/>
        </w:rPr>
      </w:pPr>
      <w:r w:rsidRPr="00AB3AA8">
        <w:rPr>
          <w:rFonts w:ascii="Garamond" w:hAnsi="Garamond" w:cs="Arial"/>
          <w:b/>
          <w:lang w:val="cs-CZ"/>
        </w:rPr>
        <w:t xml:space="preserve">SMLOUVA  </w:t>
      </w:r>
    </w:p>
    <w:p w14:paraId="002AB371" w14:textId="23D83AE8" w:rsidR="004C1F31" w:rsidRPr="00AB3AA8" w:rsidRDefault="004C1F31" w:rsidP="004C1F31">
      <w:pPr>
        <w:spacing w:after="120"/>
        <w:jc w:val="center"/>
        <w:rPr>
          <w:rFonts w:ascii="Garamond" w:hAnsi="Garamond" w:cs="Arial"/>
          <w:lang w:val="cs-CZ"/>
        </w:rPr>
      </w:pPr>
      <w:r w:rsidRPr="00AB3AA8">
        <w:rPr>
          <w:rFonts w:ascii="Garamond" w:hAnsi="Garamond" w:cs="Arial"/>
          <w:lang w:val="cs-CZ"/>
        </w:rPr>
        <w:t>číslo:</w:t>
      </w:r>
      <w:r w:rsidR="006E2F43" w:rsidRPr="00AB3AA8">
        <w:rPr>
          <w:rFonts w:ascii="Garamond" w:hAnsi="Garamond" w:cs="Arial"/>
          <w:lang w:val="cs-CZ"/>
        </w:rPr>
        <w:t xml:space="preserve"> </w:t>
      </w:r>
      <w:r w:rsidR="00302BC4" w:rsidRPr="00302BC4">
        <w:rPr>
          <w:rFonts w:ascii="Garamond" w:hAnsi="Garamond" w:cs="Arial"/>
          <w:b/>
          <w:lang w:val="cs-CZ"/>
        </w:rPr>
        <w:t>20180552</w:t>
      </w:r>
      <w:r w:rsidR="00A920D3" w:rsidRPr="00AB3AA8">
        <w:rPr>
          <w:rFonts w:ascii="Garamond" w:hAnsi="Garamond" w:cs="Arial"/>
          <w:lang w:val="cs-CZ"/>
        </w:rPr>
        <w:t xml:space="preserve"> </w:t>
      </w:r>
      <w:r w:rsidR="006E2F43" w:rsidRPr="00AB3AA8">
        <w:rPr>
          <w:rFonts w:ascii="Garamond" w:hAnsi="Garamond" w:cs="Arial"/>
          <w:lang w:val="cs-CZ"/>
        </w:rPr>
        <w:t xml:space="preserve"> </w:t>
      </w:r>
    </w:p>
    <w:p w14:paraId="01329F87" w14:textId="4A4E0C60" w:rsidR="004C1F31" w:rsidRPr="00AB3AA8" w:rsidRDefault="004C1F31" w:rsidP="004C1F31">
      <w:pPr>
        <w:pStyle w:val="Zkladntext30"/>
        <w:keepNext/>
        <w:keepLines/>
        <w:widowControl/>
        <w:shd w:val="clear" w:color="auto" w:fill="auto"/>
        <w:spacing w:before="240" w:after="0" w:line="240" w:lineRule="auto"/>
        <w:ind w:left="23" w:firstLine="0"/>
        <w:jc w:val="center"/>
        <w:rPr>
          <w:rFonts w:ascii="Garamond" w:hAnsi="Garamond"/>
          <w:color w:val="000000"/>
          <w:sz w:val="24"/>
          <w:szCs w:val="24"/>
        </w:rPr>
      </w:pPr>
      <w:r w:rsidRPr="00AB3AA8">
        <w:rPr>
          <w:rFonts w:ascii="Garamond" w:hAnsi="Garamond"/>
          <w:color w:val="000000"/>
          <w:sz w:val="24"/>
          <w:szCs w:val="24"/>
        </w:rPr>
        <w:t xml:space="preserve">uzavřená </w:t>
      </w:r>
      <w:r w:rsidRPr="00AB3AA8">
        <w:rPr>
          <w:rFonts w:ascii="Garamond" w:hAnsi="Garamond"/>
          <w:snapToGrid w:val="0"/>
          <w:sz w:val="24"/>
          <w:szCs w:val="24"/>
        </w:rPr>
        <w:t>podle ustanovení § 1746 odst. 2</w:t>
      </w:r>
      <w:r w:rsidR="00BF432A" w:rsidRPr="00AB3AA8">
        <w:rPr>
          <w:rFonts w:ascii="Garamond" w:hAnsi="Garamond"/>
          <w:snapToGrid w:val="0"/>
          <w:sz w:val="24"/>
          <w:szCs w:val="24"/>
        </w:rPr>
        <w:t>.</w:t>
      </w:r>
      <w:r w:rsidRPr="00AB3AA8">
        <w:rPr>
          <w:rFonts w:ascii="Garamond" w:hAnsi="Garamond"/>
          <w:snapToGrid w:val="0"/>
          <w:sz w:val="24"/>
          <w:szCs w:val="24"/>
        </w:rPr>
        <w:t xml:space="preserve"> zákona č. 89/2012 Sb., občanský zákoník,</w:t>
      </w:r>
      <w:r w:rsidRPr="00AB3AA8">
        <w:rPr>
          <w:rFonts w:ascii="Garamond" w:hAnsi="Garamond"/>
          <w:snapToGrid w:val="0"/>
          <w:sz w:val="24"/>
          <w:szCs w:val="24"/>
        </w:rPr>
        <w:br/>
        <w:t>ve znění pozdějších předpisů (dále jen „občanský zákoník“)</w:t>
      </w:r>
    </w:p>
    <w:p w14:paraId="0E1EB2FC" w14:textId="77777777" w:rsidR="004C1F31" w:rsidRPr="00AB3AA8" w:rsidRDefault="004C1F31" w:rsidP="004C1F31">
      <w:pPr>
        <w:spacing w:after="0" w:line="240" w:lineRule="auto"/>
        <w:jc w:val="both"/>
        <w:rPr>
          <w:rFonts w:ascii="Garamond" w:hAnsi="Garamond" w:cs="Arial"/>
          <w:snapToGrid w:val="0"/>
          <w:lang w:val="cs-CZ"/>
        </w:rPr>
      </w:pPr>
    </w:p>
    <w:p w14:paraId="4AC528D7" w14:textId="77777777" w:rsidR="004C1F31" w:rsidRPr="00AB3AA8" w:rsidRDefault="004C1F31" w:rsidP="004C1F31">
      <w:pPr>
        <w:spacing w:after="0" w:line="240" w:lineRule="auto"/>
        <w:jc w:val="center"/>
        <w:rPr>
          <w:rFonts w:ascii="Garamond" w:hAnsi="Garamond" w:cs="Arial"/>
          <w:b/>
          <w:lang w:val="cs-CZ"/>
        </w:rPr>
      </w:pPr>
      <w:r w:rsidRPr="00AB3AA8">
        <w:rPr>
          <w:rFonts w:ascii="Garamond" w:hAnsi="Garamond" w:cs="Arial"/>
          <w:b/>
          <w:snapToGrid w:val="0"/>
          <w:lang w:val="cs-CZ"/>
        </w:rPr>
        <w:t>mezi těmito smluvními stranami</w:t>
      </w:r>
    </w:p>
    <w:p w14:paraId="08BC98DD" w14:textId="77777777" w:rsidR="004C1F31" w:rsidRPr="00AB3AA8" w:rsidRDefault="004C1F31" w:rsidP="004C1F31">
      <w:pPr>
        <w:tabs>
          <w:tab w:val="left" w:pos="2835"/>
        </w:tabs>
        <w:spacing w:after="0" w:line="240" w:lineRule="auto"/>
        <w:rPr>
          <w:rFonts w:ascii="Garamond" w:hAnsi="Garamond" w:cs="Arial"/>
          <w:lang w:val="cs-CZ"/>
        </w:rPr>
      </w:pPr>
    </w:p>
    <w:p w14:paraId="4640FC80" w14:textId="77777777" w:rsidR="004C1F31" w:rsidRPr="00AB3AA8" w:rsidRDefault="004C1F31" w:rsidP="004C1F31">
      <w:pPr>
        <w:pStyle w:val="Nadpis5"/>
        <w:spacing w:before="0" w:after="0"/>
        <w:rPr>
          <w:rFonts w:ascii="Garamond" w:hAnsi="Garamond" w:cs="Arial"/>
          <w:i w:val="0"/>
          <w:sz w:val="24"/>
          <w:szCs w:val="24"/>
        </w:rPr>
      </w:pPr>
      <w:r w:rsidRPr="00AB3AA8">
        <w:rPr>
          <w:rFonts w:ascii="Garamond" w:hAnsi="Garamond" w:cs="Arial"/>
          <w:i w:val="0"/>
          <w:sz w:val="24"/>
          <w:szCs w:val="24"/>
        </w:rPr>
        <w:t xml:space="preserve">Česká republika - Správa státních hmotných rezerv </w:t>
      </w:r>
    </w:p>
    <w:p w14:paraId="46238667" w14:textId="77777777" w:rsidR="004C1F31" w:rsidRPr="00AB3AA8" w:rsidRDefault="004C1F31" w:rsidP="004C1F31">
      <w:pPr>
        <w:keepLines/>
        <w:tabs>
          <w:tab w:val="left" w:pos="2694"/>
        </w:tabs>
        <w:spacing w:before="20" w:after="0" w:line="240" w:lineRule="auto"/>
        <w:rPr>
          <w:rFonts w:ascii="Garamond" w:hAnsi="Garamond" w:cs="Arial"/>
          <w:lang w:val="cs-CZ"/>
        </w:rPr>
      </w:pPr>
      <w:r w:rsidRPr="00AB3AA8">
        <w:rPr>
          <w:rFonts w:ascii="Garamond" w:hAnsi="Garamond" w:cs="Arial"/>
          <w:lang w:val="cs-CZ"/>
        </w:rPr>
        <w:t>sídlem:</w:t>
      </w:r>
      <w:r w:rsidRPr="00AB3AA8">
        <w:rPr>
          <w:rFonts w:ascii="Garamond" w:hAnsi="Garamond" w:cs="Arial"/>
          <w:lang w:val="cs-CZ"/>
        </w:rPr>
        <w:tab/>
        <w:t>Praha 5 – Malá Strana, Šeříková 616/1, PSČ 150 85</w:t>
      </w:r>
    </w:p>
    <w:p w14:paraId="5BE7F755" w14:textId="77777777" w:rsidR="004C1F31" w:rsidRPr="00AB3AA8" w:rsidRDefault="004C1F31" w:rsidP="004C1F31">
      <w:pPr>
        <w:keepLines/>
        <w:tabs>
          <w:tab w:val="left" w:pos="2694"/>
          <w:tab w:val="left" w:pos="6237"/>
          <w:tab w:val="left" w:pos="6521"/>
          <w:tab w:val="left" w:pos="8222"/>
        </w:tabs>
        <w:spacing w:before="20" w:after="0" w:line="240" w:lineRule="auto"/>
        <w:rPr>
          <w:rFonts w:ascii="Garamond" w:hAnsi="Garamond" w:cs="Arial"/>
          <w:lang w:val="cs-CZ"/>
        </w:rPr>
      </w:pPr>
      <w:r w:rsidRPr="00AB3AA8">
        <w:rPr>
          <w:rFonts w:ascii="Garamond" w:hAnsi="Garamond" w:cs="Arial"/>
          <w:lang w:val="cs-CZ"/>
        </w:rPr>
        <w:t>právně jednající:</w:t>
      </w:r>
      <w:r w:rsidRPr="00AB3AA8">
        <w:rPr>
          <w:rFonts w:ascii="Garamond" w:hAnsi="Garamond" w:cs="Arial"/>
          <w:lang w:val="cs-CZ"/>
        </w:rPr>
        <w:tab/>
        <w:t>Ing. Miroslav Basel, ředitel Odboru zakázek</w:t>
      </w:r>
    </w:p>
    <w:p w14:paraId="6D085084" w14:textId="77777777" w:rsidR="004C1F31" w:rsidRPr="00AB3AA8" w:rsidRDefault="004C1F31" w:rsidP="004C1F31">
      <w:pPr>
        <w:keepLines/>
        <w:tabs>
          <w:tab w:val="left" w:pos="2694"/>
          <w:tab w:val="left" w:pos="6521"/>
        </w:tabs>
        <w:spacing w:before="20" w:after="0" w:line="240" w:lineRule="auto"/>
        <w:rPr>
          <w:rFonts w:ascii="Garamond" w:hAnsi="Garamond" w:cs="Arial"/>
          <w:b/>
          <w:lang w:val="cs-CZ"/>
        </w:rPr>
      </w:pPr>
      <w:r w:rsidRPr="00AB3AA8">
        <w:rPr>
          <w:rFonts w:ascii="Garamond" w:hAnsi="Garamond" w:cs="Arial"/>
          <w:lang w:val="cs-CZ"/>
        </w:rPr>
        <w:t>IČO:</w:t>
      </w:r>
      <w:r w:rsidRPr="00AB3AA8">
        <w:rPr>
          <w:rFonts w:ascii="Garamond" w:hAnsi="Garamond" w:cs="Arial"/>
          <w:lang w:val="cs-CZ"/>
        </w:rPr>
        <w:tab/>
        <w:t>48133990</w:t>
      </w:r>
    </w:p>
    <w:p w14:paraId="7305D395" w14:textId="77777777" w:rsidR="004C1F31" w:rsidRPr="00AB3AA8" w:rsidRDefault="004C1F31" w:rsidP="004C1F31">
      <w:pPr>
        <w:keepLines/>
        <w:tabs>
          <w:tab w:val="left" w:pos="2694"/>
        </w:tabs>
        <w:spacing w:before="20" w:after="0" w:line="240" w:lineRule="auto"/>
        <w:rPr>
          <w:rFonts w:ascii="Garamond" w:hAnsi="Garamond" w:cs="Arial"/>
          <w:lang w:val="cs-CZ"/>
        </w:rPr>
      </w:pPr>
      <w:r w:rsidRPr="00AB3AA8">
        <w:rPr>
          <w:rFonts w:ascii="Garamond" w:hAnsi="Garamond" w:cs="Arial"/>
          <w:lang w:val="cs-CZ"/>
        </w:rPr>
        <w:t>DIČ:</w:t>
      </w:r>
      <w:r w:rsidRPr="00AB3AA8">
        <w:rPr>
          <w:rFonts w:ascii="Garamond" w:hAnsi="Garamond" w:cs="Arial"/>
          <w:lang w:val="cs-CZ"/>
        </w:rPr>
        <w:tab/>
        <w:t>CZ48133990</w:t>
      </w:r>
    </w:p>
    <w:p w14:paraId="4192F03E" w14:textId="77777777" w:rsidR="004C1F31" w:rsidRPr="00AB3AA8" w:rsidRDefault="004C1F31" w:rsidP="004C1F31">
      <w:pPr>
        <w:keepLines/>
        <w:tabs>
          <w:tab w:val="left" w:pos="2694"/>
        </w:tabs>
        <w:spacing w:before="20" w:after="0" w:line="240" w:lineRule="auto"/>
        <w:rPr>
          <w:rFonts w:ascii="Garamond" w:hAnsi="Garamond" w:cs="Arial"/>
          <w:b/>
          <w:lang w:val="cs-CZ"/>
        </w:rPr>
      </w:pPr>
      <w:r w:rsidRPr="00AB3AA8">
        <w:rPr>
          <w:rFonts w:ascii="Garamond" w:hAnsi="Garamond" w:cs="Arial"/>
          <w:lang w:val="cs-CZ"/>
        </w:rPr>
        <w:t>bankovní spojení:</w:t>
      </w:r>
      <w:r w:rsidRPr="00AB3AA8">
        <w:rPr>
          <w:rFonts w:ascii="Garamond" w:hAnsi="Garamond" w:cs="Arial"/>
          <w:lang w:val="cs-CZ"/>
        </w:rPr>
        <w:tab/>
        <w:t>Česká národní banka, pobočka Praha</w:t>
      </w:r>
    </w:p>
    <w:p w14:paraId="3D1750C4" w14:textId="77777777" w:rsidR="004C1F31" w:rsidRPr="00AB3AA8" w:rsidRDefault="004C1F31" w:rsidP="004C1F31">
      <w:pPr>
        <w:pStyle w:val="Zkladntext30"/>
        <w:keepLines/>
        <w:widowControl/>
        <w:shd w:val="clear" w:color="auto" w:fill="auto"/>
        <w:tabs>
          <w:tab w:val="left" w:pos="2694"/>
        </w:tabs>
        <w:spacing w:before="20" w:after="0" w:line="240" w:lineRule="auto"/>
        <w:ind w:left="20" w:firstLine="0"/>
        <w:jc w:val="left"/>
        <w:rPr>
          <w:rFonts w:ascii="Garamond" w:hAnsi="Garamond"/>
          <w:sz w:val="24"/>
          <w:szCs w:val="24"/>
        </w:rPr>
      </w:pPr>
      <w:r w:rsidRPr="00AB3AA8">
        <w:rPr>
          <w:rFonts w:ascii="Garamond" w:hAnsi="Garamond"/>
          <w:sz w:val="24"/>
          <w:szCs w:val="24"/>
        </w:rPr>
        <w:t>č. účtu:</w:t>
      </w:r>
      <w:r w:rsidRPr="00AB3AA8">
        <w:rPr>
          <w:rFonts w:ascii="Garamond" w:hAnsi="Garamond"/>
          <w:sz w:val="24"/>
          <w:szCs w:val="24"/>
        </w:rPr>
        <w:tab/>
        <w:t>85508881/0710</w:t>
      </w:r>
    </w:p>
    <w:p w14:paraId="42824BAA" w14:textId="4145B6FF" w:rsidR="004C1F31" w:rsidRPr="00AB3AA8" w:rsidRDefault="00AE3906" w:rsidP="004C1F31">
      <w:pPr>
        <w:tabs>
          <w:tab w:val="left" w:pos="2694"/>
          <w:tab w:val="left" w:pos="3261"/>
          <w:tab w:val="left" w:pos="5387"/>
          <w:tab w:val="left" w:pos="7230"/>
        </w:tabs>
        <w:spacing w:before="20" w:after="0" w:line="240" w:lineRule="auto"/>
        <w:rPr>
          <w:rFonts w:ascii="Garamond" w:hAnsi="Garamond" w:cs="Arial"/>
          <w:highlight w:val="yellow"/>
          <w:lang w:val="cs-CZ"/>
        </w:rPr>
      </w:pPr>
      <w:r w:rsidRPr="00AB3AA8">
        <w:rPr>
          <w:rFonts w:ascii="Garamond" w:hAnsi="Garamond" w:cs="Arial"/>
          <w:lang w:val="cs-CZ"/>
        </w:rPr>
        <w:t>kontaktní osoba:</w:t>
      </w:r>
      <w:r w:rsidRPr="00AB3AA8">
        <w:rPr>
          <w:rFonts w:ascii="Garamond" w:hAnsi="Garamond" w:cs="Arial"/>
          <w:lang w:val="cs-CZ"/>
        </w:rPr>
        <w:tab/>
      </w:r>
      <w:r w:rsidR="002C2083" w:rsidRPr="008E45B4">
        <w:rPr>
          <w:highlight w:val="black"/>
        </w:rPr>
        <w:t>…………………</w:t>
      </w:r>
      <w:sdt>
        <w:sdtPr>
          <w:rPr>
            <w:rStyle w:val="Smlouva"/>
          </w:rPr>
          <w:id w:val="-1205170170"/>
          <w:placeholder>
            <w:docPart w:val="0E8FB406AD85438B93F4F9D903D7754C"/>
          </w:placeholder>
        </w:sdtPr>
        <w:sdtEndPr>
          <w:rPr>
            <w:rStyle w:val="Standardnpsmoodstavce"/>
            <w:rFonts w:ascii="Calibri" w:hAnsi="Calibri" w:cs="Arial"/>
            <w:lang w:val="en-US"/>
          </w:rPr>
        </w:sdtEndPr>
        <w:sdtContent>
          <w:r w:rsidR="002C2083">
            <w:rPr>
              <w:rStyle w:val="Smlouva"/>
            </w:rPr>
            <w:t xml:space="preserve"> </w:t>
          </w:r>
        </w:sdtContent>
      </w:sdt>
    </w:p>
    <w:p w14:paraId="1B9D9825" w14:textId="1651C925" w:rsidR="004C1F31" w:rsidRPr="00AB3AA8" w:rsidRDefault="004C1F31" w:rsidP="004C1F31">
      <w:pPr>
        <w:tabs>
          <w:tab w:val="left" w:pos="2694"/>
        </w:tabs>
        <w:spacing w:before="20" w:after="0" w:line="240" w:lineRule="auto"/>
        <w:rPr>
          <w:rFonts w:ascii="Garamond" w:hAnsi="Garamond" w:cs="Arial"/>
          <w:lang w:val="cs-CZ"/>
        </w:rPr>
      </w:pPr>
      <w:r w:rsidRPr="00AB3AA8">
        <w:rPr>
          <w:rFonts w:ascii="Garamond" w:hAnsi="Garamond" w:cs="Arial"/>
          <w:lang w:val="cs-CZ"/>
        </w:rPr>
        <w:t>telefon:</w:t>
      </w:r>
      <w:r w:rsidRPr="00AB3AA8">
        <w:rPr>
          <w:rFonts w:ascii="Garamond" w:hAnsi="Garamond" w:cs="Arial"/>
          <w:lang w:val="cs-CZ"/>
        </w:rPr>
        <w:tab/>
      </w:r>
      <w:sdt>
        <w:sdtPr>
          <w:rPr>
            <w:rStyle w:val="Smlouva"/>
          </w:rPr>
          <w:id w:val="1505629869"/>
          <w:placeholder>
            <w:docPart w:val="06F993C0304442C0973302225405F483"/>
          </w:placeholder>
        </w:sdtPr>
        <w:sdtEndPr>
          <w:rPr>
            <w:rStyle w:val="Standardnpsmoodstavce"/>
            <w:rFonts w:ascii="Calibri" w:hAnsi="Calibri" w:cs="Arial"/>
            <w:color w:val="FF0000"/>
            <w:lang w:val="en-US"/>
          </w:rPr>
        </w:sdtEndPr>
        <w:sdtContent>
          <w:r w:rsidR="002C2083" w:rsidRPr="008E45B4">
            <w:rPr>
              <w:highlight w:val="black"/>
            </w:rPr>
            <w:t>…………………</w:t>
          </w:r>
        </w:sdtContent>
      </w:sdt>
    </w:p>
    <w:p w14:paraId="07E27FB0" w14:textId="2B4A6E78" w:rsidR="004C1F31" w:rsidRPr="00AB3AA8" w:rsidRDefault="004C1F31" w:rsidP="004C1F31">
      <w:pPr>
        <w:tabs>
          <w:tab w:val="left" w:pos="2694"/>
        </w:tabs>
        <w:spacing w:before="20" w:after="0" w:line="240" w:lineRule="auto"/>
        <w:rPr>
          <w:rFonts w:ascii="Garamond" w:hAnsi="Garamond" w:cs="Arial"/>
          <w:lang w:val="cs-CZ"/>
        </w:rPr>
      </w:pPr>
      <w:r w:rsidRPr="00AB3AA8">
        <w:rPr>
          <w:rFonts w:ascii="Garamond" w:hAnsi="Garamond" w:cs="Arial"/>
          <w:lang w:val="cs-CZ"/>
        </w:rPr>
        <w:t>fax:</w:t>
      </w:r>
      <w:r w:rsidRPr="00AB3AA8">
        <w:rPr>
          <w:rFonts w:ascii="Garamond" w:hAnsi="Garamond" w:cs="Arial"/>
          <w:lang w:val="cs-CZ"/>
        </w:rPr>
        <w:tab/>
      </w:r>
      <w:r w:rsidR="002C2083" w:rsidRPr="008E45B4">
        <w:rPr>
          <w:highlight w:val="black"/>
        </w:rPr>
        <w:t>…………………</w:t>
      </w:r>
    </w:p>
    <w:p w14:paraId="174937EA" w14:textId="0C2886AD" w:rsidR="004C1F31" w:rsidRPr="00AB3AA8" w:rsidRDefault="004C1F31" w:rsidP="004C1F31">
      <w:pPr>
        <w:tabs>
          <w:tab w:val="left" w:pos="2694"/>
        </w:tabs>
        <w:spacing w:before="20" w:after="0" w:line="240" w:lineRule="auto"/>
        <w:rPr>
          <w:rFonts w:ascii="Garamond" w:hAnsi="Garamond" w:cs="Arial"/>
          <w:lang w:val="cs-CZ"/>
        </w:rPr>
      </w:pPr>
      <w:r w:rsidRPr="00AB3AA8">
        <w:rPr>
          <w:rFonts w:ascii="Garamond" w:hAnsi="Garamond" w:cs="Arial"/>
          <w:lang w:val="cs-CZ"/>
        </w:rPr>
        <w:t>e-mail:</w:t>
      </w:r>
      <w:r w:rsidRPr="00AB3AA8">
        <w:rPr>
          <w:rFonts w:ascii="Garamond" w:hAnsi="Garamond" w:cs="Arial"/>
          <w:lang w:val="cs-CZ"/>
        </w:rPr>
        <w:tab/>
      </w:r>
      <w:r w:rsidR="002C2083" w:rsidRPr="008E45B4">
        <w:rPr>
          <w:highlight w:val="black"/>
        </w:rPr>
        <w:t>…………………</w:t>
      </w:r>
      <w:r w:rsidRPr="00AB3AA8">
        <w:rPr>
          <w:rFonts w:ascii="Garamond" w:hAnsi="Garamond" w:cs="Arial"/>
          <w:lang w:val="cs-CZ"/>
        </w:rPr>
        <w:t xml:space="preserve"> </w:t>
      </w:r>
    </w:p>
    <w:p w14:paraId="6EF2CF97" w14:textId="77777777" w:rsidR="004C1F31" w:rsidRPr="00AB3AA8" w:rsidRDefault="004C1F31" w:rsidP="004C1F31">
      <w:pPr>
        <w:tabs>
          <w:tab w:val="left" w:pos="2694"/>
        </w:tabs>
        <w:spacing w:before="20" w:after="0" w:line="240" w:lineRule="auto"/>
        <w:rPr>
          <w:rFonts w:ascii="Garamond" w:hAnsi="Garamond" w:cs="Arial"/>
          <w:lang w:val="cs-CZ"/>
        </w:rPr>
      </w:pPr>
      <w:r w:rsidRPr="00AB3AA8">
        <w:rPr>
          <w:rFonts w:ascii="Garamond" w:hAnsi="Garamond" w:cs="Arial"/>
          <w:lang w:val="cs-CZ"/>
        </w:rPr>
        <w:t>datová schránka:</w:t>
      </w:r>
      <w:r w:rsidRPr="00AB3AA8">
        <w:rPr>
          <w:rFonts w:ascii="Garamond" w:hAnsi="Garamond" w:cs="Arial"/>
          <w:lang w:val="cs-CZ"/>
        </w:rPr>
        <w:tab/>
        <w:t>4iqaa3x</w:t>
      </w:r>
    </w:p>
    <w:p w14:paraId="7412CDE9" w14:textId="4E8D6A1B" w:rsidR="004C1F31" w:rsidRDefault="004C1F31" w:rsidP="004C1F31">
      <w:pPr>
        <w:spacing w:before="120" w:after="0" w:line="240" w:lineRule="auto"/>
        <w:rPr>
          <w:rFonts w:ascii="Garamond" w:hAnsi="Garamond" w:cs="Arial"/>
          <w:lang w:val="cs-CZ"/>
        </w:rPr>
      </w:pPr>
      <w:r w:rsidRPr="00AB3AA8">
        <w:rPr>
          <w:rFonts w:ascii="Garamond" w:hAnsi="Garamond" w:cs="Arial"/>
          <w:lang w:val="cs-CZ"/>
        </w:rPr>
        <w:t xml:space="preserve">(dále jen </w:t>
      </w:r>
      <w:r w:rsidRPr="00AB3AA8">
        <w:rPr>
          <w:rFonts w:ascii="Garamond" w:hAnsi="Garamond" w:cs="Arial"/>
          <w:b/>
          <w:lang w:val="cs-CZ"/>
        </w:rPr>
        <w:t>„objednatel“</w:t>
      </w:r>
      <w:r w:rsidRPr="00AB3AA8">
        <w:rPr>
          <w:rFonts w:ascii="Garamond" w:hAnsi="Garamond" w:cs="Arial"/>
          <w:lang w:val="cs-CZ"/>
        </w:rPr>
        <w:t>)</w:t>
      </w:r>
    </w:p>
    <w:p w14:paraId="222C6374" w14:textId="77777777" w:rsidR="004D261B" w:rsidRPr="00AB3AA8" w:rsidRDefault="004D261B" w:rsidP="004C1F31">
      <w:pPr>
        <w:spacing w:before="120" w:after="0" w:line="240" w:lineRule="auto"/>
        <w:rPr>
          <w:rFonts w:ascii="Garamond" w:hAnsi="Garamond" w:cs="Arial"/>
          <w:lang w:val="cs-CZ"/>
        </w:rPr>
      </w:pPr>
    </w:p>
    <w:p w14:paraId="10725FCE" w14:textId="77777777" w:rsidR="004C1F31" w:rsidRPr="00AB3AA8" w:rsidRDefault="004C1F31" w:rsidP="004C1F31">
      <w:pPr>
        <w:spacing w:after="0" w:line="240" w:lineRule="auto"/>
        <w:jc w:val="center"/>
        <w:rPr>
          <w:rFonts w:ascii="Garamond" w:hAnsi="Garamond" w:cs="Arial"/>
          <w:lang w:val="cs-CZ"/>
        </w:rPr>
      </w:pPr>
      <w:r w:rsidRPr="00AB3AA8">
        <w:rPr>
          <w:rFonts w:ascii="Garamond" w:hAnsi="Garamond" w:cs="Arial"/>
          <w:lang w:val="cs-CZ"/>
        </w:rPr>
        <w:t>a</w:t>
      </w:r>
    </w:p>
    <w:p w14:paraId="0ED21491" w14:textId="77777777" w:rsidR="004C1F31" w:rsidRPr="00AB3AA8" w:rsidRDefault="004C1F31" w:rsidP="004C1F31">
      <w:pPr>
        <w:spacing w:after="0" w:line="240" w:lineRule="auto"/>
        <w:jc w:val="center"/>
        <w:rPr>
          <w:rFonts w:ascii="Garamond" w:hAnsi="Garamond" w:cs="Arial"/>
          <w:lang w:val="cs-CZ"/>
        </w:rPr>
      </w:pPr>
    </w:p>
    <w:p w14:paraId="2C64208B" w14:textId="77777777" w:rsidR="006E2F43" w:rsidRPr="00AB3AA8" w:rsidRDefault="006E2F43" w:rsidP="004C1F31">
      <w:pPr>
        <w:tabs>
          <w:tab w:val="left" w:pos="2694"/>
        </w:tabs>
        <w:spacing w:after="0" w:line="240" w:lineRule="auto"/>
        <w:rPr>
          <w:rFonts w:ascii="Garamond" w:hAnsi="Garamond" w:cs="Arial"/>
          <w:b/>
          <w:lang w:val="cs-CZ"/>
        </w:rPr>
      </w:pPr>
    </w:p>
    <w:p w14:paraId="2C6BB107" w14:textId="44BA918F" w:rsidR="004C1F31" w:rsidRPr="00AB3AA8" w:rsidRDefault="004C1F31" w:rsidP="004C1F31">
      <w:pPr>
        <w:tabs>
          <w:tab w:val="left" w:pos="2694"/>
        </w:tabs>
        <w:spacing w:after="0" w:line="240" w:lineRule="auto"/>
        <w:rPr>
          <w:rFonts w:ascii="Garamond" w:hAnsi="Garamond" w:cs="Arial"/>
          <w:lang w:val="cs-CZ"/>
        </w:rPr>
      </w:pPr>
      <w:r w:rsidRPr="00AB3AA8">
        <w:rPr>
          <w:rFonts w:ascii="Garamond" w:hAnsi="Garamond" w:cs="Arial"/>
          <w:b/>
          <w:lang w:val="cs-CZ"/>
        </w:rPr>
        <w:t>Obchodní firma</w:t>
      </w:r>
      <w:r w:rsidRPr="00AB3AA8">
        <w:rPr>
          <w:rFonts w:ascii="Garamond" w:hAnsi="Garamond" w:cs="Arial"/>
          <w:lang w:val="cs-CZ"/>
        </w:rPr>
        <w:t xml:space="preserve"> </w:t>
      </w:r>
      <w:r w:rsidRPr="00AB3AA8">
        <w:rPr>
          <w:rFonts w:ascii="Garamond" w:hAnsi="Garamond" w:cs="Arial"/>
          <w:lang w:val="cs-CZ"/>
        </w:rPr>
        <w:tab/>
      </w:r>
      <w:r w:rsidR="004D261B" w:rsidRPr="004D261B">
        <w:rPr>
          <w:rFonts w:ascii="Garamond" w:hAnsi="Garamond" w:cs="Arial"/>
          <w:b/>
          <w:lang w:val="cs-CZ"/>
        </w:rPr>
        <w:t>eIdentity a.s.</w:t>
      </w:r>
    </w:p>
    <w:p w14:paraId="3A7335C8" w14:textId="43C5B268" w:rsidR="004C1F31" w:rsidRPr="00AB3AA8" w:rsidRDefault="004C1F31" w:rsidP="004C1F31">
      <w:pPr>
        <w:tabs>
          <w:tab w:val="left" w:pos="2694"/>
        </w:tabs>
        <w:spacing w:after="0" w:line="240" w:lineRule="auto"/>
        <w:rPr>
          <w:rFonts w:ascii="Garamond" w:hAnsi="Garamond" w:cs="Arial"/>
          <w:lang w:val="cs-CZ"/>
        </w:rPr>
      </w:pPr>
      <w:r w:rsidRPr="00AB3AA8">
        <w:rPr>
          <w:rFonts w:ascii="Garamond" w:hAnsi="Garamond" w:cs="Arial"/>
          <w:lang w:val="cs-CZ"/>
        </w:rPr>
        <w:t>sídlem:</w:t>
      </w:r>
      <w:r w:rsidRPr="00AB3AA8">
        <w:rPr>
          <w:rFonts w:ascii="Garamond" w:hAnsi="Garamond" w:cs="Arial"/>
          <w:lang w:val="cs-CZ"/>
        </w:rPr>
        <w:tab/>
      </w:r>
      <w:r w:rsidR="004D261B" w:rsidRPr="004D261B">
        <w:rPr>
          <w:rFonts w:ascii="Garamond" w:hAnsi="Garamond" w:cs="Arial"/>
          <w:lang w:val="cs-CZ"/>
        </w:rPr>
        <w:t>Praha 3, Vinohradská 184/2396, PSČ 13000</w:t>
      </w:r>
    </w:p>
    <w:p w14:paraId="55E1D314" w14:textId="70483A15" w:rsidR="004C1F31" w:rsidRPr="00AB3AA8" w:rsidRDefault="004C1F31" w:rsidP="004C1F31">
      <w:pPr>
        <w:tabs>
          <w:tab w:val="left" w:pos="2694"/>
        </w:tabs>
        <w:spacing w:after="0" w:line="240" w:lineRule="auto"/>
        <w:rPr>
          <w:rFonts w:ascii="Garamond" w:hAnsi="Garamond" w:cs="Arial"/>
          <w:lang w:val="cs-CZ"/>
        </w:rPr>
      </w:pPr>
      <w:r w:rsidRPr="00AB3AA8">
        <w:rPr>
          <w:rFonts w:ascii="Garamond" w:hAnsi="Garamond" w:cs="Arial"/>
          <w:lang w:val="cs-CZ"/>
        </w:rPr>
        <w:t>spisová značka:</w:t>
      </w:r>
      <w:r w:rsidRPr="00AB3AA8">
        <w:rPr>
          <w:rFonts w:ascii="Garamond" w:hAnsi="Garamond" w:cs="Arial"/>
          <w:lang w:val="cs-CZ"/>
        </w:rPr>
        <w:tab/>
      </w:r>
      <w:r w:rsidR="004D261B" w:rsidRPr="004D261B">
        <w:rPr>
          <w:rFonts w:ascii="Garamond" w:hAnsi="Garamond" w:cs="Arial"/>
          <w:lang w:val="cs-CZ"/>
        </w:rPr>
        <w:t>B 9080 vedená u Městského soudu v Praze</w:t>
      </w:r>
    </w:p>
    <w:p w14:paraId="536B7B62" w14:textId="5479A859" w:rsidR="004C1F31" w:rsidRPr="00AB3AA8" w:rsidRDefault="004C1F31" w:rsidP="004C1F31">
      <w:pPr>
        <w:tabs>
          <w:tab w:val="left" w:pos="2694"/>
        </w:tabs>
        <w:spacing w:after="0" w:line="240" w:lineRule="auto"/>
        <w:rPr>
          <w:rFonts w:ascii="Garamond" w:hAnsi="Garamond" w:cs="Arial"/>
          <w:lang w:val="cs-CZ"/>
        </w:rPr>
      </w:pPr>
      <w:r w:rsidRPr="00AB3AA8">
        <w:rPr>
          <w:rFonts w:ascii="Garamond" w:hAnsi="Garamond" w:cs="Arial"/>
          <w:lang w:val="cs-CZ"/>
        </w:rPr>
        <w:t>zastoupena:</w:t>
      </w:r>
      <w:r w:rsidRPr="00AB3AA8">
        <w:rPr>
          <w:rFonts w:ascii="Garamond" w:hAnsi="Garamond" w:cs="Arial"/>
          <w:lang w:val="cs-CZ"/>
        </w:rPr>
        <w:tab/>
      </w:r>
      <w:r w:rsidR="004D261B">
        <w:rPr>
          <w:rFonts w:ascii="Garamond" w:hAnsi="Garamond" w:cs="Arial"/>
          <w:lang w:val="cs-CZ"/>
        </w:rPr>
        <w:t>Ing. Ladislavem Šedivým, předsedou představenstva</w:t>
      </w:r>
    </w:p>
    <w:p w14:paraId="5D6945A0" w14:textId="3571F436" w:rsidR="004C1F31" w:rsidRPr="00AB3AA8" w:rsidRDefault="004C1F31" w:rsidP="004C1F31">
      <w:pPr>
        <w:tabs>
          <w:tab w:val="left" w:pos="2694"/>
        </w:tabs>
        <w:spacing w:after="0" w:line="240" w:lineRule="auto"/>
        <w:ind w:left="2126" w:hanging="2126"/>
        <w:rPr>
          <w:rFonts w:ascii="Garamond" w:hAnsi="Garamond" w:cs="Arial"/>
          <w:lang w:val="cs-CZ"/>
        </w:rPr>
      </w:pPr>
      <w:r w:rsidRPr="00AB3AA8">
        <w:rPr>
          <w:rFonts w:ascii="Garamond" w:hAnsi="Garamond" w:cs="Arial"/>
          <w:lang w:val="cs-CZ"/>
        </w:rPr>
        <w:t xml:space="preserve">IČO: </w:t>
      </w:r>
      <w:r w:rsidRPr="00AB3AA8">
        <w:rPr>
          <w:rFonts w:ascii="Garamond" w:hAnsi="Garamond" w:cs="Arial"/>
          <w:lang w:val="cs-CZ"/>
        </w:rPr>
        <w:tab/>
      </w:r>
      <w:r w:rsidRPr="00AB3AA8">
        <w:rPr>
          <w:rFonts w:ascii="Garamond" w:hAnsi="Garamond" w:cs="Arial"/>
          <w:lang w:val="cs-CZ"/>
        </w:rPr>
        <w:tab/>
      </w:r>
      <w:r w:rsidR="004D261B" w:rsidRPr="004D261B">
        <w:rPr>
          <w:rFonts w:ascii="Garamond" w:hAnsi="Garamond" w:cs="Arial"/>
          <w:lang w:val="cs-CZ"/>
        </w:rPr>
        <w:t>27112489</w:t>
      </w:r>
    </w:p>
    <w:p w14:paraId="2AA101F7" w14:textId="7AB19803" w:rsidR="004C1F31" w:rsidRPr="00AB3AA8" w:rsidRDefault="004C1F31" w:rsidP="004C1F31">
      <w:pPr>
        <w:tabs>
          <w:tab w:val="left" w:pos="2694"/>
        </w:tabs>
        <w:spacing w:after="0" w:line="240" w:lineRule="auto"/>
        <w:ind w:left="2127" w:hanging="2127"/>
        <w:rPr>
          <w:rFonts w:ascii="Garamond" w:hAnsi="Garamond" w:cs="Arial"/>
          <w:lang w:val="cs-CZ"/>
        </w:rPr>
      </w:pPr>
      <w:r w:rsidRPr="00AB3AA8">
        <w:rPr>
          <w:rFonts w:ascii="Garamond" w:hAnsi="Garamond" w:cs="Arial"/>
          <w:lang w:val="cs-CZ"/>
        </w:rPr>
        <w:t xml:space="preserve">DIČ:  </w:t>
      </w:r>
      <w:r w:rsidRPr="00AB3AA8">
        <w:rPr>
          <w:rFonts w:ascii="Garamond" w:hAnsi="Garamond" w:cs="Arial"/>
          <w:lang w:val="cs-CZ"/>
        </w:rPr>
        <w:tab/>
      </w:r>
      <w:r w:rsidRPr="00AB3AA8">
        <w:rPr>
          <w:rFonts w:ascii="Garamond" w:hAnsi="Garamond" w:cs="Arial"/>
          <w:lang w:val="cs-CZ"/>
        </w:rPr>
        <w:tab/>
      </w:r>
      <w:r w:rsidR="004D261B" w:rsidRPr="004D261B">
        <w:rPr>
          <w:rFonts w:ascii="Garamond" w:hAnsi="Garamond" w:cs="Arial"/>
          <w:lang w:val="cs-CZ"/>
        </w:rPr>
        <w:t>CZ27112489</w:t>
      </w:r>
    </w:p>
    <w:p w14:paraId="7DD5175A" w14:textId="2329B4A7" w:rsidR="004C1F31" w:rsidRPr="004D261B" w:rsidRDefault="004C1F31" w:rsidP="004D261B">
      <w:pPr>
        <w:tabs>
          <w:tab w:val="left" w:pos="2694"/>
        </w:tabs>
        <w:spacing w:after="0" w:line="240" w:lineRule="auto"/>
        <w:rPr>
          <w:rFonts w:ascii="Garamond" w:hAnsi="Garamond" w:cs="Arial"/>
          <w:lang w:val="cs-CZ"/>
        </w:rPr>
      </w:pPr>
      <w:r w:rsidRPr="00AB3AA8">
        <w:rPr>
          <w:rFonts w:ascii="Garamond" w:hAnsi="Garamond" w:cs="Arial"/>
          <w:lang w:val="cs-CZ"/>
        </w:rPr>
        <w:t xml:space="preserve">bankovní spojení: </w:t>
      </w:r>
      <w:r w:rsidRPr="00AB3AA8">
        <w:rPr>
          <w:rFonts w:ascii="Garamond" w:hAnsi="Garamond" w:cs="Arial"/>
          <w:lang w:val="cs-CZ"/>
        </w:rPr>
        <w:tab/>
      </w:r>
      <w:r w:rsidR="004D261B" w:rsidRPr="004D261B">
        <w:rPr>
          <w:rFonts w:ascii="Garamond" w:hAnsi="Garamond" w:cs="Arial"/>
          <w:lang w:val="cs-CZ"/>
        </w:rPr>
        <w:t>Komerční banka, a.s.</w:t>
      </w:r>
    </w:p>
    <w:p w14:paraId="72EDC17E" w14:textId="7BA38378" w:rsidR="004C1F31" w:rsidRPr="00AB3AA8" w:rsidRDefault="004C1F31" w:rsidP="004C1F31">
      <w:pPr>
        <w:tabs>
          <w:tab w:val="left" w:pos="2127"/>
          <w:tab w:val="left" w:pos="2694"/>
        </w:tabs>
        <w:spacing w:after="0" w:line="240" w:lineRule="auto"/>
        <w:ind w:left="2835" w:hanging="2835"/>
        <w:rPr>
          <w:rFonts w:ascii="Garamond" w:hAnsi="Garamond" w:cs="Arial"/>
          <w:lang w:val="cs-CZ"/>
        </w:rPr>
      </w:pPr>
      <w:r w:rsidRPr="00AB3AA8">
        <w:rPr>
          <w:rFonts w:ascii="Garamond" w:hAnsi="Garamond" w:cs="Arial"/>
          <w:lang w:val="cs-CZ"/>
        </w:rPr>
        <w:lastRenderedPageBreak/>
        <w:t xml:space="preserve">číslo účtu: </w:t>
      </w:r>
      <w:r w:rsidRPr="00AB3AA8">
        <w:rPr>
          <w:rFonts w:ascii="Garamond" w:hAnsi="Garamond" w:cs="Arial"/>
          <w:lang w:val="cs-CZ"/>
        </w:rPr>
        <w:tab/>
      </w:r>
      <w:r w:rsidRPr="00AB3AA8">
        <w:rPr>
          <w:rFonts w:ascii="Garamond" w:hAnsi="Garamond" w:cs="Arial"/>
          <w:lang w:val="cs-CZ"/>
        </w:rPr>
        <w:tab/>
      </w:r>
      <w:r w:rsidR="004D261B" w:rsidRPr="004D261B">
        <w:rPr>
          <w:rFonts w:ascii="Garamond" w:hAnsi="Garamond" w:cs="Arial"/>
          <w:lang w:val="cs-CZ"/>
        </w:rPr>
        <w:t>51-691110267/0100</w:t>
      </w:r>
    </w:p>
    <w:p w14:paraId="71543139" w14:textId="24FF0307" w:rsidR="004C1F31" w:rsidRPr="00AB3AA8" w:rsidRDefault="004D261B" w:rsidP="004C1F31">
      <w:pPr>
        <w:tabs>
          <w:tab w:val="left" w:pos="2127"/>
          <w:tab w:val="left" w:pos="2694"/>
          <w:tab w:val="left" w:pos="4111"/>
        </w:tabs>
        <w:spacing w:after="0" w:line="240" w:lineRule="auto"/>
        <w:ind w:left="2835" w:hanging="2835"/>
        <w:rPr>
          <w:rFonts w:ascii="Garamond" w:hAnsi="Garamond" w:cs="Arial"/>
          <w:lang w:val="cs-CZ"/>
        </w:rPr>
      </w:pPr>
      <w:r>
        <w:rPr>
          <w:rFonts w:ascii="Garamond" w:hAnsi="Garamond" w:cs="Arial"/>
          <w:lang w:val="cs-CZ"/>
        </w:rPr>
        <w:t>kontaktní osoba</w:t>
      </w:r>
      <w:r w:rsidR="004C1F31" w:rsidRPr="00AB3AA8">
        <w:rPr>
          <w:rFonts w:ascii="Garamond" w:hAnsi="Garamond" w:cs="Arial"/>
          <w:lang w:val="cs-CZ"/>
        </w:rPr>
        <w:t>:</w:t>
      </w:r>
      <w:r>
        <w:rPr>
          <w:rFonts w:ascii="Garamond" w:hAnsi="Garamond" w:cs="Arial"/>
          <w:lang w:val="cs-CZ"/>
        </w:rPr>
        <w:tab/>
      </w:r>
      <w:r w:rsidR="004C1F31" w:rsidRPr="00AB3AA8">
        <w:rPr>
          <w:rFonts w:ascii="Garamond" w:hAnsi="Garamond" w:cs="Arial"/>
          <w:lang w:val="cs-CZ"/>
        </w:rPr>
        <w:tab/>
      </w:r>
      <w:r w:rsidR="002C2083" w:rsidRPr="008E45B4">
        <w:rPr>
          <w:highlight w:val="black"/>
        </w:rPr>
        <w:t>…………………</w:t>
      </w:r>
    </w:p>
    <w:p w14:paraId="45F15656" w14:textId="1ECE8B8F" w:rsidR="004C1F31" w:rsidRPr="00AB3AA8" w:rsidRDefault="004C1F31" w:rsidP="004C1F31">
      <w:pPr>
        <w:tabs>
          <w:tab w:val="left" w:pos="2127"/>
          <w:tab w:val="left" w:pos="2694"/>
        </w:tabs>
        <w:spacing w:after="0" w:line="240" w:lineRule="auto"/>
        <w:ind w:left="2835" w:hanging="2835"/>
        <w:rPr>
          <w:rFonts w:ascii="Garamond" w:hAnsi="Garamond" w:cs="Arial"/>
          <w:lang w:val="cs-CZ"/>
        </w:rPr>
      </w:pPr>
      <w:r w:rsidRPr="00AB3AA8">
        <w:rPr>
          <w:rFonts w:ascii="Garamond" w:hAnsi="Garamond" w:cs="Arial"/>
          <w:lang w:val="cs-CZ"/>
        </w:rPr>
        <w:t>telefon:</w:t>
      </w:r>
      <w:r w:rsidRPr="00AB3AA8">
        <w:rPr>
          <w:rFonts w:ascii="Garamond" w:hAnsi="Garamond" w:cs="Arial"/>
          <w:lang w:val="cs-CZ"/>
        </w:rPr>
        <w:tab/>
      </w:r>
      <w:r w:rsidRPr="00AB3AA8">
        <w:rPr>
          <w:rFonts w:ascii="Garamond" w:hAnsi="Garamond" w:cs="Arial"/>
          <w:lang w:val="cs-CZ"/>
        </w:rPr>
        <w:tab/>
      </w:r>
      <w:r w:rsidR="002C2083" w:rsidRPr="008E45B4">
        <w:rPr>
          <w:highlight w:val="black"/>
        </w:rPr>
        <w:t>…………………</w:t>
      </w:r>
    </w:p>
    <w:p w14:paraId="5689FA2E" w14:textId="73C728C5" w:rsidR="004C1F31" w:rsidRPr="00AB3AA8" w:rsidRDefault="004C1F31" w:rsidP="004C1F31">
      <w:pPr>
        <w:tabs>
          <w:tab w:val="left" w:pos="2127"/>
          <w:tab w:val="left" w:pos="2694"/>
        </w:tabs>
        <w:spacing w:after="0" w:line="240" w:lineRule="auto"/>
        <w:ind w:left="2835" w:hanging="2835"/>
        <w:rPr>
          <w:rFonts w:ascii="Garamond" w:hAnsi="Garamond" w:cs="Arial"/>
          <w:lang w:val="cs-CZ"/>
        </w:rPr>
      </w:pPr>
      <w:r w:rsidRPr="00AB3AA8">
        <w:rPr>
          <w:rFonts w:ascii="Garamond" w:hAnsi="Garamond" w:cs="Arial"/>
          <w:lang w:val="cs-CZ"/>
        </w:rPr>
        <w:t>fax:</w:t>
      </w:r>
      <w:r w:rsidRPr="00AB3AA8">
        <w:rPr>
          <w:rFonts w:ascii="Garamond" w:hAnsi="Garamond" w:cs="Arial"/>
          <w:lang w:val="cs-CZ"/>
        </w:rPr>
        <w:tab/>
      </w:r>
      <w:r w:rsidRPr="00AB3AA8">
        <w:rPr>
          <w:rFonts w:ascii="Garamond" w:hAnsi="Garamond" w:cs="Arial"/>
          <w:lang w:val="cs-CZ"/>
        </w:rPr>
        <w:tab/>
      </w:r>
      <w:r w:rsidR="002C2083" w:rsidRPr="008E45B4">
        <w:rPr>
          <w:highlight w:val="black"/>
        </w:rPr>
        <w:t>…………………</w:t>
      </w:r>
    </w:p>
    <w:p w14:paraId="064FA7DB" w14:textId="4255A3EB" w:rsidR="004C1F31" w:rsidRPr="00AB3AA8" w:rsidRDefault="004C1F31" w:rsidP="004C1F31">
      <w:pPr>
        <w:tabs>
          <w:tab w:val="left" w:pos="2127"/>
          <w:tab w:val="left" w:pos="2694"/>
        </w:tabs>
        <w:spacing w:after="0" w:line="240" w:lineRule="auto"/>
        <w:ind w:left="2835" w:hanging="2835"/>
        <w:rPr>
          <w:rFonts w:ascii="Garamond" w:hAnsi="Garamond" w:cs="Arial"/>
          <w:lang w:val="cs-CZ"/>
        </w:rPr>
      </w:pPr>
      <w:r w:rsidRPr="00AB3AA8">
        <w:rPr>
          <w:rFonts w:ascii="Garamond" w:hAnsi="Garamond" w:cs="Arial"/>
          <w:lang w:val="cs-CZ"/>
        </w:rPr>
        <w:t>e-mail:</w:t>
      </w:r>
      <w:r w:rsidRPr="00AB3AA8">
        <w:rPr>
          <w:rFonts w:ascii="Garamond" w:hAnsi="Garamond" w:cs="Arial"/>
          <w:lang w:val="cs-CZ"/>
        </w:rPr>
        <w:tab/>
      </w:r>
      <w:r w:rsidRPr="00AB3AA8">
        <w:rPr>
          <w:rFonts w:ascii="Garamond" w:hAnsi="Garamond" w:cs="Arial"/>
          <w:lang w:val="cs-CZ"/>
        </w:rPr>
        <w:tab/>
      </w:r>
      <w:r w:rsidR="002C2083" w:rsidRPr="008E45B4">
        <w:rPr>
          <w:highlight w:val="black"/>
        </w:rPr>
        <w:t>…………………</w:t>
      </w:r>
    </w:p>
    <w:p w14:paraId="38E73AAD" w14:textId="048B1467" w:rsidR="004C1F31" w:rsidRPr="00AB3AA8" w:rsidRDefault="004C1F31" w:rsidP="004C1F31">
      <w:pPr>
        <w:tabs>
          <w:tab w:val="left" w:pos="2127"/>
          <w:tab w:val="left" w:pos="2694"/>
        </w:tabs>
        <w:spacing w:after="0" w:line="240" w:lineRule="auto"/>
        <w:ind w:left="2835" w:hanging="2835"/>
        <w:rPr>
          <w:rFonts w:ascii="Garamond" w:hAnsi="Garamond" w:cs="Arial"/>
          <w:lang w:val="cs-CZ"/>
        </w:rPr>
      </w:pPr>
      <w:r w:rsidRPr="00AB3AA8">
        <w:rPr>
          <w:rFonts w:ascii="Garamond" w:hAnsi="Garamond" w:cs="Arial"/>
          <w:lang w:val="cs-CZ"/>
        </w:rPr>
        <w:t>datová schránka:</w:t>
      </w:r>
      <w:r w:rsidRPr="00AB3AA8">
        <w:rPr>
          <w:rFonts w:ascii="Garamond" w:hAnsi="Garamond" w:cs="Arial"/>
          <w:lang w:val="cs-CZ"/>
        </w:rPr>
        <w:tab/>
      </w:r>
      <w:r w:rsidRPr="00AB3AA8">
        <w:rPr>
          <w:rFonts w:ascii="Garamond" w:hAnsi="Garamond" w:cs="Arial"/>
          <w:lang w:val="cs-CZ"/>
        </w:rPr>
        <w:tab/>
      </w:r>
      <w:r w:rsidR="004D261B" w:rsidRPr="004D261B">
        <w:rPr>
          <w:rFonts w:ascii="Garamond" w:hAnsi="Garamond" w:cs="Arial"/>
          <w:lang w:val="cs-CZ"/>
        </w:rPr>
        <w:t>vhcdupm</w:t>
      </w:r>
    </w:p>
    <w:p w14:paraId="6A81260D" w14:textId="77777777" w:rsidR="004C1F31" w:rsidRPr="00AB3AA8" w:rsidRDefault="004C1F31" w:rsidP="004C1F31">
      <w:pPr>
        <w:spacing w:before="120" w:after="0" w:line="240" w:lineRule="auto"/>
        <w:rPr>
          <w:rFonts w:ascii="Garamond" w:hAnsi="Garamond" w:cs="Arial"/>
          <w:lang w:val="cs-CZ"/>
        </w:rPr>
      </w:pPr>
      <w:r w:rsidRPr="00AB3AA8">
        <w:rPr>
          <w:rFonts w:ascii="Garamond" w:hAnsi="Garamond" w:cs="Arial"/>
          <w:lang w:val="cs-CZ"/>
        </w:rPr>
        <w:t xml:space="preserve">(dále jen </w:t>
      </w:r>
      <w:r w:rsidRPr="00AB3AA8">
        <w:rPr>
          <w:rFonts w:ascii="Garamond" w:hAnsi="Garamond" w:cs="Arial"/>
          <w:b/>
          <w:lang w:val="cs-CZ"/>
        </w:rPr>
        <w:t>„poskytovatel“</w:t>
      </w:r>
      <w:r w:rsidRPr="00AB3AA8">
        <w:rPr>
          <w:rFonts w:ascii="Garamond" w:hAnsi="Garamond" w:cs="Arial"/>
          <w:lang w:val="cs-CZ"/>
        </w:rPr>
        <w:t>)</w:t>
      </w:r>
    </w:p>
    <w:p w14:paraId="779D9F0E" w14:textId="77777777" w:rsidR="004C1F31" w:rsidRPr="00AB3AA8" w:rsidRDefault="004C1F31" w:rsidP="004C1F31">
      <w:pPr>
        <w:spacing w:before="360" w:after="0" w:line="240" w:lineRule="auto"/>
        <w:rPr>
          <w:rFonts w:ascii="Garamond" w:hAnsi="Garamond" w:cs="Arial"/>
          <w:lang w:val="cs-CZ"/>
        </w:rPr>
      </w:pPr>
      <w:r w:rsidRPr="00AB3AA8">
        <w:rPr>
          <w:rFonts w:ascii="Garamond" w:hAnsi="Garamond" w:cs="Arial"/>
          <w:lang w:val="cs-CZ"/>
        </w:rPr>
        <w:t xml:space="preserve">(dále také společně </w:t>
      </w:r>
      <w:r w:rsidRPr="00AB3AA8">
        <w:rPr>
          <w:rFonts w:ascii="Garamond" w:hAnsi="Garamond" w:cs="Arial"/>
          <w:b/>
          <w:lang w:val="cs-CZ"/>
        </w:rPr>
        <w:t>„smluvní strany“</w:t>
      </w:r>
      <w:r w:rsidRPr="00AB3AA8">
        <w:rPr>
          <w:rFonts w:ascii="Garamond" w:hAnsi="Garamond" w:cs="Arial"/>
          <w:lang w:val="cs-CZ"/>
        </w:rPr>
        <w:t>)</w:t>
      </w:r>
    </w:p>
    <w:p w14:paraId="74EBD039"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br w:type="page"/>
      </w:r>
      <w:r w:rsidRPr="00AB3AA8">
        <w:rPr>
          <w:rFonts w:ascii="Garamond" w:hAnsi="Garamond"/>
          <w:sz w:val="24"/>
          <w:lang w:val="cs-CZ"/>
        </w:rPr>
        <w:lastRenderedPageBreak/>
        <w:t xml:space="preserve">Článek </w:t>
      </w:r>
    </w:p>
    <w:p w14:paraId="15A00987" w14:textId="77777777" w:rsidR="004C1F31" w:rsidRPr="00AB3AA8" w:rsidRDefault="004C1F31" w:rsidP="004C1F31">
      <w:pPr>
        <w:spacing w:after="0" w:line="240" w:lineRule="auto"/>
        <w:jc w:val="center"/>
        <w:rPr>
          <w:rFonts w:ascii="Garamond" w:hAnsi="Garamond" w:cs="Arial"/>
          <w:lang w:val="cs-CZ"/>
        </w:rPr>
      </w:pPr>
      <w:r w:rsidRPr="00AB3AA8">
        <w:rPr>
          <w:rFonts w:ascii="Garamond" w:hAnsi="Garamond" w:cs="Arial"/>
          <w:b/>
          <w:lang w:val="cs-CZ"/>
        </w:rPr>
        <w:t>Účel smlouvy</w:t>
      </w:r>
    </w:p>
    <w:p w14:paraId="379A4C65" w14:textId="1F685EB4" w:rsidR="004C1F31" w:rsidRPr="00AB3AA8" w:rsidRDefault="004C1F31" w:rsidP="00865AEC">
      <w:pPr>
        <w:numPr>
          <w:ilvl w:val="0"/>
          <w:numId w:val="42"/>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Účelem této smlouvy je </w:t>
      </w:r>
      <w:r w:rsidR="00004231" w:rsidRPr="00AB3AA8">
        <w:rPr>
          <w:rFonts w:ascii="Garamond" w:hAnsi="Garamond" w:cs="Arial"/>
          <w:lang w:val="cs-CZ"/>
        </w:rPr>
        <w:t xml:space="preserve">poskytnutí služeb </w:t>
      </w:r>
      <w:r w:rsidR="00AB3AA8">
        <w:rPr>
          <w:rFonts w:ascii="Garamond" w:hAnsi="Garamond" w:cs="Arial"/>
          <w:lang w:val="cs-CZ"/>
        </w:rPr>
        <w:t>umožňujících</w:t>
      </w:r>
      <w:r w:rsidR="00004231" w:rsidRPr="00AB3AA8">
        <w:rPr>
          <w:rFonts w:ascii="Garamond" w:hAnsi="Garamond" w:cs="Arial"/>
          <w:lang w:val="cs-CZ"/>
        </w:rPr>
        <w:t xml:space="preserve"> úprav</w:t>
      </w:r>
      <w:r w:rsidR="00AB3AA8">
        <w:rPr>
          <w:rFonts w:ascii="Garamond" w:hAnsi="Garamond" w:cs="Arial"/>
          <w:lang w:val="cs-CZ"/>
        </w:rPr>
        <w:t>u</w:t>
      </w:r>
      <w:r w:rsidR="00004231" w:rsidRPr="00AB3AA8">
        <w:rPr>
          <w:rFonts w:ascii="Garamond" w:hAnsi="Garamond" w:cs="Arial"/>
          <w:lang w:val="cs-CZ"/>
        </w:rPr>
        <w:t xml:space="preserve"> příslušných informačních systémů Správy státních hmotných rezerv v souladu s nařízením Evropského parlamentu a Rady č. 910/2014 ze dne 23. července 2014 o elektronické identifikaci a službách vytvářejících důvěru pro elektronické transakce na vnitřním trhu a o zrušení směrnice 1999/93/ES (dále též „eIDAS“) pro účely a k zajištění zákonné působnosti zadavatele vyplývající ze zákona č.</w:t>
      </w:r>
      <w:r w:rsidR="00AB3AA8">
        <w:rPr>
          <w:rFonts w:ascii="Garamond" w:hAnsi="Garamond" w:cs="Arial"/>
          <w:lang w:val="cs-CZ"/>
        </w:rPr>
        <w:t> </w:t>
      </w:r>
      <w:r w:rsidR="00004231" w:rsidRPr="00AB3AA8">
        <w:rPr>
          <w:rFonts w:ascii="Garamond" w:hAnsi="Garamond" w:cs="Arial"/>
          <w:lang w:val="cs-CZ"/>
        </w:rPr>
        <w:t>97/1993 Sb., o působnosti Správy státních hmotných rezerv, ve znění pozdějších předpisů</w:t>
      </w:r>
      <w:r w:rsidR="00865AEC" w:rsidRPr="00AB3AA8">
        <w:rPr>
          <w:rFonts w:ascii="Garamond" w:hAnsi="Garamond" w:cs="Arial"/>
          <w:lang w:val="cs-CZ"/>
        </w:rPr>
        <w:t>.</w:t>
      </w:r>
    </w:p>
    <w:p w14:paraId="35719C0E" w14:textId="2F363431" w:rsidR="004C1F31" w:rsidRPr="00AB3AA8" w:rsidRDefault="004C1F31" w:rsidP="00047B16">
      <w:pPr>
        <w:numPr>
          <w:ilvl w:val="0"/>
          <w:numId w:val="42"/>
        </w:numPr>
        <w:spacing w:before="120" w:after="120" w:line="240" w:lineRule="auto"/>
        <w:ind w:left="284" w:hanging="284"/>
        <w:jc w:val="both"/>
        <w:rPr>
          <w:rFonts w:ascii="Garamond" w:hAnsi="Garamond" w:cs="Arial"/>
          <w:lang w:val="cs-CZ"/>
        </w:rPr>
      </w:pPr>
      <w:r w:rsidRPr="00AB3AA8">
        <w:rPr>
          <w:rFonts w:ascii="Garamond" w:hAnsi="Garamond" w:cs="Arial"/>
          <w:lang w:val="cs-CZ"/>
        </w:rPr>
        <w:t>Touto smlouvou se realizuje veřejná zakázka, kterou objednatel zadal v zadávacím řízení pod č.</w:t>
      </w:r>
      <w:r w:rsidR="00AB3AA8">
        <w:rPr>
          <w:rFonts w:ascii="Garamond" w:hAnsi="Garamond" w:cs="Arial"/>
          <w:lang w:val="cs-CZ"/>
        </w:rPr>
        <w:t> </w:t>
      </w:r>
      <w:r w:rsidRPr="00AB3AA8">
        <w:rPr>
          <w:rFonts w:ascii="Garamond" w:hAnsi="Garamond" w:cs="Arial"/>
          <w:lang w:val="cs-CZ"/>
        </w:rPr>
        <w:t xml:space="preserve">j. </w:t>
      </w:r>
      <w:r w:rsidR="00004231" w:rsidRPr="00AB3AA8">
        <w:rPr>
          <w:rFonts w:ascii="Garamond" w:hAnsi="Garamond" w:cs="Arial"/>
          <w:lang w:val="cs-CZ"/>
        </w:rPr>
        <w:t>09923/18</w:t>
      </w:r>
      <w:r w:rsidRPr="00AB3AA8">
        <w:rPr>
          <w:rFonts w:ascii="Garamond" w:hAnsi="Garamond" w:cs="Arial"/>
          <w:lang w:val="cs-CZ"/>
        </w:rPr>
        <w:t>-SSHR s názvem „17-</w:t>
      </w:r>
      <w:r w:rsidR="00004231" w:rsidRPr="00AB3AA8">
        <w:rPr>
          <w:rFonts w:ascii="Garamond" w:hAnsi="Garamond" w:cs="Arial"/>
          <w:lang w:val="cs-CZ"/>
        </w:rPr>
        <w:t>116 Dodavatel základních služeb</w:t>
      </w:r>
      <w:r w:rsidRPr="00AB3AA8">
        <w:rPr>
          <w:rFonts w:ascii="Garamond" w:hAnsi="Garamond" w:cs="Arial"/>
          <w:lang w:val="cs-CZ"/>
        </w:rPr>
        <w:t xml:space="preserve"> eIDAS“</w:t>
      </w:r>
      <w:r w:rsidR="00004231" w:rsidRPr="00AB3AA8">
        <w:rPr>
          <w:rFonts w:ascii="Garamond" w:hAnsi="Garamond" w:cs="Arial"/>
          <w:lang w:val="cs-CZ"/>
        </w:rPr>
        <w:t xml:space="preserve"> – </w:t>
      </w:r>
      <w:r w:rsidR="00865AEC" w:rsidRPr="00AB3AA8">
        <w:rPr>
          <w:rFonts w:ascii="Garamond" w:hAnsi="Garamond" w:cs="Arial"/>
          <w:lang w:val="cs-CZ"/>
        </w:rPr>
        <w:t>6</w:t>
      </w:r>
      <w:r w:rsidR="00004231" w:rsidRPr="00AB3AA8">
        <w:rPr>
          <w:rFonts w:ascii="Garamond" w:hAnsi="Garamond" w:cs="Arial"/>
          <w:lang w:val="cs-CZ"/>
        </w:rPr>
        <w:t>. část VZ</w:t>
      </w:r>
      <w:r w:rsidRPr="00AB3AA8">
        <w:rPr>
          <w:rFonts w:ascii="Garamond" w:hAnsi="Garamond" w:cs="Arial"/>
          <w:lang w:val="cs-CZ"/>
        </w:rPr>
        <w:t>.</w:t>
      </w:r>
    </w:p>
    <w:p w14:paraId="627C84FF" w14:textId="77777777" w:rsidR="004C1F31" w:rsidRPr="00AB3AA8" w:rsidRDefault="004C1F31" w:rsidP="004C1F31">
      <w:pPr>
        <w:spacing w:before="120" w:after="120" w:line="240" w:lineRule="auto"/>
        <w:ind w:left="284" w:hanging="284"/>
        <w:jc w:val="both"/>
        <w:rPr>
          <w:rFonts w:ascii="Garamond" w:hAnsi="Garamond" w:cs="Arial"/>
          <w:lang w:val="cs-CZ"/>
        </w:rPr>
      </w:pPr>
    </w:p>
    <w:p w14:paraId="5E072884"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t xml:space="preserve">Článek </w:t>
      </w:r>
    </w:p>
    <w:p w14:paraId="53AA2FC9" w14:textId="77777777" w:rsidR="004C1F31" w:rsidRPr="00AB3AA8" w:rsidRDefault="004C1F31" w:rsidP="004C1F31">
      <w:pPr>
        <w:spacing w:after="0" w:line="240" w:lineRule="auto"/>
        <w:ind w:left="284" w:hanging="284"/>
        <w:jc w:val="center"/>
        <w:rPr>
          <w:rFonts w:ascii="Garamond" w:hAnsi="Garamond" w:cs="Arial"/>
          <w:b/>
          <w:lang w:val="cs-CZ"/>
        </w:rPr>
      </w:pPr>
      <w:bookmarkStart w:id="2" w:name="_Toc380061322"/>
      <w:r w:rsidRPr="00AB3AA8">
        <w:rPr>
          <w:rFonts w:ascii="Garamond" w:hAnsi="Garamond" w:cs="Arial"/>
          <w:b/>
          <w:lang w:val="cs-CZ"/>
        </w:rPr>
        <w:t>Předmět smlouvy</w:t>
      </w:r>
      <w:bookmarkEnd w:id="2"/>
    </w:p>
    <w:p w14:paraId="42F81812" w14:textId="77777777" w:rsidR="004C1F31" w:rsidRPr="00AB3AA8" w:rsidRDefault="004C1F31" w:rsidP="004C1F31">
      <w:pPr>
        <w:numPr>
          <w:ilvl w:val="0"/>
          <w:numId w:val="18"/>
        </w:numPr>
        <w:spacing w:before="120" w:after="120" w:line="240" w:lineRule="auto"/>
        <w:ind w:left="284" w:hanging="284"/>
        <w:jc w:val="both"/>
        <w:rPr>
          <w:rFonts w:ascii="Garamond" w:hAnsi="Garamond" w:cs="Arial"/>
          <w:snapToGrid w:val="0"/>
          <w:lang w:val="cs-CZ"/>
        </w:rPr>
      </w:pPr>
      <w:r w:rsidRPr="00AB3AA8">
        <w:rPr>
          <w:rFonts w:ascii="Garamond" w:hAnsi="Garamond" w:cs="Arial"/>
          <w:snapToGrid w:val="0"/>
          <w:lang w:val="cs-CZ"/>
        </w:rPr>
        <w:t xml:space="preserve">Předmětem smlouvy je: </w:t>
      </w:r>
    </w:p>
    <w:p w14:paraId="278453BD" w14:textId="56944F79" w:rsidR="00004231" w:rsidRPr="00AB3AA8" w:rsidRDefault="00004231" w:rsidP="00004231">
      <w:pPr>
        <w:pStyle w:val="Zkladntext30"/>
        <w:numPr>
          <w:ilvl w:val="1"/>
          <w:numId w:val="52"/>
        </w:numPr>
        <w:shd w:val="clear" w:color="auto" w:fill="auto"/>
        <w:spacing w:before="120" w:line="240" w:lineRule="auto"/>
        <w:ind w:left="641" w:right="85" w:hanging="357"/>
        <w:jc w:val="both"/>
        <w:rPr>
          <w:rFonts w:ascii="Garamond" w:hAnsi="Garamond"/>
          <w:sz w:val="24"/>
          <w:szCs w:val="24"/>
        </w:rPr>
      </w:pPr>
      <w:r w:rsidRPr="00AB3AA8">
        <w:rPr>
          <w:rFonts w:ascii="Garamond" w:hAnsi="Garamond"/>
          <w:snapToGrid w:val="0"/>
          <w:sz w:val="24"/>
          <w:szCs w:val="24"/>
        </w:rPr>
        <w:t xml:space="preserve">poskytnutí </w:t>
      </w:r>
      <w:r w:rsidRPr="00AB3AA8">
        <w:rPr>
          <w:rFonts w:ascii="Garamond" w:hAnsi="Garamond"/>
          <w:b/>
          <w:snapToGrid w:val="0"/>
          <w:sz w:val="24"/>
          <w:szCs w:val="24"/>
        </w:rPr>
        <w:t>služby pro</w:t>
      </w:r>
      <w:r w:rsidRPr="00AB3AA8">
        <w:rPr>
          <w:rFonts w:ascii="Garamond" w:hAnsi="Garamond"/>
          <w:snapToGrid w:val="0"/>
          <w:sz w:val="24"/>
          <w:szCs w:val="24"/>
        </w:rPr>
        <w:t xml:space="preserve"> </w:t>
      </w:r>
      <w:r w:rsidR="00865AEC" w:rsidRPr="00AB3AA8">
        <w:rPr>
          <w:rFonts w:ascii="Garamond" w:hAnsi="Garamond"/>
          <w:b/>
          <w:snapToGrid w:val="0"/>
          <w:sz w:val="24"/>
          <w:szCs w:val="24"/>
        </w:rPr>
        <w:t>zprostředkování práce s kvalifikovanými elektronickými časovými razítky a potřebná časová razítka</w:t>
      </w:r>
      <w:r w:rsidRPr="00AB3AA8">
        <w:rPr>
          <w:rFonts w:ascii="Garamond" w:hAnsi="Garamond"/>
          <w:snapToGrid w:val="0"/>
          <w:sz w:val="24"/>
          <w:szCs w:val="24"/>
        </w:rPr>
        <w:t xml:space="preserve"> (dále též „služba“)</w:t>
      </w:r>
      <w:r w:rsidR="00E5568A" w:rsidRPr="00AB3AA8">
        <w:rPr>
          <w:rFonts w:ascii="Garamond" w:hAnsi="Garamond"/>
          <w:snapToGrid w:val="0"/>
          <w:sz w:val="24"/>
          <w:szCs w:val="24"/>
        </w:rPr>
        <w:t>;</w:t>
      </w:r>
    </w:p>
    <w:p w14:paraId="5B84A274" w14:textId="2F349615" w:rsidR="004C1F31" w:rsidRPr="00AB3AA8" w:rsidRDefault="004C1F31" w:rsidP="00004231">
      <w:pPr>
        <w:pStyle w:val="Zkladntext30"/>
        <w:numPr>
          <w:ilvl w:val="1"/>
          <w:numId w:val="52"/>
        </w:numPr>
        <w:shd w:val="clear" w:color="auto" w:fill="auto"/>
        <w:spacing w:before="120" w:line="240" w:lineRule="auto"/>
        <w:ind w:left="641" w:right="85" w:hanging="357"/>
        <w:jc w:val="both"/>
        <w:rPr>
          <w:rFonts w:ascii="Garamond" w:hAnsi="Garamond"/>
          <w:sz w:val="24"/>
          <w:szCs w:val="24"/>
        </w:rPr>
      </w:pPr>
      <w:r w:rsidRPr="00AB3AA8">
        <w:rPr>
          <w:rFonts w:ascii="Garamond" w:hAnsi="Garamond"/>
          <w:snapToGrid w:val="0"/>
          <w:sz w:val="24"/>
          <w:szCs w:val="24"/>
        </w:rPr>
        <w:t xml:space="preserve">poskytování </w:t>
      </w:r>
      <w:r w:rsidRPr="00AB3AA8">
        <w:rPr>
          <w:rFonts w:ascii="Garamond" w:hAnsi="Garamond"/>
          <w:b/>
          <w:snapToGrid w:val="0"/>
          <w:sz w:val="24"/>
          <w:szCs w:val="24"/>
        </w:rPr>
        <w:t xml:space="preserve">technické podpory </w:t>
      </w:r>
      <w:r w:rsidR="009A78A1" w:rsidRPr="00AB3AA8">
        <w:rPr>
          <w:rFonts w:ascii="Garamond" w:hAnsi="Garamond"/>
          <w:b/>
          <w:snapToGrid w:val="0"/>
          <w:sz w:val="24"/>
          <w:szCs w:val="24"/>
        </w:rPr>
        <w:t>služby</w:t>
      </w:r>
      <w:r w:rsidRPr="00AB3AA8">
        <w:rPr>
          <w:rFonts w:ascii="Garamond" w:hAnsi="Garamond"/>
          <w:snapToGrid w:val="0"/>
          <w:sz w:val="24"/>
          <w:szCs w:val="24"/>
        </w:rPr>
        <w:t xml:space="preserve"> </w:t>
      </w:r>
      <w:r w:rsidR="00FB7882" w:rsidRPr="00AB3AA8">
        <w:rPr>
          <w:rFonts w:ascii="Garamond" w:eastAsia="SimSun" w:hAnsi="Garamond" w:cs="Mangal"/>
          <w:kern w:val="1"/>
          <w:sz w:val="24"/>
          <w:szCs w:val="24"/>
          <w:lang w:eastAsia="hi-IN" w:bidi="hi-IN"/>
        </w:rPr>
        <w:t xml:space="preserve">(včetně úpravy předmětu </w:t>
      </w:r>
      <w:r w:rsidR="00993091" w:rsidRPr="00AB3AA8">
        <w:rPr>
          <w:rFonts w:ascii="Garamond" w:eastAsia="SimSun" w:hAnsi="Garamond" w:cs="Mangal"/>
          <w:kern w:val="1"/>
          <w:sz w:val="24"/>
          <w:szCs w:val="24"/>
          <w:lang w:eastAsia="hi-IN" w:bidi="hi-IN"/>
        </w:rPr>
        <w:t>smlouvy</w:t>
      </w:r>
      <w:r w:rsidR="00FB7882" w:rsidRPr="00AB3AA8">
        <w:rPr>
          <w:rFonts w:ascii="Garamond" w:eastAsia="SimSun" w:hAnsi="Garamond" w:cs="Mangal"/>
          <w:kern w:val="1"/>
          <w:sz w:val="24"/>
          <w:szCs w:val="24"/>
          <w:lang w:eastAsia="hi-IN" w:bidi="hi-IN"/>
        </w:rPr>
        <w:t xml:space="preserve"> dle legislativních změn a dle případných změn technických standardů)</w:t>
      </w:r>
      <w:r w:rsidR="00FB7882" w:rsidRPr="00AB3AA8">
        <w:rPr>
          <w:rFonts w:ascii="Garamond" w:hAnsi="Garamond"/>
          <w:snapToGrid w:val="0"/>
          <w:sz w:val="24"/>
          <w:szCs w:val="24"/>
        </w:rPr>
        <w:t xml:space="preserve"> </w:t>
      </w:r>
      <w:r w:rsidRPr="00AB3AA8">
        <w:rPr>
          <w:rFonts w:ascii="Garamond" w:hAnsi="Garamond"/>
          <w:snapToGrid w:val="0"/>
          <w:sz w:val="24"/>
          <w:szCs w:val="24"/>
        </w:rPr>
        <w:t xml:space="preserve">v délce 12 měsíců od </w:t>
      </w:r>
      <w:r w:rsidR="00D969F1" w:rsidRPr="00AB3AA8">
        <w:rPr>
          <w:rFonts w:ascii="Garamond" w:hAnsi="Garamond"/>
          <w:snapToGrid w:val="0"/>
          <w:sz w:val="24"/>
          <w:szCs w:val="24"/>
        </w:rPr>
        <w:t xml:space="preserve">protokolárního převzetí </w:t>
      </w:r>
      <w:r w:rsidR="009A78A1" w:rsidRPr="00AB3AA8">
        <w:rPr>
          <w:rFonts w:ascii="Garamond" w:hAnsi="Garamond"/>
          <w:snapToGrid w:val="0"/>
          <w:sz w:val="24"/>
          <w:szCs w:val="24"/>
        </w:rPr>
        <w:t>služby</w:t>
      </w:r>
      <w:r w:rsidRPr="00AB3AA8">
        <w:rPr>
          <w:rFonts w:ascii="Garamond" w:hAnsi="Garamond"/>
          <w:snapToGrid w:val="0"/>
          <w:sz w:val="24"/>
          <w:szCs w:val="24"/>
        </w:rPr>
        <w:t xml:space="preserve"> (dále také jako „technická podpora“). Technická podpora bude prováděna na základě objednávek vystavených objednatelem dle potřeby</w:t>
      </w:r>
      <w:r w:rsidR="00E5568A" w:rsidRPr="00AB3AA8">
        <w:rPr>
          <w:rFonts w:ascii="Garamond" w:hAnsi="Garamond"/>
          <w:snapToGrid w:val="0"/>
          <w:sz w:val="24"/>
          <w:szCs w:val="24"/>
        </w:rPr>
        <w:t>;</w:t>
      </w:r>
    </w:p>
    <w:p w14:paraId="0A59196E" w14:textId="4D6168EC" w:rsidR="004C1F31" w:rsidRPr="00AB3AA8" w:rsidRDefault="004C1F31" w:rsidP="004C1F31">
      <w:pPr>
        <w:pStyle w:val="Zkladntext30"/>
        <w:tabs>
          <w:tab w:val="left" w:pos="284"/>
        </w:tabs>
        <w:spacing w:before="120"/>
        <w:ind w:left="284" w:right="83" w:firstLine="0"/>
        <w:jc w:val="both"/>
        <w:rPr>
          <w:rFonts w:ascii="Garamond" w:hAnsi="Garamond"/>
          <w:sz w:val="24"/>
          <w:szCs w:val="24"/>
        </w:rPr>
      </w:pPr>
      <w:r w:rsidRPr="00AB3AA8">
        <w:rPr>
          <w:rFonts w:ascii="Garamond" w:hAnsi="Garamond"/>
          <w:sz w:val="24"/>
          <w:szCs w:val="24"/>
        </w:rPr>
        <w:t>(</w:t>
      </w:r>
      <w:r w:rsidR="00AE3906" w:rsidRPr="00AB3AA8">
        <w:rPr>
          <w:rFonts w:ascii="Garamond" w:hAnsi="Garamond"/>
          <w:sz w:val="24"/>
          <w:szCs w:val="24"/>
        </w:rPr>
        <w:t>d</w:t>
      </w:r>
      <w:r w:rsidRPr="00AB3AA8">
        <w:rPr>
          <w:rFonts w:ascii="Garamond" w:hAnsi="Garamond"/>
          <w:sz w:val="24"/>
          <w:szCs w:val="24"/>
        </w:rPr>
        <w:t>ále také souhrnně jako „předmět smlouvy“)</w:t>
      </w:r>
      <w:r w:rsidR="00D6009C" w:rsidRPr="00AB3AA8">
        <w:rPr>
          <w:rFonts w:ascii="Garamond" w:hAnsi="Garamond"/>
          <w:sz w:val="24"/>
          <w:szCs w:val="24"/>
        </w:rPr>
        <w:t>.</w:t>
      </w:r>
    </w:p>
    <w:p w14:paraId="58ED24EB" w14:textId="574CF9A5" w:rsidR="004C1F31" w:rsidRPr="00AB3AA8" w:rsidRDefault="004C1F31" w:rsidP="001615B4">
      <w:pPr>
        <w:pStyle w:val="Zkladntext30"/>
        <w:tabs>
          <w:tab w:val="left" w:pos="284"/>
        </w:tabs>
        <w:spacing w:before="120"/>
        <w:ind w:left="284" w:right="83" w:firstLine="0"/>
        <w:jc w:val="both"/>
        <w:rPr>
          <w:rFonts w:ascii="Garamond" w:hAnsi="Garamond"/>
          <w:sz w:val="24"/>
          <w:szCs w:val="24"/>
        </w:rPr>
      </w:pPr>
      <w:r w:rsidRPr="00AB3AA8">
        <w:rPr>
          <w:rFonts w:ascii="Garamond" w:hAnsi="Garamond"/>
          <w:sz w:val="24"/>
          <w:szCs w:val="24"/>
        </w:rPr>
        <w:t xml:space="preserve">Poskytovatel dodá předmět smlouvy dle Technických podmínek předmětu smlouvy uvedených </w:t>
      </w:r>
      <w:r w:rsidRPr="00AB3AA8">
        <w:rPr>
          <w:rFonts w:ascii="Garamond" w:hAnsi="Garamond"/>
          <w:b/>
          <w:sz w:val="24"/>
          <w:szCs w:val="24"/>
        </w:rPr>
        <w:t>v Příloze č. 1</w:t>
      </w:r>
      <w:r w:rsidR="00D6009C" w:rsidRPr="00AB3AA8">
        <w:rPr>
          <w:rFonts w:ascii="Garamond" w:hAnsi="Garamond"/>
          <w:b/>
          <w:sz w:val="24"/>
          <w:szCs w:val="24"/>
        </w:rPr>
        <w:t xml:space="preserve">, </w:t>
      </w:r>
      <w:r w:rsidR="00D6009C" w:rsidRPr="00AB3AA8">
        <w:rPr>
          <w:rFonts w:ascii="Garamond" w:hAnsi="Garamond"/>
          <w:sz w:val="24"/>
          <w:szCs w:val="24"/>
        </w:rPr>
        <w:t>která je nedílnou součástí</w:t>
      </w:r>
      <w:r w:rsidR="009A78A1" w:rsidRPr="00AB3AA8">
        <w:rPr>
          <w:rFonts w:ascii="Garamond" w:hAnsi="Garamond"/>
          <w:sz w:val="24"/>
          <w:szCs w:val="24"/>
        </w:rPr>
        <w:t xml:space="preserve"> této smlouvy.</w:t>
      </w:r>
    </w:p>
    <w:p w14:paraId="1CAE2AD5" w14:textId="60E3D50E" w:rsidR="004C1F31" w:rsidRPr="00AB3AA8" w:rsidRDefault="004C1F31" w:rsidP="004C1F31">
      <w:pPr>
        <w:numPr>
          <w:ilvl w:val="0"/>
          <w:numId w:val="18"/>
        </w:numPr>
        <w:spacing w:before="120" w:after="120" w:line="240" w:lineRule="auto"/>
        <w:ind w:left="284" w:hanging="284"/>
        <w:jc w:val="both"/>
        <w:rPr>
          <w:rFonts w:ascii="Garamond" w:hAnsi="Garamond" w:cs="Arial"/>
          <w:spacing w:val="-8"/>
          <w:lang w:val="cs-CZ"/>
        </w:rPr>
      </w:pPr>
      <w:r w:rsidRPr="00AB3AA8">
        <w:rPr>
          <w:rFonts w:ascii="Garamond" w:hAnsi="Garamond" w:cs="Arial"/>
          <w:lang w:val="cs-CZ"/>
        </w:rPr>
        <w:t xml:space="preserve">Specifikace </w:t>
      </w:r>
      <w:r w:rsidR="009A78A1" w:rsidRPr="00AB3AA8">
        <w:rPr>
          <w:rFonts w:ascii="Garamond" w:hAnsi="Garamond" w:cs="Arial"/>
          <w:lang w:val="cs-CZ"/>
        </w:rPr>
        <w:t xml:space="preserve">předmětu smlouvy - </w:t>
      </w:r>
      <w:r w:rsidR="00FB7882" w:rsidRPr="00AB3AA8">
        <w:rPr>
          <w:rFonts w:ascii="Garamond" w:hAnsi="Garamond" w:cs="Arial"/>
          <w:lang w:val="cs-CZ"/>
        </w:rPr>
        <w:t>k</w:t>
      </w:r>
      <w:r w:rsidR="009A78A1" w:rsidRPr="00AB3AA8">
        <w:rPr>
          <w:rFonts w:ascii="Garamond" w:hAnsi="Garamond" w:cs="Arial"/>
          <w:lang w:val="cs-CZ"/>
        </w:rPr>
        <w:t>ód</w:t>
      </w:r>
      <w:r w:rsidR="009A78A1" w:rsidRPr="00AB3AA8">
        <w:rPr>
          <w:rFonts w:ascii="Garamond" w:hAnsi="Garamond" w:cs="Arial"/>
        </w:rPr>
        <w:t xml:space="preserve"> NIPEZ</w:t>
      </w:r>
      <w:r w:rsidRPr="00AB3AA8">
        <w:rPr>
          <w:rFonts w:ascii="Garamond" w:hAnsi="Garamond" w:cs="Arial"/>
          <w:lang w:val="cs-CZ"/>
        </w:rPr>
        <w:t>:</w:t>
      </w:r>
    </w:p>
    <w:p w14:paraId="45849BD3" w14:textId="01CA3FC7" w:rsidR="009A78A1" w:rsidRPr="00AB3AA8" w:rsidRDefault="00FB7882" w:rsidP="009A78A1">
      <w:pPr>
        <w:spacing w:before="120" w:after="120" w:line="240" w:lineRule="auto"/>
        <w:ind w:left="284"/>
        <w:jc w:val="both"/>
        <w:rPr>
          <w:rFonts w:ascii="Garamond" w:hAnsi="Garamond" w:cs="Arial"/>
          <w:lang w:val="cs-CZ"/>
        </w:rPr>
      </w:pPr>
      <w:r w:rsidRPr="00AB3AA8">
        <w:rPr>
          <w:rFonts w:ascii="Garamond" w:hAnsi="Garamond" w:cs="Arial"/>
        </w:rPr>
        <w:tab/>
      </w:r>
      <w:r w:rsidR="009A78A1" w:rsidRPr="00AB3AA8">
        <w:rPr>
          <w:rFonts w:ascii="Garamond" w:hAnsi="Garamond" w:cs="Arial"/>
        </w:rPr>
        <w:t xml:space="preserve">72262000-9 </w:t>
      </w:r>
      <w:r w:rsidR="009A78A1" w:rsidRPr="00AB3AA8">
        <w:rPr>
          <w:rFonts w:ascii="Garamond" w:hAnsi="Garamond" w:cs="Arial"/>
          <w:lang w:val="cs-CZ"/>
        </w:rPr>
        <w:t>Vývoj programového vybavení</w:t>
      </w:r>
    </w:p>
    <w:p w14:paraId="60ADF097" w14:textId="2EF69106" w:rsidR="00AE3906" w:rsidRPr="00AB3AA8" w:rsidRDefault="00FB7882" w:rsidP="009A78A1">
      <w:pPr>
        <w:spacing w:before="120" w:after="120" w:line="240" w:lineRule="auto"/>
        <w:ind w:left="284"/>
        <w:jc w:val="both"/>
        <w:rPr>
          <w:rFonts w:ascii="Garamond" w:hAnsi="Garamond" w:cs="Arial"/>
          <w:lang w:val="cs-CZ"/>
        </w:rPr>
      </w:pPr>
      <w:r w:rsidRPr="00AB3AA8">
        <w:rPr>
          <w:rFonts w:ascii="Garamond" w:hAnsi="Garamond" w:cs="Arial"/>
          <w:lang w:val="cs-CZ"/>
        </w:rPr>
        <w:tab/>
      </w:r>
      <w:r w:rsidR="009A78A1" w:rsidRPr="00AB3AA8">
        <w:rPr>
          <w:rFonts w:ascii="Garamond" w:hAnsi="Garamond" w:cs="Arial"/>
          <w:lang w:val="cs-CZ"/>
        </w:rPr>
        <w:t>72330000-2 Standardizace a klasifikace obsahu a dat</w:t>
      </w:r>
      <w:r w:rsidR="00AE3906" w:rsidRPr="00AB3AA8">
        <w:rPr>
          <w:rFonts w:ascii="Garamond" w:hAnsi="Garamond" w:cs="Arial"/>
          <w:lang w:val="cs-CZ"/>
        </w:rPr>
        <w:t xml:space="preserve"> </w:t>
      </w:r>
    </w:p>
    <w:p w14:paraId="0BF3A813" w14:textId="69158BD5" w:rsidR="004C1F31" w:rsidRPr="00AB3AA8" w:rsidRDefault="004C1F31" w:rsidP="004C1F31">
      <w:pPr>
        <w:numPr>
          <w:ilvl w:val="0"/>
          <w:numId w:val="18"/>
        </w:numPr>
        <w:spacing w:before="120" w:after="120" w:line="240" w:lineRule="auto"/>
        <w:ind w:left="284" w:hanging="284"/>
        <w:jc w:val="both"/>
        <w:rPr>
          <w:rFonts w:ascii="Garamond" w:hAnsi="Garamond" w:cs="Arial"/>
          <w:lang w:val="cs-CZ"/>
        </w:rPr>
      </w:pPr>
      <w:r w:rsidRPr="00AB3AA8">
        <w:rPr>
          <w:rFonts w:ascii="Garamond" w:hAnsi="Garamond" w:cs="Arial"/>
          <w:lang w:val="cs-CZ"/>
        </w:rPr>
        <w:t>Současně s</w:t>
      </w:r>
      <w:r w:rsidR="009A78A1" w:rsidRPr="00AB3AA8">
        <w:rPr>
          <w:rFonts w:ascii="Garamond" w:hAnsi="Garamond" w:cs="Arial"/>
          <w:lang w:val="cs-CZ"/>
        </w:rPr>
        <w:t>e</w:t>
      </w:r>
      <w:r w:rsidRPr="00AB3AA8">
        <w:rPr>
          <w:rFonts w:ascii="Garamond" w:hAnsi="Garamond" w:cs="Arial"/>
          <w:lang w:val="cs-CZ"/>
        </w:rPr>
        <w:t> </w:t>
      </w:r>
      <w:r w:rsidR="009A78A1" w:rsidRPr="00AB3AA8">
        <w:rPr>
          <w:rFonts w:ascii="Garamond" w:hAnsi="Garamond" w:cs="Arial"/>
          <w:lang w:val="cs-CZ"/>
        </w:rPr>
        <w:t>službou</w:t>
      </w:r>
      <w:r w:rsidRPr="00AB3AA8">
        <w:rPr>
          <w:rFonts w:ascii="Garamond" w:hAnsi="Garamond" w:cs="Arial"/>
          <w:lang w:val="cs-CZ"/>
        </w:rPr>
        <w:t xml:space="preserve"> odevzdá </w:t>
      </w:r>
      <w:r w:rsidRPr="00AB3AA8">
        <w:rPr>
          <w:rFonts w:ascii="Garamond" w:hAnsi="Garamond" w:cs="Arial"/>
          <w:snapToGrid w:val="0"/>
          <w:lang w:val="cs-CZ"/>
        </w:rPr>
        <w:t xml:space="preserve">poskytovatel </w:t>
      </w:r>
      <w:r w:rsidRPr="00AB3AA8">
        <w:rPr>
          <w:rFonts w:ascii="Garamond" w:hAnsi="Garamond" w:cs="Arial"/>
          <w:lang w:val="cs-CZ"/>
        </w:rPr>
        <w:t>objednateli následující dok</w:t>
      </w:r>
      <w:r w:rsidR="009A78A1" w:rsidRPr="00AB3AA8">
        <w:rPr>
          <w:rFonts w:ascii="Garamond" w:hAnsi="Garamond" w:cs="Arial"/>
          <w:lang w:val="cs-CZ"/>
        </w:rPr>
        <w:t>umentaci</w:t>
      </w:r>
      <w:r w:rsidRPr="00AB3AA8">
        <w:rPr>
          <w:rFonts w:ascii="Garamond" w:hAnsi="Garamond" w:cs="Arial"/>
          <w:lang w:val="cs-CZ"/>
        </w:rPr>
        <w:t xml:space="preserve"> v českém jazyce: </w:t>
      </w:r>
    </w:p>
    <w:p w14:paraId="51B630FB" w14:textId="700D9A29" w:rsidR="007C0404" w:rsidRPr="00AB3AA8" w:rsidRDefault="007C0404" w:rsidP="009A78A1">
      <w:pPr>
        <w:pStyle w:val="Odstavecseseznamem"/>
        <w:numPr>
          <w:ilvl w:val="0"/>
          <w:numId w:val="44"/>
        </w:numPr>
        <w:tabs>
          <w:tab w:val="left" w:pos="851"/>
        </w:tabs>
        <w:spacing w:before="60" w:after="60"/>
        <w:ind w:left="924" w:hanging="357"/>
        <w:jc w:val="both"/>
        <w:rPr>
          <w:rFonts w:ascii="Garamond" w:eastAsia="Times New Roman" w:hAnsi="Garamond" w:cs="Arial"/>
          <w:szCs w:val="24"/>
        </w:rPr>
      </w:pPr>
      <w:r w:rsidRPr="00AB3AA8">
        <w:rPr>
          <w:rFonts w:ascii="Garamond" w:eastAsia="Times New Roman" w:hAnsi="Garamond" w:cs="Arial"/>
          <w:szCs w:val="24"/>
        </w:rPr>
        <w:lastRenderedPageBreak/>
        <w:t>Systémová příručka IS</w:t>
      </w:r>
      <w:r w:rsidR="00E01F33" w:rsidRPr="00AB3AA8">
        <w:rPr>
          <w:rFonts w:ascii="Garamond" w:eastAsia="Times New Roman" w:hAnsi="Garamond" w:cs="Arial"/>
          <w:szCs w:val="24"/>
        </w:rPr>
        <w:t>,</w:t>
      </w:r>
    </w:p>
    <w:p w14:paraId="5581FE79" w14:textId="31E9ED7B" w:rsidR="007C0404" w:rsidRPr="00AB3AA8" w:rsidRDefault="007C0404" w:rsidP="009A78A1">
      <w:pPr>
        <w:pStyle w:val="Odstavecseseznamem"/>
        <w:numPr>
          <w:ilvl w:val="0"/>
          <w:numId w:val="44"/>
        </w:numPr>
        <w:tabs>
          <w:tab w:val="left" w:pos="851"/>
        </w:tabs>
        <w:spacing w:before="60" w:after="60"/>
        <w:ind w:left="924" w:hanging="357"/>
        <w:jc w:val="both"/>
        <w:rPr>
          <w:rFonts w:ascii="Garamond" w:eastAsia="Times New Roman" w:hAnsi="Garamond" w:cs="Arial"/>
          <w:szCs w:val="24"/>
        </w:rPr>
      </w:pPr>
      <w:r w:rsidRPr="00AB3AA8">
        <w:rPr>
          <w:rFonts w:ascii="Garamond" w:eastAsia="Times New Roman" w:hAnsi="Garamond" w:cs="Arial"/>
          <w:szCs w:val="24"/>
        </w:rPr>
        <w:t xml:space="preserve">Uživatelská příručka IS, </w:t>
      </w:r>
    </w:p>
    <w:p w14:paraId="770C5A5F" w14:textId="15A66887" w:rsidR="007C0404" w:rsidRPr="00AB3AA8" w:rsidRDefault="009A78A1" w:rsidP="009A78A1">
      <w:pPr>
        <w:pStyle w:val="Odstavecseseznamem"/>
        <w:numPr>
          <w:ilvl w:val="0"/>
          <w:numId w:val="44"/>
        </w:numPr>
        <w:tabs>
          <w:tab w:val="left" w:pos="851"/>
        </w:tabs>
        <w:spacing w:before="60" w:after="60"/>
        <w:ind w:left="924" w:hanging="357"/>
        <w:jc w:val="both"/>
        <w:rPr>
          <w:rFonts w:ascii="Garamond" w:eastAsia="Times New Roman" w:hAnsi="Garamond" w:cs="Arial"/>
          <w:szCs w:val="24"/>
        </w:rPr>
      </w:pPr>
      <w:r w:rsidRPr="00AB3AA8">
        <w:rPr>
          <w:rFonts w:ascii="Garamond" w:eastAsia="Times New Roman" w:hAnsi="Garamond" w:cs="Arial"/>
          <w:szCs w:val="24"/>
        </w:rPr>
        <w:t>Provozní bezpečnostní dokumentace IS</w:t>
      </w:r>
      <w:r w:rsidR="000C4EF5" w:rsidRPr="00AB3AA8">
        <w:rPr>
          <w:rFonts w:ascii="Garamond" w:eastAsia="Times New Roman" w:hAnsi="Garamond" w:cs="Arial"/>
          <w:szCs w:val="24"/>
        </w:rPr>
        <w:t>.</w:t>
      </w:r>
    </w:p>
    <w:p w14:paraId="2C04B53F" w14:textId="5AA36C1D" w:rsidR="00B11FF8" w:rsidRPr="00AB3AA8" w:rsidRDefault="00B11FF8" w:rsidP="00B11FF8">
      <w:pPr>
        <w:pStyle w:val="Zkladntext30"/>
        <w:tabs>
          <w:tab w:val="left" w:pos="284"/>
        </w:tabs>
        <w:spacing w:before="120"/>
        <w:ind w:left="284" w:right="83" w:firstLine="0"/>
        <w:jc w:val="both"/>
        <w:rPr>
          <w:rFonts w:ascii="Garamond" w:hAnsi="Garamond"/>
          <w:sz w:val="24"/>
          <w:szCs w:val="24"/>
        </w:rPr>
      </w:pPr>
      <w:r w:rsidRPr="00AB3AA8">
        <w:rPr>
          <w:rFonts w:ascii="Garamond" w:hAnsi="Garamond"/>
          <w:sz w:val="24"/>
          <w:szCs w:val="24"/>
        </w:rPr>
        <w:t>Požadovaný obsah jednotlivých dokumentů je uvedený v </w:t>
      </w:r>
      <w:r w:rsidRPr="00AB3AA8">
        <w:rPr>
          <w:rFonts w:ascii="Garamond" w:hAnsi="Garamond"/>
          <w:b/>
          <w:sz w:val="24"/>
          <w:szCs w:val="24"/>
        </w:rPr>
        <w:t>Příloze č. 1</w:t>
      </w:r>
      <w:r w:rsidRPr="00AB3AA8">
        <w:rPr>
          <w:rFonts w:ascii="Garamond" w:hAnsi="Garamond"/>
          <w:sz w:val="24"/>
          <w:szCs w:val="24"/>
        </w:rPr>
        <w:t xml:space="preserve"> - Technické podmínky předmětu smlouvy, která je nedílnou součástí této smlouvy.</w:t>
      </w:r>
    </w:p>
    <w:p w14:paraId="6332D61A" w14:textId="60C593EF" w:rsidR="00AE3906" w:rsidRPr="00AB3AA8" w:rsidRDefault="00AE3906" w:rsidP="00AE3906">
      <w:pPr>
        <w:numPr>
          <w:ilvl w:val="0"/>
          <w:numId w:val="18"/>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Kontaktní osoba objednatele, která je oprávněna k plnění povinností objednatele dle této smlouvy, je oprávněna písemně pověřit jiného zaměstnance objednatele. O tomto pověření je kontaktní osoba objednatele povinna písemně (i e-mailem) informovat kontaktní osobu </w:t>
      </w:r>
      <w:r w:rsidR="00BE3904" w:rsidRPr="00AB3AA8">
        <w:rPr>
          <w:rFonts w:ascii="Garamond" w:hAnsi="Garamond" w:cs="Arial"/>
          <w:lang w:val="cs-CZ"/>
        </w:rPr>
        <w:t>poskytovatele</w:t>
      </w:r>
      <w:r w:rsidRPr="00AB3AA8">
        <w:rPr>
          <w:rFonts w:ascii="Garamond" w:hAnsi="Garamond" w:cs="Arial"/>
          <w:lang w:val="cs-CZ"/>
        </w:rPr>
        <w:t xml:space="preserve">. Kontaktní osoba objednatele nebo osoba, kterou kontaktní osoba kupujícího písemně pověří, se zavazuje </w:t>
      </w:r>
      <w:r w:rsidR="00F21A64" w:rsidRPr="00AB3AA8">
        <w:rPr>
          <w:rFonts w:ascii="Garamond" w:hAnsi="Garamond" w:cs="Arial"/>
          <w:lang w:val="cs-CZ"/>
        </w:rPr>
        <w:t>předmět smlouvy</w:t>
      </w:r>
      <w:r w:rsidRPr="00AB3AA8">
        <w:rPr>
          <w:rFonts w:ascii="Garamond" w:hAnsi="Garamond" w:cs="Arial"/>
          <w:lang w:val="cs-CZ"/>
        </w:rPr>
        <w:t xml:space="preserve"> převzít na základě oboustranně podepsaného Protokolu o předání a převzetí </w:t>
      </w:r>
      <w:r w:rsidR="00550E33" w:rsidRPr="00AB3AA8">
        <w:rPr>
          <w:rFonts w:ascii="Garamond" w:hAnsi="Garamond" w:cs="Arial"/>
          <w:lang w:val="cs-CZ"/>
        </w:rPr>
        <w:t>předmětu smlouvy</w:t>
      </w:r>
      <w:r w:rsidRPr="00AB3AA8">
        <w:rPr>
          <w:rFonts w:ascii="Garamond" w:hAnsi="Garamond" w:cs="Arial"/>
          <w:lang w:val="cs-CZ"/>
        </w:rPr>
        <w:t xml:space="preserve"> (dále také „protokol“). </w:t>
      </w:r>
    </w:p>
    <w:p w14:paraId="16C91CC1" w14:textId="77777777" w:rsidR="001615B4" w:rsidRPr="00AB3AA8" w:rsidRDefault="001615B4" w:rsidP="001615B4">
      <w:pPr>
        <w:spacing w:before="120" w:after="120" w:line="240" w:lineRule="auto"/>
        <w:ind w:left="284"/>
        <w:jc w:val="both"/>
        <w:rPr>
          <w:rFonts w:ascii="Garamond" w:hAnsi="Garamond" w:cs="Arial"/>
          <w:lang w:val="cs-CZ"/>
        </w:rPr>
      </w:pPr>
    </w:p>
    <w:p w14:paraId="1E7577B3"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t xml:space="preserve">Článek </w:t>
      </w:r>
    </w:p>
    <w:p w14:paraId="1B7DE373" w14:textId="77777777" w:rsidR="004C1F31" w:rsidRPr="00AB3AA8" w:rsidRDefault="004C1F31" w:rsidP="004C1F31">
      <w:pPr>
        <w:pStyle w:val="Zkladntext30"/>
        <w:keepNext/>
        <w:keepLines/>
        <w:widowControl/>
        <w:shd w:val="clear" w:color="auto" w:fill="auto"/>
        <w:spacing w:after="240" w:line="240" w:lineRule="auto"/>
        <w:ind w:firstLine="0"/>
        <w:jc w:val="center"/>
        <w:rPr>
          <w:rFonts w:ascii="Garamond" w:hAnsi="Garamond"/>
          <w:b/>
          <w:color w:val="000000"/>
          <w:sz w:val="24"/>
          <w:szCs w:val="24"/>
        </w:rPr>
      </w:pPr>
      <w:bookmarkStart w:id="3" w:name="_Toc380061323"/>
      <w:r w:rsidRPr="00AB3AA8">
        <w:rPr>
          <w:rFonts w:ascii="Garamond" w:hAnsi="Garamond"/>
          <w:b/>
          <w:color w:val="000000"/>
          <w:sz w:val="24"/>
          <w:szCs w:val="24"/>
        </w:rPr>
        <w:t>Cena za předmět smlouvy a platební podmínky</w:t>
      </w:r>
    </w:p>
    <w:bookmarkEnd w:id="3"/>
    <w:p w14:paraId="478B68F3" w14:textId="77777777" w:rsidR="004C1F31" w:rsidRPr="00AB3AA8" w:rsidRDefault="004C1F31" w:rsidP="00AE3906">
      <w:pPr>
        <w:numPr>
          <w:ilvl w:val="0"/>
          <w:numId w:val="11"/>
        </w:numPr>
        <w:spacing w:before="120" w:after="120" w:line="240" w:lineRule="auto"/>
        <w:ind w:left="284" w:hanging="284"/>
        <w:jc w:val="both"/>
        <w:rPr>
          <w:rFonts w:ascii="Garamond" w:hAnsi="Garamond" w:cs="Arial"/>
          <w:lang w:val="cs-CZ"/>
        </w:rPr>
      </w:pPr>
      <w:r w:rsidRPr="00AB3AA8">
        <w:rPr>
          <w:rFonts w:ascii="Garamond" w:hAnsi="Garamond" w:cs="Arial"/>
          <w:color w:val="000000"/>
          <w:lang w:val="cs-CZ" w:eastAsia="cs-CZ"/>
        </w:rPr>
        <w:t>Cena za předmět smlouvy</w:t>
      </w:r>
      <w:r w:rsidRPr="00AB3AA8">
        <w:rPr>
          <w:rFonts w:ascii="Garamond" w:hAnsi="Garamond"/>
          <w:color w:val="000000"/>
          <w:lang w:eastAsia="cs-CZ"/>
        </w:rPr>
        <w:t xml:space="preserve"> </w:t>
      </w:r>
      <w:r w:rsidRPr="00AB3AA8">
        <w:rPr>
          <w:rFonts w:ascii="Garamond" w:hAnsi="Garamond" w:cs="Arial"/>
          <w:lang w:val="cs-CZ"/>
        </w:rPr>
        <w:t>bez DPH je sjednána dohodou smluvních stran podle zákona</w:t>
      </w:r>
      <w:r w:rsidRPr="00AB3AA8">
        <w:rPr>
          <w:rFonts w:ascii="Garamond" w:hAnsi="Garamond" w:cs="Arial"/>
          <w:lang w:val="cs-CZ"/>
        </w:rPr>
        <w:br/>
        <w:t>č. 526/1990 Sb., o cenách, ve znění pozdějších předpisů, a je cenou maximální</w:t>
      </w:r>
      <w:r w:rsidRPr="00AB3AA8">
        <w:rPr>
          <w:rFonts w:ascii="Garamond" w:hAnsi="Garamond" w:cs="Arial"/>
          <w:lang w:val="cs-CZ"/>
        </w:rPr>
        <w:br/>
        <w:t>a nepřekročitelnou, která zahrnuje veškeré náklady objednatele spojené s pořízením věci.</w:t>
      </w:r>
      <w:r w:rsidRPr="00AB3AA8">
        <w:rPr>
          <w:rFonts w:ascii="Garamond" w:hAnsi="Garamond" w:cs="Arial"/>
          <w:lang w:val="cs-CZ"/>
        </w:rPr>
        <w:br/>
        <w:t xml:space="preserve">K této částce bude připočtena platná sazba DPH v době vzniku zdanitelného plnění. </w:t>
      </w:r>
    </w:p>
    <w:p w14:paraId="4A4618A1" w14:textId="1D6F5D78" w:rsidR="004C1F31" w:rsidRPr="00AB3AA8" w:rsidRDefault="004C1F31" w:rsidP="004C1F31">
      <w:pPr>
        <w:numPr>
          <w:ilvl w:val="0"/>
          <w:numId w:val="11"/>
        </w:numPr>
        <w:spacing w:before="120" w:after="120" w:line="240" w:lineRule="auto"/>
        <w:ind w:left="284" w:hanging="284"/>
        <w:rPr>
          <w:rFonts w:ascii="Garamond" w:hAnsi="Garamond" w:cs="Arial"/>
          <w:lang w:val="cs-CZ"/>
        </w:rPr>
      </w:pPr>
      <w:r w:rsidRPr="00AB3AA8">
        <w:rPr>
          <w:rFonts w:ascii="Garamond" w:hAnsi="Garamond" w:cs="Arial"/>
          <w:lang w:val="cs-CZ"/>
        </w:rPr>
        <w:t xml:space="preserve">Cena </w:t>
      </w:r>
      <w:r w:rsidR="00D6009C" w:rsidRPr="00AB3AA8">
        <w:rPr>
          <w:rFonts w:ascii="Garamond" w:hAnsi="Garamond" w:cs="Arial"/>
          <w:lang w:val="cs-CZ"/>
        </w:rPr>
        <w:t xml:space="preserve">za předmět smlouvy </w:t>
      </w:r>
      <w:r w:rsidRPr="00AB3AA8">
        <w:rPr>
          <w:rFonts w:ascii="Garamond" w:hAnsi="Garamond" w:cs="Arial"/>
          <w:lang w:val="cs-CZ"/>
        </w:rPr>
        <w:t>je</w:t>
      </w:r>
      <w:r w:rsidR="003C2416" w:rsidRPr="00AB3AA8">
        <w:rPr>
          <w:rFonts w:ascii="Garamond" w:hAnsi="Garamond" w:cs="Arial"/>
          <w:lang w:val="cs-CZ"/>
        </w:rPr>
        <w:t xml:space="preserve"> </w:t>
      </w:r>
      <w:r w:rsidRPr="00AB3AA8">
        <w:rPr>
          <w:rFonts w:ascii="Garamond" w:hAnsi="Garamond" w:cs="Arial"/>
          <w:lang w:val="cs-CZ"/>
        </w:rPr>
        <w:t>členěna následovně:</w:t>
      </w:r>
    </w:p>
    <w:p w14:paraId="7E2BB6F8" w14:textId="77777777" w:rsidR="004C1F31" w:rsidRPr="00AB3AA8" w:rsidRDefault="004C1F31" w:rsidP="004C1F31">
      <w:pPr>
        <w:numPr>
          <w:ilvl w:val="1"/>
          <w:numId w:val="11"/>
        </w:numPr>
        <w:spacing w:before="120" w:after="120" w:line="240" w:lineRule="auto"/>
        <w:jc w:val="both"/>
        <w:rPr>
          <w:rFonts w:ascii="Garamond" w:hAnsi="Garamond" w:cs="Arial"/>
          <w:lang w:val="cs-CZ"/>
        </w:rPr>
      </w:pPr>
      <w:r w:rsidRPr="00AB3AA8">
        <w:rPr>
          <w:rFonts w:ascii="Garamond" w:hAnsi="Garamond" w:cs="Arial"/>
          <w:lang w:val="cs-CZ"/>
        </w:rPr>
        <w:t xml:space="preserve">Cena za předmět smlouvy dle čl. II. odst. 1 písm. a) </w:t>
      </w:r>
    </w:p>
    <w:p w14:paraId="6E174A2B" w14:textId="41FAE6F1" w:rsidR="004C1F31" w:rsidRPr="00AB3AA8" w:rsidRDefault="004C1F31" w:rsidP="004C1F31">
      <w:pPr>
        <w:pStyle w:val="Odstavecseseznamem"/>
        <w:numPr>
          <w:ilvl w:val="0"/>
          <w:numId w:val="29"/>
        </w:numPr>
        <w:spacing w:before="120" w:after="60"/>
        <w:ind w:left="1145" w:hanging="357"/>
        <w:rPr>
          <w:rFonts w:ascii="Garamond" w:hAnsi="Garamond" w:cs="Arial"/>
          <w:szCs w:val="24"/>
        </w:rPr>
      </w:pPr>
      <w:r w:rsidRPr="00AB3AA8">
        <w:rPr>
          <w:rFonts w:ascii="Garamond" w:hAnsi="Garamond" w:cs="Arial"/>
          <w:szCs w:val="24"/>
        </w:rPr>
        <w:t xml:space="preserve">cena celkem </w:t>
      </w:r>
      <w:r w:rsidRPr="00AB3AA8">
        <w:rPr>
          <w:rFonts w:ascii="Garamond" w:hAnsi="Garamond" w:cs="Arial"/>
          <w:b/>
          <w:szCs w:val="24"/>
        </w:rPr>
        <w:t>bez DPH</w:t>
      </w:r>
      <w:r w:rsidRPr="00AB3AA8">
        <w:rPr>
          <w:rFonts w:ascii="Garamond" w:hAnsi="Garamond" w:cs="Arial"/>
          <w:szCs w:val="24"/>
        </w:rPr>
        <w:t xml:space="preserve"> ve výši</w:t>
      </w:r>
      <w:r w:rsidR="0073106E">
        <w:rPr>
          <w:rFonts w:ascii="Garamond" w:hAnsi="Garamond" w:cs="Arial"/>
          <w:szCs w:val="24"/>
        </w:rPr>
        <w:t xml:space="preserve"> </w:t>
      </w:r>
      <w:r w:rsidR="0073106E" w:rsidRPr="0073106E">
        <w:rPr>
          <w:rFonts w:ascii="Garamond" w:hAnsi="Garamond" w:cs="Arial"/>
          <w:b/>
          <w:szCs w:val="24"/>
        </w:rPr>
        <w:t>45.500</w:t>
      </w:r>
      <w:r w:rsidR="0073106E">
        <w:rPr>
          <w:rFonts w:ascii="Garamond" w:hAnsi="Garamond" w:cs="Arial"/>
          <w:szCs w:val="24"/>
        </w:rPr>
        <w:t xml:space="preserve"> </w:t>
      </w:r>
      <w:r w:rsidRPr="00AB3AA8">
        <w:rPr>
          <w:rFonts w:ascii="Garamond" w:hAnsi="Garamond" w:cs="Arial"/>
          <w:szCs w:val="24"/>
        </w:rPr>
        <w:t>Kč</w:t>
      </w:r>
    </w:p>
    <w:p w14:paraId="0E853A0D" w14:textId="5CB7F97C" w:rsidR="004C1F31" w:rsidRPr="00AB3AA8" w:rsidRDefault="004C1F31" w:rsidP="004C1F31">
      <w:pPr>
        <w:pStyle w:val="Odstavecseseznamem"/>
        <w:spacing w:before="60" w:after="120"/>
        <w:ind w:left="1145"/>
        <w:rPr>
          <w:rFonts w:ascii="Garamond" w:hAnsi="Garamond" w:cs="Arial"/>
          <w:szCs w:val="24"/>
        </w:rPr>
      </w:pPr>
      <w:r w:rsidRPr="00AB3AA8">
        <w:rPr>
          <w:rFonts w:ascii="Garamond" w:hAnsi="Garamond" w:cs="Arial"/>
          <w:szCs w:val="24"/>
        </w:rPr>
        <w:t>(slovy</w:t>
      </w:r>
      <w:r w:rsidR="0073106E">
        <w:rPr>
          <w:rFonts w:ascii="Garamond" w:hAnsi="Garamond" w:cs="Arial"/>
          <w:szCs w:val="24"/>
        </w:rPr>
        <w:t xml:space="preserve">: </w:t>
      </w:r>
      <w:r w:rsidR="0073106E" w:rsidRPr="0073106E">
        <w:rPr>
          <w:rFonts w:ascii="Garamond" w:hAnsi="Garamond" w:cs="Arial"/>
          <w:szCs w:val="24"/>
        </w:rPr>
        <w:t>čtyřicet pět tisíc pět set korun českých</w:t>
      </w:r>
      <w:r w:rsidRPr="00AB3AA8">
        <w:rPr>
          <w:rFonts w:ascii="Garamond" w:hAnsi="Garamond" w:cs="Arial"/>
          <w:szCs w:val="24"/>
        </w:rPr>
        <w:t>)</w:t>
      </w:r>
    </w:p>
    <w:p w14:paraId="2810C3E4" w14:textId="7D55A9EB" w:rsidR="004C1F31" w:rsidRPr="00AB3AA8" w:rsidRDefault="004C1F31" w:rsidP="004C1F31">
      <w:pPr>
        <w:pStyle w:val="Odstavecseseznamem"/>
        <w:numPr>
          <w:ilvl w:val="0"/>
          <w:numId w:val="29"/>
        </w:numPr>
        <w:spacing w:before="120" w:after="60"/>
        <w:ind w:left="1145" w:hanging="357"/>
        <w:rPr>
          <w:rFonts w:ascii="Garamond" w:hAnsi="Garamond" w:cs="Arial"/>
          <w:szCs w:val="24"/>
        </w:rPr>
      </w:pPr>
      <w:r w:rsidRPr="00AB3AA8">
        <w:rPr>
          <w:rFonts w:ascii="Garamond" w:hAnsi="Garamond" w:cs="Arial"/>
          <w:szCs w:val="24"/>
        </w:rPr>
        <w:t>DPH ve výši celkem</w:t>
      </w:r>
      <w:r w:rsidR="0073106E">
        <w:rPr>
          <w:rFonts w:ascii="Garamond" w:hAnsi="Garamond" w:cs="Arial"/>
          <w:szCs w:val="24"/>
        </w:rPr>
        <w:t xml:space="preserve"> 9.555 </w:t>
      </w:r>
      <w:r w:rsidRPr="00AB3AA8">
        <w:rPr>
          <w:rFonts w:ascii="Garamond" w:hAnsi="Garamond" w:cs="Arial"/>
          <w:szCs w:val="24"/>
        </w:rPr>
        <w:t>Kč</w:t>
      </w:r>
    </w:p>
    <w:p w14:paraId="2637BA07" w14:textId="27BC99E0" w:rsidR="004C1F31" w:rsidRPr="00AB3AA8" w:rsidRDefault="004C1F31" w:rsidP="004C1F31">
      <w:pPr>
        <w:pStyle w:val="Odstavecseseznamem"/>
        <w:spacing w:before="60" w:after="120"/>
        <w:ind w:left="1145"/>
        <w:rPr>
          <w:rFonts w:ascii="Garamond" w:hAnsi="Garamond" w:cs="Arial"/>
          <w:szCs w:val="24"/>
        </w:rPr>
      </w:pPr>
      <w:r w:rsidRPr="00AB3AA8">
        <w:rPr>
          <w:rFonts w:ascii="Garamond" w:hAnsi="Garamond" w:cs="Arial"/>
          <w:szCs w:val="24"/>
        </w:rPr>
        <w:t>(slovy</w:t>
      </w:r>
      <w:r w:rsidR="0073106E">
        <w:rPr>
          <w:rFonts w:ascii="Garamond" w:hAnsi="Garamond" w:cs="Arial"/>
          <w:szCs w:val="24"/>
        </w:rPr>
        <w:t xml:space="preserve">: </w:t>
      </w:r>
      <w:r w:rsidR="0073106E" w:rsidRPr="0073106E">
        <w:rPr>
          <w:rFonts w:ascii="Garamond" w:hAnsi="Garamond" w:cs="Arial"/>
          <w:szCs w:val="24"/>
        </w:rPr>
        <w:t>devět tisíc pět set padesát pět korun českých</w:t>
      </w:r>
      <w:r w:rsidRPr="00AB3AA8">
        <w:rPr>
          <w:rFonts w:ascii="Garamond" w:hAnsi="Garamond" w:cs="Arial"/>
          <w:szCs w:val="24"/>
        </w:rPr>
        <w:t>)</w:t>
      </w:r>
    </w:p>
    <w:p w14:paraId="42E85ADC" w14:textId="13DD7237" w:rsidR="004C1F31" w:rsidRPr="00AB3AA8" w:rsidRDefault="004C1F31" w:rsidP="004C1F31">
      <w:pPr>
        <w:pStyle w:val="Odstavecseseznamem"/>
        <w:numPr>
          <w:ilvl w:val="0"/>
          <w:numId w:val="29"/>
        </w:numPr>
        <w:spacing w:before="120"/>
        <w:rPr>
          <w:rFonts w:ascii="Garamond" w:hAnsi="Garamond" w:cs="Arial"/>
          <w:szCs w:val="24"/>
        </w:rPr>
      </w:pPr>
      <w:r w:rsidRPr="00AB3AA8">
        <w:rPr>
          <w:rFonts w:ascii="Garamond" w:hAnsi="Garamond" w:cs="Arial"/>
          <w:szCs w:val="24"/>
        </w:rPr>
        <w:t xml:space="preserve">cena celkem </w:t>
      </w:r>
      <w:r w:rsidRPr="00AB3AA8">
        <w:rPr>
          <w:rFonts w:ascii="Garamond" w:hAnsi="Garamond" w:cs="Arial"/>
          <w:b/>
          <w:szCs w:val="24"/>
        </w:rPr>
        <w:t>včetně DPH</w:t>
      </w:r>
      <w:r w:rsidRPr="00AB3AA8">
        <w:rPr>
          <w:rFonts w:ascii="Garamond" w:hAnsi="Garamond" w:cs="Arial"/>
          <w:szCs w:val="24"/>
        </w:rPr>
        <w:t xml:space="preserve"> ve výši</w:t>
      </w:r>
      <w:r w:rsidR="0073106E">
        <w:rPr>
          <w:rFonts w:ascii="Garamond" w:hAnsi="Garamond" w:cs="Arial"/>
          <w:szCs w:val="24"/>
        </w:rPr>
        <w:t xml:space="preserve"> </w:t>
      </w:r>
      <w:r w:rsidR="0073106E" w:rsidRPr="0073106E">
        <w:rPr>
          <w:rFonts w:ascii="Garamond" w:hAnsi="Garamond" w:cs="Arial"/>
          <w:b/>
          <w:szCs w:val="24"/>
        </w:rPr>
        <w:t>55.055</w:t>
      </w:r>
      <w:r w:rsidR="0073106E">
        <w:rPr>
          <w:rFonts w:ascii="Garamond" w:hAnsi="Garamond" w:cs="Arial"/>
          <w:szCs w:val="24"/>
        </w:rPr>
        <w:t xml:space="preserve"> </w:t>
      </w:r>
      <w:r w:rsidRPr="00AB3AA8">
        <w:rPr>
          <w:rFonts w:ascii="Garamond" w:hAnsi="Garamond" w:cs="Arial"/>
          <w:szCs w:val="24"/>
        </w:rPr>
        <w:t>Kč</w:t>
      </w:r>
    </w:p>
    <w:p w14:paraId="66F28C3A" w14:textId="62E262AE" w:rsidR="004C1F31" w:rsidRPr="00AB3AA8" w:rsidRDefault="004C1F31" w:rsidP="004C1F31">
      <w:pPr>
        <w:pStyle w:val="Odstavecseseznamem"/>
        <w:spacing w:before="60" w:after="120"/>
        <w:ind w:left="1145"/>
        <w:rPr>
          <w:rFonts w:ascii="Garamond" w:hAnsi="Garamond" w:cs="Arial"/>
          <w:szCs w:val="24"/>
        </w:rPr>
      </w:pPr>
      <w:r w:rsidRPr="00AB3AA8">
        <w:rPr>
          <w:rFonts w:ascii="Garamond" w:hAnsi="Garamond" w:cs="Arial"/>
          <w:szCs w:val="24"/>
        </w:rPr>
        <w:t>(slovy</w:t>
      </w:r>
      <w:r w:rsidR="0073106E">
        <w:rPr>
          <w:rFonts w:ascii="Garamond" w:hAnsi="Garamond" w:cs="Arial"/>
          <w:szCs w:val="24"/>
        </w:rPr>
        <w:t xml:space="preserve">: </w:t>
      </w:r>
      <w:r w:rsidR="0073106E" w:rsidRPr="0073106E">
        <w:rPr>
          <w:rFonts w:ascii="Garamond" w:hAnsi="Garamond" w:cs="Arial"/>
          <w:szCs w:val="24"/>
        </w:rPr>
        <w:t>padesát pět tisíc padesát pět korun českých</w:t>
      </w:r>
      <w:r w:rsidRPr="00AB3AA8">
        <w:rPr>
          <w:rFonts w:ascii="Garamond" w:hAnsi="Garamond" w:cs="Arial"/>
          <w:szCs w:val="24"/>
        </w:rPr>
        <w:t>)</w:t>
      </w:r>
    </w:p>
    <w:p w14:paraId="01FA72E7" w14:textId="0A77AA9E" w:rsidR="004C1F31" w:rsidRPr="00AB3AA8" w:rsidRDefault="004C1F31" w:rsidP="004C1F31">
      <w:pPr>
        <w:numPr>
          <w:ilvl w:val="1"/>
          <w:numId w:val="11"/>
        </w:numPr>
        <w:spacing w:before="240" w:after="120" w:line="240" w:lineRule="auto"/>
        <w:ind w:left="788" w:hanging="431"/>
        <w:rPr>
          <w:rFonts w:ascii="Garamond" w:hAnsi="Garamond" w:cs="Arial"/>
          <w:lang w:val="cs-CZ"/>
        </w:rPr>
      </w:pPr>
      <w:r w:rsidRPr="00AB3AA8">
        <w:rPr>
          <w:rFonts w:ascii="Garamond" w:hAnsi="Garamond" w:cs="Arial"/>
          <w:lang w:val="cs-CZ"/>
        </w:rPr>
        <w:lastRenderedPageBreak/>
        <w:t xml:space="preserve">Cena za předmět smlouvy dle čl. II. odst. 1 písm. b) </w:t>
      </w:r>
    </w:p>
    <w:p w14:paraId="0016B5A1" w14:textId="0FF34F91" w:rsidR="004C1F31" w:rsidRPr="00AB3AA8" w:rsidRDefault="004C1F31" w:rsidP="004C1F31">
      <w:pPr>
        <w:pStyle w:val="Odstavecseseznamem"/>
        <w:numPr>
          <w:ilvl w:val="0"/>
          <w:numId w:val="40"/>
        </w:numPr>
        <w:spacing w:before="120" w:after="60"/>
        <w:ind w:left="1134"/>
        <w:rPr>
          <w:rFonts w:ascii="Garamond" w:hAnsi="Garamond" w:cs="Arial"/>
          <w:szCs w:val="24"/>
        </w:rPr>
      </w:pPr>
      <w:r w:rsidRPr="00AB3AA8">
        <w:rPr>
          <w:rFonts w:ascii="Garamond" w:hAnsi="Garamond" w:cs="Arial"/>
          <w:szCs w:val="24"/>
        </w:rPr>
        <w:t xml:space="preserve">cena </w:t>
      </w:r>
      <w:r w:rsidR="00BE3904" w:rsidRPr="00AB3AA8">
        <w:rPr>
          <w:rFonts w:ascii="Garamond" w:hAnsi="Garamond" w:cs="Arial"/>
          <w:szCs w:val="24"/>
        </w:rPr>
        <w:t xml:space="preserve"> celkem</w:t>
      </w:r>
      <w:r w:rsidRPr="00AB3AA8">
        <w:rPr>
          <w:rFonts w:ascii="Garamond" w:hAnsi="Garamond" w:cs="Arial"/>
          <w:szCs w:val="24"/>
        </w:rPr>
        <w:t xml:space="preserve"> </w:t>
      </w:r>
      <w:r w:rsidRPr="00AB3AA8">
        <w:rPr>
          <w:rFonts w:ascii="Garamond" w:hAnsi="Garamond" w:cs="Arial"/>
          <w:b/>
          <w:szCs w:val="24"/>
        </w:rPr>
        <w:t>bez DPH</w:t>
      </w:r>
      <w:r w:rsidRPr="00AB3AA8">
        <w:rPr>
          <w:rFonts w:ascii="Garamond" w:hAnsi="Garamond" w:cs="Arial"/>
          <w:szCs w:val="24"/>
        </w:rPr>
        <w:t xml:space="preserve"> ve výši</w:t>
      </w:r>
      <w:r w:rsidR="0073106E">
        <w:rPr>
          <w:rFonts w:ascii="Garamond" w:hAnsi="Garamond" w:cs="Arial"/>
          <w:szCs w:val="24"/>
        </w:rPr>
        <w:t xml:space="preserve"> </w:t>
      </w:r>
      <w:r w:rsidR="0073106E" w:rsidRPr="0073106E">
        <w:rPr>
          <w:rFonts w:ascii="Garamond" w:hAnsi="Garamond" w:cs="Arial"/>
          <w:b/>
          <w:szCs w:val="24"/>
        </w:rPr>
        <w:t>14.500</w:t>
      </w:r>
      <w:r w:rsidR="0073106E">
        <w:rPr>
          <w:rFonts w:ascii="Garamond" w:hAnsi="Garamond" w:cs="Arial"/>
          <w:szCs w:val="24"/>
        </w:rPr>
        <w:t xml:space="preserve"> </w:t>
      </w:r>
      <w:r w:rsidRPr="00AB3AA8">
        <w:rPr>
          <w:rFonts w:ascii="Garamond" w:hAnsi="Garamond" w:cs="Arial"/>
          <w:szCs w:val="24"/>
        </w:rPr>
        <w:t>Kč</w:t>
      </w:r>
    </w:p>
    <w:p w14:paraId="02428D54" w14:textId="36BD6B45" w:rsidR="004C1F31" w:rsidRPr="00AB3AA8" w:rsidRDefault="004C1F31" w:rsidP="004C1F31">
      <w:pPr>
        <w:pStyle w:val="Odstavecseseznamem"/>
        <w:spacing w:before="60" w:after="120"/>
        <w:ind w:left="1134"/>
        <w:rPr>
          <w:rFonts w:ascii="Garamond" w:hAnsi="Garamond" w:cs="Arial"/>
          <w:szCs w:val="24"/>
        </w:rPr>
      </w:pPr>
      <w:r w:rsidRPr="00AB3AA8">
        <w:rPr>
          <w:rFonts w:ascii="Garamond" w:hAnsi="Garamond" w:cs="Arial"/>
          <w:szCs w:val="24"/>
        </w:rPr>
        <w:t>(slovy</w:t>
      </w:r>
      <w:r w:rsidR="0073106E">
        <w:rPr>
          <w:rFonts w:ascii="Garamond" w:hAnsi="Garamond" w:cs="Arial"/>
          <w:szCs w:val="24"/>
        </w:rPr>
        <w:t xml:space="preserve">: </w:t>
      </w:r>
      <w:r w:rsidR="0073106E" w:rsidRPr="0073106E">
        <w:rPr>
          <w:rFonts w:ascii="Garamond" w:hAnsi="Garamond" w:cs="Arial"/>
          <w:szCs w:val="24"/>
        </w:rPr>
        <w:t>čtrnáct tisíc pět set korun českých</w:t>
      </w:r>
      <w:r w:rsidRPr="00AB3AA8">
        <w:rPr>
          <w:rFonts w:ascii="Garamond" w:hAnsi="Garamond" w:cs="Arial"/>
          <w:szCs w:val="24"/>
        </w:rPr>
        <w:t>)</w:t>
      </w:r>
    </w:p>
    <w:p w14:paraId="4E347D97" w14:textId="7E75A9AA" w:rsidR="004C1F31" w:rsidRPr="00AB3AA8" w:rsidRDefault="004C1F31" w:rsidP="004C1F31">
      <w:pPr>
        <w:pStyle w:val="Odstavecseseznamem"/>
        <w:numPr>
          <w:ilvl w:val="0"/>
          <w:numId w:val="40"/>
        </w:numPr>
        <w:spacing w:before="120" w:after="60"/>
        <w:ind w:left="1134"/>
        <w:rPr>
          <w:rFonts w:ascii="Garamond" w:hAnsi="Garamond" w:cs="Arial"/>
          <w:szCs w:val="24"/>
        </w:rPr>
      </w:pPr>
      <w:r w:rsidRPr="00AB3AA8">
        <w:rPr>
          <w:rFonts w:ascii="Garamond" w:hAnsi="Garamond" w:cs="Arial"/>
          <w:szCs w:val="24"/>
        </w:rPr>
        <w:t>DPH ve výši celkem</w:t>
      </w:r>
      <w:r w:rsidR="0073106E">
        <w:rPr>
          <w:rFonts w:ascii="Garamond" w:hAnsi="Garamond" w:cs="Arial"/>
          <w:szCs w:val="24"/>
        </w:rPr>
        <w:t xml:space="preserve"> 3.045 </w:t>
      </w:r>
      <w:r w:rsidRPr="00AB3AA8">
        <w:rPr>
          <w:rFonts w:ascii="Garamond" w:hAnsi="Garamond" w:cs="Arial"/>
          <w:szCs w:val="24"/>
        </w:rPr>
        <w:t>Kč</w:t>
      </w:r>
    </w:p>
    <w:p w14:paraId="4EC2EDED" w14:textId="35A1BB88" w:rsidR="004C1F31" w:rsidRPr="00AB3AA8" w:rsidRDefault="004C1F31" w:rsidP="004C1F31">
      <w:pPr>
        <w:pStyle w:val="Odstavecseseznamem"/>
        <w:spacing w:before="60" w:after="120"/>
        <w:ind w:left="1134"/>
        <w:rPr>
          <w:rFonts w:ascii="Garamond" w:hAnsi="Garamond" w:cs="Arial"/>
          <w:szCs w:val="24"/>
        </w:rPr>
      </w:pPr>
      <w:r w:rsidRPr="00AB3AA8">
        <w:rPr>
          <w:rFonts w:ascii="Garamond" w:hAnsi="Garamond" w:cs="Arial"/>
          <w:szCs w:val="24"/>
        </w:rPr>
        <w:t>(slovy</w:t>
      </w:r>
      <w:r w:rsidR="0073106E">
        <w:rPr>
          <w:rFonts w:ascii="Garamond" w:hAnsi="Garamond" w:cs="Arial"/>
          <w:szCs w:val="24"/>
        </w:rPr>
        <w:t>:</w:t>
      </w:r>
      <w:r w:rsidR="0073106E" w:rsidRPr="0073106E">
        <w:t xml:space="preserve"> </w:t>
      </w:r>
      <w:r w:rsidR="0073106E" w:rsidRPr="0073106E">
        <w:rPr>
          <w:rFonts w:ascii="Garamond" w:hAnsi="Garamond" w:cs="Arial"/>
          <w:szCs w:val="24"/>
        </w:rPr>
        <w:t>tři tisíce čtyřicet pět korun českých</w:t>
      </w:r>
      <w:r w:rsidRPr="00AB3AA8">
        <w:rPr>
          <w:rFonts w:ascii="Garamond" w:hAnsi="Garamond" w:cs="Arial"/>
          <w:szCs w:val="24"/>
        </w:rPr>
        <w:t>)</w:t>
      </w:r>
    </w:p>
    <w:p w14:paraId="368CC31F" w14:textId="478FA35B" w:rsidR="000C4EF5" w:rsidRPr="00AB3AA8" w:rsidRDefault="000C4EF5" w:rsidP="000C4EF5">
      <w:pPr>
        <w:pStyle w:val="Odstavecseseznamem"/>
        <w:numPr>
          <w:ilvl w:val="0"/>
          <w:numId w:val="40"/>
        </w:numPr>
        <w:spacing w:before="120"/>
        <w:ind w:left="1134"/>
        <w:rPr>
          <w:rFonts w:ascii="Garamond" w:hAnsi="Garamond" w:cs="Arial"/>
          <w:szCs w:val="24"/>
        </w:rPr>
      </w:pPr>
      <w:r w:rsidRPr="00AB3AA8">
        <w:rPr>
          <w:rFonts w:ascii="Garamond" w:hAnsi="Garamond" w:cs="Arial"/>
          <w:szCs w:val="24"/>
        </w:rPr>
        <w:t xml:space="preserve">cena </w:t>
      </w:r>
      <w:r w:rsidR="00BE3904" w:rsidRPr="00AB3AA8">
        <w:rPr>
          <w:rFonts w:ascii="Garamond" w:hAnsi="Garamond" w:cs="Arial"/>
          <w:szCs w:val="24"/>
        </w:rPr>
        <w:t xml:space="preserve"> celkem</w:t>
      </w:r>
      <w:r w:rsidRPr="00AB3AA8">
        <w:rPr>
          <w:rFonts w:ascii="Garamond" w:hAnsi="Garamond" w:cs="Arial"/>
          <w:szCs w:val="24"/>
        </w:rPr>
        <w:t xml:space="preserve"> </w:t>
      </w:r>
      <w:r w:rsidRPr="00AB3AA8">
        <w:rPr>
          <w:rFonts w:ascii="Garamond" w:hAnsi="Garamond" w:cs="Arial"/>
          <w:b/>
          <w:szCs w:val="24"/>
        </w:rPr>
        <w:t>včetně DPH</w:t>
      </w:r>
      <w:r w:rsidRPr="00AB3AA8">
        <w:rPr>
          <w:rFonts w:ascii="Garamond" w:hAnsi="Garamond" w:cs="Arial"/>
          <w:szCs w:val="24"/>
        </w:rPr>
        <w:t xml:space="preserve"> ve výši </w:t>
      </w:r>
      <w:r w:rsidR="0073106E" w:rsidRPr="0073106E">
        <w:rPr>
          <w:rFonts w:ascii="Garamond" w:hAnsi="Garamond" w:cs="Arial"/>
          <w:b/>
          <w:szCs w:val="24"/>
        </w:rPr>
        <w:t>17.545</w:t>
      </w:r>
      <w:r w:rsidR="0073106E">
        <w:rPr>
          <w:rFonts w:ascii="Garamond" w:hAnsi="Garamond" w:cs="Arial"/>
          <w:szCs w:val="24"/>
        </w:rPr>
        <w:t xml:space="preserve"> </w:t>
      </w:r>
      <w:r w:rsidRPr="00AB3AA8">
        <w:rPr>
          <w:rFonts w:ascii="Garamond" w:hAnsi="Garamond" w:cs="Arial"/>
          <w:szCs w:val="24"/>
        </w:rPr>
        <w:t xml:space="preserve">Kč </w:t>
      </w:r>
    </w:p>
    <w:p w14:paraId="500DBA67" w14:textId="152FD209" w:rsidR="000C4EF5" w:rsidRPr="00AB3AA8" w:rsidRDefault="000C4EF5" w:rsidP="004C1F31">
      <w:pPr>
        <w:pStyle w:val="Odstavecseseznamem"/>
        <w:spacing w:before="60" w:after="120"/>
        <w:ind w:left="1134"/>
        <w:rPr>
          <w:rFonts w:ascii="Garamond" w:hAnsi="Garamond" w:cs="Arial"/>
          <w:szCs w:val="24"/>
        </w:rPr>
      </w:pPr>
      <w:r w:rsidRPr="00AB3AA8">
        <w:rPr>
          <w:rFonts w:ascii="Garamond" w:hAnsi="Garamond" w:cs="Arial"/>
          <w:szCs w:val="24"/>
        </w:rPr>
        <w:t>(slovy</w:t>
      </w:r>
      <w:r w:rsidR="0073106E">
        <w:rPr>
          <w:rFonts w:ascii="Garamond" w:hAnsi="Garamond" w:cs="Arial"/>
          <w:szCs w:val="24"/>
        </w:rPr>
        <w:t xml:space="preserve">: </w:t>
      </w:r>
      <w:r w:rsidR="0073106E" w:rsidRPr="0073106E">
        <w:rPr>
          <w:rFonts w:ascii="Garamond" w:hAnsi="Garamond" w:cs="Arial"/>
          <w:szCs w:val="24"/>
        </w:rPr>
        <w:t>sedmnáct tisíc pět set čtyřicet pět korun českých</w:t>
      </w:r>
      <w:r w:rsidRPr="00AB3AA8">
        <w:rPr>
          <w:rFonts w:ascii="Garamond" w:hAnsi="Garamond" w:cs="Arial"/>
          <w:szCs w:val="24"/>
        </w:rPr>
        <w:t>)</w:t>
      </w:r>
    </w:p>
    <w:p w14:paraId="56F119F0" w14:textId="77777777" w:rsidR="00AE22D3" w:rsidRPr="00AB3AA8" w:rsidRDefault="00AE22D3" w:rsidP="004C1F31">
      <w:pPr>
        <w:pStyle w:val="Odstavecseseznamem"/>
        <w:spacing w:before="60" w:after="120"/>
        <w:ind w:left="1134"/>
        <w:rPr>
          <w:rFonts w:ascii="Garamond" w:hAnsi="Garamond" w:cs="Arial"/>
          <w:szCs w:val="24"/>
        </w:rPr>
      </w:pPr>
    </w:p>
    <w:p w14:paraId="11EDAD09"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t xml:space="preserve">Článek </w:t>
      </w:r>
    </w:p>
    <w:p w14:paraId="6614001E" w14:textId="77777777" w:rsidR="004C1F31" w:rsidRPr="00AB3AA8" w:rsidRDefault="004C1F31" w:rsidP="004C1F31">
      <w:pPr>
        <w:spacing w:after="0" w:line="240" w:lineRule="auto"/>
        <w:ind w:left="284" w:hanging="284"/>
        <w:jc w:val="center"/>
        <w:rPr>
          <w:rFonts w:ascii="Garamond" w:hAnsi="Garamond" w:cs="Arial"/>
          <w:b/>
          <w:lang w:val="cs-CZ"/>
        </w:rPr>
      </w:pPr>
      <w:r w:rsidRPr="00AB3AA8">
        <w:rPr>
          <w:rFonts w:ascii="Garamond" w:hAnsi="Garamond" w:cs="Arial"/>
          <w:b/>
          <w:lang w:val="cs-CZ"/>
        </w:rPr>
        <w:t>Platební a fakturační podmínky</w:t>
      </w:r>
    </w:p>
    <w:p w14:paraId="2855748A" w14:textId="77777777" w:rsidR="004C1F31" w:rsidRPr="00AB3AA8" w:rsidRDefault="004C1F31" w:rsidP="004C1F31">
      <w:pPr>
        <w:numPr>
          <w:ilvl w:val="0"/>
          <w:numId w:val="21"/>
        </w:numPr>
        <w:spacing w:before="120" w:after="120" w:line="240" w:lineRule="auto"/>
        <w:ind w:left="284" w:hanging="284"/>
        <w:jc w:val="both"/>
        <w:rPr>
          <w:rFonts w:ascii="Garamond" w:hAnsi="Garamond" w:cs="Arial"/>
          <w:lang w:val="cs-CZ"/>
        </w:rPr>
      </w:pPr>
      <w:r w:rsidRPr="00AB3AA8">
        <w:rPr>
          <w:rFonts w:ascii="Garamond" w:hAnsi="Garamond" w:cs="Arial"/>
          <w:lang w:val="cs-CZ"/>
        </w:rPr>
        <w:t>Cena za předmět smlouvy včetně DPH bude hrazena takto:</w:t>
      </w:r>
    </w:p>
    <w:p w14:paraId="71648C59" w14:textId="573E1C52" w:rsidR="004C1F31" w:rsidRPr="00AB3AA8" w:rsidRDefault="004C1F31" w:rsidP="004C1F31">
      <w:pPr>
        <w:pStyle w:val="Odstavecseseznamem"/>
        <w:numPr>
          <w:ilvl w:val="0"/>
          <w:numId w:val="30"/>
        </w:numPr>
        <w:ind w:left="567"/>
        <w:jc w:val="both"/>
        <w:rPr>
          <w:rFonts w:ascii="Garamond" w:hAnsi="Garamond" w:cs="Arial"/>
          <w:szCs w:val="24"/>
        </w:rPr>
      </w:pPr>
      <w:r w:rsidRPr="00AB3AA8">
        <w:rPr>
          <w:rFonts w:ascii="Garamond" w:hAnsi="Garamond" w:cs="Arial"/>
          <w:szCs w:val="24"/>
        </w:rPr>
        <w:t xml:space="preserve">Cena za předmět smlouvy dle čl. II. odst. 1 písm. a) uvedená v článku III. odst. 2.1 bude uhrazena po protokolárním převzetí </w:t>
      </w:r>
      <w:r w:rsidR="00D6009C" w:rsidRPr="00AB3AA8">
        <w:rPr>
          <w:rFonts w:ascii="Garamond" w:hAnsi="Garamond" w:cs="Arial"/>
          <w:szCs w:val="24"/>
        </w:rPr>
        <w:t>služby</w:t>
      </w:r>
      <w:r w:rsidRPr="00AB3AA8">
        <w:rPr>
          <w:rFonts w:ascii="Garamond" w:hAnsi="Garamond" w:cs="Arial"/>
          <w:szCs w:val="24"/>
        </w:rPr>
        <w:t xml:space="preserve"> bez vad</w:t>
      </w:r>
      <w:r w:rsidR="00BF432A" w:rsidRPr="00AB3AA8">
        <w:rPr>
          <w:rFonts w:ascii="Garamond" w:hAnsi="Garamond" w:cs="Arial"/>
          <w:szCs w:val="24"/>
        </w:rPr>
        <w:t xml:space="preserve"> bránících předání a převzetí </w:t>
      </w:r>
      <w:r w:rsidR="00D6009C" w:rsidRPr="00AB3AA8">
        <w:rPr>
          <w:rFonts w:ascii="Garamond" w:hAnsi="Garamond" w:cs="Arial"/>
          <w:szCs w:val="24"/>
        </w:rPr>
        <w:t>služby</w:t>
      </w:r>
      <w:r w:rsidRPr="00AB3AA8">
        <w:rPr>
          <w:rFonts w:ascii="Garamond" w:hAnsi="Garamond" w:cs="Arial"/>
          <w:szCs w:val="24"/>
        </w:rPr>
        <w:t xml:space="preserve"> za přítomnosti </w:t>
      </w:r>
      <w:r w:rsidR="00D969F1" w:rsidRPr="00AB3AA8">
        <w:rPr>
          <w:rFonts w:ascii="Garamond" w:hAnsi="Garamond" w:cs="Arial"/>
          <w:szCs w:val="24"/>
        </w:rPr>
        <w:t xml:space="preserve">kontaktní </w:t>
      </w:r>
      <w:r w:rsidRPr="00AB3AA8">
        <w:rPr>
          <w:rFonts w:ascii="Garamond" w:hAnsi="Garamond" w:cs="Arial"/>
          <w:szCs w:val="24"/>
        </w:rPr>
        <w:t>osob</w:t>
      </w:r>
      <w:r w:rsidR="00D969F1" w:rsidRPr="00AB3AA8">
        <w:rPr>
          <w:rFonts w:ascii="Garamond" w:hAnsi="Garamond" w:cs="Arial"/>
          <w:szCs w:val="24"/>
        </w:rPr>
        <w:t>y</w:t>
      </w:r>
      <w:r w:rsidRPr="00AB3AA8">
        <w:rPr>
          <w:rFonts w:ascii="Garamond" w:hAnsi="Garamond" w:cs="Arial"/>
          <w:szCs w:val="24"/>
        </w:rPr>
        <w:t xml:space="preserve"> objednatele</w:t>
      </w:r>
      <w:r w:rsidR="00D969F1" w:rsidRPr="00AB3AA8">
        <w:rPr>
          <w:rFonts w:ascii="Garamond" w:hAnsi="Garamond" w:cs="Arial"/>
          <w:szCs w:val="24"/>
        </w:rPr>
        <w:t xml:space="preserve"> nebo osoby pověřené dle čl. II. odst. </w:t>
      </w:r>
      <w:r w:rsidR="002516D2" w:rsidRPr="00AB3AA8">
        <w:rPr>
          <w:rFonts w:ascii="Garamond" w:hAnsi="Garamond" w:cs="Arial"/>
          <w:szCs w:val="24"/>
        </w:rPr>
        <w:t>4</w:t>
      </w:r>
      <w:r w:rsidR="00D969F1" w:rsidRPr="00AB3AA8">
        <w:rPr>
          <w:rFonts w:ascii="Garamond" w:hAnsi="Garamond" w:cs="Arial"/>
          <w:szCs w:val="24"/>
        </w:rPr>
        <w:t xml:space="preserve"> a</w:t>
      </w:r>
      <w:r w:rsidR="00550E33" w:rsidRPr="00AB3AA8">
        <w:rPr>
          <w:rFonts w:ascii="Garamond" w:hAnsi="Garamond" w:cs="Arial"/>
          <w:szCs w:val="24"/>
        </w:rPr>
        <w:t> </w:t>
      </w:r>
      <w:r w:rsidR="00D969F1" w:rsidRPr="00AB3AA8">
        <w:rPr>
          <w:rFonts w:ascii="Garamond" w:hAnsi="Garamond" w:cs="Arial"/>
          <w:szCs w:val="24"/>
        </w:rPr>
        <w:t>kontaktní osoby</w:t>
      </w:r>
      <w:r w:rsidRPr="00AB3AA8">
        <w:rPr>
          <w:rFonts w:ascii="Garamond" w:hAnsi="Garamond" w:cs="Arial"/>
          <w:szCs w:val="24"/>
        </w:rPr>
        <w:t xml:space="preserve"> poskytovatele, včetně doložení dokladů podle této smlouvy.</w:t>
      </w:r>
    </w:p>
    <w:p w14:paraId="396937B5" w14:textId="07869F08" w:rsidR="004C1F31" w:rsidRPr="00AB3AA8" w:rsidRDefault="004C1F31" w:rsidP="004C1F31">
      <w:pPr>
        <w:pStyle w:val="Odstavecseseznamem"/>
        <w:widowControl w:val="0"/>
        <w:numPr>
          <w:ilvl w:val="0"/>
          <w:numId w:val="30"/>
        </w:numPr>
        <w:suppressAutoHyphens/>
        <w:spacing w:before="120"/>
        <w:ind w:left="567"/>
        <w:jc w:val="both"/>
        <w:rPr>
          <w:rFonts w:ascii="Garamond" w:hAnsi="Garamond" w:cs="Arial"/>
          <w:szCs w:val="24"/>
        </w:rPr>
      </w:pPr>
      <w:r w:rsidRPr="00AB3AA8">
        <w:rPr>
          <w:rFonts w:ascii="Garamond" w:hAnsi="Garamond" w:cs="Arial"/>
          <w:szCs w:val="24"/>
        </w:rPr>
        <w:t xml:space="preserve">Cena za předmět smlouvy dle čl. II. odst. 1 písm. b) bude uhrazena </w:t>
      </w:r>
      <w:r w:rsidR="00E06B9F" w:rsidRPr="00AB3AA8">
        <w:rPr>
          <w:rFonts w:ascii="Garamond" w:hAnsi="Garamond" w:cs="Arial"/>
          <w:szCs w:val="24"/>
        </w:rPr>
        <w:t xml:space="preserve">vždy </w:t>
      </w:r>
      <w:r w:rsidRPr="00AB3AA8">
        <w:rPr>
          <w:rFonts w:ascii="Garamond" w:hAnsi="Garamond" w:cs="Arial"/>
          <w:szCs w:val="24"/>
        </w:rPr>
        <w:t xml:space="preserve">po dokončení prací </w:t>
      </w:r>
      <w:r w:rsidR="00E06B9F" w:rsidRPr="00AB3AA8">
        <w:rPr>
          <w:rFonts w:ascii="Garamond" w:hAnsi="Garamond" w:cs="Arial"/>
          <w:szCs w:val="24"/>
        </w:rPr>
        <w:t xml:space="preserve">provedených na základě objednávek objednatele po podpisu protokolu dle čl. II. odst. </w:t>
      </w:r>
      <w:r w:rsidR="002516D2" w:rsidRPr="00AB3AA8">
        <w:rPr>
          <w:rFonts w:ascii="Garamond" w:hAnsi="Garamond" w:cs="Arial"/>
          <w:szCs w:val="24"/>
        </w:rPr>
        <w:t>4</w:t>
      </w:r>
      <w:r w:rsidR="00E06B9F" w:rsidRPr="00AB3AA8">
        <w:rPr>
          <w:rFonts w:ascii="Garamond" w:hAnsi="Garamond" w:cs="Arial"/>
          <w:szCs w:val="24"/>
        </w:rPr>
        <w:t>.</w:t>
      </w:r>
      <w:r w:rsidRPr="00AB3AA8">
        <w:rPr>
          <w:rFonts w:ascii="Garamond" w:hAnsi="Garamond" w:cs="Arial"/>
          <w:szCs w:val="24"/>
        </w:rPr>
        <w:t xml:space="preserve"> </w:t>
      </w:r>
    </w:p>
    <w:p w14:paraId="148ADA85" w14:textId="0960D34C" w:rsidR="004C1F31" w:rsidRPr="00AB3AA8" w:rsidRDefault="004C1F31" w:rsidP="004C1F31">
      <w:pPr>
        <w:pStyle w:val="Odstavecseseznamem"/>
        <w:numPr>
          <w:ilvl w:val="0"/>
          <w:numId w:val="21"/>
        </w:numPr>
        <w:spacing w:before="120" w:after="120"/>
        <w:ind w:left="284" w:hanging="284"/>
        <w:jc w:val="both"/>
        <w:rPr>
          <w:rFonts w:ascii="Garamond" w:hAnsi="Garamond" w:cs="Arial"/>
          <w:szCs w:val="24"/>
        </w:rPr>
      </w:pPr>
      <w:r w:rsidRPr="00AB3AA8">
        <w:rPr>
          <w:rFonts w:ascii="Garamond" w:hAnsi="Garamond" w:cs="Arial"/>
          <w:szCs w:val="24"/>
        </w:rPr>
        <w:t xml:space="preserve">Smluvní strany se dohodly na bezhotovostním způsobu zaplacení ceny za předmět smlouvy dle čl. II. odst. 1 písm. a)  a za předmět smlouvy dle čl. II. odst. 1 písm. b) na účet </w:t>
      </w:r>
      <w:r w:rsidR="00D6009C" w:rsidRPr="00AB3AA8">
        <w:rPr>
          <w:rFonts w:ascii="Garamond" w:hAnsi="Garamond" w:cs="Arial"/>
          <w:szCs w:val="24"/>
        </w:rPr>
        <w:t>poskytova</w:t>
      </w:r>
      <w:r w:rsidRPr="00AB3AA8">
        <w:rPr>
          <w:rFonts w:ascii="Garamond" w:hAnsi="Garamond" w:cs="Arial"/>
          <w:szCs w:val="24"/>
        </w:rPr>
        <w:t>tele uvedený v záhlaví smlouvy</w:t>
      </w:r>
      <w:r w:rsidR="00550E33" w:rsidRPr="00AB3AA8">
        <w:rPr>
          <w:rFonts w:ascii="Garamond" w:hAnsi="Garamond" w:cs="Arial"/>
          <w:szCs w:val="24"/>
        </w:rPr>
        <w:t>.</w:t>
      </w:r>
    </w:p>
    <w:p w14:paraId="2DEDE9E6" w14:textId="77777777" w:rsidR="004C1F31" w:rsidRPr="00AB3AA8" w:rsidRDefault="004C1F31" w:rsidP="004C1F31">
      <w:pPr>
        <w:numPr>
          <w:ilvl w:val="0"/>
          <w:numId w:val="21"/>
        </w:numPr>
        <w:spacing w:before="120" w:after="120" w:line="240" w:lineRule="auto"/>
        <w:ind w:left="284" w:hanging="284"/>
        <w:jc w:val="both"/>
        <w:rPr>
          <w:rFonts w:ascii="Garamond" w:hAnsi="Garamond" w:cs="Arial"/>
          <w:lang w:val="cs-CZ"/>
        </w:rPr>
      </w:pPr>
      <w:r w:rsidRPr="00AB3AA8">
        <w:rPr>
          <w:rFonts w:ascii="Garamond" w:hAnsi="Garamond" w:cs="Arial"/>
          <w:lang w:val="cs-CZ"/>
        </w:rPr>
        <w:t>Objednatel neposkytuje zálohu na smluvní cenu.</w:t>
      </w:r>
    </w:p>
    <w:p w14:paraId="0985BC03" w14:textId="7AAF9220" w:rsidR="004C1F31" w:rsidRPr="00AB3AA8" w:rsidRDefault="004C1F31" w:rsidP="006A50C6">
      <w:pPr>
        <w:widowControl w:val="0"/>
        <w:numPr>
          <w:ilvl w:val="0"/>
          <w:numId w:val="21"/>
        </w:numPr>
        <w:suppressAutoHyphens/>
        <w:spacing w:before="120" w:after="120" w:line="240" w:lineRule="auto"/>
        <w:ind w:left="284" w:hanging="284"/>
        <w:jc w:val="both"/>
        <w:rPr>
          <w:rFonts w:ascii="Garamond" w:hAnsi="Garamond" w:cs="Arial"/>
          <w:snapToGrid w:val="0"/>
          <w:lang w:val="cs-CZ"/>
        </w:rPr>
      </w:pPr>
      <w:r w:rsidRPr="00AB3AA8">
        <w:rPr>
          <w:rFonts w:ascii="Garamond" w:hAnsi="Garamond" w:cs="Arial"/>
          <w:lang w:val="cs-CZ"/>
        </w:rPr>
        <w:t>Poskytovatel vyúčtuje smluvní cenu za předmět smlouvy dle čl. II. odst. 1 písm. a)</w:t>
      </w:r>
      <w:r w:rsidR="00893B7E" w:rsidRPr="00AB3AA8">
        <w:rPr>
          <w:rFonts w:ascii="Garamond" w:hAnsi="Garamond" w:cs="Arial"/>
          <w:lang w:val="cs-CZ"/>
        </w:rPr>
        <w:t xml:space="preserve"> a b)</w:t>
      </w:r>
      <w:r w:rsidRPr="00AB3AA8">
        <w:rPr>
          <w:rFonts w:ascii="Garamond" w:hAnsi="Garamond" w:cs="Arial"/>
          <w:lang w:val="cs-CZ"/>
        </w:rPr>
        <w:t xml:space="preserve"> daňovým dokladem – fakturou na základě </w:t>
      </w:r>
      <w:r w:rsidR="00BF432A" w:rsidRPr="00AB3AA8">
        <w:rPr>
          <w:rFonts w:ascii="Garamond" w:hAnsi="Garamond" w:cs="Arial"/>
          <w:lang w:val="cs-CZ"/>
        </w:rPr>
        <w:t>protokolu</w:t>
      </w:r>
      <w:r w:rsidRPr="00AB3AA8">
        <w:rPr>
          <w:rFonts w:ascii="Garamond" w:hAnsi="Garamond" w:cs="Arial"/>
          <w:lang w:val="cs-CZ"/>
        </w:rPr>
        <w:t xml:space="preserve">. </w:t>
      </w:r>
      <w:r w:rsidR="00FE2F37">
        <w:rPr>
          <w:rFonts w:ascii="Garamond" w:hAnsi="Garamond" w:cs="Arial"/>
          <w:lang w:val="cs-CZ"/>
        </w:rPr>
        <w:t>Kopie protokolu bude vždy součástí faktury.</w:t>
      </w:r>
      <w:r w:rsidR="00FE2F37" w:rsidRPr="00AB3AA8">
        <w:rPr>
          <w:rFonts w:ascii="Garamond" w:hAnsi="Garamond" w:cs="Arial"/>
          <w:lang w:val="cs-CZ"/>
        </w:rPr>
        <w:t xml:space="preserve"> </w:t>
      </w:r>
      <w:r w:rsidRPr="00AB3AA8">
        <w:rPr>
          <w:rFonts w:ascii="Garamond" w:hAnsi="Garamond" w:cs="Arial"/>
          <w:lang w:val="cs-CZ"/>
        </w:rPr>
        <w:t xml:space="preserve">Faktura musí obsahovat náležitosti stanovené zákonem č. 235/2004 Sb., o dani z přidané hodnoty, ve znění pozdějších předpisů, číslo smlouvy bude uvedeno jako variabilní symbol. </w:t>
      </w:r>
    </w:p>
    <w:p w14:paraId="59ED1248" w14:textId="1CFAC82F" w:rsidR="004C1F31" w:rsidRPr="00AB3AA8" w:rsidRDefault="004C1F31" w:rsidP="004C1F31">
      <w:pPr>
        <w:pStyle w:val="Odstavecseseznamem"/>
        <w:numPr>
          <w:ilvl w:val="0"/>
          <w:numId w:val="21"/>
        </w:numPr>
        <w:spacing w:before="120"/>
        <w:ind w:left="284" w:hanging="284"/>
        <w:jc w:val="both"/>
        <w:rPr>
          <w:rFonts w:ascii="Garamond" w:hAnsi="Garamond" w:cs="Arial"/>
          <w:szCs w:val="24"/>
        </w:rPr>
      </w:pPr>
      <w:r w:rsidRPr="00AB3AA8">
        <w:rPr>
          <w:rFonts w:ascii="Garamond" w:hAnsi="Garamond" w:cs="Arial"/>
          <w:szCs w:val="24"/>
        </w:rPr>
        <w:t xml:space="preserve">V případě, že faktura nebude úplná nebo nebude obsahovat zákonem předepsané náležitosti, je objednatel oprávněn ji vrátit poskytovateli s tím, že poskytovatel je následně povinen vystavit novou </w:t>
      </w:r>
      <w:r w:rsidRPr="00AB3AA8">
        <w:rPr>
          <w:rFonts w:ascii="Garamond" w:hAnsi="Garamond" w:cs="Arial"/>
          <w:szCs w:val="24"/>
        </w:rPr>
        <w:lastRenderedPageBreak/>
        <w:t>bezvadnou a úplnou fakturu s novým termínem splatnosti.</w:t>
      </w:r>
      <w:r w:rsidR="00932177">
        <w:rPr>
          <w:rFonts w:ascii="Garamond" w:hAnsi="Garamond" w:cs="Arial"/>
          <w:szCs w:val="24"/>
        </w:rPr>
        <w:t xml:space="preserve"> </w:t>
      </w:r>
      <w:r w:rsidRPr="00AB3AA8">
        <w:rPr>
          <w:rFonts w:ascii="Garamond" w:hAnsi="Garamond" w:cs="Arial"/>
          <w:szCs w:val="24"/>
        </w:rPr>
        <w:t>V takovém případě počne běžet doručením nové faktury objednateli nová lhůta splatnosti.</w:t>
      </w:r>
    </w:p>
    <w:p w14:paraId="76E33556" w14:textId="77777777" w:rsidR="004C1F31" w:rsidRPr="00AB3AA8" w:rsidRDefault="004C1F31" w:rsidP="004C1F31">
      <w:pPr>
        <w:numPr>
          <w:ilvl w:val="0"/>
          <w:numId w:val="21"/>
        </w:numPr>
        <w:spacing w:before="120" w:after="120" w:line="240" w:lineRule="auto"/>
        <w:ind w:left="284" w:right="-58" w:hanging="284"/>
        <w:jc w:val="both"/>
        <w:rPr>
          <w:rFonts w:ascii="Garamond" w:hAnsi="Garamond" w:cs="Arial"/>
          <w:color w:val="000000"/>
          <w:lang w:val="cs-CZ"/>
        </w:rPr>
      </w:pPr>
      <w:r w:rsidRPr="00AB3AA8">
        <w:rPr>
          <w:rFonts w:ascii="Garamond" w:hAnsi="Garamond" w:cs="Arial"/>
          <w:lang w:val="cs-CZ"/>
        </w:rPr>
        <w:t>Dohodou smluvních stran se sjednává splatnost faktury na 21 kalendářních dnů od dne doručení faktury objednateli. Faktura je zaplacena dnem připsání platby na účet poskytovatele.</w:t>
      </w:r>
    </w:p>
    <w:p w14:paraId="058214A3" w14:textId="77777777" w:rsidR="004C1F31" w:rsidRPr="00AB3AA8" w:rsidRDefault="004C1F31" w:rsidP="004C1F31">
      <w:pPr>
        <w:numPr>
          <w:ilvl w:val="0"/>
          <w:numId w:val="21"/>
        </w:numPr>
        <w:spacing w:before="120" w:after="120" w:line="240" w:lineRule="auto"/>
        <w:ind w:left="284" w:right="-58" w:hanging="284"/>
        <w:jc w:val="both"/>
        <w:rPr>
          <w:rFonts w:ascii="Garamond" w:hAnsi="Garamond" w:cs="Arial"/>
          <w:snapToGrid w:val="0"/>
          <w:color w:val="000000"/>
          <w:lang w:val="cs-CZ"/>
        </w:rPr>
      </w:pPr>
      <w:r w:rsidRPr="00AB3AA8">
        <w:rPr>
          <w:rFonts w:ascii="Garamond" w:hAnsi="Garamond" w:cs="Arial"/>
          <w:color w:val="000000"/>
          <w:lang w:val="cs-CZ"/>
        </w:rPr>
        <w:t>Poskytovatel prohl</w:t>
      </w:r>
      <w:r w:rsidRPr="00AB3AA8">
        <w:rPr>
          <w:rFonts w:ascii="Garamond" w:hAnsi="Garamond" w:cs="Arial"/>
          <w:snapToGrid w:val="0"/>
          <w:color w:val="000000"/>
          <w:lang w:val="cs-CZ"/>
        </w:rPr>
        <w:t>a</w:t>
      </w:r>
      <w:r w:rsidRPr="00AB3AA8">
        <w:rPr>
          <w:rFonts w:ascii="Garamond" w:hAnsi="Garamond" w:cs="Arial"/>
          <w:color w:val="000000"/>
          <w:lang w:val="cs-CZ"/>
        </w:rPr>
        <w:t>šuje, že účet uvedený v záhlaví sm</w:t>
      </w:r>
      <w:r w:rsidRPr="00AB3AA8">
        <w:rPr>
          <w:rFonts w:ascii="Garamond" w:hAnsi="Garamond" w:cs="Arial"/>
          <w:snapToGrid w:val="0"/>
          <w:color w:val="000000"/>
          <w:lang w:val="cs-CZ"/>
        </w:rPr>
        <w:t>louvy je a po celou dobu trvání smluvního vztahu bude povinným registračním údajem dle zákona č. 235/2004 Sb., o dani z přidané hodnoty, ve znění pozdějších předpisů.</w:t>
      </w:r>
    </w:p>
    <w:p w14:paraId="6A5E765F" w14:textId="77777777" w:rsidR="004C1F31" w:rsidRPr="00AB3AA8" w:rsidRDefault="004C1F31" w:rsidP="004C1F31">
      <w:pPr>
        <w:spacing w:after="0" w:line="240" w:lineRule="auto"/>
        <w:ind w:left="284" w:hanging="284"/>
        <w:rPr>
          <w:rFonts w:ascii="Garamond" w:hAnsi="Garamond" w:cs="Arial"/>
          <w:lang w:val="cs-CZ"/>
        </w:rPr>
      </w:pPr>
    </w:p>
    <w:p w14:paraId="44F00D74"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t xml:space="preserve">Článek </w:t>
      </w:r>
    </w:p>
    <w:p w14:paraId="4840E70B" w14:textId="77777777" w:rsidR="004C1F31" w:rsidRPr="00AB3AA8" w:rsidRDefault="004C1F31" w:rsidP="004C1F31">
      <w:pPr>
        <w:spacing w:after="0" w:line="240" w:lineRule="auto"/>
        <w:ind w:left="284" w:hanging="284"/>
        <w:jc w:val="center"/>
        <w:rPr>
          <w:rFonts w:ascii="Garamond" w:hAnsi="Garamond" w:cs="Arial"/>
          <w:b/>
          <w:lang w:val="cs-CZ"/>
        </w:rPr>
      </w:pPr>
      <w:r w:rsidRPr="00AB3AA8">
        <w:rPr>
          <w:rFonts w:ascii="Garamond" w:hAnsi="Garamond" w:cs="Arial"/>
          <w:b/>
          <w:lang w:val="cs-CZ"/>
        </w:rPr>
        <w:t>Doba, místo a podmínky plnění</w:t>
      </w:r>
    </w:p>
    <w:p w14:paraId="3180BFE1" w14:textId="0B8EDA8D" w:rsidR="001615B4" w:rsidRPr="00AB3AA8" w:rsidRDefault="004C1F31" w:rsidP="004C1F31">
      <w:pPr>
        <w:numPr>
          <w:ilvl w:val="0"/>
          <w:numId w:val="7"/>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Poskytovatel se zavazuje objednateli odevzdat </w:t>
      </w:r>
      <w:r w:rsidR="008D4B3C" w:rsidRPr="00AB3AA8">
        <w:rPr>
          <w:rFonts w:ascii="Garamond" w:hAnsi="Garamond" w:cs="Arial"/>
          <w:lang w:val="cs-CZ"/>
        </w:rPr>
        <w:t>službu</w:t>
      </w:r>
      <w:r w:rsidRPr="00AB3AA8">
        <w:rPr>
          <w:rFonts w:ascii="Garamond" w:hAnsi="Garamond" w:cs="Arial"/>
          <w:lang w:val="cs-CZ"/>
        </w:rPr>
        <w:t xml:space="preserve"> uvedenou v čl. II. odst. 1 písm. a) v provedení dle této smlouvy a předat </w:t>
      </w:r>
      <w:r w:rsidR="008D4B3C" w:rsidRPr="00AB3AA8">
        <w:rPr>
          <w:rFonts w:ascii="Garamond" w:hAnsi="Garamond" w:cs="Arial"/>
          <w:lang w:val="cs-CZ"/>
        </w:rPr>
        <w:t xml:space="preserve">dokumentaci dle čl. II. odst. </w:t>
      </w:r>
      <w:r w:rsidR="002516D2" w:rsidRPr="00AB3AA8">
        <w:rPr>
          <w:rFonts w:ascii="Garamond" w:hAnsi="Garamond" w:cs="Arial"/>
          <w:lang w:val="cs-CZ"/>
        </w:rPr>
        <w:t>3</w:t>
      </w:r>
      <w:r w:rsidRPr="00AB3AA8">
        <w:rPr>
          <w:rFonts w:ascii="Garamond" w:hAnsi="Garamond" w:cs="Arial"/>
          <w:lang w:val="cs-CZ"/>
        </w:rPr>
        <w:t xml:space="preserve"> </w:t>
      </w:r>
      <w:r w:rsidR="0062701D" w:rsidRPr="00AB3AA8">
        <w:rPr>
          <w:rFonts w:ascii="Garamond" w:hAnsi="Garamond" w:cs="Arial"/>
          <w:b/>
          <w:lang w:val="cs-CZ"/>
        </w:rPr>
        <w:t>do 4 týdnů</w:t>
      </w:r>
      <w:r w:rsidR="0062701D" w:rsidRPr="00AB3AA8">
        <w:rPr>
          <w:rFonts w:ascii="Garamond" w:hAnsi="Garamond" w:cs="Arial"/>
          <w:lang w:val="cs-CZ"/>
        </w:rPr>
        <w:t xml:space="preserve"> od</w:t>
      </w:r>
      <w:r w:rsidR="008D4B3C" w:rsidRPr="00AB3AA8">
        <w:rPr>
          <w:rFonts w:ascii="Garamond" w:hAnsi="Garamond" w:cs="Arial"/>
          <w:lang w:val="cs-CZ"/>
        </w:rPr>
        <w:t>e</w:t>
      </w:r>
      <w:r w:rsidR="0062701D" w:rsidRPr="00AB3AA8">
        <w:rPr>
          <w:rFonts w:ascii="Garamond" w:hAnsi="Garamond" w:cs="Arial"/>
          <w:lang w:val="cs-CZ"/>
        </w:rPr>
        <w:t xml:space="preserve"> </w:t>
      </w:r>
      <w:r w:rsidR="008D4B3C" w:rsidRPr="00AB3AA8">
        <w:rPr>
          <w:rFonts w:ascii="Garamond" w:hAnsi="Garamond" w:cs="Arial"/>
          <w:lang w:val="cs-CZ"/>
        </w:rPr>
        <w:t>dne nabytí platnosti</w:t>
      </w:r>
      <w:r w:rsidR="0062701D" w:rsidRPr="00AB3AA8">
        <w:rPr>
          <w:rFonts w:ascii="Garamond" w:hAnsi="Garamond" w:cs="Arial"/>
          <w:lang w:val="cs-CZ"/>
        </w:rPr>
        <w:t xml:space="preserve"> </w:t>
      </w:r>
      <w:r w:rsidR="008D4B3C" w:rsidRPr="00AB3AA8">
        <w:rPr>
          <w:rFonts w:ascii="Garamond" w:hAnsi="Garamond" w:cs="Arial"/>
          <w:lang w:val="cs-CZ"/>
        </w:rPr>
        <w:t xml:space="preserve">této </w:t>
      </w:r>
      <w:r w:rsidR="0062701D" w:rsidRPr="00AB3AA8">
        <w:rPr>
          <w:rFonts w:ascii="Garamond" w:hAnsi="Garamond" w:cs="Arial"/>
          <w:lang w:val="cs-CZ"/>
        </w:rPr>
        <w:t>smlouvy</w:t>
      </w:r>
      <w:r w:rsidR="008D4B3C" w:rsidRPr="00AB3AA8">
        <w:rPr>
          <w:rFonts w:ascii="Garamond" w:hAnsi="Garamond" w:cs="Arial"/>
          <w:lang w:val="cs-CZ"/>
        </w:rPr>
        <w:t>.</w:t>
      </w:r>
    </w:p>
    <w:p w14:paraId="7CEC6AE8" w14:textId="3BEBFD4D" w:rsidR="004C1F31" w:rsidRPr="00AB3AA8" w:rsidRDefault="001615B4" w:rsidP="004C1F31">
      <w:pPr>
        <w:numPr>
          <w:ilvl w:val="0"/>
          <w:numId w:val="7"/>
        </w:numPr>
        <w:spacing w:before="120" w:after="120" w:line="240" w:lineRule="auto"/>
        <w:ind w:left="284" w:hanging="284"/>
        <w:jc w:val="both"/>
        <w:rPr>
          <w:rFonts w:ascii="Garamond" w:hAnsi="Garamond" w:cs="Arial"/>
          <w:lang w:val="cs-CZ"/>
        </w:rPr>
      </w:pPr>
      <w:r w:rsidRPr="00AB3AA8">
        <w:rPr>
          <w:rFonts w:ascii="Garamond" w:hAnsi="Garamond" w:cs="Arial"/>
          <w:snapToGrid w:val="0"/>
          <w:lang w:val="cs-CZ"/>
        </w:rPr>
        <w:t xml:space="preserve">Objednatel se zavazuje dodanou službu </w:t>
      </w:r>
      <w:r w:rsidRPr="00AB3AA8">
        <w:rPr>
          <w:rFonts w:ascii="Garamond" w:hAnsi="Garamond" w:cs="Arial"/>
          <w:lang w:val="cs-CZ"/>
        </w:rPr>
        <w:t>bez vad zjevně bránících předání a převzetí služby</w:t>
      </w:r>
      <w:r w:rsidRPr="00AB3AA8">
        <w:rPr>
          <w:rFonts w:ascii="Garamond" w:hAnsi="Garamond" w:cs="Arial"/>
          <w:snapToGrid w:val="0"/>
          <w:lang w:val="cs-CZ"/>
        </w:rPr>
        <w:t xml:space="preserve"> převzít a zaplatit za ni cenu dle článku III. odst. 2.1 této smlouvy</w:t>
      </w:r>
      <w:r w:rsidRPr="00AB3AA8">
        <w:rPr>
          <w:rFonts w:ascii="Garamond" w:hAnsi="Garamond" w:cs="Arial"/>
          <w:lang w:val="cs-CZ"/>
        </w:rPr>
        <w:t>.</w:t>
      </w:r>
      <w:r w:rsidRPr="00AB3AA8">
        <w:rPr>
          <w:rFonts w:ascii="Garamond" w:hAnsi="Garamond"/>
          <w:color w:val="000000"/>
          <w:lang w:val="cs-CZ" w:eastAsia="cs-CZ"/>
        </w:rPr>
        <w:t xml:space="preserve"> </w:t>
      </w:r>
      <w:r w:rsidRPr="00AB3AA8">
        <w:rPr>
          <w:rFonts w:ascii="Garamond" w:hAnsi="Garamond" w:cs="Arial"/>
          <w:color w:val="000000"/>
          <w:lang w:val="cs-CZ" w:eastAsia="cs-CZ"/>
        </w:rPr>
        <w:t xml:space="preserve">Má-li služba vady zjevně </w:t>
      </w:r>
      <w:r w:rsidRPr="00AB3AA8">
        <w:rPr>
          <w:rFonts w:ascii="Garamond" w:hAnsi="Garamond" w:cs="Arial"/>
          <w:lang w:val="cs-CZ"/>
        </w:rPr>
        <w:t>bránící předání a převzetí, a je tedy k předání nezpůsobilá,</w:t>
      </w:r>
      <w:r w:rsidRPr="00AB3AA8">
        <w:rPr>
          <w:rFonts w:ascii="Garamond" w:hAnsi="Garamond" w:cs="Arial"/>
          <w:color w:val="000000"/>
          <w:lang w:val="cs-CZ" w:eastAsia="cs-CZ"/>
        </w:rPr>
        <w:t xml:space="preserve"> není </w:t>
      </w:r>
      <w:r w:rsidRPr="00AB3AA8">
        <w:rPr>
          <w:rFonts w:ascii="Garamond" w:hAnsi="Garamond" w:cs="Arial"/>
          <w:lang w:val="cs-CZ"/>
        </w:rPr>
        <w:t xml:space="preserve">objednatel </w:t>
      </w:r>
      <w:r w:rsidRPr="00AB3AA8">
        <w:rPr>
          <w:rFonts w:ascii="Garamond" w:hAnsi="Garamond" w:cs="Arial"/>
          <w:color w:val="000000"/>
          <w:lang w:val="cs-CZ" w:eastAsia="cs-CZ"/>
        </w:rPr>
        <w:t>povinen službu  převzít a smluvní strany si sjednají náhradní termín předání služby</w:t>
      </w:r>
      <w:r w:rsidRPr="00AB3AA8">
        <w:rPr>
          <w:rFonts w:ascii="Garamond" w:hAnsi="Garamond" w:cs="Arial"/>
          <w:lang w:val="cs-CZ"/>
        </w:rPr>
        <w:t>.</w:t>
      </w:r>
      <w:r w:rsidR="004C1F31" w:rsidRPr="00AB3AA8">
        <w:rPr>
          <w:rFonts w:ascii="Garamond" w:hAnsi="Garamond" w:cs="Arial"/>
          <w:lang w:val="cs-CZ"/>
        </w:rPr>
        <w:t xml:space="preserve"> </w:t>
      </w:r>
    </w:p>
    <w:p w14:paraId="14CE454A" w14:textId="0D08EB9C" w:rsidR="004C1F31" w:rsidRPr="00AB3AA8" w:rsidRDefault="004C1F31" w:rsidP="004C1F31">
      <w:pPr>
        <w:numPr>
          <w:ilvl w:val="0"/>
          <w:numId w:val="7"/>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Plnění předmětu smlouvy uvedeného v čl. II. odst. 1 písm. b) bude zahájeno dnem protokolárního předání </w:t>
      </w:r>
      <w:r w:rsidR="008D4B3C" w:rsidRPr="00AB3AA8">
        <w:rPr>
          <w:rFonts w:ascii="Garamond" w:hAnsi="Garamond" w:cs="Arial"/>
          <w:lang w:val="cs-CZ"/>
        </w:rPr>
        <w:t>služby</w:t>
      </w:r>
      <w:r w:rsidRPr="00AB3AA8">
        <w:rPr>
          <w:rFonts w:ascii="Garamond" w:hAnsi="Garamond" w:cs="Arial"/>
          <w:lang w:val="cs-CZ"/>
        </w:rPr>
        <w:t xml:space="preserve"> dle odst. 1 tohoto článku a bude probíhat po dobu </w:t>
      </w:r>
      <w:r w:rsidR="00D969F1" w:rsidRPr="00AB3AA8">
        <w:rPr>
          <w:rFonts w:ascii="Garamond" w:hAnsi="Garamond" w:cs="Arial"/>
          <w:b/>
          <w:lang w:val="cs-CZ"/>
        </w:rPr>
        <w:t>12</w:t>
      </w:r>
      <w:r w:rsidRPr="00AB3AA8">
        <w:rPr>
          <w:rFonts w:ascii="Garamond" w:hAnsi="Garamond" w:cs="Arial"/>
          <w:b/>
          <w:lang w:val="cs-CZ"/>
        </w:rPr>
        <w:t xml:space="preserve"> měsíců.</w:t>
      </w:r>
    </w:p>
    <w:p w14:paraId="1C4F616A" w14:textId="47821008" w:rsidR="002149B3" w:rsidRPr="00AB3AA8" w:rsidRDefault="007222BB" w:rsidP="004C1F31">
      <w:pPr>
        <w:numPr>
          <w:ilvl w:val="0"/>
          <w:numId w:val="7"/>
        </w:numPr>
        <w:spacing w:before="120" w:after="120" w:line="240" w:lineRule="auto"/>
        <w:ind w:left="284" w:hanging="284"/>
        <w:jc w:val="both"/>
        <w:rPr>
          <w:rFonts w:ascii="Garamond" w:hAnsi="Garamond" w:cs="Arial"/>
          <w:lang w:val="cs-CZ"/>
        </w:rPr>
      </w:pPr>
      <w:r w:rsidRPr="00AB3AA8">
        <w:rPr>
          <w:rFonts w:ascii="Garamond" w:hAnsi="Garamond" w:cs="Arial"/>
          <w:lang w:val="cs-CZ"/>
        </w:rPr>
        <w:t>Mí</w:t>
      </w:r>
      <w:r w:rsidR="002149B3" w:rsidRPr="00AB3AA8">
        <w:rPr>
          <w:rFonts w:ascii="Garamond" w:hAnsi="Garamond" w:cs="Arial"/>
          <w:lang w:val="cs-CZ"/>
        </w:rPr>
        <w:t>st</w:t>
      </w:r>
      <w:r w:rsidRPr="00AB3AA8">
        <w:rPr>
          <w:rFonts w:ascii="Garamond" w:hAnsi="Garamond" w:cs="Arial"/>
          <w:lang w:val="cs-CZ"/>
        </w:rPr>
        <w:t xml:space="preserve">a plnění se nacházejí </w:t>
      </w:r>
      <w:r w:rsidR="002149B3" w:rsidRPr="00AB3AA8">
        <w:rPr>
          <w:rFonts w:ascii="Garamond" w:hAnsi="Garamond" w:cs="Arial"/>
          <w:lang w:val="cs-CZ"/>
        </w:rPr>
        <w:t>na níže uveden</w:t>
      </w:r>
      <w:r w:rsidRPr="00AB3AA8">
        <w:rPr>
          <w:rFonts w:ascii="Garamond" w:hAnsi="Garamond" w:cs="Arial"/>
          <w:lang w:val="cs-CZ"/>
        </w:rPr>
        <w:t>ých</w:t>
      </w:r>
      <w:r w:rsidR="002149B3" w:rsidRPr="00AB3AA8">
        <w:rPr>
          <w:rFonts w:ascii="Garamond" w:hAnsi="Garamond" w:cs="Arial"/>
          <w:lang w:val="cs-CZ"/>
        </w:rPr>
        <w:t xml:space="preserve"> adres</w:t>
      </w:r>
      <w:r w:rsidRPr="00AB3AA8">
        <w:rPr>
          <w:rFonts w:ascii="Garamond" w:hAnsi="Garamond" w:cs="Arial"/>
          <w:lang w:val="cs-CZ"/>
        </w:rPr>
        <w:t>ách</w:t>
      </w:r>
      <w:r w:rsidR="002149B3" w:rsidRPr="00AB3AA8">
        <w:rPr>
          <w:rFonts w:ascii="Garamond" w:hAnsi="Garamond" w:cs="Arial"/>
          <w:lang w:val="cs-CZ"/>
        </w:rPr>
        <w:t>:</w:t>
      </w:r>
    </w:p>
    <w:p w14:paraId="06FAE2AC" w14:textId="1C55F638" w:rsidR="004C1F31" w:rsidRPr="00AB3AA8" w:rsidRDefault="004C1F31" w:rsidP="008D4B3C">
      <w:pPr>
        <w:pStyle w:val="Odstavecseseznamem"/>
        <w:numPr>
          <w:ilvl w:val="0"/>
          <w:numId w:val="41"/>
        </w:numPr>
        <w:spacing w:before="120" w:after="120"/>
        <w:ind w:left="851"/>
        <w:jc w:val="both"/>
        <w:rPr>
          <w:rFonts w:ascii="Garamond" w:hAnsi="Garamond" w:cs="Arial"/>
          <w:szCs w:val="24"/>
        </w:rPr>
      </w:pPr>
      <w:r w:rsidRPr="00AB3AA8">
        <w:rPr>
          <w:rFonts w:ascii="Garamond" w:hAnsi="Garamond" w:cs="Arial"/>
          <w:szCs w:val="24"/>
        </w:rPr>
        <w:t xml:space="preserve">Česká republika - Správa státních hmotných rezerv, </w:t>
      </w:r>
      <w:r w:rsidR="002C2083" w:rsidRPr="008E45B4">
        <w:rPr>
          <w:highlight w:val="black"/>
        </w:rPr>
        <w:t>…………………</w:t>
      </w:r>
    </w:p>
    <w:p w14:paraId="43715ADB" w14:textId="59656D6C" w:rsidR="008D4B3C" w:rsidRPr="00AB3AA8" w:rsidRDefault="008D4B3C" w:rsidP="008D4B3C">
      <w:pPr>
        <w:pStyle w:val="Odstavecseseznamem"/>
        <w:numPr>
          <w:ilvl w:val="0"/>
          <w:numId w:val="41"/>
        </w:numPr>
        <w:spacing w:before="120" w:after="120"/>
        <w:ind w:left="851"/>
        <w:jc w:val="both"/>
        <w:rPr>
          <w:rFonts w:ascii="Garamond" w:hAnsi="Garamond" w:cs="Arial"/>
          <w:szCs w:val="24"/>
        </w:rPr>
      </w:pPr>
      <w:r w:rsidRPr="00AB3AA8">
        <w:rPr>
          <w:rFonts w:ascii="Garamond" w:hAnsi="Garamond" w:cs="Arial"/>
          <w:szCs w:val="24"/>
        </w:rPr>
        <w:t xml:space="preserve">Česká republika - Správa státních hmotných rezerv, </w:t>
      </w:r>
      <w:r w:rsidR="002C2083" w:rsidRPr="008E45B4">
        <w:rPr>
          <w:highlight w:val="black"/>
        </w:rPr>
        <w:t>…………………</w:t>
      </w:r>
      <w:r w:rsidRPr="00AB3AA8">
        <w:rPr>
          <w:rFonts w:ascii="Garamond" w:hAnsi="Garamond" w:cs="Arial"/>
          <w:szCs w:val="24"/>
        </w:rPr>
        <w:t>.</w:t>
      </w:r>
    </w:p>
    <w:p w14:paraId="009AEEAC" w14:textId="43AB67B8" w:rsidR="004C1F31" w:rsidRPr="00AB3AA8" w:rsidRDefault="004C1F31" w:rsidP="004C1F31">
      <w:pPr>
        <w:pStyle w:val="Zkladntext2"/>
        <w:numPr>
          <w:ilvl w:val="0"/>
          <w:numId w:val="7"/>
        </w:numPr>
        <w:spacing w:before="120" w:after="120"/>
        <w:ind w:left="284" w:hanging="284"/>
        <w:rPr>
          <w:rFonts w:ascii="Garamond" w:hAnsi="Garamond" w:cs="Arial"/>
        </w:rPr>
      </w:pPr>
      <w:r w:rsidRPr="00AB3AA8">
        <w:rPr>
          <w:rFonts w:ascii="Garamond" w:hAnsi="Garamond" w:cs="Arial"/>
        </w:rPr>
        <w:t xml:space="preserve">Nedodání smluvené </w:t>
      </w:r>
      <w:r w:rsidR="007222BB" w:rsidRPr="00AB3AA8">
        <w:rPr>
          <w:rFonts w:ascii="Garamond" w:hAnsi="Garamond" w:cs="Arial"/>
        </w:rPr>
        <w:t>služby</w:t>
      </w:r>
      <w:r w:rsidRPr="00AB3AA8">
        <w:rPr>
          <w:rFonts w:ascii="Garamond" w:hAnsi="Garamond" w:cs="Arial"/>
        </w:rPr>
        <w:t xml:space="preserve"> nebo neposkytnutí technické podpory v místě a času plnění z důvodů spočívajících na straně poskytovatele nebo nedodržení doby dodání </w:t>
      </w:r>
      <w:r w:rsidR="007222BB" w:rsidRPr="00AB3AA8">
        <w:rPr>
          <w:rFonts w:ascii="Garamond" w:hAnsi="Garamond" w:cs="Arial"/>
        </w:rPr>
        <w:t>služby</w:t>
      </w:r>
      <w:r w:rsidRPr="00AB3AA8">
        <w:rPr>
          <w:rFonts w:ascii="Garamond" w:hAnsi="Garamond" w:cs="Arial"/>
        </w:rPr>
        <w:t xml:space="preserve"> nebo neposkytnutí technické podpory dle podmínek této smlouvy a požadavku na pod</w:t>
      </w:r>
      <w:r w:rsidRPr="00AB3AA8">
        <w:rPr>
          <w:rFonts w:ascii="Garamond" w:hAnsi="Garamond" w:cs="Arial"/>
        </w:rPr>
        <w:lastRenderedPageBreak/>
        <w:t>poru předaného objednatelem poskytovateli se považuje za podstatné porušení smlouvy a objednatel má právo od smlouvy odstoupit s tím, že poskytovatel nebude oprávněn požadovat od objednatele úhradu nákladů souvisejících s plněním předmětu smlouvy.</w:t>
      </w:r>
    </w:p>
    <w:p w14:paraId="52C2EACA" w14:textId="77777777" w:rsidR="004C1F31" w:rsidRPr="00AB3AA8" w:rsidRDefault="004C1F31" w:rsidP="004C1F31">
      <w:pPr>
        <w:pStyle w:val="Zkladntext2"/>
        <w:numPr>
          <w:ilvl w:val="0"/>
          <w:numId w:val="7"/>
        </w:numPr>
        <w:spacing w:before="120" w:after="120"/>
        <w:ind w:left="284" w:hanging="284"/>
        <w:rPr>
          <w:rFonts w:ascii="Garamond" w:hAnsi="Garamond" w:cs="Arial"/>
        </w:rPr>
      </w:pPr>
      <w:r w:rsidRPr="00AB3AA8">
        <w:rPr>
          <w:rFonts w:ascii="Garamond" w:hAnsi="Garamond" w:cs="Arial"/>
        </w:rPr>
        <w:t>Kontakty pro potřeby technické podpory:</w:t>
      </w:r>
    </w:p>
    <w:p w14:paraId="1AB62AF7" w14:textId="10C241F1" w:rsidR="004C1F31" w:rsidRPr="00AB3AA8" w:rsidRDefault="00D969F1" w:rsidP="0084040D">
      <w:pPr>
        <w:pStyle w:val="Zkladntext2"/>
        <w:numPr>
          <w:ilvl w:val="1"/>
          <w:numId w:val="7"/>
        </w:numPr>
        <w:spacing w:before="120"/>
        <w:ind w:left="709" w:hanging="357"/>
        <w:jc w:val="left"/>
        <w:rPr>
          <w:rFonts w:ascii="Garamond" w:hAnsi="Garamond" w:cs="Arial"/>
        </w:rPr>
      </w:pPr>
      <w:r w:rsidRPr="00AB3AA8">
        <w:rPr>
          <w:rFonts w:ascii="Garamond" w:hAnsi="Garamond" w:cs="Arial"/>
        </w:rPr>
        <w:t>Kontakt pro potřeby technické podpory objednatele</w:t>
      </w:r>
      <w:r w:rsidR="004C1F31" w:rsidRPr="00AB3AA8">
        <w:rPr>
          <w:rFonts w:ascii="Garamond" w:hAnsi="Garamond" w:cs="Arial"/>
        </w:rPr>
        <w:t xml:space="preserve">: </w:t>
      </w:r>
      <w:r w:rsidR="002C2083" w:rsidRPr="008E45B4">
        <w:rPr>
          <w:highlight w:val="black"/>
        </w:rPr>
        <w:t>…………………</w:t>
      </w:r>
      <w:r w:rsidR="006A3448">
        <w:rPr>
          <w:rFonts w:ascii="Garamond" w:hAnsi="Garamond" w:cs="Arial"/>
        </w:rPr>
        <w:t xml:space="preserve">, tel.: </w:t>
      </w:r>
      <w:r w:rsidR="002C2083" w:rsidRPr="008E45B4">
        <w:rPr>
          <w:highlight w:val="black"/>
        </w:rPr>
        <w:t>…………………</w:t>
      </w:r>
      <w:r w:rsidR="006A3448">
        <w:rPr>
          <w:rStyle w:val="Smlouva"/>
        </w:rPr>
        <w:t xml:space="preserve">, </w:t>
      </w:r>
      <w:r w:rsidR="002C2083" w:rsidRPr="008E45B4">
        <w:rPr>
          <w:highlight w:val="black"/>
        </w:rPr>
        <w:t>…………………</w:t>
      </w:r>
      <w:r w:rsidR="006A3448">
        <w:rPr>
          <w:rStyle w:val="Smlouva"/>
        </w:rPr>
        <w:t xml:space="preserve">, </w:t>
      </w:r>
      <w:r w:rsidR="002C2083" w:rsidRPr="008E45B4">
        <w:rPr>
          <w:highlight w:val="black"/>
        </w:rPr>
        <w:t>…………………</w:t>
      </w:r>
      <w:r w:rsidR="006A3448">
        <w:rPr>
          <w:rStyle w:val="Smlouva"/>
        </w:rPr>
        <w:t xml:space="preserve">, </w:t>
      </w:r>
      <w:r w:rsidR="006A3448" w:rsidRPr="00D96719">
        <w:rPr>
          <w:rStyle w:val="Smlouva"/>
        </w:rPr>
        <w:t xml:space="preserve">tel.: </w:t>
      </w:r>
      <w:r w:rsidR="002C2083" w:rsidRPr="008E45B4">
        <w:rPr>
          <w:highlight w:val="black"/>
        </w:rPr>
        <w:t>…………………</w:t>
      </w:r>
      <w:r w:rsidR="006A3448" w:rsidRPr="00D96719">
        <w:rPr>
          <w:rFonts w:ascii="Garamond" w:hAnsi="Garamond" w:cs="Segoe UI"/>
          <w:color w:val="444444"/>
        </w:rPr>
        <w:t xml:space="preserve">, </w:t>
      </w:r>
      <w:r w:rsidR="002C2083" w:rsidRPr="008E45B4">
        <w:rPr>
          <w:highlight w:val="black"/>
        </w:rPr>
        <w:t>…………………</w:t>
      </w:r>
      <w:r w:rsidR="006A3448">
        <w:rPr>
          <w:rFonts w:ascii="Garamond" w:hAnsi="Garamond" w:cs="Segoe UI"/>
          <w:color w:val="444444"/>
        </w:rPr>
        <w:t>.</w:t>
      </w:r>
    </w:p>
    <w:p w14:paraId="599B1408" w14:textId="1F3E9583" w:rsidR="004C1F31" w:rsidRPr="00AB3AA8" w:rsidRDefault="004C1F31" w:rsidP="00D969F1">
      <w:pPr>
        <w:pStyle w:val="Zkladntext2"/>
        <w:numPr>
          <w:ilvl w:val="1"/>
          <w:numId w:val="7"/>
        </w:numPr>
        <w:spacing w:before="120" w:after="120"/>
        <w:ind w:left="709"/>
        <w:jc w:val="left"/>
        <w:rPr>
          <w:rFonts w:ascii="Garamond" w:hAnsi="Garamond" w:cs="Arial"/>
        </w:rPr>
      </w:pPr>
      <w:r w:rsidRPr="00AB3AA8">
        <w:rPr>
          <w:rFonts w:ascii="Garamond" w:hAnsi="Garamond" w:cs="Arial"/>
        </w:rPr>
        <w:t xml:space="preserve">Kontakt pro potřeby technické podpory poskytovatele: </w:t>
      </w:r>
      <w:r w:rsidR="002C2083" w:rsidRPr="008E45B4">
        <w:rPr>
          <w:highlight w:val="black"/>
        </w:rPr>
        <w:t>…………………</w:t>
      </w:r>
      <w:r w:rsidR="00DE6B0D">
        <w:rPr>
          <w:rFonts w:ascii="Garamond" w:hAnsi="Garamond" w:cs="Arial"/>
        </w:rPr>
        <w:t xml:space="preserve">, tel.: </w:t>
      </w:r>
      <w:r w:rsidR="002C2083" w:rsidRPr="008E45B4">
        <w:rPr>
          <w:highlight w:val="black"/>
        </w:rPr>
        <w:t>…………………</w:t>
      </w:r>
      <w:r w:rsidR="00DE6B0D">
        <w:rPr>
          <w:rFonts w:ascii="Garamond" w:hAnsi="Garamond" w:cs="Arial"/>
        </w:rPr>
        <w:t xml:space="preserve">, </w:t>
      </w:r>
      <w:r w:rsidR="002C2083" w:rsidRPr="008E45B4">
        <w:rPr>
          <w:highlight w:val="black"/>
        </w:rPr>
        <w:t>…………………</w:t>
      </w:r>
      <w:r w:rsidR="006A3448">
        <w:rPr>
          <w:rStyle w:val="Hypertextovodkaz"/>
          <w:rFonts w:ascii="Garamond" w:hAnsi="Garamond" w:cs="Arial"/>
        </w:rPr>
        <w:t>.</w:t>
      </w:r>
      <w:r w:rsidR="00DE6B0D">
        <w:rPr>
          <w:rFonts w:ascii="Garamond" w:hAnsi="Garamond" w:cs="Arial"/>
        </w:rPr>
        <w:t xml:space="preserve"> </w:t>
      </w:r>
    </w:p>
    <w:p w14:paraId="2D5C49A1" w14:textId="77777777" w:rsidR="004C1F31" w:rsidRPr="00AB3AA8" w:rsidRDefault="004C1F31" w:rsidP="004C1F31">
      <w:pPr>
        <w:pStyle w:val="Zkladntext2"/>
        <w:ind w:left="284" w:hanging="284"/>
        <w:jc w:val="center"/>
        <w:rPr>
          <w:rFonts w:ascii="Garamond" w:hAnsi="Garamond" w:cs="Arial"/>
          <w:b/>
        </w:rPr>
      </w:pPr>
    </w:p>
    <w:p w14:paraId="48816D58"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t xml:space="preserve">Článek </w:t>
      </w:r>
    </w:p>
    <w:p w14:paraId="284CAA3A" w14:textId="77777777" w:rsidR="004C1F31" w:rsidRPr="00AB3AA8" w:rsidRDefault="004C1F31" w:rsidP="004C1F31">
      <w:pPr>
        <w:spacing w:after="0" w:line="240" w:lineRule="auto"/>
        <w:ind w:left="284" w:hanging="284"/>
        <w:jc w:val="center"/>
        <w:rPr>
          <w:rFonts w:ascii="Garamond" w:hAnsi="Garamond" w:cs="Arial"/>
          <w:b/>
          <w:lang w:val="cs-CZ"/>
        </w:rPr>
      </w:pPr>
      <w:r w:rsidRPr="00AB3AA8">
        <w:rPr>
          <w:rFonts w:ascii="Garamond" w:hAnsi="Garamond" w:cs="Arial"/>
          <w:b/>
          <w:lang w:val="cs-CZ"/>
        </w:rPr>
        <w:t xml:space="preserve">Práva z vadného plnění </w:t>
      </w:r>
    </w:p>
    <w:p w14:paraId="202B4412" w14:textId="116FBA87" w:rsidR="004C1F31" w:rsidRPr="00AB3AA8" w:rsidRDefault="007222BB" w:rsidP="004C1F31">
      <w:pPr>
        <w:numPr>
          <w:ilvl w:val="0"/>
          <w:numId w:val="8"/>
        </w:numPr>
        <w:spacing w:before="120" w:after="120" w:line="240" w:lineRule="auto"/>
        <w:ind w:left="284" w:hanging="284"/>
        <w:jc w:val="both"/>
        <w:rPr>
          <w:rFonts w:ascii="Garamond" w:hAnsi="Garamond" w:cs="Arial"/>
          <w:lang w:val="cs-CZ"/>
        </w:rPr>
      </w:pPr>
      <w:r w:rsidRPr="00AB3AA8">
        <w:rPr>
          <w:rFonts w:ascii="Garamond" w:hAnsi="Garamond" w:cs="Arial"/>
          <w:lang w:val="cs-CZ"/>
        </w:rPr>
        <w:t>Služba</w:t>
      </w:r>
      <w:r w:rsidR="004C1F31" w:rsidRPr="00AB3AA8">
        <w:rPr>
          <w:rFonts w:ascii="Garamond" w:hAnsi="Garamond" w:cs="Arial"/>
          <w:lang w:val="cs-CZ"/>
        </w:rPr>
        <w:t xml:space="preserve"> uvedená v čl. II. odst. 1 písm. a) je vadná, jestliže nemá vlastnosti stanovené touto smlouvou nebo pokud je poskytovatelem dodána jiná </w:t>
      </w:r>
      <w:r w:rsidRPr="00AB3AA8">
        <w:rPr>
          <w:rFonts w:ascii="Garamond" w:hAnsi="Garamond" w:cs="Arial"/>
          <w:lang w:val="cs-CZ"/>
        </w:rPr>
        <w:t>služba</w:t>
      </w:r>
      <w:r w:rsidR="004C1F31" w:rsidRPr="00AB3AA8">
        <w:rPr>
          <w:rFonts w:ascii="Garamond" w:hAnsi="Garamond" w:cs="Arial"/>
          <w:lang w:val="cs-CZ"/>
        </w:rPr>
        <w:t xml:space="preserve"> než ta, která má být předmětem této smlouvy. Za vadu </w:t>
      </w:r>
      <w:r w:rsidRPr="00AB3AA8">
        <w:rPr>
          <w:rFonts w:ascii="Garamond" w:hAnsi="Garamond" w:cs="Arial"/>
          <w:lang w:val="cs-CZ"/>
        </w:rPr>
        <w:t>služby</w:t>
      </w:r>
      <w:r w:rsidR="004C1F31" w:rsidRPr="00AB3AA8">
        <w:rPr>
          <w:rFonts w:ascii="Garamond" w:hAnsi="Garamond" w:cs="Arial"/>
          <w:lang w:val="cs-CZ"/>
        </w:rPr>
        <w:t xml:space="preserve"> se považují i vady v dok</w:t>
      </w:r>
      <w:r w:rsidRPr="00AB3AA8">
        <w:rPr>
          <w:rFonts w:ascii="Garamond" w:hAnsi="Garamond" w:cs="Arial"/>
          <w:lang w:val="cs-CZ"/>
        </w:rPr>
        <w:t>umentech</w:t>
      </w:r>
      <w:r w:rsidR="004C1F31" w:rsidRPr="00AB3AA8">
        <w:rPr>
          <w:rFonts w:ascii="Garamond" w:hAnsi="Garamond" w:cs="Arial"/>
          <w:lang w:val="cs-CZ"/>
        </w:rPr>
        <w:t xml:space="preserve"> </w:t>
      </w:r>
      <w:r w:rsidRPr="00AB3AA8">
        <w:rPr>
          <w:rFonts w:ascii="Garamond" w:hAnsi="Garamond" w:cs="Arial"/>
          <w:lang w:val="cs-CZ"/>
        </w:rPr>
        <w:t xml:space="preserve">uvedených v čl. II. odst </w:t>
      </w:r>
      <w:r w:rsidR="002516D2" w:rsidRPr="00AB3AA8">
        <w:rPr>
          <w:rFonts w:ascii="Garamond" w:hAnsi="Garamond" w:cs="Arial"/>
          <w:lang w:val="cs-CZ"/>
        </w:rPr>
        <w:t>3</w:t>
      </w:r>
      <w:r w:rsidR="004C1F31" w:rsidRPr="00AB3AA8">
        <w:rPr>
          <w:rFonts w:ascii="Garamond" w:hAnsi="Garamond" w:cs="Arial"/>
          <w:lang w:val="cs-CZ"/>
        </w:rPr>
        <w:t>.</w:t>
      </w:r>
      <w:r w:rsidRPr="00AB3AA8">
        <w:rPr>
          <w:rFonts w:ascii="Garamond" w:hAnsi="Garamond" w:cs="Arial"/>
          <w:lang w:val="cs-CZ"/>
        </w:rPr>
        <w:t xml:space="preserve"> </w:t>
      </w:r>
      <w:r w:rsidR="004C1F31" w:rsidRPr="00AB3AA8">
        <w:rPr>
          <w:rFonts w:ascii="Garamond" w:hAnsi="Garamond" w:cs="Arial"/>
          <w:lang w:val="cs-CZ"/>
        </w:rPr>
        <w:t>V</w:t>
      </w:r>
      <w:r w:rsidR="00AB3AA8">
        <w:rPr>
          <w:rFonts w:ascii="Garamond" w:hAnsi="Garamond" w:cs="Arial"/>
          <w:lang w:val="cs-CZ"/>
        </w:rPr>
        <w:t> </w:t>
      </w:r>
      <w:r w:rsidR="004C1F31" w:rsidRPr="00AB3AA8">
        <w:rPr>
          <w:rFonts w:ascii="Garamond" w:hAnsi="Garamond" w:cs="Arial"/>
          <w:lang w:val="cs-CZ"/>
        </w:rPr>
        <w:t>případě vadného plnění je objednatel oprávněn odstoupit od smlouvy.</w:t>
      </w:r>
    </w:p>
    <w:p w14:paraId="36DF2794" w14:textId="77777777" w:rsidR="004C1F31" w:rsidRPr="00AB3AA8" w:rsidRDefault="004C1F31" w:rsidP="004C1F31">
      <w:pPr>
        <w:widowControl w:val="0"/>
        <w:numPr>
          <w:ilvl w:val="0"/>
          <w:numId w:val="8"/>
        </w:numPr>
        <w:suppressAutoHyphens/>
        <w:spacing w:before="120" w:after="0" w:line="240" w:lineRule="auto"/>
        <w:ind w:left="284" w:hanging="284"/>
        <w:jc w:val="both"/>
        <w:rPr>
          <w:rFonts w:ascii="Garamond" w:hAnsi="Garamond" w:cs="Arial"/>
          <w:lang w:val="cs-CZ"/>
        </w:rPr>
      </w:pPr>
      <w:r w:rsidRPr="00AB3AA8">
        <w:rPr>
          <w:rFonts w:ascii="Garamond" w:hAnsi="Garamond" w:cs="Arial"/>
          <w:snapToGrid w:val="0"/>
          <w:lang w:val="cs-CZ"/>
        </w:rPr>
        <w:t xml:space="preserve">Poskytování předmětu smlouvy </w:t>
      </w:r>
      <w:r w:rsidRPr="00AB3AA8">
        <w:rPr>
          <w:rFonts w:ascii="Garamond" w:hAnsi="Garamond" w:cs="Arial"/>
          <w:lang w:val="cs-CZ"/>
        </w:rPr>
        <w:t xml:space="preserve">uvedeného v čl. II. odst. 1 písm. b) </w:t>
      </w:r>
      <w:r w:rsidRPr="00AB3AA8">
        <w:rPr>
          <w:rFonts w:ascii="Garamond" w:hAnsi="Garamond" w:cs="Arial"/>
          <w:snapToGrid w:val="0"/>
          <w:lang w:val="cs-CZ"/>
        </w:rPr>
        <w:t>je vadné, pokud</w:t>
      </w:r>
      <w:r w:rsidRPr="00AB3AA8">
        <w:rPr>
          <w:rFonts w:ascii="Garamond" w:hAnsi="Garamond" w:cs="Arial"/>
          <w:snapToGrid w:val="0"/>
          <w:lang w:val="cs-CZ"/>
        </w:rPr>
        <w:br/>
        <w:t xml:space="preserve">je poskytovatelem poskytována jiná technická podpora, než ta, která je stanovena touto smlouvou, jejími přílohami a požadavky objednatele na podporu zaslanými objednávkou poskytovateli (např. v jiném rozsahu nebo kvalitě). </w:t>
      </w:r>
    </w:p>
    <w:p w14:paraId="29FE25B8" w14:textId="1379DF53" w:rsidR="00D969F1" w:rsidRPr="00AB3AA8" w:rsidRDefault="004C1F31" w:rsidP="004C1F31">
      <w:pPr>
        <w:numPr>
          <w:ilvl w:val="0"/>
          <w:numId w:val="8"/>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Vady </w:t>
      </w:r>
      <w:r w:rsidR="007222BB" w:rsidRPr="00AB3AA8">
        <w:rPr>
          <w:rFonts w:ascii="Garamond" w:hAnsi="Garamond" w:cs="Arial"/>
          <w:lang w:val="cs-CZ"/>
        </w:rPr>
        <w:t>služby</w:t>
      </w:r>
      <w:r w:rsidRPr="00AB3AA8">
        <w:rPr>
          <w:rFonts w:ascii="Garamond" w:hAnsi="Garamond" w:cs="Arial"/>
          <w:lang w:val="cs-CZ"/>
        </w:rPr>
        <w:t xml:space="preserve"> a technické podpory je objednatel povinen uplatnit u poskytovatele bez zbytečného odkladu po jejich zjištění, a to písemným sdělením v souladu s čl. </w:t>
      </w:r>
      <w:r w:rsidR="00FE2F37">
        <w:rPr>
          <w:rFonts w:ascii="Garamond" w:hAnsi="Garamond" w:cs="Arial"/>
          <w:lang w:val="cs-CZ"/>
        </w:rPr>
        <w:t>I</w:t>
      </w:r>
      <w:r w:rsidRPr="00AB3AA8">
        <w:rPr>
          <w:rFonts w:ascii="Garamond" w:hAnsi="Garamond" w:cs="Arial"/>
          <w:lang w:val="cs-CZ"/>
        </w:rPr>
        <w:t xml:space="preserve">X. odst. 5. V případě, že lze uplatnit vadu prostřednictvím e-mailu, může ji uplatnit </w:t>
      </w:r>
      <w:r w:rsidR="00D969F1" w:rsidRPr="00AB3AA8">
        <w:rPr>
          <w:rFonts w:ascii="Garamond" w:hAnsi="Garamond" w:cs="Arial"/>
          <w:lang w:val="cs-CZ"/>
        </w:rPr>
        <w:t xml:space="preserve">kontaktní osoba objednatele nebo osoba pověřená dle čl. II. odst. </w:t>
      </w:r>
      <w:r w:rsidR="001615B4" w:rsidRPr="00AB3AA8">
        <w:rPr>
          <w:rFonts w:ascii="Garamond" w:hAnsi="Garamond" w:cs="Arial"/>
          <w:lang w:val="cs-CZ"/>
        </w:rPr>
        <w:t>4</w:t>
      </w:r>
      <w:r w:rsidR="00D969F1" w:rsidRPr="00AB3AA8">
        <w:rPr>
          <w:rFonts w:ascii="Garamond" w:hAnsi="Garamond" w:cs="Arial"/>
          <w:lang w:val="cs-CZ"/>
        </w:rPr>
        <w:t xml:space="preserve"> </w:t>
      </w:r>
      <w:r w:rsidRPr="00AB3AA8">
        <w:rPr>
          <w:rFonts w:ascii="Garamond" w:hAnsi="Garamond" w:cs="Arial"/>
          <w:lang w:val="cs-CZ"/>
        </w:rPr>
        <w:t xml:space="preserve">na e-mailové adrese poskytovatele: </w:t>
      </w:r>
      <w:r w:rsidR="002C2083" w:rsidRPr="008E45B4">
        <w:rPr>
          <w:highlight w:val="black"/>
        </w:rPr>
        <w:t>…………………</w:t>
      </w:r>
      <w:r w:rsidRPr="00AB3AA8">
        <w:rPr>
          <w:rFonts w:ascii="Garamond" w:hAnsi="Garamond" w:cs="Arial"/>
          <w:lang w:val="cs-CZ"/>
        </w:rPr>
        <w:t>.</w:t>
      </w:r>
      <w:r w:rsidR="00DE6B0D">
        <w:rPr>
          <w:rFonts w:ascii="Garamond" w:hAnsi="Garamond" w:cs="Arial"/>
          <w:lang w:val="cs-CZ"/>
        </w:rPr>
        <w:t xml:space="preserve"> </w:t>
      </w:r>
      <w:r w:rsidRPr="00AB3AA8">
        <w:rPr>
          <w:rFonts w:ascii="Garamond" w:hAnsi="Garamond" w:cs="Arial"/>
          <w:lang w:val="cs-CZ"/>
        </w:rPr>
        <w:t xml:space="preserve"> </w:t>
      </w:r>
      <w:r w:rsidRPr="00AB3AA8">
        <w:rPr>
          <w:rFonts w:ascii="Garamond" w:hAnsi="Garamond" w:cs="Arial"/>
          <w:snapToGrid w:val="0"/>
          <w:lang w:val="cs-CZ"/>
        </w:rPr>
        <w:t xml:space="preserve">Poskytovatel se zavazuje odstranit uplatněné vady při reklamaci </w:t>
      </w:r>
      <w:r w:rsidR="003478C6" w:rsidRPr="00AB3AA8">
        <w:rPr>
          <w:rFonts w:ascii="Garamond" w:hAnsi="Garamond" w:cs="Arial"/>
          <w:snapToGrid w:val="0"/>
          <w:lang w:val="cs-CZ"/>
        </w:rPr>
        <w:t>služby</w:t>
      </w:r>
      <w:r w:rsidRPr="00AB3AA8">
        <w:rPr>
          <w:rFonts w:ascii="Garamond" w:hAnsi="Garamond" w:cs="Arial"/>
          <w:snapToGrid w:val="0"/>
          <w:lang w:val="cs-CZ"/>
        </w:rPr>
        <w:t xml:space="preserve"> ve lhůtě nejpozději do 30 kalendářních dnů od uplatnění vad</w:t>
      </w:r>
      <w:r w:rsidRPr="00AB3AA8">
        <w:rPr>
          <w:rFonts w:ascii="Garamond" w:hAnsi="Garamond" w:cs="Arial"/>
          <w:lang w:val="cs-CZ"/>
        </w:rPr>
        <w:t>, v případě uplatnění vady technické podpory ve lhůtě stanovené objednatelem.</w:t>
      </w:r>
    </w:p>
    <w:p w14:paraId="15F9CC3A" w14:textId="5CF1D766" w:rsidR="004C1F31" w:rsidRPr="00AB3AA8" w:rsidRDefault="004C1F31" w:rsidP="004C1F31">
      <w:pPr>
        <w:numPr>
          <w:ilvl w:val="0"/>
          <w:numId w:val="8"/>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Uplatní-li objednatel právo z vadného plnění </w:t>
      </w:r>
      <w:r w:rsidR="003478C6" w:rsidRPr="00AB3AA8">
        <w:rPr>
          <w:rFonts w:ascii="Garamond" w:hAnsi="Garamond" w:cs="Arial"/>
          <w:lang w:val="cs-CZ"/>
        </w:rPr>
        <w:t>služby</w:t>
      </w:r>
      <w:r w:rsidRPr="00AB3AA8">
        <w:rPr>
          <w:rFonts w:ascii="Garamond" w:hAnsi="Garamond" w:cs="Arial"/>
          <w:lang w:val="cs-CZ"/>
        </w:rPr>
        <w:t xml:space="preserve"> nebo technické podpory, potvrdí mu poskytovatel písemně, kdy toto právo </w:t>
      </w:r>
      <w:r w:rsidRPr="00AB3AA8">
        <w:rPr>
          <w:rFonts w:ascii="Garamond" w:hAnsi="Garamond" w:cs="Arial"/>
          <w:lang w:val="cs-CZ"/>
        </w:rPr>
        <w:lastRenderedPageBreak/>
        <w:t>uplatnil, jakož i provedení opravy a dobu jejího trvání. Nepotvrzení uplatnění práva z vadného plnění poskytovatelem do 3 pracovních dnů ode dne sdělení uplatnění vad je důvodem pro odstoupení objednatele od této smlouvy</w:t>
      </w:r>
      <w:r w:rsidR="00D969F1" w:rsidRPr="00AB3AA8">
        <w:rPr>
          <w:rFonts w:ascii="Garamond" w:hAnsi="Garamond" w:cs="Arial"/>
          <w:lang w:val="cs-CZ"/>
        </w:rPr>
        <w:t>.</w:t>
      </w:r>
    </w:p>
    <w:p w14:paraId="2B1C9261" w14:textId="77777777" w:rsidR="00D969F1" w:rsidRPr="00AB3AA8" w:rsidRDefault="00D969F1" w:rsidP="00D969F1">
      <w:pPr>
        <w:spacing w:before="120" w:after="120" w:line="240" w:lineRule="auto"/>
        <w:ind w:left="284"/>
        <w:jc w:val="both"/>
        <w:rPr>
          <w:rFonts w:ascii="Garamond" w:hAnsi="Garamond" w:cs="Arial"/>
          <w:lang w:val="cs-CZ"/>
        </w:rPr>
      </w:pPr>
    </w:p>
    <w:p w14:paraId="1E0BBEC9"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t>Článek</w:t>
      </w:r>
    </w:p>
    <w:p w14:paraId="43A2F066" w14:textId="77777777" w:rsidR="004C1F31" w:rsidRPr="00AB3AA8" w:rsidRDefault="004C1F31" w:rsidP="004C1F31">
      <w:pPr>
        <w:spacing w:after="0" w:line="240" w:lineRule="auto"/>
        <w:ind w:left="284" w:hanging="284"/>
        <w:jc w:val="center"/>
        <w:rPr>
          <w:rFonts w:ascii="Garamond" w:hAnsi="Garamond" w:cs="Arial"/>
          <w:b/>
          <w:lang w:val="cs-CZ"/>
        </w:rPr>
      </w:pPr>
      <w:bookmarkStart w:id="4" w:name="_Toc380061324"/>
      <w:r w:rsidRPr="00AB3AA8">
        <w:rPr>
          <w:rFonts w:ascii="Garamond" w:hAnsi="Garamond" w:cs="Arial"/>
          <w:b/>
          <w:lang w:val="cs-CZ"/>
        </w:rPr>
        <w:t>Smluvní pokuta</w:t>
      </w:r>
    </w:p>
    <w:p w14:paraId="5CED488D" w14:textId="332E7EBD" w:rsidR="004C1F31" w:rsidRPr="00AB3AA8" w:rsidRDefault="004C1F31" w:rsidP="004C1F31">
      <w:pPr>
        <w:numPr>
          <w:ilvl w:val="0"/>
          <w:numId w:val="1"/>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Nedodá-li poskytovatel </w:t>
      </w:r>
      <w:r w:rsidR="00421085" w:rsidRPr="00AB3AA8">
        <w:rPr>
          <w:rFonts w:ascii="Garamond" w:hAnsi="Garamond" w:cs="Arial"/>
          <w:lang w:val="cs-CZ"/>
        </w:rPr>
        <w:t>službu</w:t>
      </w:r>
      <w:r w:rsidRPr="00AB3AA8">
        <w:rPr>
          <w:rFonts w:ascii="Garamond" w:hAnsi="Garamond" w:cs="Arial"/>
          <w:lang w:val="cs-CZ"/>
        </w:rPr>
        <w:t xml:space="preserve"> uvedenou v čl. II. odst. 1 písm. a)  do uplynutí doby plnění dle článku V. odst. 1 této smlouvy, zaplatí objednateli smluvní pokutu ve výši 0,3</w:t>
      </w:r>
      <w:r w:rsidR="00421085" w:rsidRPr="00AB3AA8">
        <w:rPr>
          <w:rFonts w:ascii="Garamond" w:hAnsi="Garamond" w:cs="Arial"/>
          <w:lang w:val="cs-CZ"/>
        </w:rPr>
        <w:t xml:space="preserve"> </w:t>
      </w:r>
      <w:r w:rsidRPr="00AB3AA8">
        <w:rPr>
          <w:rFonts w:ascii="Garamond" w:hAnsi="Garamond" w:cs="Arial"/>
          <w:lang w:val="cs-CZ"/>
        </w:rPr>
        <w:t xml:space="preserve">% z  ceny nedodané </w:t>
      </w:r>
      <w:r w:rsidR="00421085" w:rsidRPr="00AB3AA8">
        <w:rPr>
          <w:rFonts w:ascii="Garamond" w:hAnsi="Garamond" w:cs="Arial"/>
          <w:lang w:val="cs-CZ"/>
        </w:rPr>
        <w:t>služby</w:t>
      </w:r>
      <w:r w:rsidRPr="00AB3AA8">
        <w:rPr>
          <w:rFonts w:ascii="Garamond" w:hAnsi="Garamond" w:cs="Arial"/>
          <w:lang w:val="cs-CZ"/>
        </w:rPr>
        <w:t xml:space="preserve"> za každý den prodlení.</w:t>
      </w:r>
    </w:p>
    <w:p w14:paraId="16053EB7" w14:textId="050D34B0" w:rsidR="00D969F1" w:rsidRPr="00AB3AA8" w:rsidRDefault="00D969F1" w:rsidP="00D969F1">
      <w:pPr>
        <w:numPr>
          <w:ilvl w:val="0"/>
          <w:numId w:val="1"/>
        </w:numPr>
        <w:spacing w:before="120" w:after="120" w:line="240" w:lineRule="auto"/>
        <w:ind w:left="284" w:hanging="284"/>
        <w:jc w:val="both"/>
        <w:rPr>
          <w:rFonts w:ascii="Garamond" w:hAnsi="Garamond" w:cs="Arial"/>
          <w:lang w:val="cs-CZ"/>
        </w:rPr>
      </w:pPr>
      <w:r w:rsidRPr="00AB3AA8">
        <w:rPr>
          <w:rFonts w:ascii="Garamond" w:hAnsi="Garamond" w:cs="Arial"/>
          <w:color w:val="000000"/>
          <w:lang w:val="cs-CZ" w:eastAsia="cs-CZ"/>
        </w:rPr>
        <w:t xml:space="preserve">V případě, že prodávající neodstraní vady bránící předání a převzetí </w:t>
      </w:r>
      <w:r w:rsidR="00BD39D4" w:rsidRPr="00AB3AA8">
        <w:rPr>
          <w:rFonts w:ascii="Garamond" w:hAnsi="Garamond" w:cs="Arial"/>
          <w:color w:val="000000"/>
          <w:lang w:val="cs-CZ" w:eastAsia="cs-CZ"/>
        </w:rPr>
        <w:t>služby</w:t>
      </w:r>
      <w:r w:rsidRPr="00AB3AA8">
        <w:rPr>
          <w:rFonts w:ascii="Garamond" w:hAnsi="Garamond" w:cs="Arial"/>
          <w:color w:val="000000"/>
          <w:lang w:val="cs-CZ" w:eastAsia="cs-CZ"/>
        </w:rPr>
        <w:t xml:space="preserve"> v náhradním termínu dohodnutém dle čl. </w:t>
      </w:r>
      <w:r w:rsidR="001615B4" w:rsidRPr="00AB3AA8">
        <w:rPr>
          <w:rFonts w:ascii="Garamond" w:hAnsi="Garamond" w:cs="Arial"/>
          <w:color w:val="000000"/>
          <w:lang w:val="cs-CZ" w:eastAsia="cs-CZ"/>
        </w:rPr>
        <w:t>V</w:t>
      </w:r>
      <w:r w:rsidR="00097FAD" w:rsidRPr="00AB3AA8">
        <w:rPr>
          <w:rFonts w:ascii="Garamond" w:hAnsi="Garamond" w:cs="Arial"/>
          <w:color w:val="000000"/>
          <w:lang w:val="cs-CZ" w:eastAsia="cs-CZ"/>
        </w:rPr>
        <w:t xml:space="preserve">. odst. </w:t>
      </w:r>
      <w:r w:rsidR="00BD39D4" w:rsidRPr="00AB3AA8">
        <w:rPr>
          <w:rFonts w:ascii="Garamond" w:hAnsi="Garamond" w:cs="Arial"/>
          <w:color w:val="000000"/>
          <w:lang w:val="cs-CZ" w:eastAsia="cs-CZ"/>
        </w:rPr>
        <w:t>2</w:t>
      </w:r>
      <w:r w:rsidRPr="00AB3AA8">
        <w:rPr>
          <w:rFonts w:ascii="Garamond" w:hAnsi="Garamond" w:cs="Arial"/>
          <w:color w:val="000000"/>
          <w:lang w:val="cs-CZ" w:eastAsia="cs-CZ"/>
        </w:rPr>
        <w:t xml:space="preserve">, je </w:t>
      </w:r>
      <w:r w:rsidR="00BD39D4" w:rsidRPr="00AB3AA8">
        <w:rPr>
          <w:rFonts w:ascii="Garamond" w:hAnsi="Garamond" w:cs="Arial"/>
          <w:color w:val="000000"/>
          <w:lang w:val="cs-CZ" w:eastAsia="cs-CZ"/>
        </w:rPr>
        <w:t>poskytovate</w:t>
      </w:r>
      <w:r w:rsidRPr="00AB3AA8">
        <w:rPr>
          <w:rFonts w:ascii="Garamond" w:hAnsi="Garamond" w:cs="Arial"/>
          <w:color w:val="000000"/>
          <w:lang w:val="cs-CZ" w:eastAsia="cs-CZ"/>
        </w:rPr>
        <w:t>l povinen zaplatit objednateli smluvní pokutu ve výši 0,3</w:t>
      </w:r>
      <w:r w:rsidR="00BD39D4" w:rsidRPr="00AB3AA8">
        <w:rPr>
          <w:rFonts w:ascii="Garamond" w:hAnsi="Garamond" w:cs="Arial"/>
          <w:color w:val="000000"/>
          <w:lang w:val="cs-CZ" w:eastAsia="cs-CZ"/>
        </w:rPr>
        <w:t xml:space="preserve"> </w:t>
      </w:r>
      <w:r w:rsidRPr="00AB3AA8">
        <w:rPr>
          <w:rFonts w:ascii="Garamond" w:hAnsi="Garamond" w:cs="Arial"/>
          <w:color w:val="000000"/>
          <w:lang w:val="cs-CZ" w:eastAsia="cs-CZ"/>
        </w:rPr>
        <w:t xml:space="preserve">% z celkové ceny </w:t>
      </w:r>
      <w:r w:rsidR="00BD39D4" w:rsidRPr="00AB3AA8">
        <w:rPr>
          <w:rFonts w:ascii="Garamond" w:hAnsi="Garamond" w:cs="Arial"/>
          <w:color w:val="000000"/>
          <w:lang w:val="cs-CZ" w:eastAsia="cs-CZ"/>
        </w:rPr>
        <w:t>služby</w:t>
      </w:r>
      <w:r w:rsidRPr="00AB3AA8">
        <w:rPr>
          <w:rFonts w:ascii="Garamond" w:hAnsi="Garamond" w:cs="Arial"/>
          <w:color w:val="000000"/>
          <w:lang w:val="cs-CZ" w:eastAsia="cs-CZ"/>
        </w:rPr>
        <w:t xml:space="preserve"> bez DPH za každý započatý den prodlení s odstraněním všech vad. </w:t>
      </w:r>
    </w:p>
    <w:p w14:paraId="572E8617" w14:textId="2058276E" w:rsidR="004C1F31" w:rsidRPr="00AB3AA8" w:rsidRDefault="004C1F31" w:rsidP="004C1F31">
      <w:pPr>
        <w:numPr>
          <w:ilvl w:val="0"/>
          <w:numId w:val="1"/>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Za vadné plnění </w:t>
      </w:r>
      <w:r w:rsidR="00BD39D4" w:rsidRPr="00AB3AA8">
        <w:rPr>
          <w:rFonts w:ascii="Garamond" w:hAnsi="Garamond" w:cs="Arial"/>
          <w:lang w:val="cs-CZ"/>
        </w:rPr>
        <w:t>technické podpory</w:t>
      </w:r>
      <w:r w:rsidRPr="00AB3AA8">
        <w:rPr>
          <w:rFonts w:ascii="Garamond" w:hAnsi="Garamond" w:cs="Arial"/>
          <w:lang w:val="cs-CZ"/>
        </w:rPr>
        <w:t> </w:t>
      </w:r>
      <w:r w:rsidR="00BD39D4" w:rsidRPr="00AB3AA8">
        <w:rPr>
          <w:rFonts w:ascii="Garamond" w:hAnsi="Garamond" w:cs="Arial"/>
          <w:lang w:val="cs-CZ"/>
        </w:rPr>
        <w:t>(</w:t>
      </w:r>
      <w:r w:rsidRPr="00AB3AA8">
        <w:rPr>
          <w:rFonts w:ascii="Garamond" w:hAnsi="Garamond" w:cs="Arial"/>
          <w:lang w:val="cs-CZ"/>
        </w:rPr>
        <w:t>čl. II odst. 1 písm. b)</w:t>
      </w:r>
      <w:r w:rsidR="00BD39D4" w:rsidRPr="00AB3AA8">
        <w:rPr>
          <w:rFonts w:ascii="Garamond" w:hAnsi="Garamond" w:cs="Arial"/>
          <w:lang w:val="cs-CZ"/>
        </w:rPr>
        <w:t>)</w:t>
      </w:r>
      <w:r w:rsidRPr="00AB3AA8">
        <w:rPr>
          <w:rFonts w:ascii="Garamond" w:hAnsi="Garamond" w:cs="Arial"/>
          <w:lang w:val="cs-CZ"/>
        </w:rPr>
        <w:t xml:space="preserve"> uhradí poskytovatel smluvní pokutu ve výši 0,3</w:t>
      </w:r>
      <w:r w:rsidR="00BD39D4" w:rsidRPr="00AB3AA8">
        <w:rPr>
          <w:rFonts w:ascii="Garamond" w:hAnsi="Garamond" w:cs="Arial"/>
          <w:lang w:val="cs-CZ"/>
        </w:rPr>
        <w:t xml:space="preserve"> </w:t>
      </w:r>
      <w:r w:rsidRPr="00AB3AA8">
        <w:rPr>
          <w:rFonts w:ascii="Garamond" w:hAnsi="Garamond" w:cs="Arial"/>
          <w:lang w:val="cs-CZ"/>
        </w:rPr>
        <w:t>% z ceny technické podpory postižené vadným plněním.</w:t>
      </w:r>
    </w:p>
    <w:p w14:paraId="2EDB05BC" w14:textId="77777777" w:rsidR="004C1F31" w:rsidRPr="00AB3AA8" w:rsidRDefault="004C1F31" w:rsidP="004C1F31">
      <w:pPr>
        <w:numPr>
          <w:ilvl w:val="0"/>
          <w:numId w:val="1"/>
        </w:numPr>
        <w:spacing w:before="120" w:after="120" w:line="240" w:lineRule="auto"/>
        <w:ind w:left="284" w:hanging="284"/>
        <w:jc w:val="both"/>
        <w:rPr>
          <w:rFonts w:ascii="Garamond" w:hAnsi="Garamond" w:cs="Arial"/>
          <w:lang w:val="cs-CZ"/>
        </w:rPr>
      </w:pPr>
      <w:r w:rsidRPr="00AB3AA8">
        <w:rPr>
          <w:rFonts w:ascii="Garamond" w:hAnsi="Garamond" w:cs="Arial"/>
          <w:lang w:val="cs-CZ"/>
        </w:rPr>
        <w:t>V případě prodlení poskytovatele s plněním předmětu smlouvy uvedeného v čl. II. odst. 1 písm. b) uhradí poskytovatel smluvní pokutu ve výši 2000 Kč za každý den prodlení.</w:t>
      </w:r>
    </w:p>
    <w:p w14:paraId="2377CDEC" w14:textId="73DAB8C0" w:rsidR="004C1F31" w:rsidRPr="00AB3AA8" w:rsidRDefault="004C1F31" w:rsidP="004C1F31">
      <w:pPr>
        <w:numPr>
          <w:ilvl w:val="0"/>
          <w:numId w:val="1"/>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Pro výpočet výše uvedených smluvních pokut se použije </w:t>
      </w:r>
      <w:r w:rsidR="00097FAD" w:rsidRPr="00AB3AA8">
        <w:rPr>
          <w:rFonts w:ascii="Garamond" w:hAnsi="Garamond" w:cs="Arial"/>
          <w:lang w:val="cs-CZ"/>
        </w:rPr>
        <w:t xml:space="preserve">cena </w:t>
      </w:r>
      <w:r w:rsidR="00BD39D4" w:rsidRPr="00AB3AA8">
        <w:rPr>
          <w:rFonts w:ascii="Garamond" w:hAnsi="Garamond" w:cs="Arial"/>
          <w:lang w:val="cs-CZ"/>
        </w:rPr>
        <w:t xml:space="preserve">v Kč bez DPH </w:t>
      </w:r>
      <w:r w:rsidR="00097FAD" w:rsidRPr="00AB3AA8">
        <w:rPr>
          <w:rFonts w:ascii="Garamond" w:hAnsi="Garamond" w:cs="Arial"/>
          <w:lang w:val="cs-CZ"/>
        </w:rPr>
        <w:t>za předmět smlouvy uvedený</w:t>
      </w:r>
      <w:r w:rsidRPr="00AB3AA8">
        <w:rPr>
          <w:rFonts w:ascii="Garamond" w:hAnsi="Garamond" w:cs="Arial"/>
          <w:lang w:val="cs-CZ"/>
        </w:rPr>
        <w:t xml:space="preserve"> v čl.  II. odst. 1 písm. a) uvedená v článku III. v odst. 2.1</w:t>
      </w:r>
      <w:r w:rsidR="007379BD" w:rsidRPr="00AB3AA8">
        <w:rPr>
          <w:rFonts w:ascii="Garamond" w:hAnsi="Garamond" w:cs="Arial"/>
          <w:lang w:val="cs-CZ"/>
        </w:rPr>
        <w:t xml:space="preserve"> </w:t>
      </w:r>
      <w:r w:rsidRPr="00AB3AA8">
        <w:rPr>
          <w:rFonts w:ascii="Garamond" w:hAnsi="Garamond" w:cs="Arial"/>
          <w:lang w:val="cs-CZ"/>
        </w:rPr>
        <w:t xml:space="preserve">a za předmět </w:t>
      </w:r>
      <w:r w:rsidR="00097FAD" w:rsidRPr="00AB3AA8">
        <w:rPr>
          <w:rFonts w:ascii="Garamond" w:hAnsi="Garamond" w:cs="Arial"/>
          <w:lang w:val="cs-CZ"/>
        </w:rPr>
        <w:t>smlouvy uvedený</w:t>
      </w:r>
      <w:r w:rsidRPr="00AB3AA8">
        <w:rPr>
          <w:rFonts w:ascii="Garamond" w:hAnsi="Garamond" w:cs="Arial"/>
          <w:lang w:val="cs-CZ"/>
        </w:rPr>
        <w:t xml:space="preserve"> v čl. II</w:t>
      </w:r>
      <w:r w:rsidR="00BD39D4" w:rsidRPr="00AB3AA8">
        <w:rPr>
          <w:rFonts w:ascii="Garamond" w:hAnsi="Garamond" w:cs="Arial"/>
          <w:lang w:val="cs-CZ"/>
        </w:rPr>
        <w:t>.</w:t>
      </w:r>
      <w:r w:rsidRPr="00AB3AA8">
        <w:rPr>
          <w:rFonts w:ascii="Garamond" w:hAnsi="Garamond" w:cs="Arial"/>
          <w:lang w:val="cs-CZ"/>
        </w:rPr>
        <w:t xml:space="preserve"> odst. 1 písm. b) uvedená v článku III. odst. 2.2 této smlouvy.</w:t>
      </w:r>
    </w:p>
    <w:p w14:paraId="5BC488D7" w14:textId="77777777" w:rsidR="00BD39D4" w:rsidRPr="00AB3AA8" w:rsidRDefault="004C1F31" w:rsidP="00FD778B">
      <w:pPr>
        <w:numPr>
          <w:ilvl w:val="0"/>
          <w:numId w:val="1"/>
        </w:numPr>
        <w:spacing w:before="120" w:after="120" w:line="240" w:lineRule="auto"/>
        <w:ind w:left="284" w:hanging="284"/>
        <w:jc w:val="both"/>
        <w:rPr>
          <w:rFonts w:ascii="Garamond" w:hAnsi="Garamond" w:cs="Arial"/>
          <w:lang w:val="cs-CZ"/>
        </w:rPr>
      </w:pPr>
      <w:r w:rsidRPr="00AB3AA8">
        <w:rPr>
          <w:rFonts w:ascii="Garamond" w:hAnsi="Garamond" w:cs="Arial"/>
          <w:lang w:val="cs-CZ"/>
        </w:rPr>
        <w:t>Smluvní pokuta bude splatná do 14 dnů od doručení jejího vyúčtování poskytovateli,</w:t>
      </w:r>
      <w:r w:rsidRPr="00AB3AA8">
        <w:rPr>
          <w:rFonts w:ascii="Garamond" w:hAnsi="Garamond" w:cs="Arial"/>
          <w:lang w:val="cs-CZ"/>
        </w:rPr>
        <w:br/>
        <w:t>na účet objednatele</w:t>
      </w:r>
      <w:r w:rsidR="00BD39D4" w:rsidRPr="00AB3AA8">
        <w:rPr>
          <w:rFonts w:ascii="Garamond" w:hAnsi="Garamond" w:cs="Arial"/>
          <w:lang w:val="cs-CZ"/>
        </w:rPr>
        <w:t xml:space="preserve"> uvedený v záhlaví této smlouvy.</w:t>
      </w:r>
    </w:p>
    <w:p w14:paraId="46239B4B" w14:textId="10F5CA28" w:rsidR="00097FAD" w:rsidRPr="00AB3AA8" w:rsidRDefault="00BD39D4" w:rsidP="00FD778B">
      <w:pPr>
        <w:numPr>
          <w:ilvl w:val="0"/>
          <w:numId w:val="1"/>
        </w:numPr>
        <w:spacing w:before="120" w:after="120" w:line="240" w:lineRule="auto"/>
        <w:ind w:left="284" w:hanging="284"/>
        <w:jc w:val="both"/>
        <w:rPr>
          <w:rFonts w:ascii="Garamond" w:hAnsi="Garamond" w:cs="Arial"/>
          <w:lang w:val="cs-CZ"/>
        </w:rPr>
      </w:pPr>
      <w:r w:rsidRPr="00AB3AA8">
        <w:rPr>
          <w:rFonts w:ascii="Garamond" w:hAnsi="Garamond" w:cs="Arial"/>
          <w:lang w:val="cs-CZ"/>
        </w:rPr>
        <w:t>Poskytovatel prohlašuje, že všechny smluvní pokuty dle této smlouvy včetně jejich výše považuje vzhledem k významu povinností (závazků), k jejichž zajištění byly dohodnuty, za přiměřené.</w:t>
      </w:r>
      <w:r w:rsidR="004C1F31" w:rsidRPr="00AB3AA8">
        <w:rPr>
          <w:rFonts w:ascii="Garamond" w:hAnsi="Garamond" w:cs="Arial"/>
          <w:lang w:val="cs-CZ"/>
        </w:rPr>
        <w:t xml:space="preserve"> </w:t>
      </w:r>
    </w:p>
    <w:p w14:paraId="5F096DCD" w14:textId="77777777" w:rsidR="004C1F31" w:rsidRPr="00AB3AA8" w:rsidRDefault="004C1F31" w:rsidP="00FD778B">
      <w:pPr>
        <w:numPr>
          <w:ilvl w:val="0"/>
          <w:numId w:val="1"/>
        </w:numPr>
        <w:spacing w:before="120" w:after="120" w:line="240" w:lineRule="auto"/>
        <w:ind w:left="284" w:hanging="284"/>
        <w:jc w:val="both"/>
        <w:rPr>
          <w:rFonts w:ascii="Garamond" w:hAnsi="Garamond" w:cs="Arial"/>
          <w:lang w:val="cs-CZ"/>
        </w:rPr>
      </w:pPr>
      <w:r w:rsidRPr="00AB3AA8">
        <w:rPr>
          <w:rFonts w:ascii="Garamond" w:hAnsi="Garamond" w:cs="Arial"/>
          <w:lang w:val="cs-CZ"/>
        </w:rPr>
        <w:t>Smluvní strany výslovně sjednávají, že úhradou smluvní pokuty nebude dotčeno právo objednatele na náhradu škody vzniklé z porušení povinnosti, ke kterému se smluvní pokuta vztahuje, v plné výši.</w:t>
      </w:r>
    </w:p>
    <w:p w14:paraId="07C63E59" w14:textId="77777777" w:rsidR="004C1F31" w:rsidRPr="00AB3AA8" w:rsidRDefault="004C1F31" w:rsidP="004C1F31">
      <w:pPr>
        <w:spacing w:after="0" w:line="240" w:lineRule="auto"/>
        <w:rPr>
          <w:rFonts w:ascii="Garamond" w:hAnsi="Garamond" w:cs="Arial"/>
          <w:b/>
          <w:lang w:val="cs-CZ"/>
        </w:rPr>
      </w:pPr>
    </w:p>
    <w:p w14:paraId="5B528CE2"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t>Článek</w:t>
      </w:r>
    </w:p>
    <w:p w14:paraId="08F3AEEB" w14:textId="77777777" w:rsidR="004C1F31" w:rsidRPr="00AB3AA8" w:rsidRDefault="004C1F31" w:rsidP="004C1F31">
      <w:pPr>
        <w:spacing w:after="0" w:line="240" w:lineRule="auto"/>
        <w:ind w:left="284" w:hanging="284"/>
        <w:jc w:val="center"/>
        <w:rPr>
          <w:rFonts w:ascii="Garamond" w:hAnsi="Garamond" w:cs="Arial"/>
          <w:b/>
          <w:lang w:val="cs-CZ"/>
        </w:rPr>
      </w:pPr>
      <w:r w:rsidRPr="00AB3AA8">
        <w:rPr>
          <w:rFonts w:ascii="Garamond" w:hAnsi="Garamond" w:cs="Arial"/>
          <w:b/>
          <w:lang w:val="cs-CZ"/>
        </w:rPr>
        <w:t>Odstoupení od smlouvy</w:t>
      </w:r>
    </w:p>
    <w:p w14:paraId="078A27AB" w14:textId="267A5442" w:rsidR="004C1F31" w:rsidRPr="00AB3AA8" w:rsidRDefault="004C1F31" w:rsidP="004C1F31">
      <w:pPr>
        <w:numPr>
          <w:ilvl w:val="0"/>
          <w:numId w:val="5"/>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Kromě důvodů pro odstoupení od smlouvy objednatelem uvedených v jiných ustanoveních této smlouvy nebo občanském zákoníku je objednatel oprávněn od této smlouvy odstoupit, obdrží-li od poskytovatele </w:t>
      </w:r>
      <w:r w:rsidR="00E6433F" w:rsidRPr="00AB3AA8">
        <w:rPr>
          <w:rFonts w:ascii="Garamond" w:hAnsi="Garamond" w:cs="Arial"/>
          <w:lang w:val="cs-CZ"/>
        </w:rPr>
        <w:t>službu</w:t>
      </w:r>
      <w:r w:rsidRPr="00AB3AA8">
        <w:rPr>
          <w:rFonts w:ascii="Garamond" w:hAnsi="Garamond" w:cs="Arial"/>
          <w:lang w:val="cs-CZ"/>
        </w:rPr>
        <w:t xml:space="preserve"> jiných vlastností, popř. neobdrží-li všechny dok</w:t>
      </w:r>
      <w:r w:rsidR="00E6433F" w:rsidRPr="00AB3AA8">
        <w:rPr>
          <w:rFonts w:ascii="Garamond" w:hAnsi="Garamond" w:cs="Arial"/>
          <w:lang w:val="cs-CZ"/>
        </w:rPr>
        <w:t>umenty</w:t>
      </w:r>
      <w:r w:rsidRPr="00AB3AA8">
        <w:rPr>
          <w:rFonts w:ascii="Garamond" w:hAnsi="Garamond" w:cs="Arial"/>
          <w:lang w:val="cs-CZ"/>
        </w:rPr>
        <w:t xml:space="preserve"> dle této smlouvy. Objednatel je rovněž oprávněn od této smlouvy odstoupit v případě prodlení s plněním předmětu smlouvy uvedeného v čl. II. odst. 1 písm. b) delším než 10 pracovních dnů od potvrzení přijetí objednávky.</w:t>
      </w:r>
    </w:p>
    <w:p w14:paraId="5A208ABC" w14:textId="5C209F2A" w:rsidR="004C1F31" w:rsidRPr="00AB3AA8" w:rsidRDefault="004C1F31" w:rsidP="004C1F31">
      <w:pPr>
        <w:numPr>
          <w:ilvl w:val="0"/>
          <w:numId w:val="5"/>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Objednatel je oprávněn od této smlouvy odstoupit, neodstraní-li poskytovatel vadu </w:t>
      </w:r>
      <w:r w:rsidR="00E6433F" w:rsidRPr="00AB3AA8">
        <w:rPr>
          <w:rFonts w:ascii="Garamond" w:hAnsi="Garamond" w:cs="Arial"/>
          <w:lang w:val="cs-CZ"/>
        </w:rPr>
        <w:t>služby</w:t>
      </w:r>
      <w:r w:rsidRPr="00AB3AA8">
        <w:rPr>
          <w:rFonts w:ascii="Garamond" w:hAnsi="Garamond" w:cs="Arial"/>
          <w:lang w:val="cs-CZ"/>
        </w:rPr>
        <w:t xml:space="preserve"> uvedené v čl. II. odst. 1 písm. a) včas nebo vadu </w:t>
      </w:r>
      <w:r w:rsidR="00E6433F" w:rsidRPr="00AB3AA8">
        <w:rPr>
          <w:rFonts w:ascii="Garamond" w:hAnsi="Garamond" w:cs="Arial"/>
          <w:lang w:val="cs-CZ"/>
        </w:rPr>
        <w:t>služby</w:t>
      </w:r>
      <w:r w:rsidRPr="00AB3AA8">
        <w:rPr>
          <w:rFonts w:ascii="Garamond" w:hAnsi="Garamond" w:cs="Arial"/>
          <w:lang w:val="cs-CZ"/>
        </w:rPr>
        <w:t xml:space="preserve"> odmítne odstranit.</w:t>
      </w:r>
    </w:p>
    <w:p w14:paraId="2D77304E" w14:textId="77777777" w:rsidR="004C1F31" w:rsidRPr="00AB3AA8" w:rsidRDefault="004C1F31" w:rsidP="004C1F31">
      <w:pPr>
        <w:numPr>
          <w:ilvl w:val="0"/>
          <w:numId w:val="5"/>
        </w:numPr>
        <w:spacing w:before="120" w:after="120" w:line="240" w:lineRule="auto"/>
        <w:ind w:left="284" w:hanging="284"/>
        <w:jc w:val="both"/>
        <w:rPr>
          <w:rFonts w:ascii="Garamond" w:hAnsi="Garamond" w:cs="Arial"/>
          <w:lang w:val="cs-CZ"/>
        </w:rPr>
      </w:pPr>
      <w:r w:rsidRPr="00AB3AA8">
        <w:rPr>
          <w:rFonts w:ascii="Garamond" w:hAnsi="Garamond" w:cs="Arial"/>
          <w:lang w:val="cs-CZ"/>
        </w:rPr>
        <w:t>Objednatel je též oprávněn odstoupit od smlouvy z důvodu probíhajícího insolvenčního řízení vůči poskytovateli.</w:t>
      </w:r>
    </w:p>
    <w:p w14:paraId="5084EA4A" w14:textId="2B0C307E" w:rsidR="004C1F31" w:rsidRPr="00AB3AA8" w:rsidRDefault="004C1F31" w:rsidP="004C1F31">
      <w:pPr>
        <w:numPr>
          <w:ilvl w:val="0"/>
          <w:numId w:val="5"/>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Objednatel je oprávněn odstoupit od smlouvy i v případě porušení povinnosti </w:t>
      </w:r>
      <w:r w:rsidR="00E6433F" w:rsidRPr="00AB3AA8">
        <w:rPr>
          <w:rFonts w:ascii="Garamond" w:hAnsi="Garamond" w:cs="Arial"/>
          <w:lang w:val="cs-CZ"/>
        </w:rPr>
        <w:t>poskytovatele</w:t>
      </w:r>
      <w:r w:rsidRPr="00AB3AA8">
        <w:rPr>
          <w:rFonts w:ascii="Garamond" w:hAnsi="Garamond" w:cs="Arial"/>
          <w:lang w:val="cs-CZ"/>
        </w:rPr>
        <w:t xml:space="preserve"> dle čl. IV. odst. 7.</w:t>
      </w:r>
    </w:p>
    <w:p w14:paraId="67E18EE6" w14:textId="0DAEDD55" w:rsidR="00E6433F" w:rsidRPr="00AB3AA8" w:rsidRDefault="004C1F31" w:rsidP="004B3B33">
      <w:pPr>
        <w:numPr>
          <w:ilvl w:val="0"/>
          <w:numId w:val="5"/>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Smluvní strany se dohodly, že při prodlení objednatele se zaplacením ceny za </w:t>
      </w:r>
      <w:r w:rsidR="00E6433F" w:rsidRPr="00AB3AA8">
        <w:rPr>
          <w:rFonts w:ascii="Garamond" w:hAnsi="Garamond" w:cs="Arial"/>
          <w:lang w:val="cs-CZ"/>
        </w:rPr>
        <w:t>službu</w:t>
      </w:r>
      <w:r w:rsidRPr="00AB3AA8">
        <w:rPr>
          <w:rFonts w:ascii="Garamond" w:hAnsi="Garamond" w:cs="Arial"/>
          <w:lang w:val="cs-CZ"/>
        </w:rPr>
        <w:t xml:space="preserve"> uveden</w:t>
      </w:r>
      <w:r w:rsidR="00E6433F" w:rsidRPr="00AB3AA8">
        <w:rPr>
          <w:rFonts w:ascii="Garamond" w:hAnsi="Garamond" w:cs="Arial"/>
          <w:lang w:val="cs-CZ"/>
        </w:rPr>
        <w:t>ou</w:t>
      </w:r>
      <w:r w:rsidRPr="00AB3AA8">
        <w:rPr>
          <w:rFonts w:ascii="Garamond" w:hAnsi="Garamond" w:cs="Arial"/>
          <w:lang w:val="cs-CZ"/>
        </w:rPr>
        <w:t xml:space="preserve"> v čl. II. odst. 1 písm. a) má poskytovatel právo od této smlouvy odstoupit.</w:t>
      </w:r>
    </w:p>
    <w:p w14:paraId="71338262" w14:textId="6DD1EA34" w:rsidR="004C1F31" w:rsidRPr="00AB3AA8" w:rsidRDefault="004C1F31" w:rsidP="004B3B33">
      <w:pPr>
        <w:numPr>
          <w:ilvl w:val="0"/>
          <w:numId w:val="5"/>
        </w:numPr>
        <w:spacing w:before="120" w:after="120" w:line="240" w:lineRule="auto"/>
        <w:ind w:left="284" w:hanging="284"/>
        <w:jc w:val="both"/>
        <w:rPr>
          <w:rFonts w:ascii="Garamond" w:hAnsi="Garamond" w:cs="Arial"/>
          <w:lang w:val="cs-CZ"/>
        </w:rPr>
      </w:pPr>
      <w:r w:rsidRPr="00AB3AA8">
        <w:rPr>
          <w:rFonts w:ascii="Garamond" w:hAnsi="Garamond" w:cs="Arial"/>
          <w:lang w:val="cs-CZ"/>
        </w:rPr>
        <w:t xml:space="preserve">Odstoupení od smlouvy musí být učiněno písemně v souladu s čl. </w:t>
      </w:r>
      <w:r w:rsidR="00E6433F" w:rsidRPr="00AB3AA8">
        <w:rPr>
          <w:rFonts w:ascii="Garamond" w:hAnsi="Garamond" w:cs="Arial"/>
          <w:lang w:val="cs-CZ"/>
        </w:rPr>
        <w:t>I</w:t>
      </w:r>
      <w:r w:rsidRPr="00AB3AA8">
        <w:rPr>
          <w:rFonts w:ascii="Garamond" w:hAnsi="Garamond" w:cs="Arial"/>
          <w:lang w:val="cs-CZ"/>
        </w:rPr>
        <w:t>X. odst. 5 této smlouvy. Účinky odstoupení od smlouvy nastávají dnem doručení oznámení o odstoupení druhé smluvní straně.</w:t>
      </w:r>
    </w:p>
    <w:p w14:paraId="601DDB7E" w14:textId="77777777" w:rsidR="004C1F31" w:rsidRPr="00AB3AA8" w:rsidRDefault="004C1F31" w:rsidP="004C1F31">
      <w:pPr>
        <w:numPr>
          <w:ilvl w:val="0"/>
          <w:numId w:val="5"/>
        </w:numPr>
        <w:suppressAutoHyphens/>
        <w:spacing w:before="120" w:after="120" w:line="240" w:lineRule="auto"/>
        <w:ind w:left="284" w:hanging="284"/>
        <w:jc w:val="both"/>
        <w:rPr>
          <w:rFonts w:ascii="Garamond" w:hAnsi="Garamond" w:cs="Arial"/>
          <w:lang w:val="cs-CZ"/>
        </w:rPr>
      </w:pPr>
      <w:r w:rsidRPr="00AB3AA8">
        <w:rPr>
          <w:rFonts w:ascii="Garamond" w:hAnsi="Garamond" w:cs="Arial"/>
          <w:lang w:val="cs-CZ"/>
        </w:rPr>
        <w:t>Odstoupení od této smlouvy se nedotýká práva na zaplacení smluvní pokuty nebo úroku z prodlení, ani práva na náhradu škody.</w:t>
      </w:r>
    </w:p>
    <w:p w14:paraId="747A4E35" w14:textId="77777777" w:rsidR="004C1F31" w:rsidRPr="00AB3AA8" w:rsidRDefault="004C1F31" w:rsidP="004C1F31">
      <w:pPr>
        <w:numPr>
          <w:ilvl w:val="0"/>
          <w:numId w:val="5"/>
        </w:numPr>
        <w:suppressAutoHyphens/>
        <w:spacing w:before="120" w:after="120" w:line="240" w:lineRule="auto"/>
        <w:ind w:left="284" w:hanging="284"/>
        <w:jc w:val="both"/>
        <w:rPr>
          <w:rFonts w:ascii="Garamond" w:hAnsi="Garamond" w:cs="Arial"/>
          <w:lang w:val="cs-CZ"/>
        </w:rPr>
      </w:pPr>
      <w:r w:rsidRPr="00AB3AA8">
        <w:rPr>
          <w:rFonts w:ascii="Garamond" w:hAnsi="Garamond" w:cs="Arial"/>
          <w:lang w:val="cs-CZ"/>
        </w:rPr>
        <w:t>V případě odstoupení od smlouvy se odstoupení nevztahuje na smluvními stranami</w:t>
      </w:r>
      <w:r w:rsidRPr="00AB3AA8">
        <w:rPr>
          <w:rFonts w:ascii="Garamond" w:hAnsi="Garamond" w:cs="Arial"/>
          <w:lang w:val="cs-CZ"/>
        </w:rPr>
        <w:br/>
        <w:t>již poskytnuté vzájemné plnění.</w:t>
      </w:r>
    </w:p>
    <w:p w14:paraId="13173481" w14:textId="54FEDBDA" w:rsidR="004C1F31" w:rsidRPr="00AB3AA8" w:rsidRDefault="004C1F31" w:rsidP="004C1F31">
      <w:pPr>
        <w:spacing w:after="0" w:line="240" w:lineRule="auto"/>
        <w:ind w:left="284" w:hanging="284"/>
        <w:jc w:val="both"/>
        <w:rPr>
          <w:rFonts w:ascii="Garamond" w:hAnsi="Garamond" w:cs="Arial"/>
          <w:lang w:val="cs-CZ"/>
        </w:rPr>
      </w:pPr>
    </w:p>
    <w:bookmarkEnd w:id="4"/>
    <w:p w14:paraId="66536E81" w14:textId="77777777" w:rsidR="004C1F31" w:rsidRPr="00AB3AA8" w:rsidRDefault="004C1F31" w:rsidP="004C1F31">
      <w:pPr>
        <w:pStyle w:val="Nadpis3"/>
        <w:rPr>
          <w:rFonts w:ascii="Garamond" w:hAnsi="Garamond"/>
          <w:sz w:val="24"/>
          <w:lang w:val="cs-CZ"/>
        </w:rPr>
      </w:pPr>
      <w:r w:rsidRPr="00AB3AA8">
        <w:rPr>
          <w:rFonts w:ascii="Garamond" w:hAnsi="Garamond"/>
          <w:sz w:val="24"/>
          <w:lang w:val="cs-CZ"/>
        </w:rPr>
        <w:t>Článek</w:t>
      </w:r>
    </w:p>
    <w:p w14:paraId="29C331D1" w14:textId="77777777" w:rsidR="004C1F31" w:rsidRPr="00AB3AA8" w:rsidRDefault="004C1F31" w:rsidP="004C1F31">
      <w:pPr>
        <w:spacing w:after="0" w:line="240" w:lineRule="auto"/>
        <w:ind w:left="284" w:hanging="284"/>
        <w:jc w:val="center"/>
        <w:rPr>
          <w:rFonts w:ascii="Garamond" w:hAnsi="Garamond" w:cs="Arial"/>
          <w:b/>
          <w:lang w:val="cs-CZ"/>
        </w:rPr>
      </w:pPr>
      <w:r w:rsidRPr="00AB3AA8">
        <w:rPr>
          <w:rFonts w:ascii="Garamond" w:hAnsi="Garamond" w:cs="Arial"/>
          <w:b/>
          <w:lang w:val="cs-CZ"/>
        </w:rPr>
        <w:t>Závěrečná ujednání</w:t>
      </w:r>
    </w:p>
    <w:p w14:paraId="405AE86E" w14:textId="77777777" w:rsidR="004C1F31" w:rsidRPr="00AB3AA8" w:rsidRDefault="004C1F31" w:rsidP="004C1F31">
      <w:pPr>
        <w:pStyle w:val="Odstavecseseznamem"/>
        <w:numPr>
          <w:ilvl w:val="0"/>
          <w:numId w:val="10"/>
        </w:numPr>
        <w:spacing w:before="120" w:after="120"/>
        <w:ind w:left="284" w:hanging="284"/>
        <w:jc w:val="both"/>
        <w:rPr>
          <w:rFonts w:ascii="Garamond" w:hAnsi="Garamond" w:cs="Arial"/>
          <w:szCs w:val="24"/>
        </w:rPr>
      </w:pPr>
      <w:r w:rsidRPr="00AB3AA8">
        <w:rPr>
          <w:rFonts w:ascii="Garamond" w:hAnsi="Garamond" w:cs="Arial"/>
          <w:szCs w:val="24"/>
        </w:rPr>
        <w:t>Smluvní strany se dohodly, že další skutečnosti touto smlouvou neupravené se řídí příslušnými ustanoveními občanského zákoníku.</w:t>
      </w:r>
    </w:p>
    <w:p w14:paraId="7A93A511" w14:textId="77777777" w:rsidR="004C1F31" w:rsidRPr="00AB3AA8" w:rsidRDefault="004C1F31" w:rsidP="004C1F31">
      <w:pPr>
        <w:pStyle w:val="Odstavecseseznamem"/>
        <w:numPr>
          <w:ilvl w:val="0"/>
          <w:numId w:val="10"/>
        </w:numPr>
        <w:spacing w:before="120" w:after="120"/>
        <w:ind w:left="284" w:hanging="284"/>
        <w:jc w:val="both"/>
        <w:rPr>
          <w:rFonts w:ascii="Garamond" w:hAnsi="Garamond" w:cs="Arial"/>
          <w:szCs w:val="24"/>
        </w:rPr>
      </w:pPr>
      <w:r w:rsidRPr="00AB3AA8">
        <w:rPr>
          <w:rFonts w:ascii="Garamond" w:hAnsi="Garamond" w:cs="Arial"/>
          <w:color w:val="000000"/>
          <w:szCs w:val="24"/>
        </w:rPr>
        <w:lastRenderedPageBreak/>
        <w:t xml:space="preserve">Poskytovatel souhlasí s tím, aby tato smlouva, včetně jejích případných dodatků, byla uveřejněna na internetových stránkách objednatele. Údaje ve smyslu § 218 odst. 3. zákona č. </w:t>
      </w:r>
      <w:r w:rsidRPr="00AB3AA8">
        <w:rPr>
          <w:rFonts w:ascii="Garamond" w:hAnsi="Garamond"/>
          <w:szCs w:val="24"/>
        </w:rPr>
        <w:t>134/2016 Sb.</w:t>
      </w:r>
      <w:r w:rsidRPr="00AB3AA8">
        <w:rPr>
          <w:rStyle w:val="h1a2"/>
          <w:rFonts w:ascii="Garamond" w:hAnsi="Garamond"/>
          <w:specVanish w:val="0"/>
        </w:rPr>
        <w:t>, o zadávání veřejných zakázek, ve znění pozdějších předpisů,</w:t>
      </w:r>
      <w:r w:rsidRPr="00AB3AA8">
        <w:rPr>
          <w:rFonts w:ascii="Garamond" w:hAnsi="Garamond" w:cs="Arial"/>
          <w:color w:val="000000"/>
          <w:szCs w:val="24"/>
        </w:rPr>
        <w:t xml:space="preserve"> budou znečitelněny (ochrana informací a údajů dle zvláštních právních předpisů).</w:t>
      </w:r>
      <w:r w:rsidRPr="00AB3AA8">
        <w:rPr>
          <w:rFonts w:ascii="Garamond" w:hAnsi="Garamond"/>
          <w:szCs w:val="24"/>
        </w:rPr>
        <w:t xml:space="preserve"> </w:t>
      </w:r>
      <w:r w:rsidRPr="00AB3AA8">
        <w:rPr>
          <w:rFonts w:ascii="Garamond" w:hAnsi="Garamond" w:cs="Arial"/>
          <w:color w:val="000000"/>
          <w:szCs w:val="24"/>
        </w:rPr>
        <w:t>Smlouva se vkládá do registru smluv vedeného podle zákona č. 340/2015 Sb., o zvláštních podmínkách účinnosti některých smluv, uveřejňování těchto smluv a o registru smluv (zákon o registru smluv), ve znění pozdějších předpisů. Uveřejnění smlouvy zajišťuje objednatel.</w:t>
      </w:r>
    </w:p>
    <w:p w14:paraId="0D30669A" w14:textId="393A0920" w:rsidR="004C1F31" w:rsidRPr="00AB3AA8" w:rsidRDefault="004C1F31" w:rsidP="004C1F31">
      <w:pPr>
        <w:pStyle w:val="Odstavecseseznamem"/>
        <w:numPr>
          <w:ilvl w:val="0"/>
          <w:numId w:val="10"/>
        </w:numPr>
        <w:spacing w:before="120" w:after="120"/>
        <w:ind w:left="284" w:hanging="284"/>
        <w:jc w:val="both"/>
        <w:rPr>
          <w:rFonts w:ascii="Garamond" w:hAnsi="Garamond" w:cs="Arial"/>
          <w:szCs w:val="24"/>
        </w:rPr>
      </w:pPr>
      <w:r w:rsidRPr="00AB3AA8">
        <w:rPr>
          <w:rFonts w:ascii="Garamond" w:hAnsi="Garamond" w:cs="Arial"/>
          <w:color w:val="000000"/>
          <w:szCs w:val="24"/>
        </w:rPr>
        <w:t>Poskytovatel souhlasí, aby objednatel poskytl část nebo celou tuto smlouvu v případě žádosti o</w:t>
      </w:r>
      <w:r w:rsidR="00AB3AA8">
        <w:rPr>
          <w:rFonts w:ascii="Garamond" w:hAnsi="Garamond" w:cs="Arial"/>
          <w:color w:val="000000"/>
          <w:szCs w:val="24"/>
        </w:rPr>
        <w:t> </w:t>
      </w:r>
      <w:r w:rsidRPr="00AB3AA8">
        <w:rPr>
          <w:rFonts w:ascii="Garamond" w:hAnsi="Garamond" w:cs="Arial"/>
          <w:color w:val="000000"/>
          <w:szCs w:val="24"/>
        </w:rPr>
        <w:t>poskytnutí informace podle zákona č. 106/1999 Sb., o svobodném přístupu k informacím, ve znění pozdějších předpisů.</w:t>
      </w:r>
    </w:p>
    <w:p w14:paraId="14DCEB4E" w14:textId="77777777" w:rsidR="004C1F31" w:rsidRPr="00AB3AA8" w:rsidRDefault="004C1F31" w:rsidP="004C1F31">
      <w:pPr>
        <w:pStyle w:val="Odstavecseseznamem"/>
        <w:numPr>
          <w:ilvl w:val="0"/>
          <w:numId w:val="10"/>
        </w:numPr>
        <w:spacing w:before="120" w:after="120"/>
        <w:ind w:left="284" w:hanging="284"/>
        <w:jc w:val="both"/>
        <w:rPr>
          <w:rFonts w:ascii="Garamond" w:hAnsi="Garamond" w:cs="Arial"/>
          <w:szCs w:val="24"/>
        </w:rPr>
      </w:pPr>
      <w:r w:rsidRPr="00AB3AA8">
        <w:rPr>
          <w:rFonts w:ascii="Garamond" w:hAnsi="Garamond" w:cs="Arial"/>
          <w:szCs w:val="24"/>
        </w:rPr>
        <w:t>Veškeré změny nebo doplňky této smlouvy (včetně změn v záhlaví smlouvy: bankovního spojení, sídla, zastoupení atd.) jsou vázány na souhlas smluvních stran a mohou být provedeny, včetně změn příloh, po vzájemné dohodě obou smluvních stran pouze formou písemného dodatku k této smlouvě. Smluvní dodatky musí být řádně označeny, pořadově vzestupně očíslovány, datovány a podepsány oprávněnými zástupci obou smluvních stran. Nemůže jít k tíži smluvní strany, které nebyl v souladu s touto smlouvou zaslán dodatek ohledně změny údajů v záhlaví smlouvy, že i nadále užívá při komunikaci s druhou smluvní stranou údaje původně uvedené.</w:t>
      </w:r>
      <w:r w:rsidR="00097FAD" w:rsidRPr="00AB3AA8">
        <w:rPr>
          <w:rFonts w:ascii="Garamond" w:hAnsi="Garamond" w:cs="Arial"/>
          <w:szCs w:val="24"/>
        </w:rPr>
        <w:t xml:space="preserve"> Jiná ujednání jsou neplatná.</w:t>
      </w:r>
    </w:p>
    <w:p w14:paraId="7A3BBC24" w14:textId="131F49E9" w:rsidR="00097FAD" w:rsidRPr="00AB3AA8" w:rsidRDefault="004C1F31" w:rsidP="004C1F31">
      <w:pPr>
        <w:numPr>
          <w:ilvl w:val="0"/>
          <w:numId w:val="10"/>
        </w:numPr>
        <w:spacing w:before="120" w:after="120" w:line="240" w:lineRule="auto"/>
        <w:ind w:left="284" w:hanging="284"/>
        <w:jc w:val="both"/>
        <w:rPr>
          <w:rFonts w:ascii="Garamond" w:hAnsi="Garamond" w:cs="Arial"/>
          <w:lang w:val="cs-CZ"/>
        </w:rPr>
      </w:pPr>
      <w:r w:rsidRPr="00AB3AA8">
        <w:rPr>
          <w:rFonts w:ascii="Garamond" w:hAnsi="Garamond" w:cs="Arial"/>
          <w:lang w:val="cs-CZ"/>
        </w:rPr>
        <w:t>Smluvní strany sjednávají pravidla pro doručování vzájemných písemností tak,</w:t>
      </w:r>
      <w:r w:rsidRPr="00AB3AA8">
        <w:rPr>
          <w:rFonts w:ascii="Garamond" w:hAnsi="Garamond" w:cs="Arial"/>
          <w:lang w:val="cs-CZ"/>
        </w:rPr>
        <w:br/>
        <w:t>že písemnosti se zasílají v elektronické podobě do datových schránek. Nelze-li použít datovou schránku, zasílají se prostřednictvím provozovatele poštovních služeb na adresu uvedenou v</w:t>
      </w:r>
      <w:r w:rsidR="00AB3AA8">
        <w:rPr>
          <w:rFonts w:ascii="Garamond" w:hAnsi="Garamond" w:cs="Arial"/>
          <w:lang w:val="cs-CZ"/>
        </w:rPr>
        <w:t> </w:t>
      </w:r>
      <w:r w:rsidRPr="00AB3AA8">
        <w:rPr>
          <w:rFonts w:ascii="Garamond" w:hAnsi="Garamond" w:cs="Arial"/>
          <w:lang w:val="cs-CZ"/>
        </w:rPr>
        <w:t>záhlaví této smlouvy, nebo na adresu změněnou oboustranně potvrzeným dodatkem k této smlouvě. V</w:t>
      </w:r>
      <w:r w:rsidR="00097FAD" w:rsidRPr="00AB3AA8">
        <w:rPr>
          <w:rFonts w:ascii="Garamond" w:hAnsi="Garamond" w:cs="Arial"/>
          <w:lang w:val="cs-CZ"/>
        </w:rPr>
        <w:t>ady věci a technické podpory lze</w:t>
      </w:r>
      <w:r w:rsidRPr="00AB3AA8">
        <w:rPr>
          <w:rFonts w:ascii="Garamond" w:hAnsi="Garamond" w:cs="Arial"/>
          <w:lang w:val="cs-CZ"/>
        </w:rPr>
        <w:t xml:space="preserve"> uplatit rovněž způsobem uvedeným v čl. VI. odst.</w:t>
      </w:r>
      <w:r w:rsidR="00AB3AA8">
        <w:rPr>
          <w:rFonts w:ascii="Garamond" w:hAnsi="Garamond" w:cs="Arial"/>
          <w:lang w:val="cs-CZ"/>
        </w:rPr>
        <w:t> </w:t>
      </w:r>
      <w:r w:rsidRPr="00AB3AA8">
        <w:rPr>
          <w:rFonts w:ascii="Garamond" w:hAnsi="Garamond" w:cs="Arial"/>
          <w:lang w:val="cs-CZ"/>
        </w:rPr>
        <w:t xml:space="preserve">3. </w:t>
      </w:r>
    </w:p>
    <w:p w14:paraId="60ADA2BE" w14:textId="3FBCDBFB" w:rsidR="004C1F31" w:rsidRPr="00AB3AA8" w:rsidRDefault="004C1F31" w:rsidP="004C1F31">
      <w:pPr>
        <w:numPr>
          <w:ilvl w:val="0"/>
          <w:numId w:val="10"/>
        </w:numPr>
        <w:spacing w:before="120" w:after="120" w:line="240" w:lineRule="auto"/>
        <w:ind w:left="284" w:hanging="284"/>
        <w:jc w:val="both"/>
        <w:rPr>
          <w:rFonts w:ascii="Garamond" w:hAnsi="Garamond" w:cs="Arial"/>
          <w:lang w:val="cs-CZ"/>
        </w:rPr>
      </w:pPr>
      <w:r w:rsidRPr="00AB3AA8">
        <w:rPr>
          <w:rFonts w:ascii="Garamond" w:hAnsi="Garamond" w:cs="Arial"/>
          <w:lang w:val="cs-CZ"/>
        </w:rPr>
        <w:t>Tato smlouva je vyhotovena ve 4 (slovy čtyřech) stejnopisech, z nichž 1 obdrží poskytovatel a</w:t>
      </w:r>
      <w:r w:rsidR="00AB3AA8">
        <w:rPr>
          <w:rFonts w:ascii="Garamond" w:hAnsi="Garamond" w:cs="Arial"/>
          <w:lang w:val="cs-CZ"/>
        </w:rPr>
        <w:t> </w:t>
      </w:r>
      <w:r w:rsidRPr="00AB3AA8">
        <w:rPr>
          <w:rFonts w:ascii="Garamond" w:hAnsi="Garamond" w:cs="Arial"/>
          <w:lang w:val="cs-CZ"/>
        </w:rPr>
        <w:t>3 objednatel.</w:t>
      </w:r>
    </w:p>
    <w:p w14:paraId="004941FF" w14:textId="32F8874F" w:rsidR="004C1F31" w:rsidRPr="00AB3AA8" w:rsidRDefault="004C1F31" w:rsidP="004C1F31">
      <w:pPr>
        <w:pStyle w:val="Odstavecseseznamem"/>
        <w:numPr>
          <w:ilvl w:val="0"/>
          <w:numId w:val="10"/>
        </w:numPr>
        <w:spacing w:before="120" w:after="120"/>
        <w:ind w:left="284" w:hanging="284"/>
        <w:jc w:val="both"/>
        <w:rPr>
          <w:rFonts w:ascii="Garamond" w:hAnsi="Garamond" w:cs="Arial"/>
          <w:szCs w:val="24"/>
        </w:rPr>
      </w:pPr>
      <w:r w:rsidRPr="00AB3AA8">
        <w:rPr>
          <w:rFonts w:ascii="Garamond" w:hAnsi="Garamond" w:cs="Arial"/>
          <w:szCs w:val="24"/>
        </w:rPr>
        <w:t xml:space="preserve">Tato smlouva je platná </w:t>
      </w:r>
      <w:r w:rsidR="00E6433F" w:rsidRPr="00AB3AA8">
        <w:rPr>
          <w:rFonts w:ascii="Garamond" w:hAnsi="Garamond" w:cs="Arial"/>
          <w:szCs w:val="24"/>
        </w:rPr>
        <w:t>ode dne</w:t>
      </w:r>
      <w:r w:rsidRPr="00AB3AA8">
        <w:rPr>
          <w:rFonts w:ascii="Garamond" w:hAnsi="Garamond" w:cs="Arial"/>
          <w:szCs w:val="24"/>
        </w:rPr>
        <w:t>, kdy podpis připojí smluvní strana, která</w:t>
      </w:r>
      <w:r w:rsidRPr="00AB3AA8">
        <w:rPr>
          <w:rFonts w:ascii="Garamond" w:hAnsi="Garamond" w:cs="Arial"/>
          <w:szCs w:val="24"/>
        </w:rPr>
        <w:br/>
        <w:t>ji podepisuje jako poslední.</w:t>
      </w:r>
    </w:p>
    <w:p w14:paraId="1575877D" w14:textId="77777777" w:rsidR="00097FAD" w:rsidRPr="00AB3AA8" w:rsidRDefault="00097FAD" w:rsidP="00097FAD">
      <w:pPr>
        <w:pStyle w:val="Odstavecseseznamem"/>
        <w:numPr>
          <w:ilvl w:val="0"/>
          <w:numId w:val="10"/>
        </w:numPr>
        <w:spacing w:before="120" w:after="120"/>
        <w:ind w:left="284" w:hanging="284"/>
        <w:jc w:val="both"/>
        <w:rPr>
          <w:rFonts w:ascii="Garamond" w:hAnsi="Garamond" w:cs="Arial"/>
          <w:szCs w:val="24"/>
        </w:rPr>
      </w:pPr>
      <w:r w:rsidRPr="00AB3AA8">
        <w:rPr>
          <w:rFonts w:ascii="Garamond" w:hAnsi="Garamond" w:cs="Arial"/>
          <w:szCs w:val="24"/>
        </w:rPr>
        <w:lastRenderedPageBreak/>
        <w:t>Smluvní strany prohlašují, že se s obsahem této smlouvy před jejím podpisem řádně seznámily a na důkaz toho připojují oprávnění zástupci smluvních stran své podpisy.</w:t>
      </w:r>
    </w:p>
    <w:p w14:paraId="58DB9490" w14:textId="77777777" w:rsidR="004C1F31" w:rsidRPr="00AB3AA8" w:rsidRDefault="004C1F31" w:rsidP="004C1F31">
      <w:pPr>
        <w:pStyle w:val="Odstavecseseznamem"/>
        <w:numPr>
          <w:ilvl w:val="0"/>
          <w:numId w:val="10"/>
        </w:numPr>
        <w:spacing w:before="120" w:after="120"/>
        <w:ind w:left="284" w:hanging="284"/>
        <w:jc w:val="both"/>
        <w:rPr>
          <w:rFonts w:ascii="Garamond" w:hAnsi="Garamond" w:cs="Arial"/>
          <w:szCs w:val="24"/>
        </w:rPr>
      </w:pPr>
      <w:r w:rsidRPr="00AB3AA8">
        <w:rPr>
          <w:rFonts w:ascii="Garamond" w:eastAsia="Times New Roman" w:hAnsi="Garamond" w:cs="Arial"/>
          <w:szCs w:val="24"/>
          <w:lang w:eastAsia="cs-CZ"/>
        </w:rPr>
        <w:t>Nedílnou součástí smlouvy jsou přílohy:</w:t>
      </w:r>
    </w:p>
    <w:p w14:paraId="7ADF2B76" w14:textId="77777777" w:rsidR="004C1F31" w:rsidRPr="00AB3AA8" w:rsidRDefault="004C1F31" w:rsidP="004C1F31">
      <w:pPr>
        <w:pStyle w:val="Odstavecseseznamem"/>
        <w:spacing w:before="120" w:after="120"/>
        <w:ind w:left="284"/>
        <w:jc w:val="both"/>
        <w:rPr>
          <w:rFonts w:ascii="Garamond" w:eastAsia="Times New Roman" w:hAnsi="Garamond" w:cs="Arial"/>
          <w:szCs w:val="24"/>
          <w:lang w:eastAsia="cs-CZ"/>
        </w:rPr>
      </w:pPr>
      <w:r w:rsidRPr="00AB3AA8">
        <w:rPr>
          <w:rFonts w:ascii="Garamond" w:eastAsia="Times New Roman" w:hAnsi="Garamond" w:cs="Arial"/>
          <w:szCs w:val="24"/>
          <w:lang w:eastAsia="cs-CZ"/>
        </w:rPr>
        <w:t>Příloha č. 1: Technické podmínky předmětu smlouvy</w:t>
      </w:r>
    </w:p>
    <w:p w14:paraId="6A792050" w14:textId="20E43B28" w:rsidR="002B3772" w:rsidRPr="00AB3AA8" w:rsidRDefault="002B3772" w:rsidP="004C1F31">
      <w:pPr>
        <w:pStyle w:val="Odstavecseseznamem"/>
        <w:spacing w:before="120" w:after="120"/>
        <w:ind w:left="284"/>
        <w:jc w:val="both"/>
        <w:rPr>
          <w:rFonts w:ascii="Garamond" w:hAnsi="Garamond" w:cs="Arial"/>
          <w:szCs w:val="24"/>
        </w:rPr>
      </w:pPr>
    </w:p>
    <w:p w14:paraId="1B19127B" w14:textId="77777777" w:rsidR="004C1F31" w:rsidRPr="00AB3AA8" w:rsidRDefault="004C1F31" w:rsidP="004C1F31">
      <w:pPr>
        <w:spacing w:after="0" w:line="240" w:lineRule="auto"/>
        <w:rPr>
          <w:rFonts w:ascii="Garamond" w:hAnsi="Garamond" w:cs="Arial"/>
          <w:b/>
          <w:lang w:val="cs-CZ"/>
        </w:rPr>
      </w:pPr>
    </w:p>
    <w:p w14:paraId="2BE6C3B0" w14:textId="77777777" w:rsidR="004C1F31" w:rsidRPr="00AB3AA8" w:rsidRDefault="004C1F31" w:rsidP="004C1F31">
      <w:pPr>
        <w:pStyle w:val="Odstavecseseznamem"/>
        <w:ind w:left="360" w:hanging="360"/>
        <w:rPr>
          <w:rFonts w:ascii="Garamond" w:hAnsi="Garamond" w:cs="Arial"/>
          <w:szCs w:val="24"/>
        </w:rPr>
      </w:pPr>
    </w:p>
    <w:p w14:paraId="4EEE09F5" w14:textId="77777777" w:rsidR="004C1F31" w:rsidRPr="00AB3AA8" w:rsidRDefault="004C1F31" w:rsidP="004C1F31">
      <w:pPr>
        <w:pStyle w:val="Odstavecseseznamem"/>
        <w:ind w:left="360" w:hanging="360"/>
        <w:rPr>
          <w:rFonts w:ascii="Garamond" w:hAnsi="Garamond" w:cs="Arial"/>
          <w:szCs w:val="24"/>
        </w:rPr>
      </w:pPr>
    </w:p>
    <w:p w14:paraId="1D00DFBC" w14:textId="3F6E07AD" w:rsidR="004C1F31" w:rsidRPr="00AB3AA8" w:rsidRDefault="004C1F31" w:rsidP="004C1F31">
      <w:pPr>
        <w:pStyle w:val="Odstavecseseznamem"/>
        <w:ind w:left="360" w:hanging="360"/>
        <w:rPr>
          <w:rFonts w:ascii="Garamond" w:hAnsi="Garamond" w:cs="Arial"/>
          <w:szCs w:val="24"/>
        </w:rPr>
      </w:pPr>
      <w:r w:rsidRPr="00AB3AA8">
        <w:rPr>
          <w:rFonts w:ascii="Garamond" w:hAnsi="Garamond" w:cs="Arial"/>
          <w:szCs w:val="24"/>
        </w:rPr>
        <w:t xml:space="preserve">V  Praze dne: </w:t>
      </w:r>
      <w:r w:rsidR="002C2083">
        <w:rPr>
          <w:rFonts w:ascii="Garamond" w:hAnsi="Garamond" w:cs="Arial"/>
          <w:szCs w:val="24"/>
        </w:rPr>
        <w:t>19. 10. 2018</w:t>
      </w:r>
      <w:r w:rsidRPr="00AB3AA8">
        <w:rPr>
          <w:rFonts w:ascii="Garamond" w:hAnsi="Garamond" w:cs="Arial"/>
          <w:szCs w:val="24"/>
        </w:rPr>
        <w:t xml:space="preserve">                                                 V </w:t>
      </w:r>
      <w:r w:rsidR="00B8079B">
        <w:rPr>
          <w:rFonts w:ascii="Garamond" w:hAnsi="Garamond" w:cs="Arial"/>
          <w:szCs w:val="24"/>
        </w:rPr>
        <w:t>Praze</w:t>
      </w:r>
      <w:r w:rsidR="006270F1" w:rsidRPr="00AB3AA8">
        <w:rPr>
          <w:rFonts w:ascii="Garamond" w:hAnsi="Garamond" w:cs="Arial"/>
          <w:szCs w:val="24"/>
        </w:rPr>
        <w:t xml:space="preserve"> </w:t>
      </w:r>
      <w:r w:rsidRPr="00AB3AA8">
        <w:rPr>
          <w:rFonts w:ascii="Garamond" w:hAnsi="Garamond" w:cs="Arial"/>
          <w:szCs w:val="24"/>
        </w:rPr>
        <w:t>dne:</w:t>
      </w:r>
      <w:r w:rsidR="006270F1" w:rsidRPr="00AB3AA8">
        <w:rPr>
          <w:rFonts w:ascii="Garamond" w:hAnsi="Garamond" w:cs="Arial"/>
          <w:szCs w:val="24"/>
        </w:rPr>
        <w:t xml:space="preserve"> </w:t>
      </w:r>
      <w:r w:rsidR="002C2083">
        <w:rPr>
          <w:rFonts w:ascii="Garamond" w:hAnsi="Garamond" w:cs="Arial"/>
          <w:szCs w:val="24"/>
        </w:rPr>
        <w:t>15. 10. 2018</w:t>
      </w:r>
    </w:p>
    <w:p w14:paraId="45940012" w14:textId="77777777" w:rsidR="004C1F31" w:rsidRPr="00AB3AA8" w:rsidRDefault="004C1F31" w:rsidP="004C1F31">
      <w:pPr>
        <w:spacing w:after="0" w:line="240" w:lineRule="auto"/>
        <w:rPr>
          <w:rFonts w:ascii="Garamond" w:hAnsi="Garamond" w:cs="Arial"/>
          <w:lang w:val="cs-CZ"/>
        </w:rPr>
      </w:pPr>
    </w:p>
    <w:p w14:paraId="59D38509" w14:textId="77777777" w:rsidR="004C1F31" w:rsidRPr="00AB3AA8" w:rsidRDefault="004C1F31" w:rsidP="004C1F31">
      <w:pPr>
        <w:spacing w:after="0" w:line="240" w:lineRule="auto"/>
        <w:rPr>
          <w:rFonts w:ascii="Garamond" w:hAnsi="Garamond" w:cs="Arial"/>
          <w:lang w:val="cs-CZ"/>
        </w:rPr>
      </w:pPr>
    </w:p>
    <w:p w14:paraId="22A38396" w14:textId="77777777" w:rsidR="004C1F31" w:rsidRPr="00AB3AA8" w:rsidRDefault="004C1F31" w:rsidP="004C1F31">
      <w:pPr>
        <w:spacing w:after="0" w:line="240" w:lineRule="auto"/>
        <w:rPr>
          <w:rFonts w:ascii="Garamond" w:hAnsi="Garamond" w:cs="Arial"/>
          <w:lang w:val="cs-CZ"/>
        </w:rPr>
      </w:pPr>
      <w:r w:rsidRPr="00AB3AA8">
        <w:rPr>
          <w:rFonts w:ascii="Garamond" w:hAnsi="Garamond" w:cs="Arial"/>
          <w:lang w:val="cs-CZ"/>
        </w:rPr>
        <w:t>Za objednatele:                                                                     Za poskytovatele:</w:t>
      </w:r>
    </w:p>
    <w:p w14:paraId="75FBD8BF" w14:textId="301C93E7" w:rsidR="004C1F31" w:rsidRPr="00AB3AA8" w:rsidRDefault="004C1F31" w:rsidP="004C1F31">
      <w:pPr>
        <w:spacing w:before="240" w:after="0" w:line="240" w:lineRule="auto"/>
        <w:rPr>
          <w:rFonts w:ascii="Garamond" w:hAnsi="Garamond" w:cs="Arial"/>
          <w:b/>
          <w:lang w:val="cs-CZ"/>
        </w:rPr>
      </w:pPr>
      <w:r w:rsidRPr="00AB3AA8">
        <w:rPr>
          <w:rFonts w:ascii="Garamond" w:hAnsi="Garamond" w:cs="Arial"/>
          <w:b/>
          <w:lang w:val="cs-CZ"/>
        </w:rPr>
        <w:t>Česká republika –</w:t>
      </w:r>
      <w:r w:rsidR="00B8079B">
        <w:rPr>
          <w:rFonts w:ascii="Garamond" w:hAnsi="Garamond" w:cs="Arial"/>
          <w:b/>
          <w:lang w:val="cs-CZ"/>
        </w:rPr>
        <w:tab/>
      </w:r>
      <w:r w:rsidR="00B8079B">
        <w:rPr>
          <w:rFonts w:ascii="Garamond" w:hAnsi="Garamond" w:cs="Arial"/>
          <w:b/>
          <w:lang w:val="cs-CZ"/>
        </w:rPr>
        <w:tab/>
      </w:r>
      <w:r w:rsidR="00B8079B">
        <w:rPr>
          <w:rFonts w:ascii="Garamond" w:hAnsi="Garamond" w:cs="Arial"/>
          <w:b/>
          <w:lang w:val="cs-CZ"/>
        </w:rPr>
        <w:tab/>
      </w:r>
      <w:r w:rsidR="00B8079B">
        <w:rPr>
          <w:rFonts w:ascii="Garamond" w:hAnsi="Garamond" w:cs="Arial"/>
          <w:b/>
          <w:lang w:val="cs-CZ"/>
        </w:rPr>
        <w:tab/>
      </w:r>
      <w:r w:rsidR="00B8079B">
        <w:rPr>
          <w:rFonts w:ascii="Garamond" w:hAnsi="Garamond" w:cs="Arial"/>
          <w:b/>
          <w:lang w:val="cs-CZ"/>
        </w:rPr>
        <w:tab/>
      </w:r>
      <w:r w:rsidR="00B8079B">
        <w:rPr>
          <w:rFonts w:ascii="Garamond" w:hAnsi="Garamond" w:cs="Arial"/>
          <w:b/>
          <w:lang w:val="cs-CZ"/>
        </w:rPr>
        <w:tab/>
      </w:r>
      <w:r w:rsidR="00B8079B" w:rsidRPr="004D261B">
        <w:rPr>
          <w:rFonts w:ascii="Garamond" w:hAnsi="Garamond" w:cs="Arial"/>
          <w:b/>
          <w:lang w:val="cs-CZ"/>
        </w:rPr>
        <w:t>eIdentity a.s.</w:t>
      </w:r>
    </w:p>
    <w:p w14:paraId="59B70D9F" w14:textId="77777777" w:rsidR="004C1F31" w:rsidRPr="00AB3AA8" w:rsidRDefault="004C1F31" w:rsidP="004C1F31">
      <w:pPr>
        <w:spacing w:after="0" w:line="240" w:lineRule="auto"/>
        <w:rPr>
          <w:rFonts w:ascii="Garamond" w:hAnsi="Garamond" w:cs="Arial"/>
          <w:b/>
          <w:lang w:val="cs-CZ"/>
        </w:rPr>
      </w:pPr>
      <w:r w:rsidRPr="00AB3AA8">
        <w:rPr>
          <w:rFonts w:ascii="Garamond" w:hAnsi="Garamond" w:cs="Arial"/>
          <w:b/>
          <w:lang w:val="cs-CZ"/>
        </w:rPr>
        <w:t>Správa státních hmotných rezerv</w:t>
      </w:r>
    </w:p>
    <w:p w14:paraId="5E927EE0" w14:textId="77777777" w:rsidR="004C1F31" w:rsidRPr="00AB3AA8" w:rsidRDefault="004C1F31" w:rsidP="004C1F31">
      <w:pPr>
        <w:spacing w:after="0" w:line="240" w:lineRule="auto"/>
        <w:rPr>
          <w:rFonts w:ascii="Garamond" w:hAnsi="Garamond" w:cs="Arial"/>
          <w:b/>
          <w:lang w:val="cs-CZ"/>
        </w:rPr>
      </w:pPr>
    </w:p>
    <w:p w14:paraId="351A49B7" w14:textId="77777777" w:rsidR="004C1F31" w:rsidRPr="00AB3AA8" w:rsidRDefault="004C1F31" w:rsidP="004C1F31">
      <w:pPr>
        <w:spacing w:after="0" w:line="240" w:lineRule="auto"/>
        <w:rPr>
          <w:rFonts w:ascii="Garamond" w:hAnsi="Garamond" w:cs="Arial"/>
          <w:b/>
          <w:lang w:val="cs-CZ"/>
        </w:rPr>
      </w:pPr>
    </w:p>
    <w:p w14:paraId="4C8AD25D" w14:textId="77777777" w:rsidR="004C1F31" w:rsidRPr="00AB3AA8" w:rsidRDefault="004C1F31" w:rsidP="004C1F31">
      <w:pPr>
        <w:spacing w:after="0" w:line="240" w:lineRule="auto"/>
        <w:rPr>
          <w:rFonts w:ascii="Garamond" w:hAnsi="Garamond" w:cs="Arial"/>
          <w:b/>
          <w:lang w:val="cs-CZ"/>
        </w:rPr>
      </w:pPr>
    </w:p>
    <w:p w14:paraId="04B50E4F" w14:textId="77777777" w:rsidR="004C1F31" w:rsidRPr="00AB3AA8" w:rsidRDefault="004C1F31" w:rsidP="004C1F31">
      <w:pPr>
        <w:spacing w:after="0" w:line="240" w:lineRule="auto"/>
        <w:rPr>
          <w:rFonts w:ascii="Garamond" w:hAnsi="Garamond" w:cs="Arial"/>
          <w:b/>
          <w:lang w:val="cs-CZ"/>
        </w:rPr>
      </w:pPr>
    </w:p>
    <w:p w14:paraId="30F29BFB" w14:textId="04A3CB75" w:rsidR="004C1F31" w:rsidRPr="00AB3AA8" w:rsidRDefault="004C1F31" w:rsidP="004C1F31">
      <w:pPr>
        <w:spacing w:after="0" w:line="240" w:lineRule="auto"/>
        <w:rPr>
          <w:rFonts w:ascii="Garamond" w:hAnsi="Garamond" w:cs="Arial"/>
          <w:lang w:val="cs-CZ"/>
        </w:rPr>
      </w:pPr>
      <w:r w:rsidRPr="00AB3AA8">
        <w:rPr>
          <w:rFonts w:ascii="Garamond" w:hAnsi="Garamond" w:cs="Arial"/>
          <w:lang w:val="cs-CZ"/>
        </w:rPr>
        <w:t xml:space="preserve">...............................................                                            </w:t>
      </w:r>
      <w:r w:rsidR="00B8079B">
        <w:rPr>
          <w:rFonts w:ascii="Garamond" w:hAnsi="Garamond" w:cs="Arial"/>
          <w:lang w:val="cs-CZ"/>
        </w:rPr>
        <w:tab/>
      </w:r>
      <w:r w:rsidRPr="00B8079B">
        <w:rPr>
          <w:rFonts w:ascii="Garamond" w:hAnsi="Garamond" w:cs="Arial"/>
          <w:lang w:val="cs-CZ"/>
        </w:rPr>
        <w:t>..............................................</w:t>
      </w:r>
    </w:p>
    <w:p w14:paraId="6656B742" w14:textId="4D0B3192" w:rsidR="004C1F31" w:rsidRPr="00AB3AA8" w:rsidRDefault="004C1F31" w:rsidP="004C1F31">
      <w:pPr>
        <w:spacing w:after="0" w:line="240" w:lineRule="auto"/>
        <w:rPr>
          <w:rFonts w:ascii="Garamond" w:hAnsi="Garamond" w:cs="Arial"/>
          <w:lang w:val="cs-CZ"/>
        </w:rPr>
      </w:pPr>
      <w:r w:rsidRPr="00B8079B">
        <w:rPr>
          <w:rFonts w:ascii="Garamond" w:hAnsi="Garamond" w:cs="Arial"/>
          <w:b/>
          <w:lang w:val="cs-CZ"/>
        </w:rPr>
        <w:t>Ing. Miroslav Basel</w:t>
      </w:r>
      <w:r w:rsidRPr="00AB3AA8">
        <w:rPr>
          <w:rFonts w:ascii="Garamond" w:hAnsi="Garamond" w:cs="Arial"/>
          <w:lang w:val="cs-CZ"/>
        </w:rPr>
        <w:tab/>
      </w:r>
      <w:r w:rsidRPr="00AB3AA8">
        <w:rPr>
          <w:rFonts w:ascii="Garamond" w:hAnsi="Garamond" w:cs="Arial"/>
          <w:lang w:val="cs-CZ"/>
        </w:rPr>
        <w:tab/>
      </w:r>
      <w:r w:rsidRPr="00AB3AA8">
        <w:rPr>
          <w:rFonts w:ascii="Garamond" w:hAnsi="Garamond" w:cs="Arial"/>
          <w:lang w:val="cs-CZ"/>
        </w:rPr>
        <w:tab/>
      </w:r>
      <w:r w:rsidRPr="00AB3AA8">
        <w:rPr>
          <w:rFonts w:ascii="Garamond" w:hAnsi="Garamond" w:cs="Arial"/>
          <w:lang w:val="cs-CZ"/>
        </w:rPr>
        <w:tab/>
      </w:r>
      <w:r w:rsidRPr="00AB3AA8">
        <w:rPr>
          <w:rFonts w:ascii="Garamond" w:hAnsi="Garamond" w:cs="Arial"/>
          <w:lang w:val="cs-CZ"/>
        </w:rPr>
        <w:tab/>
      </w:r>
      <w:bookmarkStart w:id="5" w:name="_Příloha_č._3"/>
      <w:bookmarkEnd w:id="5"/>
      <w:r w:rsidR="00B8079B">
        <w:rPr>
          <w:rFonts w:ascii="Garamond" w:hAnsi="Garamond" w:cs="Arial"/>
          <w:lang w:val="cs-CZ"/>
        </w:rPr>
        <w:tab/>
      </w:r>
      <w:r w:rsidR="00B8079B" w:rsidRPr="00B8079B">
        <w:rPr>
          <w:rFonts w:ascii="Garamond" w:hAnsi="Garamond" w:cs="Arial"/>
          <w:b/>
          <w:lang w:val="cs-CZ"/>
        </w:rPr>
        <w:t>Ing. Ladislav Šedivý</w:t>
      </w:r>
    </w:p>
    <w:p w14:paraId="27C15F55" w14:textId="18D98254" w:rsidR="004C1F31" w:rsidRPr="00AB3AA8" w:rsidRDefault="004C1F31" w:rsidP="004C1F31">
      <w:pPr>
        <w:spacing w:after="0" w:line="240" w:lineRule="auto"/>
        <w:rPr>
          <w:rFonts w:ascii="Garamond" w:hAnsi="Garamond" w:cs="Arial"/>
          <w:lang w:val="cs-CZ"/>
        </w:rPr>
      </w:pPr>
      <w:r w:rsidRPr="00AB3AA8">
        <w:rPr>
          <w:rFonts w:ascii="Garamond" w:hAnsi="Garamond" w:cs="Arial"/>
          <w:lang w:val="cs-CZ"/>
        </w:rPr>
        <w:t>ředitel Odboru zakázek</w:t>
      </w:r>
      <w:r w:rsidR="00B8079B">
        <w:rPr>
          <w:rFonts w:ascii="Garamond" w:hAnsi="Garamond" w:cs="Arial"/>
          <w:lang w:val="cs-CZ"/>
        </w:rPr>
        <w:tab/>
      </w:r>
      <w:r w:rsidR="00B8079B">
        <w:rPr>
          <w:rFonts w:ascii="Garamond" w:hAnsi="Garamond" w:cs="Arial"/>
          <w:lang w:val="cs-CZ"/>
        </w:rPr>
        <w:tab/>
      </w:r>
      <w:r w:rsidR="00B8079B">
        <w:rPr>
          <w:rFonts w:ascii="Garamond" w:hAnsi="Garamond" w:cs="Arial"/>
          <w:lang w:val="cs-CZ"/>
        </w:rPr>
        <w:tab/>
      </w:r>
      <w:r w:rsidR="00B8079B">
        <w:rPr>
          <w:rFonts w:ascii="Garamond" w:hAnsi="Garamond" w:cs="Arial"/>
          <w:lang w:val="cs-CZ"/>
        </w:rPr>
        <w:tab/>
      </w:r>
      <w:r w:rsidR="00B8079B">
        <w:rPr>
          <w:rFonts w:ascii="Garamond" w:hAnsi="Garamond" w:cs="Arial"/>
          <w:lang w:val="cs-CZ"/>
        </w:rPr>
        <w:tab/>
        <w:t>předseda představenstva</w:t>
      </w:r>
    </w:p>
    <w:p w14:paraId="4072F920" w14:textId="77777777" w:rsidR="004C1F31" w:rsidRDefault="004C1F31" w:rsidP="004C1F31">
      <w:pPr>
        <w:spacing w:after="0" w:line="240" w:lineRule="auto"/>
        <w:jc w:val="right"/>
        <w:rPr>
          <w:rFonts w:ascii="Arial" w:hAnsi="Arial" w:cs="Arial"/>
          <w:sz w:val="22"/>
          <w:szCs w:val="22"/>
          <w:lang w:val="cs-CZ"/>
        </w:rPr>
      </w:pPr>
    </w:p>
    <w:p w14:paraId="15CC11C6" w14:textId="77777777" w:rsidR="004C1F31" w:rsidRDefault="004C1F31" w:rsidP="004C1F31">
      <w:pPr>
        <w:spacing w:after="0" w:line="240" w:lineRule="auto"/>
        <w:jc w:val="right"/>
        <w:rPr>
          <w:rFonts w:ascii="Arial" w:hAnsi="Arial" w:cs="Arial"/>
          <w:sz w:val="22"/>
          <w:szCs w:val="22"/>
          <w:lang w:val="cs-CZ"/>
        </w:rPr>
      </w:pPr>
    </w:p>
    <w:p w14:paraId="50D2A7E7" w14:textId="77777777" w:rsidR="004C1F31" w:rsidRDefault="004C1F31" w:rsidP="004C1F31">
      <w:pPr>
        <w:spacing w:after="0" w:line="240" w:lineRule="auto"/>
        <w:jc w:val="right"/>
        <w:rPr>
          <w:rFonts w:ascii="Arial" w:hAnsi="Arial" w:cs="Arial"/>
          <w:sz w:val="22"/>
          <w:szCs w:val="22"/>
          <w:lang w:val="cs-CZ"/>
        </w:rPr>
      </w:pPr>
    </w:p>
    <w:p w14:paraId="3C8033FE" w14:textId="77777777" w:rsidR="004C1F31" w:rsidRDefault="004C1F31" w:rsidP="004C1F31">
      <w:pPr>
        <w:spacing w:after="0" w:line="240" w:lineRule="auto"/>
        <w:jc w:val="right"/>
        <w:rPr>
          <w:rFonts w:ascii="Arial" w:hAnsi="Arial" w:cs="Arial"/>
          <w:sz w:val="22"/>
          <w:szCs w:val="22"/>
          <w:lang w:val="cs-CZ"/>
        </w:rPr>
      </w:pPr>
    </w:p>
    <w:p w14:paraId="1D576068" w14:textId="77777777" w:rsidR="004C1F31" w:rsidRDefault="004C1F31" w:rsidP="004C1F31">
      <w:pPr>
        <w:spacing w:after="0" w:line="240" w:lineRule="auto"/>
        <w:jc w:val="right"/>
        <w:rPr>
          <w:rFonts w:ascii="Arial" w:hAnsi="Arial" w:cs="Arial"/>
          <w:sz w:val="22"/>
          <w:szCs w:val="22"/>
          <w:lang w:val="cs-CZ"/>
        </w:rPr>
      </w:pPr>
    </w:p>
    <w:p w14:paraId="3C1A340C" w14:textId="77777777" w:rsidR="004C1F31" w:rsidRDefault="004C1F31" w:rsidP="004C1F31">
      <w:pPr>
        <w:spacing w:after="0" w:line="240" w:lineRule="auto"/>
        <w:jc w:val="right"/>
        <w:rPr>
          <w:rFonts w:ascii="Arial" w:hAnsi="Arial" w:cs="Arial"/>
          <w:sz w:val="22"/>
          <w:szCs w:val="22"/>
          <w:lang w:val="cs-CZ"/>
        </w:rPr>
      </w:pPr>
    </w:p>
    <w:p w14:paraId="544B8806" w14:textId="77777777" w:rsidR="004C1F31" w:rsidRDefault="004C1F31" w:rsidP="004C1F31">
      <w:pPr>
        <w:spacing w:after="0" w:line="240" w:lineRule="auto"/>
        <w:jc w:val="right"/>
        <w:rPr>
          <w:rFonts w:ascii="Arial" w:hAnsi="Arial" w:cs="Arial"/>
          <w:sz w:val="22"/>
          <w:szCs w:val="22"/>
          <w:lang w:val="cs-CZ"/>
        </w:rPr>
      </w:pPr>
    </w:p>
    <w:p w14:paraId="70AE3BF2" w14:textId="77777777" w:rsidR="004C1F31" w:rsidRDefault="004C1F31" w:rsidP="004C1F31">
      <w:pPr>
        <w:spacing w:after="0" w:line="240" w:lineRule="auto"/>
        <w:rPr>
          <w:rFonts w:ascii="Arial" w:hAnsi="Arial" w:cs="Arial"/>
          <w:sz w:val="22"/>
          <w:szCs w:val="22"/>
          <w:lang w:val="cs-CZ"/>
        </w:rPr>
      </w:pPr>
    </w:p>
    <w:p w14:paraId="453AEA95" w14:textId="77777777" w:rsidR="00047B16" w:rsidRDefault="00047B16" w:rsidP="004C1F31">
      <w:pPr>
        <w:spacing w:after="0" w:line="240" w:lineRule="auto"/>
        <w:jc w:val="right"/>
        <w:rPr>
          <w:rFonts w:ascii="Arial" w:hAnsi="Arial" w:cs="Arial"/>
          <w:sz w:val="22"/>
          <w:szCs w:val="22"/>
          <w:lang w:val="cs-CZ"/>
        </w:rPr>
      </w:pPr>
      <w:r>
        <w:rPr>
          <w:rFonts w:ascii="Arial" w:hAnsi="Arial" w:cs="Arial"/>
          <w:sz w:val="22"/>
          <w:szCs w:val="22"/>
          <w:lang w:val="cs-CZ"/>
        </w:rPr>
        <w:br w:type="page"/>
      </w:r>
    </w:p>
    <w:p w14:paraId="673EB716" w14:textId="684E32DC" w:rsidR="004C1F31" w:rsidRPr="00AB44E4" w:rsidRDefault="004C1F31" w:rsidP="004C1F31">
      <w:pPr>
        <w:spacing w:after="0" w:line="240" w:lineRule="auto"/>
        <w:jc w:val="right"/>
        <w:rPr>
          <w:rFonts w:ascii="Garamond" w:hAnsi="Garamond" w:cs="Arial"/>
          <w:lang w:val="cs-CZ"/>
        </w:rPr>
      </w:pPr>
      <w:r w:rsidRPr="00AB44E4">
        <w:rPr>
          <w:rFonts w:ascii="Garamond" w:hAnsi="Garamond" w:cs="Arial"/>
          <w:lang w:val="cs-CZ"/>
        </w:rPr>
        <w:lastRenderedPageBreak/>
        <w:t xml:space="preserve">Příloha č. 1 </w:t>
      </w:r>
      <w:r w:rsidR="00121B05" w:rsidRPr="00AB44E4">
        <w:rPr>
          <w:rFonts w:ascii="Garamond" w:hAnsi="Garamond" w:cs="Arial"/>
          <w:lang w:val="cs-CZ"/>
        </w:rPr>
        <w:t>– Technické podmínky předmětu smlouvy</w:t>
      </w:r>
    </w:p>
    <w:p w14:paraId="6C02B0B7" w14:textId="77777777" w:rsidR="004C1F31" w:rsidRPr="00AB44E4" w:rsidRDefault="004C1F31" w:rsidP="004C1F31">
      <w:pPr>
        <w:spacing w:after="0" w:line="240" w:lineRule="auto"/>
        <w:jc w:val="center"/>
        <w:rPr>
          <w:rFonts w:ascii="Garamond" w:hAnsi="Garamond" w:cs="Arial"/>
          <w:b/>
          <w:lang w:val="cs-CZ"/>
        </w:rPr>
      </w:pPr>
    </w:p>
    <w:p w14:paraId="289B9D9A" w14:textId="734139DD" w:rsidR="008D29BF" w:rsidRPr="00AB44E4" w:rsidRDefault="008D29BF" w:rsidP="008D29BF">
      <w:pPr>
        <w:pBdr>
          <w:top w:val="nil"/>
          <w:left w:val="nil"/>
          <w:bottom w:val="nil"/>
          <w:right w:val="nil"/>
          <w:between w:val="nil"/>
          <w:bar w:val="nil"/>
        </w:pBdr>
        <w:spacing w:after="0" w:line="240" w:lineRule="auto"/>
        <w:rPr>
          <w:rFonts w:ascii="Garamond" w:eastAsia="Arial Unicode MS" w:hAnsi="Garamond" w:cs="Arial"/>
          <w:b/>
          <w:bCs/>
          <w:color w:val="000000"/>
          <w:u w:val="single"/>
          <w:bdr w:val="nil"/>
          <w:lang w:val="cs-CZ" w:eastAsia="cs-CZ"/>
        </w:rPr>
      </w:pPr>
      <w:r w:rsidRPr="00AB44E4">
        <w:rPr>
          <w:rFonts w:ascii="Garamond" w:eastAsia="Arial Unicode MS" w:hAnsi="Garamond" w:cs="Arial"/>
          <w:b/>
          <w:bCs/>
          <w:color w:val="000000"/>
          <w:u w:val="single"/>
          <w:bdr w:val="nil"/>
          <w:lang w:val="cs-CZ" w:eastAsia="cs-CZ"/>
        </w:rPr>
        <w:t>1. Požadavky na poskytovanou službu:</w:t>
      </w:r>
    </w:p>
    <w:p w14:paraId="13CB423D" w14:textId="77777777" w:rsidR="008D29BF" w:rsidRPr="00AB44E4" w:rsidRDefault="008D29BF" w:rsidP="008D29BF">
      <w:pPr>
        <w:pBdr>
          <w:top w:val="nil"/>
          <w:left w:val="nil"/>
          <w:bottom w:val="nil"/>
          <w:right w:val="nil"/>
          <w:between w:val="nil"/>
          <w:bar w:val="nil"/>
        </w:pBdr>
        <w:spacing w:after="0" w:line="240" w:lineRule="auto"/>
        <w:rPr>
          <w:rFonts w:ascii="Garamond" w:eastAsia="Arial Unicode MS" w:hAnsi="Garamond" w:cs="Arial"/>
          <w:b/>
          <w:bCs/>
          <w:color w:val="000000"/>
          <w:u w:val="single"/>
          <w:bdr w:val="nil"/>
          <w:lang w:val="cs-CZ" w:eastAsia="cs-CZ"/>
        </w:rPr>
      </w:pPr>
    </w:p>
    <w:p w14:paraId="241A0786" w14:textId="450A20B0"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b/>
          <w:bCs/>
          <w:color w:val="000000"/>
          <w:u w:val="single"/>
          <w:bdr w:val="nil"/>
          <w:lang w:val="cs-CZ" w:eastAsia="cs-CZ"/>
        </w:rPr>
      </w:pPr>
      <w:r w:rsidRPr="00AB44E4">
        <w:rPr>
          <w:rFonts w:ascii="Garamond" w:eastAsia="Arial Unicode MS" w:hAnsi="Garamond" w:cs="Arial"/>
          <w:b/>
          <w:bCs/>
          <w:color w:val="000000"/>
          <w:u w:val="single"/>
          <w:bdr w:val="nil"/>
          <w:lang w:val="cs-CZ" w:eastAsia="cs-CZ"/>
        </w:rPr>
        <w:t>Služba pro zprostředkování práce s kvalifikovanými elektronickými časovými razítky a</w:t>
      </w:r>
      <w:r w:rsidR="00CB73D9" w:rsidRPr="00AB44E4">
        <w:rPr>
          <w:rFonts w:ascii="Garamond" w:eastAsia="Arial Unicode MS" w:hAnsi="Garamond" w:cs="Arial"/>
          <w:b/>
          <w:bCs/>
          <w:color w:val="000000"/>
          <w:u w:val="single"/>
          <w:bdr w:val="nil"/>
          <w:lang w:val="cs-CZ" w:eastAsia="cs-CZ"/>
        </w:rPr>
        <w:t> </w:t>
      </w:r>
      <w:r w:rsidRPr="00AB44E4">
        <w:rPr>
          <w:rFonts w:ascii="Garamond" w:eastAsia="Arial Unicode MS" w:hAnsi="Garamond" w:cs="Arial"/>
          <w:b/>
          <w:bCs/>
          <w:color w:val="000000"/>
          <w:u w:val="single"/>
          <w:bdr w:val="nil"/>
          <w:lang w:val="cs-CZ" w:eastAsia="cs-CZ"/>
        </w:rPr>
        <w:t>potřebná časová razítka</w:t>
      </w:r>
    </w:p>
    <w:p w14:paraId="159F6764"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1F4E144A" w14:textId="6E9B293E"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S ohledem na náročnost, jednotnost a schopnost řídit proces práce s časovými razítky je nezbytné využít vhodné aplikace, která své služby dostatečně atraktivním způsobem bude nabízet spoléhajícím se aplikacím. Služba musí být dostupná jako webová služba (web service), jako webová aplikace, jako služba volaná z příkazové řádky nebo prostřednictvím API (knihovny, middleware</w:t>
      </w:r>
      <w:r w:rsidR="00CB73D9" w:rsidRPr="00AB44E4">
        <w:rPr>
          <w:rFonts w:ascii="Garamond" w:eastAsia="Arial Unicode MS" w:hAnsi="Garamond" w:cs="Arial"/>
          <w:color w:val="000000"/>
          <w:bdr w:val="nil"/>
          <w:lang w:val="cs-CZ" w:eastAsia="cs-CZ"/>
        </w:rPr>
        <w:t xml:space="preserve"> atd</w:t>
      </w:r>
      <w:r w:rsidRPr="00AB44E4">
        <w:rPr>
          <w:rFonts w:ascii="Garamond" w:eastAsia="Arial Unicode MS" w:hAnsi="Garamond" w:cs="Arial"/>
          <w:color w:val="000000"/>
          <w:bdr w:val="nil"/>
          <w:lang w:val="cs-CZ" w:eastAsia="cs-CZ"/>
        </w:rPr>
        <w:t xml:space="preserve">.) pro ostatní aplikace. </w:t>
      </w:r>
    </w:p>
    <w:p w14:paraId="116D0DC3"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1FB5B221" w14:textId="5FF595C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Tato služba pak zajišťuje správný průběh všech výše zmíněných fází odběru časových razítek za volající aplikaci a navíc o své činnosti musí poskytovat hodnověrný záznam o splnění povinností. Volající aplikace se na centrální službu vnitřní infrastruktury obrací formou volání webové služby, kde jako parametr připojuje buď žádost o kvalifikované časové razítko dle RFC3161, nebo hash dokumentu (centrální služba pak vytvoří sama žádost o kvalifikované časové razítko a zajistí i jeho předání zpět volající aplikaci) nebo přímo dokument, ke kterému je razítko požadováno (centrální služba pak vytvoří hash a žádost a vydané časové razítko předá volající aplikaci). Z uvedeného vyplývá, že pomocí služby pak může žádat o kvalifikované časové razítko i aplikace, která neumí plně pracovat dle RFC3161.</w:t>
      </w:r>
    </w:p>
    <w:p w14:paraId="187F6FFC"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6BF7E1C6"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Služba musí být plně kontrolovatelná a řiditelná a musí poskytovat hodnověrný důkaz o své činnosti, který musí být použitelný s dostatečnou mírou průkaznosti jako důkaz i při řešení sporů.</w:t>
      </w:r>
    </w:p>
    <w:p w14:paraId="1F9D50DC"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7133B8FF" w14:textId="1B9024FD"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Služba musí být v souladu s normami RFC3161, RFC5280, ETSI TS 119 312 a ETSI EN 319 102-1. Součástí dodávky musí být součinnost vedoucí ke zdárné integraci poptávané služby se systémem elektronické spisové služby e-SPIS, jejímž dodavatelem je ICZ, a.s.</w:t>
      </w:r>
      <w:r w:rsidR="00CB73D9" w:rsidRPr="00AB44E4">
        <w:rPr>
          <w:rFonts w:ascii="Garamond" w:eastAsia="Arial Unicode MS" w:hAnsi="Garamond" w:cs="Arial"/>
          <w:color w:val="000000"/>
          <w:bdr w:val="nil"/>
          <w:lang w:val="cs-CZ" w:eastAsia="cs-CZ"/>
        </w:rPr>
        <w:t>,</w:t>
      </w:r>
      <w:r w:rsidR="00993091" w:rsidRPr="00AB44E4">
        <w:rPr>
          <w:rFonts w:ascii="Garamond" w:eastAsia="Arial Unicode MS" w:hAnsi="Garamond" w:cs="Arial"/>
          <w:color w:val="000000"/>
          <w:bdr w:val="nil"/>
          <w:lang w:val="cs-CZ" w:eastAsia="cs-CZ"/>
        </w:rPr>
        <w:t xml:space="preserve"> </w:t>
      </w:r>
      <w:r w:rsidR="00993091" w:rsidRPr="00AB44E4">
        <w:rPr>
          <w:rFonts w:ascii="Garamond" w:eastAsia="Arial Unicode MS" w:hAnsi="Garamond" w:cs="Arial"/>
          <w:bdr w:val="nil"/>
          <w:lang w:val="cs-CZ"/>
        </w:rPr>
        <w:t>IČO: 25145444.</w:t>
      </w:r>
    </w:p>
    <w:p w14:paraId="684D0DDD"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46A7F27D" w14:textId="6F19C19B" w:rsidR="004C1F31" w:rsidRPr="00AB44E4" w:rsidRDefault="00B67428" w:rsidP="00B67428">
      <w:pPr>
        <w:spacing w:after="0" w:line="240" w:lineRule="auto"/>
        <w:jc w:val="both"/>
        <w:rPr>
          <w:rFonts w:ascii="Garamond" w:hAnsi="Garamond" w:cs="Arial"/>
          <w:lang w:val="cs-CZ"/>
        </w:rPr>
      </w:pPr>
      <w:r w:rsidRPr="00AB44E4">
        <w:rPr>
          <w:rFonts w:ascii="Garamond" w:eastAsia="Arial Unicode MS" w:hAnsi="Garamond" w:cs="Arial"/>
          <w:bdr w:val="nil"/>
          <w:lang w:val="cs-CZ"/>
        </w:rPr>
        <w:t>Součástí dodávky musí být i veškerá potřebná časová razítka.</w:t>
      </w:r>
    </w:p>
    <w:p w14:paraId="336D4457" w14:textId="77777777" w:rsidR="004C1F31" w:rsidRPr="00AB44E4" w:rsidRDefault="004C1F31" w:rsidP="004C1F31">
      <w:pPr>
        <w:spacing w:after="0" w:line="240" w:lineRule="auto"/>
        <w:jc w:val="right"/>
        <w:rPr>
          <w:rFonts w:ascii="Garamond" w:hAnsi="Garamond" w:cs="Arial"/>
          <w:lang w:val="cs-CZ"/>
        </w:rPr>
      </w:pPr>
    </w:p>
    <w:p w14:paraId="01E39D25" w14:textId="17D210DE" w:rsidR="004C1F31" w:rsidRPr="00AB44E4" w:rsidRDefault="008D29BF" w:rsidP="008D29BF">
      <w:pPr>
        <w:spacing w:after="0" w:line="240" w:lineRule="auto"/>
        <w:jc w:val="both"/>
        <w:rPr>
          <w:rFonts w:ascii="Garamond" w:hAnsi="Garamond" w:cs="Arial"/>
          <w:lang w:val="cs-CZ"/>
        </w:rPr>
      </w:pPr>
      <w:r w:rsidRPr="00AB44E4">
        <w:rPr>
          <w:rFonts w:ascii="Garamond" w:hAnsi="Garamond" w:cs="Arial"/>
          <w:lang w:val="cs-CZ"/>
        </w:rPr>
        <w:lastRenderedPageBreak/>
        <w:t>Objednatel upozorňuje poskytovatele, že služba může být z bezpečnostních a provozních důvodů provozována v několika lokalitách zároveň a že se předpokládá nasazení poptávané služby ve virtualizovaném prostředí (VMware).</w:t>
      </w:r>
    </w:p>
    <w:p w14:paraId="70DDDE73" w14:textId="533CC0E1" w:rsidR="008D29BF" w:rsidRPr="00AB44E4" w:rsidRDefault="008D29BF" w:rsidP="008D29BF">
      <w:pPr>
        <w:spacing w:after="0" w:line="240" w:lineRule="auto"/>
        <w:jc w:val="both"/>
        <w:rPr>
          <w:rFonts w:ascii="Garamond" w:hAnsi="Garamond" w:cs="Arial"/>
          <w:lang w:val="cs-CZ"/>
        </w:rPr>
      </w:pPr>
    </w:p>
    <w:p w14:paraId="101D51AE"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b/>
          <w:bCs/>
          <w:color w:val="000000"/>
          <w:bdr w:val="nil"/>
          <w:lang w:val="cs-CZ" w:eastAsia="cs-CZ"/>
        </w:rPr>
      </w:pPr>
      <w:r w:rsidRPr="00AB44E4">
        <w:rPr>
          <w:rFonts w:ascii="Garamond" w:eastAsia="Arial Unicode MS" w:hAnsi="Garamond" w:cs="Arial"/>
          <w:b/>
          <w:bCs/>
          <w:color w:val="000000"/>
          <w:bdr w:val="nil"/>
          <w:lang w:val="cs-CZ" w:eastAsia="cs-CZ"/>
        </w:rPr>
        <w:t>Další informace</w:t>
      </w:r>
    </w:p>
    <w:p w14:paraId="4FD343B8"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76D9DCEE"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Kvalifikované elektronické časové razítko dává hodnověrný důkaz o tom, že nějaká elektronická zpráva (dokument v elektronické formě) existoval či se udál (v případě např. vytvoření elektronického podpisu) v době, která předchází údaji o čase, uvedeném v kvalifikovaném elektronickém časovém razítku.</w:t>
      </w:r>
    </w:p>
    <w:p w14:paraId="1EFD96AA"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0189C982"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Organizace žádá o časové razítko prostřednictvím jedné či více aplikací a to z jednoho či více geograficky oddělených míst. Aplikace bývají dodány různými nezávislými dodavateli. Organizace musí udržet službu pod svojí kontrolou.</w:t>
      </w:r>
    </w:p>
    <w:p w14:paraId="1E043A39"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233A66D0"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Kvalifikované elektronické časové razítko má velký význam pro zajištění dlouhodobé ověřitelnosti elektronických podpisů v referenčních formátech. Nesprávná či protiprávní práce s časovým razítkem může být příčinou vzniku škod velkého rozsahu, které se mohou projevit až po uplynutí dlouhého časového intervalu.</w:t>
      </w:r>
    </w:p>
    <w:p w14:paraId="62AB5BE7" w14:textId="65116FF4"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62F19FF8"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b/>
          <w:bCs/>
          <w:color w:val="000000"/>
          <w:bdr w:val="nil"/>
          <w:lang w:val="cs-CZ" w:eastAsia="cs-CZ"/>
        </w:rPr>
      </w:pPr>
      <w:r w:rsidRPr="00AB44E4">
        <w:rPr>
          <w:rFonts w:ascii="Garamond" w:eastAsia="Arial Unicode MS" w:hAnsi="Garamond" w:cs="Arial"/>
          <w:b/>
          <w:bCs/>
          <w:color w:val="000000"/>
          <w:bdr w:val="nil"/>
          <w:lang w:val="cs-CZ" w:eastAsia="cs-CZ"/>
        </w:rPr>
        <w:t>Fáze přípravy žádosti</w:t>
      </w:r>
    </w:p>
    <w:p w14:paraId="1E3F5578" w14:textId="77777777" w:rsidR="00B67428" w:rsidRPr="00AB44E4" w:rsidRDefault="00B67428" w:rsidP="00D60C98">
      <w:pPr>
        <w:pBdr>
          <w:top w:val="nil"/>
          <w:left w:val="nil"/>
          <w:bottom w:val="nil"/>
          <w:right w:val="nil"/>
          <w:between w:val="nil"/>
          <w:bar w:val="nil"/>
        </w:pBdr>
        <w:spacing w:before="120"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Každá aplikace o kvalifikované časové razítko musí umět řádně sestavit žádost o časové razítko podle technického doporučení RFC3161 včetně volby správného hashovacího algoritmu v souladu s normou a s dokumentem ETSI TS 102 176-1, resp. jejich případnými novelizacemi a v souladu s předmětnou Certifikační politikou poskytovatele.</w:t>
      </w:r>
    </w:p>
    <w:p w14:paraId="7EBEA4AC"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56E2B503"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b/>
          <w:bCs/>
          <w:color w:val="000000"/>
          <w:bdr w:val="nil"/>
          <w:lang w:val="cs-CZ" w:eastAsia="cs-CZ"/>
        </w:rPr>
        <w:t>Fáze identifikace a autentizace ke službě časového razítka</w:t>
      </w:r>
    </w:p>
    <w:p w14:paraId="0E2FCFA2" w14:textId="77777777" w:rsidR="00B67428" w:rsidRPr="00AB44E4" w:rsidRDefault="00B67428" w:rsidP="00D60C98">
      <w:pPr>
        <w:pBdr>
          <w:top w:val="nil"/>
          <w:left w:val="nil"/>
          <w:bottom w:val="nil"/>
          <w:right w:val="nil"/>
          <w:between w:val="nil"/>
          <w:bar w:val="nil"/>
        </w:pBdr>
        <w:spacing w:before="120"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Každá aplikace musí být schopna se řádně identifikovat a autentizovat ve jménu smluvního odběratele služby (žadatele). Na základě správné identifikace a autentizace udělí poskytovatel autorizaci k poskytnutí služby na základě řádně sestavené žádosti.</w:t>
      </w:r>
    </w:p>
    <w:p w14:paraId="5B3D2708"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69E56902"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b/>
          <w:bCs/>
          <w:color w:val="000000"/>
          <w:bdr w:val="nil"/>
          <w:lang w:val="cs-CZ" w:eastAsia="cs-CZ"/>
        </w:rPr>
      </w:pPr>
      <w:r w:rsidRPr="00AB44E4">
        <w:rPr>
          <w:rFonts w:ascii="Garamond" w:eastAsia="Arial Unicode MS" w:hAnsi="Garamond" w:cs="Arial"/>
          <w:b/>
          <w:bCs/>
          <w:color w:val="000000"/>
          <w:bdr w:val="nil"/>
          <w:lang w:val="cs-CZ" w:eastAsia="cs-CZ"/>
        </w:rPr>
        <w:t>Fáze zpracování odpovědi</w:t>
      </w:r>
    </w:p>
    <w:p w14:paraId="423C7148" w14:textId="77777777" w:rsidR="00B67428" w:rsidRPr="00AB44E4" w:rsidRDefault="00B67428" w:rsidP="00D60C98">
      <w:pPr>
        <w:pBdr>
          <w:top w:val="nil"/>
          <w:left w:val="nil"/>
          <w:bottom w:val="nil"/>
          <w:right w:val="nil"/>
          <w:between w:val="nil"/>
          <w:bar w:val="nil"/>
        </w:pBdr>
        <w:spacing w:before="120"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lastRenderedPageBreak/>
        <w:t>Aplikace získá odpověď poskytovatele časových razítek. V případě, že nedojde k vydání časového razítka, odpověď obsahuje tuto informaci včetně dalších doplňujících informací dle RFC3161.</w:t>
      </w:r>
    </w:p>
    <w:p w14:paraId="23D2A7A2"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6375A879" w14:textId="000B8420"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Aplikace musí být schopna zpracovat status odpovědi. V případě, že odpověď obsahuje i</w:t>
      </w:r>
      <w:r w:rsidR="00CB73D9" w:rsidRPr="00AB44E4">
        <w:rPr>
          <w:rFonts w:ascii="Garamond" w:eastAsia="Arial Unicode MS" w:hAnsi="Garamond" w:cs="Arial"/>
          <w:color w:val="000000"/>
          <w:bdr w:val="nil"/>
          <w:lang w:val="cs-CZ" w:eastAsia="cs-CZ"/>
        </w:rPr>
        <w:t> </w:t>
      </w:r>
      <w:r w:rsidRPr="00AB44E4">
        <w:rPr>
          <w:rFonts w:ascii="Garamond" w:eastAsia="Arial Unicode MS" w:hAnsi="Garamond" w:cs="Arial"/>
          <w:color w:val="000000"/>
          <w:bdr w:val="nil"/>
          <w:lang w:val="cs-CZ" w:eastAsia="cs-CZ"/>
        </w:rPr>
        <w:t>časové razítko, žadatel ho prostřednictvím aplikace může akceptovat až když:</w:t>
      </w:r>
    </w:p>
    <w:p w14:paraId="5D7BBF3C"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ověří platnost elektronické značky pomocí kvalifikovaného systémového certifikátu vydávající TSU,</w:t>
      </w:r>
    </w:p>
    <w:p w14:paraId="6F643EC1"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ověří platnost elektronických značek celého příslušného certifikačního řetězce,</w:t>
      </w:r>
    </w:p>
    <w:p w14:paraId="73C869C5" w14:textId="54D86EAE"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ověří, zda OID politiky pro vydávání kvalifikovaných časových razítek, které je uvedeno v</w:t>
      </w:r>
      <w:r w:rsidR="00CB73D9" w:rsidRPr="00AB44E4">
        <w:rPr>
          <w:rFonts w:ascii="Garamond" w:eastAsia="Arial Unicode MS" w:hAnsi="Garamond" w:cs="Arial"/>
          <w:color w:val="000000"/>
          <w:bdr w:val="nil"/>
          <w:lang w:val="cs-CZ" w:eastAsia="cs-CZ"/>
        </w:rPr>
        <w:t> </w:t>
      </w:r>
      <w:r w:rsidRPr="00AB44E4">
        <w:rPr>
          <w:rFonts w:ascii="Garamond" w:eastAsia="Arial Unicode MS" w:hAnsi="Garamond" w:cs="Arial"/>
          <w:color w:val="000000"/>
          <w:bdr w:val="nil"/>
          <w:lang w:val="cs-CZ" w:eastAsia="cs-CZ"/>
        </w:rPr>
        <w:t>odpovědi, odpovídá OID uvedenému v odpovídající Certifikační politice,</w:t>
      </w:r>
    </w:p>
    <w:p w14:paraId="6A8EADEA"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v případě, že žádost obsahovala položku „nonce“ nebo/a položku „reqPolicy“, ověří, že její hodnota v odpovědi je shodná.</w:t>
      </w:r>
    </w:p>
    <w:p w14:paraId="7EB2D3E1"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2D7751D4" w14:textId="1D1D95A4"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Spoléhající se strana (tedy i žadatel) zváží, zda vydané časové razítko je vhodné pro účel, ke kterému bylo použito a ověří, zda jsou kryptografické funkce použité v časovém razítku stále platné a</w:t>
      </w:r>
      <w:r w:rsidR="00AB44E4">
        <w:rPr>
          <w:rFonts w:ascii="Garamond" w:eastAsia="Arial Unicode MS" w:hAnsi="Garamond" w:cs="Arial"/>
          <w:color w:val="000000"/>
          <w:bdr w:val="nil"/>
          <w:lang w:val="cs-CZ" w:eastAsia="cs-CZ"/>
        </w:rPr>
        <w:t> </w:t>
      </w:r>
      <w:r w:rsidRPr="00AB44E4">
        <w:rPr>
          <w:rFonts w:ascii="Garamond" w:eastAsia="Arial Unicode MS" w:hAnsi="Garamond" w:cs="Arial"/>
          <w:color w:val="000000"/>
          <w:bdr w:val="nil"/>
          <w:lang w:val="cs-CZ" w:eastAsia="cs-CZ"/>
        </w:rPr>
        <w:t>bezpečné, jedná se zejména o:</w:t>
      </w:r>
    </w:p>
    <w:p w14:paraId="5252A23B"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kryptografickou funkci pro tvorbu hashe,</w:t>
      </w:r>
    </w:p>
    <w:p w14:paraId="47268AD3"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kryptografický algoritmus použitý při označování razítka,</w:t>
      </w:r>
    </w:p>
    <w:p w14:paraId="2CA88EE1"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délku klíče u kryptografického algoritmu použitého pro označení razítka.</w:t>
      </w:r>
    </w:p>
    <w:p w14:paraId="597E197D"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2CD020A2"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b/>
          <w:bCs/>
          <w:color w:val="000000"/>
          <w:bdr w:val="nil"/>
          <w:lang w:val="cs-CZ" w:eastAsia="cs-CZ"/>
        </w:rPr>
      </w:pPr>
      <w:r w:rsidRPr="00AB44E4">
        <w:rPr>
          <w:rFonts w:ascii="Garamond" w:eastAsia="Arial Unicode MS" w:hAnsi="Garamond" w:cs="Arial"/>
          <w:b/>
          <w:bCs/>
          <w:color w:val="000000"/>
          <w:bdr w:val="nil"/>
          <w:lang w:val="cs-CZ" w:eastAsia="cs-CZ"/>
        </w:rPr>
        <w:t>Fáze ověřování stavu časového razítka</w:t>
      </w:r>
    </w:p>
    <w:p w14:paraId="30A10128" w14:textId="77777777" w:rsidR="00B67428" w:rsidRPr="00AB44E4" w:rsidRDefault="00B67428" w:rsidP="00D60C98">
      <w:pPr>
        <w:pBdr>
          <w:top w:val="nil"/>
          <w:left w:val="nil"/>
          <w:bottom w:val="nil"/>
          <w:right w:val="nil"/>
          <w:between w:val="nil"/>
          <w:bar w:val="nil"/>
        </w:pBdr>
        <w:spacing w:before="120"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Při ověřování kvalifikovaného časového razítka je potřeba ověřit jednak vlastní obsah časového razítka a dále také ověřit platnost značky (podpisu), kterou je razítko opatřeno.</w:t>
      </w:r>
    </w:p>
    <w:p w14:paraId="2BB6269C"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05F408AA"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Pro ověření obsahu kvalifikovaného časového razítka je potřeba:</w:t>
      </w:r>
    </w:p>
    <w:p w14:paraId="7201C682"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ověřit, zda čas, který je v razítku uveden, odpovídá přibližně času, kdy byla žádost připravována,</w:t>
      </w:r>
    </w:p>
    <w:p w14:paraId="49295EA4"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ověřit, zda otisk dat uvedený v razítku odpovídá otisku dat vypočtených na straně žadatele,</w:t>
      </w:r>
    </w:p>
    <w:p w14:paraId="53208554"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ověřit, zda je zachována integrita časového razítka.</w:t>
      </w:r>
    </w:p>
    <w:p w14:paraId="21A7D9DC"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2B18DDA1" w14:textId="77777777" w:rsidR="00AB44E4" w:rsidRDefault="00AB44E4"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3F5D8771" w14:textId="5F1E5E69"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lastRenderedPageBreak/>
        <w:t>Pro ověření elektronické značky (podpisu), kterou je časové razítko opatřeno je potřeba:</w:t>
      </w:r>
    </w:p>
    <w:p w14:paraId="65FE8CAE"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získat aktuálně platný seznam zneplatněných certifikátů (CRL) autority, která vydala kvalifikovaný systémový certifikát zkoumané TSU,</w:t>
      </w:r>
    </w:p>
    <w:p w14:paraId="7167E0A7"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zkontrolovat integritu tohoto seznamu CRL,</w:t>
      </w:r>
    </w:p>
    <w:p w14:paraId="392257A9"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zkontrolovat, zda v něm není uveden kvalifikovaný systémový certifikát TSU,</w:t>
      </w:r>
    </w:p>
    <w:p w14:paraId="7589C4EF"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a podobně postupovat až ke kvalifikovanému systémovému certifikátu kořenové autority ve zkoumaném certifikačním řetězci.</w:t>
      </w:r>
    </w:p>
    <w:p w14:paraId="4154FD29"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7480DCF1"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V případě, že otisky dat jsou při shodném algoritmu shodné a byla ověřena platnost všech</w:t>
      </w:r>
    </w:p>
    <w:p w14:paraId="0EA8FB98"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elektronických značek (podpisů) a kvalifikovaných (systémových) certifikátů, je časové razítko platné.</w:t>
      </w:r>
    </w:p>
    <w:p w14:paraId="03C8BB62"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46C944D1"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Stav kvalifikovaného časového razítka závisí také na stavu kvalifikovaného (systémového) certifikátu TSU, který je používán pro ověření značky na časovém razítku.</w:t>
      </w:r>
    </w:p>
    <w:p w14:paraId="3261D1D4"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6DBB8BED"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Pravidla pro určení platnosti časového razítka ve vazbě na stav kvalifikovaného (systémového) certifikátu TSU určuje RFC3161 a jsou následující:</w:t>
      </w:r>
    </w:p>
    <w:p w14:paraId="4EF4021A"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020174CB"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Pokud je kvalifikovaný systémový certifikát TSU platný, je časové razítko platné.</w:t>
      </w:r>
    </w:p>
    <w:p w14:paraId="0CEA3EF4"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117DDAC2" w14:textId="5E8AB0AB"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Pokud je kvalifikovaný systémový certifikát TSU platný vzhledem k uvedené době platnosti v</w:t>
      </w:r>
      <w:r w:rsidR="00CB73D9" w:rsidRPr="00AB44E4">
        <w:rPr>
          <w:rFonts w:ascii="Garamond" w:eastAsia="Arial Unicode MS" w:hAnsi="Garamond" w:cs="Arial"/>
          <w:color w:val="000000"/>
          <w:bdr w:val="nil"/>
          <w:lang w:val="cs-CZ" w:eastAsia="cs-CZ"/>
        </w:rPr>
        <w:t> </w:t>
      </w:r>
      <w:r w:rsidRPr="00AB44E4">
        <w:rPr>
          <w:rFonts w:ascii="Garamond" w:eastAsia="Arial Unicode MS" w:hAnsi="Garamond" w:cs="Arial"/>
          <w:color w:val="000000"/>
          <w:bdr w:val="nil"/>
          <w:lang w:val="cs-CZ" w:eastAsia="cs-CZ"/>
        </w:rPr>
        <w:t>certifikátu a byl zneplatněn s následujícími důvody zneplatnění:</w:t>
      </w:r>
    </w:p>
    <w:p w14:paraId="76B4547A" w14:textId="076377C3"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unspecified (0),</w:t>
      </w:r>
    </w:p>
    <w:p w14:paraId="7F19B661"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affiliationChanged (3),</w:t>
      </w:r>
    </w:p>
    <w:p w14:paraId="1876989C"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superseded (4), nebo</w:t>
      </w:r>
    </w:p>
    <w:p w14:paraId="18C94568"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cessationOfOperation (5),</w:t>
      </w:r>
    </w:p>
    <w:p w14:paraId="7C786B1D"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32B22A8D"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je časové razítko, které bylo vydáno před časem zneplatnění kvalifikovaného systémového certifikátu, platné.</w:t>
      </w:r>
    </w:p>
    <w:p w14:paraId="7817362A"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2D85EC62"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lastRenderedPageBreak/>
        <w:t>Časové razítko, které bylo vydáno po čase zneplatnění kvalifikovaného systémového certifikátu TSU z výše uvedených důvodů, je neplatné.</w:t>
      </w:r>
    </w:p>
    <w:p w14:paraId="05CA40A6"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3B1EDA00"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Pokud byl kvalifikovaný systémový certifikát TSU zneplatněn s následujícími důvody zneplatnění:</w:t>
      </w:r>
    </w:p>
    <w:p w14:paraId="2E6FD1D5"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keyCompromise (1),</w:t>
      </w:r>
    </w:p>
    <w:p w14:paraId="12D19F57"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caCompromise (2),</w:t>
      </w:r>
    </w:p>
    <w:p w14:paraId="0EDA809C"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důvod zneplatnění není uveden,</w:t>
      </w:r>
    </w:p>
    <w:p w14:paraId="4C8A8399" w14:textId="77777777" w:rsidR="00B67428" w:rsidRPr="00AB44E4" w:rsidRDefault="00B67428" w:rsidP="00B67428">
      <w:pPr>
        <w:pBdr>
          <w:top w:val="nil"/>
          <w:left w:val="nil"/>
          <w:bottom w:val="nil"/>
          <w:right w:val="nil"/>
          <w:between w:val="nil"/>
          <w:bar w:val="nil"/>
        </w:pBdr>
        <w:spacing w:before="60"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je časové razítko od času jeho vytvoření neplatné.</w:t>
      </w:r>
    </w:p>
    <w:p w14:paraId="78E7556D"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p>
    <w:p w14:paraId="5DC5366D" w14:textId="77777777"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Pokud platnost kvalifikovaného systémového certifikátu TSU vypršela a tento certifikát nebyl zneplatněn, není standardními kontrolami možné ověřit platnost časového razítka. V takovém případě je podle potřeb spoléhající se strany nezbytné použít dodatečná opatření, kterými mohou být například:</w:t>
      </w:r>
    </w:p>
    <w:p w14:paraId="4BBA9B1E"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požádat o nové časové razítko,</w:t>
      </w:r>
    </w:p>
    <w:p w14:paraId="50DDB885"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autorizovaná konverze dokumentu s časovým razítkem do papírové formy,</w:t>
      </w:r>
    </w:p>
    <w:p w14:paraId="64FCB25C"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uložení elektronické formy dokumentu s časovým razítkem na nepřepisovatelné medium nebo do archivu s podobnou funkcí,</w:t>
      </w:r>
    </w:p>
    <w:p w14:paraId="4D5370C7"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použít nadstandardní kontroly dle ČSN ETSI TS 102 023,</w:t>
      </w:r>
    </w:p>
    <w:p w14:paraId="151A57B7" w14:textId="77777777" w:rsidR="00B67428" w:rsidRPr="00AB44E4" w:rsidRDefault="00B67428" w:rsidP="00B67428">
      <w:pPr>
        <w:numPr>
          <w:ilvl w:val="1"/>
          <w:numId w:val="54"/>
        </w:numPr>
        <w:pBdr>
          <w:top w:val="nil"/>
          <w:left w:val="nil"/>
          <w:bottom w:val="nil"/>
          <w:right w:val="nil"/>
          <w:between w:val="nil"/>
          <w:bar w:val="nil"/>
        </w:pBdr>
        <w:spacing w:after="0" w:line="240" w:lineRule="auto"/>
        <w:jc w:val="both"/>
        <w:rPr>
          <w:rFonts w:ascii="Garamond" w:eastAsia="Arial Unicode MS" w:hAnsi="Garamond" w:cs="Arial"/>
          <w:color w:val="000000"/>
          <w:bdr w:val="nil"/>
          <w:lang w:val="cs-CZ" w:eastAsia="cs-CZ"/>
        </w:rPr>
      </w:pPr>
      <w:r w:rsidRPr="00AB44E4">
        <w:rPr>
          <w:rFonts w:ascii="Garamond" w:eastAsia="Arial Unicode MS" w:hAnsi="Garamond" w:cs="Arial"/>
          <w:color w:val="000000"/>
          <w:bdr w:val="nil"/>
          <w:lang w:val="cs-CZ" w:eastAsia="cs-CZ"/>
        </w:rPr>
        <w:t>používat tzv. dlouhodobě ověřitelný podpis v referenčním formátu.</w:t>
      </w:r>
    </w:p>
    <w:p w14:paraId="3A14482C" w14:textId="40A6FE68" w:rsidR="00E35C91" w:rsidRPr="00AB44E4" w:rsidRDefault="00E35C91" w:rsidP="00B67428">
      <w:pPr>
        <w:pBdr>
          <w:top w:val="nil"/>
          <w:left w:val="nil"/>
          <w:bottom w:val="nil"/>
          <w:right w:val="nil"/>
          <w:between w:val="nil"/>
          <w:bar w:val="nil"/>
        </w:pBdr>
        <w:spacing w:after="0" w:line="240" w:lineRule="auto"/>
        <w:jc w:val="both"/>
        <w:rPr>
          <w:rFonts w:ascii="Garamond" w:eastAsia="Arial Unicode MS" w:hAnsi="Garamond" w:cs="Arial"/>
          <w:b/>
          <w:bCs/>
          <w:color w:val="000000"/>
          <w:bdr w:val="nil"/>
          <w:lang w:val="cs-CZ" w:eastAsia="cs-CZ"/>
        </w:rPr>
      </w:pPr>
    </w:p>
    <w:p w14:paraId="341991B0" w14:textId="6D498F88" w:rsidR="00B67428" w:rsidRPr="00AB44E4" w:rsidRDefault="00B67428" w:rsidP="00B67428">
      <w:pPr>
        <w:pBdr>
          <w:top w:val="nil"/>
          <w:left w:val="nil"/>
          <w:bottom w:val="nil"/>
          <w:right w:val="nil"/>
          <w:between w:val="nil"/>
          <w:bar w:val="nil"/>
        </w:pBdr>
        <w:spacing w:after="0" w:line="240" w:lineRule="auto"/>
        <w:jc w:val="both"/>
        <w:rPr>
          <w:rFonts w:ascii="Garamond" w:eastAsia="Arial Unicode MS" w:hAnsi="Garamond" w:cs="Arial Unicode MS"/>
          <w:b/>
          <w:bCs/>
          <w:color w:val="000000"/>
          <w:bdr w:val="nil"/>
          <w:lang w:eastAsia="cs-CZ"/>
        </w:rPr>
      </w:pPr>
      <w:r w:rsidRPr="00AB44E4">
        <w:rPr>
          <w:rFonts w:ascii="Garamond" w:eastAsia="Arial Unicode MS" w:hAnsi="Garamond" w:cs="Arial"/>
          <w:b/>
          <w:bCs/>
          <w:color w:val="000000"/>
          <w:bdr w:val="nil"/>
          <w:lang w:val="cs-CZ" w:eastAsia="cs-CZ"/>
        </w:rPr>
        <w:t>Odběry časových razítek od roku 2009</w:t>
      </w:r>
    </w:p>
    <w:p w14:paraId="53F6CD00" w14:textId="77777777" w:rsidR="00B67428" w:rsidRPr="00AB44E4" w:rsidRDefault="00B67428" w:rsidP="00B67428">
      <w:pPr>
        <w:pBdr>
          <w:top w:val="nil"/>
          <w:left w:val="nil"/>
          <w:bottom w:val="nil"/>
          <w:right w:val="nil"/>
          <w:between w:val="nil"/>
          <w:bar w:val="nil"/>
        </w:pBdr>
        <w:spacing w:after="0" w:line="240" w:lineRule="auto"/>
        <w:rPr>
          <w:rFonts w:ascii="Garamond" w:eastAsia="Arial Unicode MS" w:hAnsi="Garamond" w:cs="Arial Unicode MS"/>
          <w:color w:val="000000"/>
          <w:bdr w:val="nil"/>
          <w:lang w:eastAsia="cs-CZ"/>
        </w:rPr>
      </w:pPr>
    </w:p>
    <w:tbl>
      <w:tblPr>
        <w:tblStyle w:val="TableNormal"/>
        <w:tblW w:w="392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9"/>
        <w:gridCol w:w="2184"/>
      </w:tblGrid>
      <w:tr w:rsidR="00B67428" w:rsidRPr="00AB44E4" w14:paraId="79C46FBB"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F5F7F8"/>
            <w:tcMar>
              <w:top w:w="100" w:type="dxa"/>
              <w:left w:w="200" w:type="dxa"/>
              <w:bottom w:w="100" w:type="dxa"/>
              <w:right w:w="200" w:type="dxa"/>
            </w:tcMar>
          </w:tcPr>
          <w:p w14:paraId="3E235E74"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b/>
                <w:bCs/>
                <w:color w:val="565656"/>
                <w:lang w:val="cs-CZ"/>
              </w:rPr>
              <w:t>Rok</w:t>
            </w:r>
          </w:p>
        </w:tc>
        <w:tc>
          <w:tcPr>
            <w:tcW w:w="2183" w:type="dxa"/>
            <w:tcBorders>
              <w:top w:val="single" w:sz="8" w:space="0" w:color="DAE1E5"/>
              <w:left w:val="single" w:sz="8" w:space="0" w:color="DAE1E5"/>
              <w:bottom w:val="single" w:sz="8" w:space="0" w:color="DAE1E5"/>
              <w:right w:val="single" w:sz="8" w:space="0" w:color="DAE1E5"/>
            </w:tcBorders>
            <w:shd w:val="clear" w:color="auto" w:fill="F5F7F8"/>
            <w:tcMar>
              <w:top w:w="100" w:type="dxa"/>
              <w:left w:w="200" w:type="dxa"/>
              <w:bottom w:w="100" w:type="dxa"/>
              <w:right w:w="200" w:type="dxa"/>
            </w:tcMar>
          </w:tcPr>
          <w:p w14:paraId="6DEB5FBB"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b/>
                <w:bCs/>
                <w:color w:val="565656"/>
                <w:lang w:val="cs-CZ"/>
              </w:rPr>
              <w:t>Celkem</w:t>
            </w:r>
          </w:p>
        </w:tc>
      </w:tr>
      <w:tr w:rsidR="00B67428" w:rsidRPr="00AB44E4" w14:paraId="0FF4EC7F"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7FFF6139"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color w:val="000000"/>
                <w:lang w:val="cs-CZ"/>
              </w:rPr>
              <w:t>2009</w:t>
            </w:r>
          </w:p>
        </w:tc>
        <w:tc>
          <w:tcPr>
            <w:tcW w:w="2183"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0341D780"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24</w:t>
            </w:r>
          </w:p>
        </w:tc>
      </w:tr>
      <w:tr w:rsidR="00B67428" w:rsidRPr="00AB44E4" w14:paraId="7385082B"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auto"/>
            <w:tcMar>
              <w:top w:w="100" w:type="dxa"/>
              <w:left w:w="200" w:type="dxa"/>
              <w:bottom w:w="100" w:type="dxa"/>
              <w:right w:w="200" w:type="dxa"/>
            </w:tcMar>
          </w:tcPr>
          <w:p w14:paraId="422170F2"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color w:val="000000"/>
                <w:lang w:val="cs-CZ"/>
              </w:rPr>
              <w:t>2010</w:t>
            </w:r>
          </w:p>
        </w:tc>
        <w:tc>
          <w:tcPr>
            <w:tcW w:w="2183" w:type="dxa"/>
            <w:tcBorders>
              <w:top w:val="single" w:sz="8" w:space="0" w:color="DAE1E5"/>
              <w:left w:val="single" w:sz="8" w:space="0" w:color="DAE1E5"/>
              <w:bottom w:val="single" w:sz="8" w:space="0" w:color="DAE1E5"/>
              <w:right w:val="single" w:sz="8" w:space="0" w:color="DAE1E5"/>
            </w:tcBorders>
            <w:shd w:val="clear" w:color="auto" w:fill="auto"/>
            <w:tcMar>
              <w:top w:w="100" w:type="dxa"/>
              <w:left w:w="200" w:type="dxa"/>
              <w:bottom w:w="100" w:type="dxa"/>
              <w:right w:w="200" w:type="dxa"/>
            </w:tcMar>
          </w:tcPr>
          <w:p w14:paraId="17F6D639"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296</w:t>
            </w:r>
          </w:p>
        </w:tc>
      </w:tr>
      <w:tr w:rsidR="00B67428" w:rsidRPr="00AB44E4" w14:paraId="1B3FC0B4"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5197540E"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color w:val="000000"/>
                <w:lang w:val="cs-CZ"/>
              </w:rPr>
              <w:t>2011</w:t>
            </w:r>
          </w:p>
        </w:tc>
        <w:tc>
          <w:tcPr>
            <w:tcW w:w="2183"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35806F6F"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2145</w:t>
            </w:r>
          </w:p>
        </w:tc>
      </w:tr>
      <w:tr w:rsidR="00B67428" w:rsidRPr="00AB44E4" w14:paraId="735AA049"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auto"/>
            <w:tcMar>
              <w:top w:w="100" w:type="dxa"/>
              <w:left w:w="200" w:type="dxa"/>
              <w:bottom w:w="100" w:type="dxa"/>
              <w:right w:w="200" w:type="dxa"/>
            </w:tcMar>
          </w:tcPr>
          <w:p w14:paraId="77D088E3"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color w:val="000000"/>
                <w:lang w:val="cs-CZ"/>
              </w:rPr>
              <w:t>2012</w:t>
            </w:r>
          </w:p>
        </w:tc>
        <w:tc>
          <w:tcPr>
            <w:tcW w:w="2183" w:type="dxa"/>
            <w:tcBorders>
              <w:top w:val="single" w:sz="8" w:space="0" w:color="DAE1E5"/>
              <w:left w:val="single" w:sz="8" w:space="0" w:color="DAE1E5"/>
              <w:bottom w:val="single" w:sz="8" w:space="0" w:color="DAE1E5"/>
              <w:right w:val="single" w:sz="8" w:space="0" w:color="DAE1E5"/>
            </w:tcBorders>
            <w:shd w:val="clear" w:color="auto" w:fill="auto"/>
            <w:tcMar>
              <w:top w:w="100" w:type="dxa"/>
              <w:left w:w="200" w:type="dxa"/>
              <w:bottom w:w="100" w:type="dxa"/>
              <w:right w:w="200" w:type="dxa"/>
            </w:tcMar>
          </w:tcPr>
          <w:p w14:paraId="162061F5"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2147</w:t>
            </w:r>
          </w:p>
        </w:tc>
      </w:tr>
      <w:tr w:rsidR="00B67428" w:rsidRPr="00AB44E4" w14:paraId="7B93455A"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76C3F7C5"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color w:val="000000"/>
                <w:lang w:val="cs-CZ"/>
              </w:rPr>
              <w:t>2013</w:t>
            </w:r>
          </w:p>
        </w:tc>
        <w:tc>
          <w:tcPr>
            <w:tcW w:w="2183"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57052618"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2199</w:t>
            </w:r>
          </w:p>
        </w:tc>
      </w:tr>
      <w:tr w:rsidR="00B67428" w:rsidRPr="00AB44E4" w14:paraId="0774031E"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auto"/>
            <w:tcMar>
              <w:top w:w="100" w:type="dxa"/>
              <w:left w:w="200" w:type="dxa"/>
              <w:bottom w:w="100" w:type="dxa"/>
              <w:right w:w="200" w:type="dxa"/>
            </w:tcMar>
          </w:tcPr>
          <w:p w14:paraId="5BD87758" w14:textId="77777777" w:rsidR="00B67428" w:rsidRPr="00AB44E4" w:rsidRDefault="00417558" w:rsidP="00B67428">
            <w:pPr>
              <w:spacing w:after="0" w:line="260" w:lineRule="atLeast"/>
              <w:rPr>
                <w:rFonts w:ascii="Garamond" w:eastAsia="Helvetica Neue" w:hAnsi="Garamond" w:cs="Arial"/>
                <w:color w:val="000000"/>
                <w:lang w:val="cs-CZ"/>
              </w:rPr>
            </w:pPr>
            <w:hyperlink r:id="rId8" w:history="1">
              <w:r w:rsidR="00B67428" w:rsidRPr="00AB44E4">
                <w:rPr>
                  <w:rFonts w:ascii="Garamond" w:eastAsia="Helvetica Neue" w:hAnsi="Garamond" w:cs="Arial"/>
                  <w:color w:val="000000"/>
                  <w:lang w:val="cs-CZ"/>
                </w:rPr>
                <w:t>2014</w:t>
              </w:r>
            </w:hyperlink>
          </w:p>
        </w:tc>
        <w:tc>
          <w:tcPr>
            <w:tcW w:w="2183" w:type="dxa"/>
            <w:tcBorders>
              <w:top w:val="single" w:sz="8" w:space="0" w:color="DAE1E5"/>
              <w:left w:val="single" w:sz="8" w:space="0" w:color="DAE1E5"/>
              <w:bottom w:val="single" w:sz="8" w:space="0" w:color="DAE1E5"/>
              <w:right w:val="single" w:sz="8" w:space="0" w:color="DAE1E5"/>
            </w:tcBorders>
            <w:shd w:val="clear" w:color="auto" w:fill="auto"/>
            <w:tcMar>
              <w:top w:w="100" w:type="dxa"/>
              <w:left w:w="200" w:type="dxa"/>
              <w:bottom w:w="100" w:type="dxa"/>
              <w:right w:w="200" w:type="dxa"/>
            </w:tcMar>
          </w:tcPr>
          <w:p w14:paraId="1A67494E"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22463</w:t>
            </w:r>
          </w:p>
        </w:tc>
      </w:tr>
      <w:tr w:rsidR="00B67428" w:rsidRPr="00AB44E4" w14:paraId="32653ED6"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08A837D8"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color w:val="000000"/>
                <w:lang w:val="cs-CZ"/>
              </w:rPr>
              <w:t>2015</w:t>
            </w:r>
          </w:p>
        </w:tc>
        <w:tc>
          <w:tcPr>
            <w:tcW w:w="2183"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387317CF"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595</w:t>
            </w:r>
          </w:p>
        </w:tc>
      </w:tr>
      <w:tr w:rsidR="00B67428" w:rsidRPr="00AB44E4" w14:paraId="08D13ADA"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auto"/>
            <w:tcMar>
              <w:top w:w="100" w:type="dxa"/>
              <w:left w:w="200" w:type="dxa"/>
              <w:bottom w:w="100" w:type="dxa"/>
              <w:right w:w="200" w:type="dxa"/>
            </w:tcMar>
          </w:tcPr>
          <w:p w14:paraId="71285B06"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color w:val="000000"/>
                <w:lang w:val="cs-CZ"/>
              </w:rPr>
              <w:t>2016</w:t>
            </w:r>
          </w:p>
        </w:tc>
        <w:tc>
          <w:tcPr>
            <w:tcW w:w="2183" w:type="dxa"/>
            <w:tcBorders>
              <w:top w:val="single" w:sz="8" w:space="0" w:color="DAE1E5"/>
              <w:left w:val="single" w:sz="8" w:space="0" w:color="DAE1E5"/>
              <w:bottom w:val="single" w:sz="8" w:space="0" w:color="DAE1E5"/>
              <w:right w:val="single" w:sz="8" w:space="0" w:color="DAE1E5"/>
            </w:tcBorders>
            <w:shd w:val="clear" w:color="auto" w:fill="auto"/>
            <w:tcMar>
              <w:top w:w="100" w:type="dxa"/>
              <w:left w:w="200" w:type="dxa"/>
              <w:bottom w:w="100" w:type="dxa"/>
              <w:right w:w="200" w:type="dxa"/>
            </w:tcMar>
          </w:tcPr>
          <w:p w14:paraId="3438F9BB"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445</w:t>
            </w:r>
          </w:p>
        </w:tc>
      </w:tr>
      <w:tr w:rsidR="00B67428" w:rsidRPr="00AB44E4" w14:paraId="3E8C2D50" w14:textId="77777777" w:rsidTr="00414919">
        <w:trPr>
          <w:trHeight w:val="280"/>
        </w:trPr>
        <w:tc>
          <w:tcPr>
            <w:tcW w:w="1739"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5DCB6E59" w14:textId="77777777" w:rsidR="00B67428" w:rsidRPr="00AB44E4" w:rsidRDefault="00B67428" w:rsidP="00B67428">
            <w:pPr>
              <w:spacing w:after="0" w:line="260" w:lineRule="atLeast"/>
              <w:rPr>
                <w:rFonts w:ascii="Garamond" w:eastAsia="Helvetica Neue" w:hAnsi="Garamond" w:cs="Arial"/>
                <w:color w:val="000000"/>
                <w:lang w:val="cs-CZ"/>
              </w:rPr>
            </w:pPr>
            <w:r w:rsidRPr="00AB44E4">
              <w:rPr>
                <w:rFonts w:ascii="Garamond" w:eastAsia="Helvetica Neue" w:hAnsi="Garamond" w:cs="Arial"/>
                <w:color w:val="000000"/>
                <w:lang w:val="cs-CZ"/>
              </w:rPr>
              <w:lastRenderedPageBreak/>
              <w:t>2017</w:t>
            </w:r>
          </w:p>
        </w:tc>
        <w:tc>
          <w:tcPr>
            <w:tcW w:w="2183" w:type="dxa"/>
            <w:tcBorders>
              <w:top w:val="single" w:sz="8" w:space="0" w:color="DAE1E5"/>
              <w:left w:val="single" w:sz="8" w:space="0" w:color="DAE1E5"/>
              <w:bottom w:val="single" w:sz="8" w:space="0" w:color="DAE1E5"/>
              <w:right w:val="single" w:sz="8" w:space="0" w:color="DAE1E5"/>
            </w:tcBorders>
            <w:shd w:val="clear" w:color="auto" w:fill="EEEEEE"/>
            <w:tcMar>
              <w:top w:w="100" w:type="dxa"/>
              <w:left w:w="200" w:type="dxa"/>
              <w:bottom w:w="100" w:type="dxa"/>
              <w:right w:w="200" w:type="dxa"/>
            </w:tcMar>
          </w:tcPr>
          <w:p w14:paraId="60552C2A" w14:textId="77777777" w:rsidR="00B67428" w:rsidRPr="00AB44E4" w:rsidRDefault="00B67428" w:rsidP="00B67428">
            <w:pPr>
              <w:spacing w:after="0" w:line="260" w:lineRule="atLeast"/>
              <w:jc w:val="right"/>
              <w:rPr>
                <w:rFonts w:ascii="Garamond" w:eastAsia="Helvetica Neue" w:hAnsi="Garamond" w:cs="Arial"/>
                <w:color w:val="000000"/>
                <w:lang w:val="cs-CZ"/>
              </w:rPr>
            </w:pPr>
            <w:r w:rsidRPr="00AB44E4">
              <w:rPr>
                <w:rFonts w:ascii="Garamond" w:eastAsia="Helvetica Neue" w:hAnsi="Garamond" w:cs="Arial"/>
                <w:color w:val="565656"/>
                <w:lang w:val="cs-CZ"/>
              </w:rPr>
              <w:t>2113</w:t>
            </w:r>
          </w:p>
        </w:tc>
      </w:tr>
    </w:tbl>
    <w:p w14:paraId="60FC3AA2" w14:textId="1826D972" w:rsidR="00AB44E4" w:rsidRPr="00AB44E4" w:rsidRDefault="00AB44E4" w:rsidP="008D29BF">
      <w:pPr>
        <w:spacing w:after="0" w:line="240" w:lineRule="auto"/>
        <w:jc w:val="both"/>
        <w:rPr>
          <w:rFonts w:ascii="Garamond" w:eastAsia="Arial Unicode MS" w:hAnsi="Garamond" w:cs="Arial"/>
          <w:b/>
          <w:bCs/>
          <w:color w:val="000000"/>
          <w:u w:val="single"/>
          <w:bdr w:val="nil"/>
          <w:lang w:val="cs-CZ" w:eastAsia="cs-CZ"/>
        </w:rPr>
      </w:pPr>
    </w:p>
    <w:p w14:paraId="394F087C" w14:textId="77777777" w:rsidR="00B67428" w:rsidRPr="00AB44E4" w:rsidRDefault="00B67428" w:rsidP="008D29BF">
      <w:pPr>
        <w:spacing w:after="0" w:line="240" w:lineRule="auto"/>
        <w:jc w:val="both"/>
        <w:rPr>
          <w:rFonts w:ascii="Garamond" w:eastAsia="Arial Unicode MS" w:hAnsi="Garamond" w:cs="Arial"/>
          <w:b/>
          <w:bCs/>
          <w:color w:val="000000"/>
          <w:u w:val="single"/>
          <w:bdr w:val="nil"/>
          <w:lang w:val="cs-CZ" w:eastAsia="cs-CZ"/>
        </w:rPr>
      </w:pPr>
    </w:p>
    <w:p w14:paraId="5CC05F5D" w14:textId="26B643AD" w:rsidR="008D29BF" w:rsidRPr="00AB44E4" w:rsidRDefault="008D29BF" w:rsidP="008D29BF">
      <w:pPr>
        <w:spacing w:after="0" w:line="240" w:lineRule="auto"/>
        <w:jc w:val="both"/>
        <w:rPr>
          <w:rFonts w:ascii="Garamond" w:hAnsi="Garamond" w:cs="Arial"/>
          <w:lang w:val="cs-CZ"/>
        </w:rPr>
      </w:pPr>
      <w:r w:rsidRPr="00AB44E4">
        <w:rPr>
          <w:rFonts w:ascii="Garamond" w:eastAsia="Arial Unicode MS" w:hAnsi="Garamond" w:cs="Arial"/>
          <w:b/>
          <w:bCs/>
          <w:color w:val="000000"/>
          <w:u w:val="single"/>
          <w:bdr w:val="nil"/>
          <w:lang w:val="cs-CZ" w:eastAsia="cs-CZ"/>
        </w:rPr>
        <w:t>2. Požadavky na obsah dokumentace předané se službou:</w:t>
      </w:r>
    </w:p>
    <w:p w14:paraId="5921DE67" w14:textId="7B3696F9" w:rsidR="00326160" w:rsidRPr="00AB44E4" w:rsidRDefault="00326160" w:rsidP="004C1F31">
      <w:pPr>
        <w:spacing w:after="0" w:line="240" w:lineRule="auto"/>
        <w:jc w:val="right"/>
        <w:rPr>
          <w:rFonts w:ascii="Garamond" w:hAnsi="Garamond" w:cs="Arial"/>
          <w:lang w:val="cs-CZ"/>
        </w:rPr>
      </w:pPr>
    </w:p>
    <w:p w14:paraId="2F6ACF64" w14:textId="37441D90" w:rsidR="008D29BF" w:rsidRPr="00AB44E4" w:rsidRDefault="008D29BF" w:rsidP="008D29BF">
      <w:pPr>
        <w:pStyle w:val="Odstavecseseznamem"/>
        <w:numPr>
          <w:ilvl w:val="1"/>
          <w:numId w:val="55"/>
        </w:numPr>
        <w:ind w:left="709"/>
        <w:jc w:val="both"/>
        <w:rPr>
          <w:rFonts w:ascii="Garamond" w:hAnsi="Garamond" w:cs="Arial"/>
          <w:b/>
          <w:bCs/>
          <w:szCs w:val="24"/>
        </w:rPr>
      </w:pPr>
      <w:r w:rsidRPr="00AB44E4">
        <w:rPr>
          <w:rFonts w:ascii="Garamond" w:hAnsi="Garamond" w:cs="Arial"/>
          <w:b/>
          <w:bCs/>
          <w:szCs w:val="24"/>
        </w:rPr>
        <w:t>Systémová příručka IS – minimální obsah:</w:t>
      </w:r>
    </w:p>
    <w:p w14:paraId="2A31691C" w14:textId="7B957F7D" w:rsidR="008D29BF" w:rsidRPr="00AB44E4" w:rsidRDefault="008D29BF" w:rsidP="008D2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Popis implementovaného systému včetně interfejsů do dalších systémů</w:t>
      </w:r>
      <w:r w:rsidR="00D439BF" w:rsidRPr="00AB44E4">
        <w:rPr>
          <w:rFonts w:ascii="Garamond" w:hAnsi="Garamond" w:cs="Arial"/>
          <w:szCs w:val="24"/>
        </w:rPr>
        <w:t>.</w:t>
      </w:r>
    </w:p>
    <w:p w14:paraId="449A2386" w14:textId="5DE812FA" w:rsidR="008D29BF" w:rsidRPr="00AB44E4" w:rsidRDefault="008D29BF" w:rsidP="008D2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Systémová a programátorská dokumentace (HW a SW)</w:t>
      </w:r>
      <w:r w:rsidR="00D439BF" w:rsidRPr="00AB44E4">
        <w:rPr>
          <w:rFonts w:ascii="Garamond" w:hAnsi="Garamond" w:cs="Arial"/>
          <w:szCs w:val="24"/>
        </w:rPr>
        <w:t>.</w:t>
      </w:r>
    </w:p>
    <w:p w14:paraId="6851A90A" w14:textId="7A555FDA" w:rsidR="008D29BF" w:rsidRPr="00AB44E4" w:rsidRDefault="008D29BF" w:rsidP="008D2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Zpráva o provedených testech a jejich výsledcích.</w:t>
      </w:r>
    </w:p>
    <w:p w14:paraId="1FCECAEA" w14:textId="77777777" w:rsidR="008D29BF" w:rsidRPr="00AB44E4" w:rsidRDefault="008D29BF" w:rsidP="008D29BF">
      <w:pPr>
        <w:spacing w:after="0" w:line="240" w:lineRule="auto"/>
        <w:jc w:val="both"/>
        <w:rPr>
          <w:rFonts w:ascii="Garamond" w:hAnsi="Garamond" w:cs="Arial"/>
          <w:lang w:val="cs-CZ"/>
        </w:rPr>
      </w:pPr>
    </w:p>
    <w:p w14:paraId="6CB718BA" w14:textId="40F4FB92" w:rsidR="008D29BF" w:rsidRPr="00AB44E4" w:rsidRDefault="008D29BF" w:rsidP="008D29BF">
      <w:pPr>
        <w:pStyle w:val="Odstavecseseznamem"/>
        <w:numPr>
          <w:ilvl w:val="1"/>
          <w:numId w:val="55"/>
        </w:numPr>
        <w:ind w:left="709"/>
        <w:jc w:val="both"/>
        <w:rPr>
          <w:rFonts w:ascii="Garamond" w:hAnsi="Garamond" w:cs="Arial"/>
          <w:b/>
          <w:szCs w:val="24"/>
        </w:rPr>
      </w:pPr>
      <w:r w:rsidRPr="00AB44E4">
        <w:rPr>
          <w:rFonts w:ascii="Garamond" w:hAnsi="Garamond" w:cs="Arial"/>
          <w:b/>
          <w:bCs/>
          <w:szCs w:val="24"/>
        </w:rPr>
        <w:t>Uživatelská příručka IS – minimální obsah:</w:t>
      </w:r>
    </w:p>
    <w:p w14:paraId="643588A0" w14:textId="77777777" w:rsidR="008D29BF" w:rsidRPr="00AB44E4" w:rsidRDefault="008D29BF" w:rsidP="008D2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Stručný popis systému včetně jeho bezpečnostních funkcí pro potřebu uživatelů. Podrobný popis těchto funkcí je uveden v Provozní bezpečnostní dokumentaci IS.</w:t>
      </w:r>
    </w:p>
    <w:p w14:paraId="7D0BECF5" w14:textId="77777777" w:rsidR="008D29BF" w:rsidRPr="00AB44E4" w:rsidRDefault="008D29BF" w:rsidP="008D2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Návody k obsluze.</w:t>
      </w:r>
    </w:p>
    <w:p w14:paraId="7091FE52" w14:textId="77777777" w:rsidR="008D29BF" w:rsidRPr="00AB44E4" w:rsidRDefault="008D29BF" w:rsidP="008D2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Další dokumentaci k jednotlivým subsystémům.</w:t>
      </w:r>
    </w:p>
    <w:p w14:paraId="4A07EAE5" w14:textId="3FEFE0DB" w:rsidR="008D29BF" w:rsidRPr="00AB44E4" w:rsidRDefault="008D29BF" w:rsidP="008D2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Provozní řád IS obsahující vymezení práv a povinností uživatelů.</w:t>
      </w:r>
    </w:p>
    <w:p w14:paraId="2CCB2B89" w14:textId="77777777" w:rsidR="008D29BF" w:rsidRPr="00AB44E4" w:rsidRDefault="008D29BF" w:rsidP="008D29BF">
      <w:pPr>
        <w:spacing w:after="0" w:line="240" w:lineRule="auto"/>
        <w:jc w:val="both"/>
        <w:rPr>
          <w:rFonts w:ascii="Garamond" w:hAnsi="Garamond" w:cs="Arial"/>
          <w:lang w:val="cs-CZ"/>
        </w:rPr>
      </w:pPr>
    </w:p>
    <w:p w14:paraId="2CF518B4" w14:textId="7AB886C9" w:rsidR="008D29BF" w:rsidRPr="00AB44E4" w:rsidRDefault="008D29BF" w:rsidP="008D29BF">
      <w:pPr>
        <w:pStyle w:val="Odstavecseseznamem"/>
        <w:numPr>
          <w:ilvl w:val="1"/>
          <w:numId w:val="55"/>
        </w:numPr>
        <w:ind w:left="709"/>
        <w:jc w:val="both"/>
        <w:rPr>
          <w:rFonts w:ascii="Garamond" w:hAnsi="Garamond" w:cs="Arial"/>
          <w:b/>
          <w:bCs/>
          <w:szCs w:val="24"/>
        </w:rPr>
      </w:pPr>
      <w:r w:rsidRPr="00AB44E4">
        <w:rPr>
          <w:rFonts w:ascii="Garamond" w:hAnsi="Garamond" w:cs="Arial"/>
          <w:b/>
          <w:bCs/>
          <w:szCs w:val="24"/>
        </w:rPr>
        <w:t>Provozní bezpečnostní dokumentace IS – minimální obsah:</w:t>
      </w:r>
    </w:p>
    <w:p w14:paraId="51C176D9" w14:textId="685B520B" w:rsidR="008D29BF" w:rsidRPr="00AB44E4" w:rsidRDefault="008D29BF" w:rsidP="00AB44E4">
      <w:pPr>
        <w:spacing w:before="120" w:after="0" w:line="240" w:lineRule="auto"/>
        <w:ind w:left="278"/>
        <w:jc w:val="both"/>
        <w:rPr>
          <w:rFonts w:ascii="Garamond" w:hAnsi="Garamond" w:cs="Arial"/>
          <w:lang w:val="cs-CZ"/>
        </w:rPr>
      </w:pPr>
      <w:r w:rsidRPr="00AB44E4">
        <w:rPr>
          <w:rFonts w:ascii="Garamond" w:hAnsi="Garamond" w:cs="Arial"/>
          <w:lang w:val="cs-CZ"/>
        </w:rPr>
        <w:t>Dokument</w:t>
      </w:r>
      <w:r w:rsidR="00D439BF" w:rsidRPr="00AB44E4">
        <w:rPr>
          <w:rFonts w:ascii="Garamond" w:hAnsi="Garamond" w:cs="Arial"/>
          <w:lang w:val="cs-CZ"/>
        </w:rPr>
        <w:t>ace</w:t>
      </w:r>
      <w:r w:rsidRPr="00AB44E4">
        <w:rPr>
          <w:rFonts w:ascii="Garamond" w:hAnsi="Garamond" w:cs="Arial"/>
          <w:lang w:val="cs-CZ"/>
        </w:rPr>
        <w:t xml:space="preserve"> musí obsahovat </w:t>
      </w:r>
      <w:r w:rsidR="00D439BF" w:rsidRPr="00AB44E4">
        <w:rPr>
          <w:rFonts w:ascii="Garamond" w:hAnsi="Garamond" w:cs="Arial"/>
          <w:lang w:val="cs-CZ"/>
        </w:rPr>
        <w:t xml:space="preserve">minimálně </w:t>
      </w:r>
      <w:r w:rsidRPr="00AB44E4">
        <w:rPr>
          <w:rFonts w:ascii="Garamond" w:hAnsi="Garamond" w:cs="Arial"/>
          <w:lang w:val="cs-CZ"/>
        </w:rPr>
        <w:t>tři části, které musí být vydány ve třech samostatných dílech</w:t>
      </w:r>
      <w:r w:rsidR="00D439BF" w:rsidRPr="00AB44E4">
        <w:rPr>
          <w:rFonts w:ascii="Garamond" w:hAnsi="Garamond" w:cs="Arial"/>
          <w:lang w:val="cs-CZ"/>
        </w:rPr>
        <w:t>:</w:t>
      </w:r>
    </w:p>
    <w:p w14:paraId="47C9EAF0" w14:textId="3579CDA1" w:rsidR="008D29BF" w:rsidRPr="00AB44E4" w:rsidRDefault="00D439BF" w:rsidP="00D439BF">
      <w:pPr>
        <w:spacing w:before="120" w:after="0" w:line="240" w:lineRule="auto"/>
        <w:ind w:left="278"/>
        <w:jc w:val="both"/>
        <w:rPr>
          <w:rFonts w:ascii="Garamond" w:hAnsi="Garamond" w:cs="Arial"/>
          <w:lang w:val="cs-CZ"/>
        </w:rPr>
      </w:pPr>
      <w:r w:rsidRPr="00AB44E4">
        <w:rPr>
          <w:rFonts w:ascii="Garamond" w:hAnsi="Garamond" w:cs="Arial"/>
          <w:lang w:val="cs-CZ"/>
        </w:rPr>
        <w:t xml:space="preserve">1. </w:t>
      </w:r>
      <w:r w:rsidR="008D29BF" w:rsidRPr="00AB44E4">
        <w:rPr>
          <w:rFonts w:ascii="Garamond" w:hAnsi="Garamond" w:cs="Arial"/>
          <w:lang w:val="cs-CZ"/>
        </w:rPr>
        <w:t>Systémová bezpečnostní příručka:</w:t>
      </w:r>
    </w:p>
    <w:p w14:paraId="4056E280" w14:textId="77777777" w:rsidR="008D29BF" w:rsidRPr="00AB44E4" w:rsidRDefault="008D29BF" w:rsidP="00D43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Popis realizovaných bezpečnostních opatření.</w:t>
      </w:r>
    </w:p>
    <w:p w14:paraId="603C1812" w14:textId="77777777" w:rsidR="008D29BF" w:rsidRPr="00AB44E4" w:rsidRDefault="008D29BF" w:rsidP="00D43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Systémová a programátorská dokumentace bezpečnostních mechanismů, popis jejich návazností.</w:t>
      </w:r>
    </w:p>
    <w:p w14:paraId="7C7466FE" w14:textId="77777777" w:rsidR="008D29BF" w:rsidRPr="00AB44E4" w:rsidRDefault="008D29BF" w:rsidP="008D29BF">
      <w:pPr>
        <w:spacing w:after="0" w:line="240" w:lineRule="auto"/>
        <w:jc w:val="both"/>
        <w:rPr>
          <w:rFonts w:ascii="Garamond" w:hAnsi="Garamond" w:cs="Arial"/>
          <w:lang w:val="cs-CZ"/>
        </w:rPr>
      </w:pPr>
    </w:p>
    <w:p w14:paraId="18A0132A" w14:textId="03E78E04" w:rsidR="008D29BF" w:rsidRPr="00AB44E4" w:rsidRDefault="00D439BF" w:rsidP="00D439BF">
      <w:pPr>
        <w:spacing w:after="0" w:line="240" w:lineRule="auto"/>
        <w:ind w:left="278"/>
        <w:jc w:val="both"/>
        <w:rPr>
          <w:rFonts w:ascii="Garamond" w:hAnsi="Garamond" w:cs="Arial"/>
          <w:lang w:val="cs-CZ"/>
        </w:rPr>
      </w:pPr>
      <w:r w:rsidRPr="00AB44E4">
        <w:rPr>
          <w:rFonts w:ascii="Garamond" w:hAnsi="Garamond" w:cs="Arial"/>
          <w:lang w:val="cs-CZ"/>
        </w:rPr>
        <w:t xml:space="preserve">2. </w:t>
      </w:r>
      <w:r w:rsidR="008D29BF" w:rsidRPr="00AB44E4">
        <w:rPr>
          <w:rFonts w:ascii="Garamond" w:hAnsi="Garamond" w:cs="Arial"/>
          <w:lang w:val="cs-CZ"/>
        </w:rPr>
        <w:t>Bezpečnostní směrnice IS, která popisuje činnost bezpečnostního správce:</w:t>
      </w:r>
    </w:p>
    <w:p w14:paraId="758A172B" w14:textId="77777777" w:rsidR="008D29BF" w:rsidRPr="00AB44E4" w:rsidRDefault="008D29BF" w:rsidP="00D43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Popis bezpečnostních funkcí vztahujících se k činnosti správce.</w:t>
      </w:r>
    </w:p>
    <w:p w14:paraId="4DA7D55D" w14:textId="77777777" w:rsidR="008D29BF" w:rsidRPr="00AB44E4" w:rsidRDefault="008D29BF" w:rsidP="00D43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Návod k využívání bezpečnostních vlastností systému.</w:t>
      </w:r>
    </w:p>
    <w:p w14:paraId="3AB13DA8" w14:textId="77777777" w:rsidR="008D29BF" w:rsidRPr="00AB44E4" w:rsidRDefault="008D29BF" w:rsidP="00D43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Instrukce pro instalaci a konfiguraci bezpečnostních mechanismů.</w:t>
      </w:r>
    </w:p>
    <w:p w14:paraId="3C972CF3" w14:textId="77777777" w:rsidR="008D29BF" w:rsidRPr="00AB44E4" w:rsidRDefault="008D29BF" w:rsidP="008D29BF">
      <w:pPr>
        <w:spacing w:after="0" w:line="240" w:lineRule="auto"/>
        <w:jc w:val="both"/>
        <w:rPr>
          <w:rFonts w:ascii="Garamond" w:hAnsi="Garamond" w:cs="Arial"/>
          <w:lang w:val="cs-CZ"/>
        </w:rPr>
      </w:pPr>
    </w:p>
    <w:p w14:paraId="0EA434BB" w14:textId="17B172DA" w:rsidR="008D29BF" w:rsidRPr="00AB44E4" w:rsidRDefault="00D439BF" w:rsidP="00D439BF">
      <w:pPr>
        <w:spacing w:after="0" w:line="240" w:lineRule="auto"/>
        <w:ind w:left="278"/>
        <w:jc w:val="both"/>
        <w:rPr>
          <w:rFonts w:ascii="Garamond" w:hAnsi="Garamond" w:cs="Arial"/>
          <w:lang w:val="cs-CZ"/>
        </w:rPr>
      </w:pPr>
      <w:r w:rsidRPr="00AB44E4">
        <w:rPr>
          <w:rFonts w:ascii="Garamond" w:hAnsi="Garamond" w:cs="Arial"/>
          <w:lang w:val="cs-CZ"/>
        </w:rPr>
        <w:t xml:space="preserve">3. </w:t>
      </w:r>
      <w:r w:rsidR="008D29BF" w:rsidRPr="00AB44E4">
        <w:rPr>
          <w:rFonts w:ascii="Garamond" w:hAnsi="Garamond" w:cs="Arial"/>
          <w:lang w:val="cs-CZ"/>
        </w:rPr>
        <w:t>Bezpečnostní směrnice IS pro jednotlivé typy uživatelů informačního systému</w:t>
      </w:r>
      <w:r w:rsidRPr="00AB44E4">
        <w:rPr>
          <w:rFonts w:ascii="Garamond" w:hAnsi="Garamond" w:cs="Arial"/>
          <w:lang w:val="cs-CZ"/>
        </w:rPr>
        <w:t>:</w:t>
      </w:r>
    </w:p>
    <w:p w14:paraId="0AB42B0D" w14:textId="77777777" w:rsidR="008D29BF" w:rsidRPr="00AB44E4" w:rsidRDefault="008D29BF" w:rsidP="00D43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Popis bezpečnostních funkcí vztahujících se k činnosti uživatele.</w:t>
      </w:r>
    </w:p>
    <w:p w14:paraId="3CE44D5E" w14:textId="77777777" w:rsidR="008D29BF" w:rsidRPr="00AB44E4" w:rsidRDefault="008D29BF" w:rsidP="00D439BF">
      <w:pPr>
        <w:pStyle w:val="Odstavecseseznamem"/>
        <w:numPr>
          <w:ilvl w:val="0"/>
          <w:numId w:val="57"/>
        </w:numPr>
        <w:spacing w:before="60"/>
        <w:ind w:left="958" w:hanging="357"/>
        <w:jc w:val="both"/>
        <w:rPr>
          <w:rFonts w:ascii="Garamond" w:hAnsi="Garamond" w:cs="Arial"/>
          <w:szCs w:val="24"/>
        </w:rPr>
      </w:pPr>
      <w:r w:rsidRPr="00AB44E4">
        <w:rPr>
          <w:rFonts w:ascii="Garamond" w:hAnsi="Garamond" w:cs="Arial"/>
          <w:szCs w:val="24"/>
        </w:rPr>
        <w:t>Návod k využívání bezpečnostních vlastností systému přístupných danému uživateli.</w:t>
      </w:r>
    </w:p>
    <w:p w14:paraId="1D78D91B" w14:textId="77777777" w:rsidR="008D29BF" w:rsidRPr="008D29BF" w:rsidRDefault="008D29BF" w:rsidP="008D29BF">
      <w:pPr>
        <w:spacing w:after="0" w:line="240" w:lineRule="auto"/>
        <w:jc w:val="both"/>
        <w:rPr>
          <w:rFonts w:ascii="Arial" w:hAnsi="Arial" w:cs="Arial"/>
          <w:sz w:val="22"/>
          <w:szCs w:val="22"/>
          <w:lang w:val="cs-CZ"/>
        </w:rPr>
      </w:pPr>
    </w:p>
    <w:sectPr w:rsidR="008D29BF" w:rsidRPr="008D29BF" w:rsidSect="00B45269">
      <w:footerReference w:type="even" r:id="rId9"/>
      <w:footerReference w:type="default" r:id="rId10"/>
      <w:headerReference w:type="first" r:id="rId11"/>
      <w:footerReference w:type="first" r:id="rId12"/>
      <w:pgSz w:w="11906" w:h="16838"/>
      <w:pgMar w:top="1417" w:right="1417" w:bottom="1417" w:left="1417" w:header="85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67F5" w14:textId="77777777" w:rsidR="00417558" w:rsidRDefault="00417558" w:rsidP="00BF432A">
      <w:pPr>
        <w:spacing w:after="0" w:line="240" w:lineRule="auto"/>
      </w:pPr>
      <w:r>
        <w:separator/>
      </w:r>
    </w:p>
  </w:endnote>
  <w:endnote w:type="continuationSeparator" w:id="0">
    <w:p w14:paraId="11BF54CC" w14:textId="77777777" w:rsidR="00417558" w:rsidRDefault="00417558" w:rsidP="00BF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DCE7" w14:textId="77777777" w:rsidR="00ED7ED9" w:rsidRDefault="0041755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F81F" w14:textId="77777777" w:rsidR="00ED7ED9" w:rsidRDefault="00417558" w:rsidP="00594816">
    <w:pPr>
      <w:pStyle w:val="Zpat"/>
      <w:jc w:val="right"/>
    </w:pPr>
    <w:r>
      <w:pict w14:anchorId="7CD0C94E">
        <v:rect id="_x0000_i1025" style="width:453.6pt;height:2pt" o:hralign="center" o:hrstd="t" o:hrnoshade="t" o:hr="t" fillcolor="#0f243e" stroked="f"/>
      </w:pict>
    </w:r>
  </w:p>
  <w:p w14:paraId="4463B782" w14:textId="77777777" w:rsidR="00AB44E4" w:rsidRDefault="0062701D" w:rsidP="00AB44E4">
    <w:pPr>
      <w:spacing w:after="0"/>
      <w:jc w:val="center"/>
      <w:rPr>
        <w:rFonts w:ascii="Garamond" w:hAnsi="Garamond" w:cs="Arial"/>
        <w:sz w:val="18"/>
        <w:szCs w:val="18"/>
        <w:lang w:val="cs-CZ"/>
      </w:rPr>
    </w:pPr>
    <w:r w:rsidRPr="00AB44E4">
      <w:rPr>
        <w:rFonts w:ascii="Garamond" w:hAnsi="Garamond" w:cs="Arial"/>
        <w:b/>
        <w:bCs/>
        <w:sz w:val="18"/>
        <w:szCs w:val="18"/>
        <w:lang w:val="cs-CZ"/>
      </w:rPr>
      <w:t>ČR - Správa státních hmotných rezerv</w:t>
    </w:r>
    <w:r w:rsidRPr="00AB44E4">
      <w:rPr>
        <w:rFonts w:ascii="Garamond" w:hAnsi="Garamond" w:cs="Arial"/>
        <w:sz w:val="18"/>
        <w:szCs w:val="18"/>
        <w:lang w:val="cs-CZ"/>
      </w:rPr>
      <w:t xml:space="preserve">, Šeříková 616/1, 150 85 Praha 5 – Malá Strana, tel.: +420 222 806 111, </w:t>
    </w:r>
  </w:p>
  <w:p w14:paraId="7A3B72D5" w14:textId="533C1E50" w:rsidR="00ED7ED9" w:rsidRPr="00AB44E4" w:rsidRDefault="0062701D" w:rsidP="00F1580F">
    <w:pPr>
      <w:jc w:val="center"/>
      <w:rPr>
        <w:rFonts w:ascii="Garamond" w:hAnsi="Garamond" w:cs="Arial"/>
        <w:color w:val="0000FF"/>
        <w:sz w:val="18"/>
        <w:szCs w:val="18"/>
        <w:u w:val="single"/>
        <w:lang w:val="cs-CZ"/>
      </w:rPr>
    </w:pPr>
    <w:r w:rsidRPr="00AB44E4">
      <w:rPr>
        <w:rFonts w:ascii="Garamond" w:hAnsi="Garamond" w:cs="Arial"/>
        <w:sz w:val="18"/>
        <w:szCs w:val="18"/>
        <w:lang w:val="cs-CZ"/>
      </w:rPr>
      <w:t xml:space="preserve">fax: +420 251 510 314, IS DS: 4iqaa3x, e-mail: posta@sshr.cz,  </w:t>
    </w:r>
    <w:hyperlink r:id="rId1" w:history="1">
      <w:r w:rsidRPr="00AB44E4">
        <w:rPr>
          <w:rStyle w:val="Hypertextovodkaz"/>
          <w:rFonts w:ascii="Garamond" w:hAnsi="Garamond" w:cs="Arial"/>
          <w:sz w:val="18"/>
          <w:szCs w:val="18"/>
          <w:lang w:val="cs-CZ"/>
        </w:rPr>
        <w:t>www.sshr.cz</w:t>
      </w:r>
    </w:hyperlink>
  </w:p>
  <w:p w14:paraId="55B150B6" w14:textId="43673CDB" w:rsidR="00ED7ED9" w:rsidRPr="00AB44E4" w:rsidRDefault="0062701D" w:rsidP="00F1580F">
    <w:pPr>
      <w:pStyle w:val="Zpat"/>
      <w:jc w:val="right"/>
      <w:rPr>
        <w:rFonts w:ascii="Garamond" w:hAnsi="Garamond"/>
        <w:noProof/>
      </w:rPr>
    </w:pPr>
    <w:r w:rsidRPr="00AB44E4">
      <w:rPr>
        <w:rFonts w:ascii="Garamond" w:hAnsi="Garamond"/>
      </w:rPr>
      <w:fldChar w:fldCharType="begin"/>
    </w:r>
    <w:r w:rsidRPr="00AB44E4">
      <w:rPr>
        <w:rFonts w:ascii="Garamond" w:hAnsi="Garamond"/>
      </w:rPr>
      <w:instrText xml:space="preserve"> PAGE   \* MERGEFORMAT </w:instrText>
    </w:r>
    <w:r w:rsidRPr="00AB44E4">
      <w:rPr>
        <w:rFonts w:ascii="Garamond" w:hAnsi="Garamond"/>
      </w:rPr>
      <w:fldChar w:fldCharType="separate"/>
    </w:r>
    <w:r w:rsidR="00DE7307">
      <w:rPr>
        <w:rFonts w:ascii="Garamond" w:hAnsi="Garamond"/>
        <w:noProof/>
      </w:rPr>
      <w:t>1</w:t>
    </w:r>
    <w:r w:rsidRPr="00AB44E4">
      <w:rPr>
        <w:rFonts w:ascii="Garamond" w:hAnsi="Garamond"/>
        <w:noProof/>
      </w:rPr>
      <w:fldChar w:fldCharType="end"/>
    </w:r>
  </w:p>
  <w:p w14:paraId="0E72464A" w14:textId="77777777" w:rsidR="00ED7ED9" w:rsidRPr="007166AA" w:rsidRDefault="00417558" w:rsidP="006A5B6B">
    <w:pPr>
      <w:pStyle w:val="Zpat"/>
      <w:tabs>
        <w:tab w:val="clear" w:pos="4536"/>
        <w:tab w:val="clear" w:pos="9072"/>
        <w:tab w:val="left" w:pos="352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28F1" w14:textId="77777777" w:rsidR="00ED7ED9" w:rsidRDefault="00417558" w:rsidP="00594816">
    <w:pPr>
      <w:pStyle w:val="Bezmezer"/>
      <w:jc w:val="center"/>
      <w:rPr>
        <w:rFonts w:ascii="Arial" w:eastAsia="Times New Roman" w:hAnsi="Arial" w:cs="Arial"/>
        <w:b/>
        <w:i/>
      </w:rPr>
    </w:pPr>
  </w:p>
  <w:p w14:paraId="48617533" w14:textId="77777777" w:rsidR="00ED7ED9" w:rsidRPr="00D47208" w:rsidRDefault="0062701D" w:rsidP="00594816">
    <w:pPr>
      <w:pStyle w:val="Bezmezer"/>
      <w:jc w:val="center"/>
      <w:rPr>
        <w:rFonts w:ascii="Arial" w:eastAsia="Times New Roman" w:hAnsi="Arial" w:cs="Arial"/>
        <w:b/>
        <w:i/>
        <w:sz w:val="20"/>
        <w:highlight w:val="yellow"/>
        <w:shd w:val="clear" w:color="auto" w:fill="CCFF66"/>
      </w:rPr>
    </w:pPr>
    <w:r w:rsidRPr="00D47208">
      <w:rPr>
        <w:rFonts w:ascii="Arial" w:eastAsia="Times New Roman" w:hAnsi="Arial" w:cs="Arial"/>
        <w:b/>
        <w:i/>
        <w:sz w:val="20"/>
      </w:rPr>
      <w:t>SMLOUVU JE NEZBYTNÉ VŽDY ZPRACOVAT PODLE KONKRÉTNÍHO PŘÍPADU A PŘEDMĚTU DODÁVKY !!!</w:t>
    </w:r>
  </w:p>
  <w:p w14:paraId="5DDA0296" w14:textId="77777777" w:rsidR="00ED7ED9" w:rsidRDefault="0062701D">
    <w:pPr>
      <w:pStyle w:val="Zpat"/>
      <w:jc w:val="right"/>
    </w:pPr>
    <w:r>
      <w:fldChar w:fldCharType="begin"/>
    </w:r>
    <w:r>
      <w:instrText xml:space="preserve"> PAGE   \* MERGEFORMAT </w:instrText>
    </w:r>
    <w:r>
      <w:fldChar w:fldCharType="separate"/>
    </w:r>
    <w:r>
      <w:rPr>
        <w:noProof/>
      </w:rPr>
      <w:t>1</w:t>
    </w:r>
    <w:r>
      <w:rPr>
        <w:noProof/>
      </w:rPr>
      <w:fldChar w:fldCharType="end"/>
    </w:r>
  </w:p>
  <w:p w14:paraId="0FA22543" w14:textId="77777777" w:rsidR="00ED7ED9" w:rsidRDefault="00417558" w:rsidP="000E66B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EF29" w14:textId="77777777" w:rsidR="00417558" w:rsidRDefault="00417558" w:rsidP="00BF432A">
      <w:pPr>
        <w:spacing w:after="0" w:line="240" w:lineRule="auto"/>
      </w:pPr>
      <w:r>
        <w:separator/>
      </w:r>
    </w:p>
  </w:footnote>
  <w:footnote w:type="continuationSeparator" w:id="0">
    <w:p w14:paraId="42F5C476" w14:textId="77777777" w:rsidR="00417558" w:rsidRDefault="00417558" w:rsidP="00BF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658A7" w14:textId="77777777" w:rsidR="00ED7ED9" w:rsidRPr="0059466D" w:rsidRDefault="0062701D" w:rsidP="0059466D">
    <w:pPr>
      <w:pStyle w:val="Zhlav"/>
      <w:ind w:firstLine="1440"/>
      <w:jc w:val="center"/>
      <w:rPr>
        <w:b/>
        <w:bCs/>
        <w:i/>
        <w:iCs/>
      </w:rPr>
    </w:pPr>
    <w:r>
      <w:rPr>
        <w:noProof/>
      </w:rPr>
      <w:drawing>
        <wp:anchor distT="0" distB="0" distL="36195" distR="36195" simplePos="0" relativeHeight="251659264" behindDoc="1" locked="1" layoutInCell="0" allowOverlap="0" wp14:anchorId="70C7A427" wp14:editId="35F15EE2">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2DA3EFD0" w14:textId="77777777" w:rsidR="00ED7ED9" w:rsidRDefault="004175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9AE6AF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E2C03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B4CDBA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628F3B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07EE9"/>
    <w:multiLevelType w:val="hybridMultilevel"/>
    <w:tmpl w:val="0302AAB6"/>
    <w:lvl w:ilvl="0" w:tplc="FB6C14A0">
      <w:start w:val="1"/>
      <w:numFmt w:val="decimal"/>
      <w:lvlText w:val="%1."/>
      <w:lvlJc w:val="left"/>
      <w:pPr>
        <w:ind w:left="433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442147C"/>
    <w:multiLevelType w:val="hybridMultilevel"/>
    <w:tmpl w:val="067AE8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8130327"/>
    <w:multiLevelType w:val="hybridMultilevel"/>
    <w:tmpl w:val="327644A0"/>
    <w:lvl w:ilvl="0" w:tplc="5374F434">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8" w15:restartNumberingAfterBreak="0">
    <w:nsid w:val="082E6CC8"/>
    <w:multiLevelType w:val="hybridMultilevel"/>
    <w:tmpl w:val="A9BC09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AD12C59"/>
    <w:multiLevelType w:val="hybridMultilevel"/>
    <w:tmpl w:val="23C24962"/>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0" w15:restartNumberingAfterBreak="0">
    <w:nsid w:val="0F62608D"/>
    <w:multiLevelType w:val="hybridMultilevel"/>
    <w:tmpl w:val="83D85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EA7F5D"/>
    <w:multiLevelType w:val="multilevel"/>
    <w:tmpl w:val="3EE8BE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F93421"/>
    <w:multiLevelType w:val="hybridMultilevel"/>
    <w:tmpl w:val="B1B87B4C"/>
    <w:lvl w:ilvl="0" w:tplc="0405000F">
      <w:start w:val="1"/>
      <w:numFmt w:val="decimal"/>
      <w:lvlText w:val="%1."/>
      <w:lvlJc w:val="left"/>
      <w:pPr>
        <w:tabs>
          <w:tab w:val="num" w:pos="720"/>
        </w:tabs>
        <w:ind w:left="720" w:hanging="360"/>
      </w:pPr>
      <w:rPr>
        <w:rFonts w:cs="Times New Roman"/>
      </w:rPr>
    </w:lvl>
    <w:lvl w:ilvl="1" w:tplc="D6B6C5C2">
      <w:start w:val="1"/>
      <w:numFmt w:val="decimal"/>
      <w:lvlText w:val="%2."/>
      <w:lvlJc w:val="left"/>
      <w:pPr>
        <w:tabs>
          <w:tab w:val="num" w:pos="1440"/>
        </w:tabs>
        <w:ind w:left="1440" w:hanging="360"/>
      </w:pPr>
      <w:rPr>
        <w:rFonts w:ascii="Arial" w:hAnsi="Arial" w:cs="Arial" w:hint="default"/>
        <w:i w:val="0"/>
        <w:sz w:val="22"/>
        <w:szCs w:val="22"/>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81C17CB"/>
    <w:multiLevelType w:val="hybridMultilevel"/>
    <w:tmpl w:val="F45A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D90A3C"/>
    <w:multiLevelType w:val="hybridMultilevel"/>
    <w:tmpl w:val="9AA89D8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2A4764"/>
    <w:multiLevelType w:val="hybridMultilevel"/>
    <w:tmpl w:val="FE06B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CF698B"/>
    <w:multiLevelType w:val="hybridMultilevel"/>
    <w:tmpl w:val="F67EC778"/>
    <w:lvl w:ilvl="0" w:tplc="6082C736">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8" w15:restartNumberingAfterBreak="0">
    <w:nsid w:val="2332772C"/>
    <w:multiLevelType w:val="hybridMultilevel"/>
    <w:tmpl w:val="D308910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237D39EC"/>
    <w:multiLevelType w:val="hybridMultilevel"/>
    <w:tmpl w:val="8814F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C95341"/>
    <w:multiLevelType w:val="hybridMultilevel"/>
    <w:tmpl w:val="6A3CE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9392A09"/>
    <w:multiLevelType w:val="hybridMultilevel"/>
    <w:tmpl w:val="95D6A3A6"/>
    <w:lvl w:ilvl="0" w:tplc="78EA430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9CC44EA"/>
    <w:multiLevelType w:val="hybridMultilevel"/>
    <w:tmpl w:val="62D631EC"/>
    <w:lvl w:ilvl="0" w:tplc="2CF2CF2C">
      <w:start w:val="1"/>
      <w:numFmt w:val="decimal"/>
      <w:lvlText w:val="%1."/>
      <w:lvlJc w:val="left"/>
      <w:pPr>
        <w:tabs>
          <w:tab w:val="num" w:pos="720"/>
        </w:tabs>
        <w:ind w:left="720" w:hanging="360"/>
      </w:pPr>
      <w:rPr>
        <w:rFonts w:cs="Times New Roman"/>
        <w:color w:val="auto"/>
      </w:rPr>
    </w:lvl>
    <w:lvl w:ilvl="1" w:tplc="A410A4CA">
      <w:start w:val="1"/>
      <w:numFmt w:val="lowerLetter"/>
      <w:lvlText w:val="%2)"/>
      <w:lvlJc w:val="left"/>
      <w:pPr>
        <w:ind w:left="1080" w:hanging="360"/>
      </w:pPr>
      <w:rPr>
        <w:rFonts w:ascii="Arial" w:eastAsia="Times New Roman" w:hAnsi="Arial" w:cs="Arial"/>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2B7B4F6C"/>
    <w:multiLevelType w:val="hybridMultilevel"/>
    <w:tmpl w:val="34A88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B8D05D0"/>
    <w:multiLevelType w:val="hybridMultilevel"/>
    <w:tmpl w:val="7C7E6026"/>
    <w:lvl w:ilvl="0" w:tplc="FB6C14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B953891"/>
    <w:multiLevelType w:val="hybridMultilevel"/>
    <w:tmpl w:val="73424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E91310B"/>
    <w:multiLevelType w:val="hybridMultilevel"/>
    <w:tmpl w:val="4E684250"/>
    <w:lvl w:ilvl="0" w:tplc="CF069548">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EE95C61"/>
    <w:multiLevelType w:val="hybridMultilevel"/>
    <w:tmpl w:val="96AE3E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04677F"/>
    <w:multiLevelType w:val="hybridMultilevel"/>
    <w:tmpl w:val="83DC0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8C10068"/>
    <w:multiLevelType w:val="hybridMultilevel"/>
    <w:tmpl w:val="256E6086"/>
    <w:lvl w:ilvl="0" w:tplc="FB6C14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39A241BB"/>
    <w:multiLevelType w:val="multilevel"/>
    <w:tmpl w:val="3EE8BE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F07B78"/>
    <w:multiLevelType w:val="hybridMultilevel"/>
    <w:tmpl w:val="7278C312"/>
    <w:lvl w:ilvl="0" w:tplc="04050017">
      <w:start w:val="1"/>
      <w:numFmt w:val="lowerLetter"/>
      <w:lvlText w:val="%1)"/>
      <w:lvlJc w:val="left"/>
      <w:pPr>
        <w:ind w:left="720" w:hanging="360"/>
      </w:pPr>
    </w:lvl>
    <w:lvl w:ilvl="1" w:tplc="FC7019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F8F04AA"/>
    <w:multiLevelType w:val="hybridMultilevel"/>
    <w:tmpl w:val="3D0094FC"/>
    <w:lvl w:ilvl="0" w:tplc="04050017">
      <w:start w:val="1"/>
      <w:numFmt w:val="lowerLetter"/>
      <w:lvlText w:val="%1)"/>
      <w:lvlJc w:val="left"/>
      <w:pPr>
        <w:ind w:left="1148" w:hanging="360"/>
      </w:pPr>
    </w:lvl>
    <w:lvl w:ilvl="1" w:tplc="04050019">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33" w15:restartNumberingAfterBreak="0">
    <w:nsid w:val="45E77E12"/>
    <w:multiLevelType w:val="hybridMultilevel"/>
    <w:tmpl w:val="3940AD74"/>
    <w:lvl w:ilvl="0" w:tplc="CD8AE134">
      <w:start w:val="1"/>
      <w:numFmt w:val="decimal"/>
      <w:lvlText w:val="%1."/>
      <w:lvlJc w:val="left"/>
      <w:pPr>
        <w:ind w:left="644"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F94D58"/>
    <w:multiLevelType w:val="hybridMultilevel"/>
    <w:tmpl w:val="BCA0BC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C41D5A"/>
    <w:multiLevelType w:val="hybridMultilevel"/>
    <w:tmpl w:val="9ED60B5E"/>
    <w:lvl w:ilvl="0" w:tplc="78EA43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B177707"/>
    <w:multiLevelType w:val="hybridMultilevel"/>
    <w:tmpl w:val="1882751C"/>
    <w:lvl w:ilvl="0" w:tplc="04050019">
      <w:start w:val="1"/>
      <w:numFmt w:val="lowerLetter"/>
      <w:lvlText w:val="%1."/>
      <w:lvlJc w:val="left"/>
      <w:pPr>
        <w:ind w:left="2728" w:hanging="360"/>
      </w:pPr>
    </w:lvl>
    <w:lvl w:ilvl="1" w:tplc="04050019">
      <w:start w:val="1"/>
      <w:numFmt w:val="lowerLetter"/>
      <w:lvlText w:val="%2."/>
      <w:lvlJc w:val="left"/>
      <w:pPr>
        <w:ind w:left="3448" w:hanging="360"/>
      </w:pPr>
    </w:lvl>
    <w:lvl w:ilvl="2" w:tplc="0405001B" w:tentative="1">
      <w:start w:val="1"/>
      <w:numFmt w:val="lowerRoman"/>
      <w:lvlText w:val="%3."/>
      <w:lvlJc w:val="right"/>
      <w:pPr>
        <w:ind w:left="4168" w:hanging="180"/>
      </w:pPr>
    </w:lvl>
    <w:lvl w:ilvl="3" w:tplc="0405000F" w:tentative="1">
      <w:start w:val="1"/>
      <w:numFmt w:val="decimal"/>
      <w:lvlText w:val="%4."/>
      <w:lvlJc w:val="left"/>
      <w:pPr>
        <w:ind w:left="4888" w:hanging="360"/>
      </w:pPr>
    </w:lvl>
    <w:lvl w:ilvl="4" w:tplc="04050019" w:tentative="1">
      <w:start w:val="1"/>
      <w:numFmt w:val="lowerLetter"/>
      <w:lvlText w:val="%5."/>
      <w:lvlJc w:val="left"/>
      <w:pPr>
        <w:ind w:left="5608" w:hanging="360"/>
      </w:pPr>
    </w:lvl>
    <w:lvl w:ilvl="5" w:tplc="0405001B" w:tentative="1">
      <w:start w:val="1"/>
      <w:numFmt w:val="lowerRoman"/>
      <w:lvlText w:val="%6."/>
      <w:lvlJc w:val="right"/>
      <w:pPr>
        <w:ind w:left="6328" w:hanging="180"/>
      </w:pPr>
    </w:lvl>
    <w:lvl w:ilvl="6" w:tplc="0405000F" w:tentative="1">
      <w:start w:val="1"/>
      <w:numFmt w:val="decimal"/>
      <w:lvlText w:val="%7."/>
      <w:lvlJc w:val="left"/>
      <w:pPr>
        <w:ind w:left="7048" w:hanging="360"/>
      </w:pPr>
    </w:lvl>
    <w:lvl w:ilvl="7" w:tplc="04050019" w:tentative="1">
      <w:start w:val="1"/>
      <w:numFmt w:val="lowerLetter"/>
      <w:lvlText w:val="%8."/>
      <w:lvlJc w:val="left"/>
      <w:pPr>
        <w:ind w:left="7768" w:hanging="360"/>
      </w:pPr>
    </w:lvl>
    <w:lvl w:ilvl="8" w:tplc="0405001B" w:tentative="1">
      <w:start w:val="1"/>
      <w:numFmt w:val="lowerRoman"/>
      <w:lvlText w:val="%9."/>
      <w:lvlJc w:val="right"/>
      <w:pPr>
        <w:ind w:left="8488" w:hanging="180"/>
      </w:pPr>
    </w:lvl>
  </w:abstractNum>
  <w:abstractNum w:abstractNumId="37" w15:restartNumberingAfterBreak="0">
    <w:nsid w:val="4D5620C6"/>
    <w:multiLevelType w:val="multilevel"/>
    <w:tmpl w:val="B07E5C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DA4C9F"/>
    <w:multiLevelType w:val="multilevel"/>
    <w:tmpl w:val="3EE8BE8E"/>
    <w:numStyleLink w:val="Styl1"/>
  </w:abstractNum>
  <w:abstractNum w:abstractNumId="39" w15:restartNumberingAfterBreak="0">
    <w:nsid w:val="556017E7"/>
    <w:multiLevelType w:val="hybridMultilevel"/>
    <w:tmpl w:val="5D66A1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886A19"/>
    <w:multiLevelType w:val="hybridMultilevel"/>
    <w:tmpl w:val="8EB4FDEE"/>
    <w:lvl w:ilvl="0" w:tplc="76F4DD04">
      <w:start w:val="1"/>
      <w:numFmt w:val="upperRoman"/>
      <w:pStyle w:val="Nadpis3"/>
      <w:lvlText w:val="%1."/>
      <w:lvlJc w:val="center"/>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7483E51"/>
    <w:multiLevelType w:val="hybridMultilevel"/>
    <w:tmpl w:val="512C97B4"/>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42" w15:restartNumberingAfterBreak="0">
    <w:nsid w:val="583F2929"/>
    <w:multiLevelType w:val="hybridMultilevel"/>
    <w:tmpl w:val="FFCE106E"/>
    <w:numStyleLink w:val="Dash"/>
  </w:abstractNum>
  <w:abstractNum w:abstractNumId="43" w15:restartNumberingAfterBreak="0">
    <w:nsid w:val="58C37081"/>
    <w:multiLevelType w:val="hybridMultilevel"/>
    <w:tmpl w:val="CEECACBC"/>
    <w:lvl w:ilvl="0" w:tplc="0405000F">
      <w:start w:val="1"/>
      <w:numFmt w:val="decimal"/>
      <w:lvlText w:val="%1."/>
      <w:lvlJc w:val="left"/>
      <w:pPr>
        <w:ind w:left="1070" w:hanging="360"/>
      </w:pPr>
    </w:lvl>
    <w:lvl w:ilvl="1" w:tplc="27DEF366">
      <w:start w:val="1"/>
      <w:numFmt w:val="lowerLetter"/>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A0E2221"/>
    <w:multiLevelType w:val="hybridMultilevel"/>
    <w:tmpl w:val="3B9056E0"/>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5B8A746D"/>
    <w:multiLevelType w:val="hybridMultilevel"/>
    <w:tmpl w:val="9EB887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5E7C7702"/>
    <w:multiLevelType w:val="multilevel"/>
    <w:tmpl w:val="3EE8BE8E"/>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0A91139"/>
    <w:multiLevelType w:val="hybridMultilevel"/>
    <w:tmpl w:val="3FF03B72"/>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E4253D"/>
    <w:multiLevelType w:val="hybridMultilevel"/>
    <w:tmpl w:val="87F66AB0"/>
    <w:lvl w:ilvl="0" w:tplc="FB6C14A0">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2A94A79"/>
    <w:multiLevelType w:val="hybridMultilevel"/>
    <w:tmpl w:val="B61CC2AC"/>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4C23E38"/>
    <w:multiLevelType w:val="hybridMultilevel"/>
    <w:tmpl w:val="3FF03B72"/>
    <w:lvl w:ilvl="0" w:tplc="083E95FA">
      <w:start w:val="1"/>
      <w:numFmt w:val="decimal"/>
      <w:lvlText w:val="%1."/>
      <w:lvlJc w:val="left"/>
      <w:pPr>
        <w:ind w:left="720" w:hanging="360"/>
      </w:pPr>
      <w:rPr>
        <w:rFonts w:cs="Times New Roman" w:hint="default"/>
        <w:sz w:val="22"/>
        <w:szCs w:val="22"/>
      </w:rPr>
    </w:lvl>
    <w:lvl w:ilvl="1" w:tplc="04050019">
      <w:start w:val="1"/>
      <w:numFmt w:val="lowerLetter"/>
      <w:lvlText w:val="%2."/>
      <w:lvlJc w:val="left"/>
      <w:pPr>
        <w:ind w:left="502"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665B017C"/>
    <w:multiLevelType w:val="hybridMultilevel"/>
    <w:tmpl w:val="6CCC2E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AE81819"/>
    <w:multiLevelType w:val="hybridMultilevel"/>
    <w:tmpl w:val="463CC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EE51811"/>
    <w:multiLevelType w:val="hybridMultilevel"/>
    <w:tmpl w:val="FFCE106E"/>
    <w:styleLink w:val="Dash"/>
    <w:lvl w:ilvl="0" w:tplc="B590C37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F5CAE6F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E88477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B2D34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3A4C56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64EA49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5747A5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62CE34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2180C2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4" w15:restartNumberingAfterBreak="0">
    <w:nsid w:val="6EF20687"/>
    <w:multiLevelType w:val="hybridMultilevel"/>
    <w:tmpl w:val="43465F54"/>
    <w:lvl w:ilvl="0" w:tplc="FB6C14A0">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6FE72F7E"/>
    <w:multiLevelType w:val="hybridMultilevel"/>
    <w:tmpl w:val="6EAE7B50"/>
    <w:lvl w:ilvl="0" w:tplc="3EB06CA4">
      <w:start w:val="1"/>
      <w:numFmt w:val="decimal"/>
      <w:lvlText w:val="%1."/>
      <w:lvlJc w:val="left"/>
      <w:pPr>
        <w:ind w:left="1004" w:hanging="360"/>
      </w:pPr>
      <w:rPr>
        <w:rFonts w:ascii="Garamond" w:hAnsi="Garamond" w:cs="Arial" w:hint="default"/>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6" w15:restartNumberingAfterBreak="0">
    <w:nsid w:val="71976AF6"/>
    <w:multiLevelType w:val="hybridMultilevel"/>
    <w:tmpl w:val="B7FCD302"/>
    <w:lvl w:ilvl="0" w:tplc="97C29B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3124679"/>
    <w:multiLevelType w:val="hybridMultilevel"/>
    <w:tmpl w:val="A526423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9C6A41"/>
    <w:multiLevelType w:val="hybridMultilevel"/>
    <w:tmpl w:val="09F8F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2"/>
  </w:num>
  <w:num w:numId="4">
    <w:abstractNumId w:val="24"/>
  </w:num>
  <w:num w:numId="5">
    <w:abstractNumId w:val="54"/>
  </w:num>
  <w:num w:numId="6">
    <w:abstractNumId w:val="35"/>
  </w:num>
  <w:num w:numId="7">
    <w:abstractNumId w:val="50"/>
  </w:num>
  <w:num w:numId="8">
    <w:abstractNumId w:val="21"/>
  </w:num>
  <w:num w:numId="9">
    <w:abstractNumId w:val="48"/>
  </w:num>
  <w:num w:numId="10">
    <w:abstractNumId w:val="4"/>
  </w:num>
  <w:num w:numId="11">
    <w:abstractNumId w:val="37"/>
  </w:num>
  <w:num w:numId="12">
    <w:abstractNumId w:val="19"/>
  </w:num>
  <w:num w:numId="13">
    <w:abstractNumId w:val="17"/>
  </w:num>
  <w:num w:numId="14">
    <w:abstractNumId w:val="47"/>
  </w:num>
  <w:num w:numId="15">
    <w:abstractNumId w:val="2"/>
  </w:num>
  <w:num w:numId="16">
    <w:abstractNumId w:val="51"/>
  </w:num>
  <w:num w:numId="17">
    <w:abstractNumId w:val="39"/>
  </w:num>
  <w:num w:numId="18">
    <w:abstractNumId w:val="43"/>
  </w:num>
  <w:num w:numId="19">
    <w:abstractNumId w:val="36"/>
  </w:num>
  <w:num w:numId="20">
    <w:abstractNumId w:val="31"/>
  </w:num>
  <w:num w:numId="21">
    <w:abstractNumId w:val="55"/>
  </w:num>
  <w:num w:numId="22">
    <w:abstractNumId w:val="8"/>
  </w:num>
  <w:num w:numId="23">
    <w:abstractNumId w:val="33"/>
  </w:num>
  <w:num w:numId="24">
    <w:abstractNumId w:val="13"/>
  </w:num>
  <w:num w:numId="25">
    <w:abstractNumId w:val="3"/>
  </w:num>
  <w:num w:numId="26">
    <w:abstractNumId w:val="0"/>
  </w:num>
  <w:num w:numId="27">
    <w:abstractNumId w:val="1"/>
  </w:num>
  <w:num w:numId="28">
    <w:abstractNumId w:val="40"/>
  </w:num>
  <w:num w:numId="29">
    <w:abstractNumId w:val="32"/>
  </w:num>
  <w:num w:numId="30">
    <w:abstractNumId w:val="25"/>
  </w:num>
  <w:num w:numId="31">
    <w:abstractNumId w:val="34"/>
  </w:num>
  <w:num w:numId="32">
    <w:abstractNumId w:val="18"/>
  </w:num>
  <w:num w:numId="33">
    <w:abstractNumId w:val="58"/>
  </w:num>
  <w:num w:numId="34">
    <w:abstractNumId w:val="23"/>
  </w:num>
  <w:num w:numId="35">
    <w:abstractNumId w:val="16"/>
  </w:num>
  <w:num w:numId="36">
    <w:abstractNumId w:val="52"/>
  </w:num>
  <w:num w:numId="37">
    <w:abstractNumId w:val="20"/>
  </w:num>
  <w:num w:numId="38">
    <w:abstractNumId w:val="28"/>
  </w:num>
  <w:num w:numId="39">
    <w:abstractNumId w:val="56"/>
  </w:num>
  <w:num w:numId="40">
    <w:abstractNumId w:val="10"/>
  </w:num>
  <w:num w:numId="41">
    <w:abstractNumId w:val="5"/>
  </w:num>
  <w:num w:numId="42">
    <w:abstractNumId w:val="45"/>
  </w:num>
  <w:num w:numId="43">
    <w:abstractNumId w:val="6"/>
  </w:num>
  <w:num w:numId="44">
    <w:abstractNumId w:val="41"/>
  </w:num>
  <w:num w:numId="45">
    <w:abstractNumId w:val="7"/>
  </w:num>
  <w:num w:numId="46">
    <w:abstractNumId w:val="14"/>
  </w:num>
  <w:num w:numId="47">
    <w:abstractNumId w:val="27"/>
  </w:num>
  <w:num w:numId="48">
    <w:abstractNumId w:val="15"/>
  </w:num>
  <w:num w:numId="49">
    <w:abstractNumId w:val="57"/>
  </w:num>
  <w:num w:numId="50">
    <w:abstractNumId w:val="49"/>
  </w:num>
  <w:num w:numId="51">
    <w:abstractNumId w:val="26"/>
  </w:num>
  <w:num w:numId="52">
    <w:abstractNumId w:val="44"/>
  </w:num>
  <w:num w:numId="53">
    <w:abstractNumId w:val="53"/>
  </w:num>
  <w:num w:numId="54">
    <w:abstractNumId w:val="42"/>
  </w:num>
  <w:num w:numId="55">
    <w:abstractNumId w:val="11"/>
  </w:num>
  <w:num w:numId="56">
    <w:abstractNumId w:val="30"/>
  </w:num>
  <w:num w:numId="57">
    <w:abstractNumId w:val="9"/>
  </w:num>
  <w:num w:numId="58">
    <w:abstractNumId w:val="46"/>
  </w:num>
  <w:num w:numId="59">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31"/>
    <w:rsid w:val="00004231"/>
    <w:rsid w:val="00047B16"/>
    <w:rsid w:val="00097FAD"/>
    <w:rsid w:val="000C4EF5"/>
    <w:rsid w:val="000E62E2"/>
    <w:rsid w:val="00121B05"/>
    <w:rsid w:val="001615B4"/>
    <w:rsid w:val="002149B3"/>
    <w:rsid w:val="002516D2"/>
    <w:rsid w:val="002B3772"/>
    <w:rsid w:val="002C2083"/>
    <w:rsid w:val="00302BC4"/>
    <w:rsid w:val="00326160"/>
    <w:rsid w:val="0034630B"/>
    <w:rsid w:val="00347629"/>
    <w:rsid w:val="003478C6"/>
    <w:rsid w:val="003602DD"/>
    <w:rsid w:val="00391D4B"/>
    <w:rsid w:val="003C2416"/>
    <w:rsid w:val="003F1263"/>
    <w:rsid w:val="00417558"/>
    <w:rsid w:val="00421085"/>
    <w:rsid w:val="00461E6E"/>
    <w:rsid w:val="00467F55"/>
    <w:rsid w:val="00473A87"/>
    <w:rsid w:val="004C1F31"/>
    <w:rsid w:val="004D261B"/>
    <w:rsid w:val="004F28E9"/>
    <w:rsid w:val="00550E33"/>
    <w:rsid w:val="00572DAB"/>
    <w:rsid w:val="00595DE3"/>
    <w:rsid w:val="0062701D"/>
    <w:rsid w:val="006270F1"/>
    <w:rsid w:val="00670A8E"/>
    <w:rsid w:val="006A3448"/>
    <w:rsid w:val="006E2F43"/>
    <w:rsid w:val="007222BB"/>
    <w:rsid w:val="0073106E"/>
    <w:rsid w:val="007379BD"/>
    <w:rsid w:val="007C0404"/>
    <w:rsid w:val="00806495"/>
    <w:rsid w:val="0084040D"/>
    <w:rsid w:val="00865AEC"/>
    <w:rsid w:val="00893B7E"/>
    <w:rsid w:val="008D29BF"/>
    <w:rsid w:val="008D4B3C"/>
    <w:rsid w:val="008F5295"/>
    <w:rsid w:val="00932177"/>
    <w:rsid w:val="00993091"/>
    <w:rsid w:val="009A78A1"/>
    <w:rsid w:val="00A05619"/>
    <w:rsid w:val="00A920D3"/>
    <w:rsid w:val="00AB3AA8"/>
    <w:rsid w:val="00AB44E4"/>
    <w:rsid w:val="00AE0DCB"/>
    <w:rsid w:val="00AE22D3"/>
    <w:rsid w:val="00AE3906"/>
    <w:rsid w:val="00B11FF8"/>
    <w:rsid w:val="00B67428"/>
    <w:rsid w:val="00B8079B"/>
    <w:rsid w:val="00BD39D4"/>
    <w:rsid w:val="00BE3904"/>
    <w:rsid w:val="00BF432A"/>
    <w:rsid w:val="00C42DCB"/>
    <w:rsid w:val="00C63306"/>
    <w:rsid w:val="00CB73D9"/>
    <w:rsid w:val="00D439BF"/>
    <w:rsid w:val="00D6009C"/>
    <w:rsid w:val="00D60C98"/>
    <w:rsid w:val="00D969F1"/>
    <w:rsid w:val="00DE6B0D"/>
    <w:rsid w:val="00DE7307"/>
    <w:rsid w:val="00E01F33"/>
    <w:rsid w:val="00E06B9F"/>
    <w:rsid w:val="00E35C91"/>
    <w:rsid w:val="00E5568A"/>
    <w:rsid w:val="00E6433F"/>
    <w:rsid w:val="00E6797C"/>
    <w:rsid w:val="00EB41B1"/>
    <w:rsid w:val="00EF7314"/>
    <w:rsid w:val="00F21A64"/>
    <w:rsid w:val="00F7493A"/>
    <w:rsid w:val="00FB7882"/>
    <w:rsid w:val="00FC1765"/>
    <w:rsid w:val="00FE2F37"/>
    <w:rsid w:val="00FF1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18569"/>
  <w15:chartTrackingRefBased/>
  <w15:docId w15:val="{1C1D1A00-C853-4FE4-B0D2-957B9FC6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16"/>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1F31"/>
    <w:pPr>
      <w:spacing w:after="200" w:line="276" w:lineRule="auto"/>
    </w:pPr>
    <w:rPr>
      <w:rFonts w:ascii="Calibri" w:eastAsia="Calibri" w:hAnsi="Calibri"/>
      <w:sz w:val="24"/>
      <w:szCs w:val="24"/>
      <w:lang w:val="en-US"/>
    </w:rPr>
  </w:style>
  <w:style w:type="paragraph" w:styleId="Nadpis2">
    <w:name w:val="heading 2"/>
    <w:basedOn w:val="Normln"/>
    <w:next w:val="Normln"/>
    <w:link w:val="Nadpis2Char"/>
    <w:uiPriority w:val="1"/>
    <w:qFormat/>
    <w:rsid w:val="004C1F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aliases w:val="ČLÁNEK"/>
    <w:basedOn w:val="Normln"/>
    <w:next w:val="Normln"/>
    <w:link w:val="Nadpis3Char"/>
    <w:uiPriority w:val="1"/>
    <w:qFormat/>
    <w:rsid w:val="004C1F31"/>
    <w:pPr>
      <w:keepNext/>
      <w:keepLines/>
      <w:numPr>
        <w:numId w:val="28"/>
      </w:numPr>
      <w:spacing w:before="120" w:after="0" w:line="240" w:lineRule="auto"/>
      <w:jc w:val="center"/>
      <w:outlineLvl w:val="2"/>
    </w:pPr>
    <w:rPr>
      <w:rFonts w:ascii="Arial" w:eastAsiaTheme="majorEastAsia" w:hAnsi="Arial" w:cstheme="majorBidi"/>
      <w:b/>
      <w:bCs/>
      <w:sz w:val="22"/>
    </w:rPr>
  </w:style>
  <w:style w:type="paragraph" w:styleId="Nadpis5">
    <w:name w:val="heading 5"/>
    <w:basedOn w:val="Normln"/>
    <w:next w:val="Normln"/>
    <w:link w:val="Nadpis5Char"/>
    <w:uiPriority w:val="99"/>
    <w:qFormat/>
    <w:rsid w:val="004C1F31"/>
    <w:pPr>
      <w:spacing w:before="240" w:after="60" w:line="240" w:lineRule="auto"/>
      <w:outlineLvl w:val="4"/>
    </w:pPr>
    <w:rPr>
      <w:rFonts w:ascii="Times New Roman" w:eastAsia="Times New Roman" w:hAnsi="Times New Roman"/>
      <w:b/>
      <w:bCs/>
      <w:i/>
      <w:iCs/>
      <w:sz w:val="26"/>
      <w:szCs w:val="2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1"/>
    <w:rsid w:val="004C1F31"/>
    <w:rPr>
      <w:rFonts w:asciiTheme="majorHAnsi" w:eastAsiaTheme="majorEastAsia" w:hAnsiTheme="majorHAnsi" w:cstheme="majorBidi"/>
      <w:b/>
      <w:bCs/>
      <w:color w:val="5B9BD5" w:themeColor="accent1"/>
      <w:sz w:val="26"/>
      <w:szCs w:val="26"/>
      <w:lang w:val="en-US"/>
    </w:rPr>
  </w:style>
  <w:style w:type="character" w:customStyle="1" w:styleId="Nadpis3Char">
    <w:name w:val="Nadpis 3 Char"/>
    <w:aliases w:val="ČLÁNEK Char"/>
    <w:basedOn w:val="Standardnpsmoodstavce"/>
    <w:link w:val="Nadpis3"/>
    <w:uiPriority w:val="1"/>
    <w:rsid w:val="004C1F31"/>
    <w:rPr>
      <w:rFonts w:eastAsiaTheme="majorEastAsia" w:cstheme="majorBidi"/>
      <w:b/>
      <w:bCs/>
      <w:szCs w:val="24"/>
      <w:lang w:val="en-US"/>
    </w:rPr>
  </w:style>
  <w:style w:type="character" w:customStyle="1" w:styleId="Nadpis5Char">
    <w:name w:val="Nadpis 5 Char"/>
    <w:basedOn w:val="Standardnpsmoodstavce"/>
    <w:link w:val="Nadpis5"/>
    <w:uiPriority w:val="99"/>
    <w:rsid w:val="004C1F31"/>
    <w:rPr>
      <w:rFonts w:ascii="Times New Roman" w:eastAsia="Times New Roman" w:hAnsi="Times New Roman"/>
      <w:b/>
      <w:bCs/>
      <w:i/>
      <w:iCs/>
      <w:sz w:val="26"/>
      <w:szCs w:val="26"/>
      <w:lang w:eastAsia="cs-CZ"/>
    </w:rPr>
  </w:style>
  <w:style w:type="paragraph" w:styleId="Zhlav">
    <w:name w:val="header"/>
    <w:basedOn w:val="Normln"/>
    <w:link w:val="ZhlavChar"/>
    <w:uiPriority w:val="99"/>
    <w:rsid w:val="004C1F31"/>
    <w:pPr>
      <w:tabs>
        <w:tab w:val="center" w:pos="4536"/>
        <w:tab w:val="right" w:pos="9072"/>
      </w:tabs>
      <w:spacing w:after="0" w:line="240" w:lineRule="auto"/>
    </w:pPr>
    <w:rPr>
      <w:rFonts w:ascii="Arial" w:eastAsia="Times New Roman" w:hAnsi="Arial"/>
      <w:sz w:val="22"/>
      <w:lang w:val="cs-CZ" w:eastAsia="cs-CZ"/>
    </w:rPr>
  </w:style>
  <w:style w:type="character" w:customStyle="1" w:styleId="ZhlavChar">
    <w:name w:val="Záhlaví Char"/>
    <w:basedOn w:val="Standardnpsmoodstavce"/>
    <w:link w:val="Zhlav"/>
    <w:uiPriority w:val="99"/>
    <w:rsid w:val="004C1F31"/>
    <w:rPr>
      <w:rFonts w:eastAsia="Times New Roman"/>
      <w:szCs w:val="24"/>
      <w:lang w:eastAsia="cs-CZ"/>
    </w:rPr>
  </w:style>
  <w:style w:type="paragraph" w:styleId="Zkladntext">
    <w:name w:val="Body Text"/>
    <w:basedOn w:val="Normln"/>
    <w:link w:val="ZkladntextChar"/>
    <w:uiPriority w:val="99"/>
    <w:rsid w:val="004C1F31"/>
    <w:pPr>
      <w:spacing w:after="0" w:line="240" w:lineRule="auto"/>
      <w:jc w:val="both"/>
    </w:pPr>
    <w:rPr>
      <w:rFonts w:ascii="Times New Roman" w:eastAsia="Times New Roman" w:hAnsi="Times New Roman"/>
      <w:lang w:val="cs-CZ" w:eastAsia="cs-CZ"/>
    </w:rPr>
  </w:style>
  <w:style w:type="character" w:customStyle="1" w:styleId="ZkladntextChar">
    <w:name w:val="Základní text Char"/>
    <w:basedOn w:val="Standardnpsmoodstavce"/>
    <w:link w:val="Zkladntext"/>
    <w:uiPriority w:val="99"/>
    <w:rsid w:val="004C1F31"/>
    <w:rPr>
      <w:rFonts w:ascii="Times New Roman" w:eastAsia="Times New Roman" w:hAnsi="Times New Roman"/>
      <w:sz w:val="24"/>
      <w:szCs w:val="24"/>
      <w:lang w:eastAsia="cs-CZ"/>
    </w:rPr>
  </w:style>
  <w:style w:type="paragraph" w:styleId="Zkladntext2">
    <w:name w:val="Body Text 2"/>
    <w:basedOn w:val="Normln"/>
    <w:link w:val="Zkladntext2Char"/>
    <w:uiPriority w:val="99"/>
    <w:rsid w:val="004C1F31"/>
    <w:pPr>
      <w:spacing w:after="0" w:line="240" w:lineRule="auto"/>
      <w:jc w:val="both"/>
    </w:pPr>
    <w:rPr>
      <w:rFonts w:ascii="Times New Roman" w:eastAsia="Times New Roman" w:hAnsi="Times New Roman"/>
      <w:lang w:val="cs-CZ" w:eastAsia="cs-CZ"/>
    </w:rPr>
  </w:style>
  <w:style w:type="character" w:customStyle="1" w:styleId="Zkladntext2Char">
    <w:name w:val="Základní text 2 Char"/>
    <w:basedOn w:val="Standardnpsmoodstavce"/>
    <w:link w:val="Zkladntext2"/>
    <w:uiPriority w:val="99"/>
    <w:rsid w:val="004C1F31"/>
    <w:rPr>
      <w:rFonts w:ascii="Times New Roman" w:eastAsia="Times New Roman" w:hAnsi="Times New Roman"/>
      <w:sz w:val="24"/>
      <w:szCs w:val="24"/>
      <w:lang w:eastAsia="cs-CZ"/>
    </w:rPr>
  </w:style>
  <w:style w:type="paragraph" w:styleId="Zkladntext3">
    <w:name w:val="Body Text 3"/>
    <w:basedOn w:val="Normln"/>
    <w:link w:val="Zkladntext3Char"/>
    <w:uiPriority w:val="99"/>
    <w:rsid w:val="004C1F31"/>
    <w:pPr>
      <w:spacing w:after="0" w:line="240" w:lineRule="auto"/>
      <w:jc w:val="center"/>
    </w:pPr>
    <w:rPr>
      <w:rFonts w:ascii="Times New Roman" w:eastAsia="Times New Roman" w:hAnsi="Times New Roman"/>
      <w:lang w:val="cs-CZ" w:eastAsia="cs-CZ"/>
    </w:rPr>
  </w:style>
  <w:style w:type="character" w:customStyle="1" w:styleId="Zkladntext3Char">
    <w:name w:val="Základní text 3 Char"/>
    <w:basedOn w:val="Standardnpsmoodstavce"/>
    <w:link w:val="Zkladntext3"/>
    <w:uiPriority w:val="99"/>
    <w:rsid w:val="004C1F31"/>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4C1F31"/>
    <w:rPr>
      <w:sz w:val="24"/>
    </w:rPr>
  </w:style>
  <w:style w:type="paragraph" w:styleId="Odstavecseseznamem">
    <w:name w:val="List Paragraph"/>
    <w:basedOn w:val="Normln"/>
    <w:link w:val="OdstavecseseznamemChar"/>
    <w:uiPriority w:val="34"/>
    <w:qFormat/>
    <w:rsid w:val="004C1F31"/>
    <w:pPr>
      <w:spacing w:after="0" w:line="240" w:lineRule="auto"/>
      <w:ind w:left="708"/>
    </w:pPr>
    <w:rPr>
      <w:rFonts w:ascii="Arial" w:eastAsiaTheme="minorHAnsi" w:hAnsi="Arial"/>
      <w:szCs w:val="16"/>
      <w:lang w:val="cs-CZ"/>
    </w:rPr>
  </w:style>
  <w:style w:type="character" w:styleId="Odkaznakoment">
    <w:name w:val="annotation reference"/>
    <w:basedOn w:val="Standardnpsmoodstavce"/>
    <w:uiPriority w:val="99"/>
    <w:semiHidden/>
    <w:rsid w:val="004C1F31"/>
    <w:rPr>
      <w:rFonts w:cs="Times New Roman"/>
      <w:sz w:val="16"/>
      <w:szCs w:val="16"/>
    </w:rPr>
  </w:style>
  <w:style w:type="paragraph" w:styleId="Textkomente">
    <w:name w:val="annotation text"/>
    <w:basedOn w:val="Normln"/>
    <w:link w:val="TextkomenteChar"/>
    <w:uiPriority w:val="99"/>
    <w:semiHidden/>
    <w:rsid w:val="004C1F31"/>
    <w:pPr>
      <w:spacing w:after="0" w:line="240" w:lineRule="auto"/>
    </w:pPr>
    <w:rPr>
      <w:rFonts w:ascii="Arial" w:eastAsia="Times New Roman" w:hAnsi="Arial"/>
      <w:sz w:val="20"/>
      <w:szCs w:val="20"/>
      <w:lang w:val="cs-CZ" w:eastAsia="cs-CZ"/>
    </w:rPr>
  </w:style>
  <w:style w:type="character" w:customStyle="1" w:styleId="TextkomenteChar">
    <w:name w:val="Text komentáře Char"/>
    <w:basedOn w:val="Standardnpsmoodstavce"/>
    <w:link w:val="Textkomente"/>
    <w:uiPriority w:val="99"/>
    <w:semiHidden/>
    <w:rsid w:val="004C1F31"/>
    <w:rPr>
      <w:rFonts w:eastAsia="Times New Roman"/>
      <w:sz w:val="20"/>
      <w:szCs w:val="20"/>
      <w:lang w:eastAsia="cs-CZ"/>
    </w:rPr>
  </w:style>
  <w:style w:type="paragraph" w:styleId="Nzev">
    <w:name w:val="Title"/>
    <w:basedOn w:val="Normln"/>
    <w:link w:val="NzevChar"/>
    <w:uiPriority w:val="99"/>
    <w:qFormat/>
    <w:rsid w:val="004C1F31"/>
    <w:pPr>
      <w:spacing w:after="0" w:line="240" w:lineRule="auto"/>
      <w:jc w:val="center"/>
    </w:pPr>
    <w:rPr>
      <w:rFonts w:ascii="Arial Narrow" w:eastAsia="Times New Roman" w:hAnsi="Arial Narrow"/>
      <w:b/>
      <w:sz w:val="28"/>
      <w:szCs w:val="20"/>
      <w:lang w:val="cs-CZ" w:eastAsia="cs-CZ"/>
    </w:rPr>
  </w:style>
  <w:style w:type="character" w:customStyle="1" w:styleId="NzevChar">
    <w:name w:val="Název Char"/>
    <w:basedOn w:val="Standardnpsmoodstavce"/>
    <w:link w:val="Nzev"/>
    <w:uiPriority w:val="99"/>
    <w:rsid w:val="004C1F31"/>
    <w:rPr>
      <w:rFonts w:ascii="Arial Narrow" w:eastAsia="Times New Roman" w:hAnsi="Arial Narrow"/>
      <w:b/>
      <w:sz w:val="28"/>
      <w:szCs w:val="20"/>
      <w:lang w:eastAsia="cs-CZ"/>
    </w:rPr>
  </w:style>
  <w:style w:type="paragraph" w:styleId="Zpat">
    <w:name w:val="footer"/>
    <w:basedOn w:val="Normln"/>
    <w:link w:val="ZpatChar"/>
    <w:uiPriority w:val="99"/>
    <w:unhideWhenUsed/>
    <w:rsid w:val="004C1F31"/>
    <w:pPr>
      <w:tabs>
        <w:tab w:val="center" w:pos="4536"/>
        <w:tab w:val="right" w:pos="9072"/>
      </w:tabs>
      <w:spacing w:after="0" w:line="240" w:lineRule="auto"/>
    </w:pPr>
    <w:rPr>
      <w:rFonts w:ascii="Arial" w:eastAsia="Times New Roman" w:hAnsi="Arial"/>
      <w:sz w:val="22"/>
      <w:lang w:val="cs-CZ" w:eastAsia="cs-CZ"/>
    </w:rPr>
  </w:style>
  <w:style w:type="character" w:customStyle="1" w:styleId="ZpatChar">
    <w:name w:val="Zápatí Char"/>
    <w:basedOn w:val="Standardnpsmoodstavce"/>
    <w:link w:val="Zpat"/>
    <w:uiPriority w:val="99"/>
    <w:rsid w:val="004C1F31"/>
    <w:rPr>
      <w:rFonts w:eastAsia="Times New Roman"/>
      <w:szCs w:val="24"/>
      <w:lang w:eastAsia="cs-CZ"/>
    </w:rPr>
  </w:style>
  <w:style w:type="paragraph" w:styleId="Bezmezer">
    <w:name w:val="No Spacing"/>
    <w:uiPriority w:val="1"/>
    <w:qFormat/>
    <w:rsid w:val="004C1F31"/>
    <w:pPr>
      <w:spacing w:after="0" w:line="240" w:lineRule="auto"/>
    </w:pPr>
    <w:rPr>
      <w:rFonts w:ascii="Calibri" w:eastAsia="Calibri" w:hAnsi="Calibri"/>
      <w:szCs w:val="22"/>
    </w:rPr>
  </w:style>
  <w:style w:type="character" w:customStyle="1" w:styleId="Zkladntext0">
    <w:name w:val="Základní text_"/>
    <w:basedOn w:val="Standardnpsmoodstavce"/>
    <w:link w:val="Zkladntext30"/>
    <w:uiPriority w:val="99"/>
    <w:locked/>
    <w:rsid w:val="004C1F31"/>
    <w:rPr>
      <w:rFonts w:eastAsia="Times New Roman" w:cs="Arial"/>
      <w:shd w:val="clear" w:color="auto" w:fill="FFFFFF"/>
    </w:rPr>
  </w:style>
  <w:style w:type="paragraph" w:customStyle="1" w:styleId="Zkladntext30">
    <w:name w:val="Základní text3"/>
    <w:basedOn w:val="Normln"/>
    <w:link w:val="Zkladntext0"/>
    <w:uiPriority w:val="99"/>
    <w:rsid w:val="004C1F31"/>
    <w:pPr>
      <w:widowControl w:val="0"/>
      <w:shd w:val="clear" w:color="auto" w:fill="FFFFFF"/>
      <w:spacing w:after="120" w:line="240" w:lineRule="atLeast"/>
      <w:ind w:hanging="600"/>
      <w:jc w:val="right"/>
    </w:pPr>
    <w:rPr>
      <w:rFonts w:ascii="Arial" w:eastAsia="Times New Roman" w:hAnsi="Arial" w:cs="Arial"/>
      <w:sz w:val="22"/>
      <w:szCs w:val="16"/>
      <w:lang w:val="cs-CZ"/>
    </w:rPr>
  </w:style>
  <w:style w:type="paragraph" w:styleId="Textbubliny">
    <w:name w:val="Balloon Text"/>
    <w:basedOn w:val="Normln"/>
    <w:link w:val="TextbublinyChar"/>
    <w:uiPriority w:val="99"/>
    <w:semiHidden/>
    <w:unhideWhenUsed/>
    <w:rsid w:val="004C1F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31"/>
    <w:rPr>
      <w:rFonts w:ascii="Tahoma" w:eastAsia="Calibri" w:hAnsi="Tahoma" w:cs="Tahoma"/>
      <w:sz w:val="16"/>
      <w:lang w:val="en-US"/>
    </w:rPr>
  </w:style>
  <w:style w:type="character" w:styleId="Hypertextovodkaz">
    <w:name w:val="Hyperlink"/>
    <w:basedOn w:val="Standardnpsmoodstavce"/>
    <w:uiPriority w:val="99"/>
    <w:unhideWhenUsed/>
    <w:rsid w:val="004C1F31"/>
    <w:rPr>
      <w:color w:val="0000FF"/>
      <w:u w:val="single"/>
    </w:rPr>
  </w:style>
  <w:style w:type="paragraph" w:styleId="Pedmtkomente">
    <w:name w:val="annotation subject"/>
    <w:basedOn w:val="Textkomente"/>
    <w:next w:val="Textkomente"/>
    <w:link w:val="PedmtkomenteChar"/>
    <w:uiPriority w:val="99"/>
    <w:semiHidden/>
    <w:unhideWhenUsed/>
    <w:rsid w:val="004C1F31"/>
    <w:pPr>
      <w:spacing w:after="200" w:line="276" w:lineRule="auto"/>
    </w:pPr>
    <w:rPr>
      <w:rFonts w:ascii="Calibri" w:eastAsia="Calibri" w:hAnsi="Calibri"/>
      <w:b/>
      <w:bCs/>
      <w:lang w:val="en-US" w:eastAsia="en-US"/>
    </w:rPr>
  </w:style>
  <w:style w:type="character" w:customStyle="1" w:styleId="PedmtkomenteChar">
    <w:name w:val="Předmět komentáře Char"/>
    <w:basedOn w:val="TextkomenteChar"/>
    <w:link w:val="Pedmtkomente"/>
    <w:uiPriority w:val="99"/>
    <w:semiHidden/>
    <w:rsid w:val="004C1F31"/>
    <w:rPr>
      <w:rFonts w:ascii="Calibri" w:eastAsia="Calibri" w:hAnsi="Calibri"/>
      <w:b/>
      <w:bCs/>
      <w:sz w:val="20"/>
      <w:szCs w:val="20"/>
      <w:lang w:val="en-US" w:eastAsia="cs-CZ"/>
    </w:rPr>
  </w:style>
  <w:style w:type="paragraph" w:styleId="Revize">
    <w:name w:val="Revision"/>
    <w:hidden/>
    <w:uiPriority w:val="99"/>
    <w:semiHidden/>
    <w:rsid w:val="004C1F31"/>
    <w:pPr>
      <w:spacing w:after="0" w:line="240" w:lineRule="auto"/>
    </w:pPr>
    <w:rPr>
      <w:rFonts w:ascii="Calibri" w:eastAsia="Calibri" w:hAnsi="Calibri"/>
      <w:sz w:val="24"/>
      <w:szCs w:val="24"/>
      <w:lang w:val="en-US"/>
    </w:rPr>
  </w:style>
  <w:style w:type="paragraph" w:customStyle="1" w:styleId="Zkladntext1">
    <w:name w:val="Základní text1"/>
    <w:basedOn w:val="Normln"/>
    <w:rsid w:val="004C1F31"/>
    <w:pPr>
      <w:shd w:val="clear" w:color="auto" w:fill="FFFFFF"/>
      <w:spacing w:after="540" w:line="278" w:lineRule="exact"/>
      <w:ind w:left="397" w:right="40" w:hanging="380"/>
      <w:jc w:val="center"/>
    </w:pPr>
    <w:rPr>
      <w:rFonts w:ascii="Times New Roman" w:eastAsia="Times New Roman" w:hAnsi="Times New Roman"/>
      <w:sz w:val="21"/>
      <w:szCs w:val="21"/>
      <w:lang w:val="cs-CZ"/>
    </w:rPr>
  </w:style>
  <w:style w:type="character" w:customStyle="1" w:styleId="h1a2">
    <w:name w:val="h1a2"/>
    <w:basedOn w:val="Standardnpsmoodstavce"/>
    <w:rsid w:val="004C1F31"/>
    <w:rPr>
      <w:vanish w:val="0"/>
      <w:webHidden w:val="0"/>
      <w:sz w:val="24"/>
      <w:szCs w:val="24"/>
      <w:specVanish w:val="0"/>
    </w:rPr>
  </w:style>
  <w:style w:type="paragraph" w:styleId="Zkladntextodsazen">
    <w:name w:val="Body Text Indent"/>
    <w:basedOn w:val="Normln"/>
    <w:link w:val="ZkladntextodsazenChar"/>
    <w:uiPriority w:val="99"/>
    <w:semiHidden/>
    <w:unhideWhenUsed/>
    <w:rsid w:val="002B3772"/>
    <w:pPr>
      <w:spacing w:after="120"/>
      <w:ind w:left="283"/>
    </w:pPr>
  </w:style>
  <w:style w:type="character" w:customStyle="1" w:styleId="ZkladntextodsazenChar">
    <w:name w:val="Základní text odsazený Char"/>
    <w:basedOn w:val="Standardnpsmoodstavce"/>
    <w:link w:val="Zkladntextodsazen"/>
    <w:uiPriority w:val="99"/>
    <w:semiHidden/>
    <w:rsid w:val="002B3772"/>
    <w:rPr>
      <w:rFonts w:ascii="Calibri" w:eastAsia="Calibri" w:hAnsi="Calibri"/>
      <w:sz w:val="24"/>
      <w:szCs w:val="24"/>
      <w:lang w:val="en-US"/>
    </w:rPr>
  </w:style>
  <w:style w:type="table" w:styleId="Mkatabulky">
    <w:name w:val="Table Grid"/>
    <w:basedOn w:val="Normlntabulka"/>
    <w:uiPriority w:val="59"/>
    <w:rsid w:val="002B3772"/>
    <w:pPr>
      <w:spacing w:after="0" w:line="240" w:lineRule="auto"/>
    </w:pPr>
    <w:rPr>
      <w:rFonts w:ascii="Times New Roman" w:eastAsia="Times New Roman" w:hAnsi="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
    <w:name w:val="Dash"/>
    <w:rsid w:val="008D29BF"/>
    <w:pPr>
      <w:numPr>
        <w:numId w:val="53"/>
      </w:numPr>
    </w:pPr>
  </w:style>
  <w:style w:type="numbering" w:customStyle="1" w:styleId="Styl1">
    <w:name w:val="Styl1"/>
    <w:uiPriority w:val="99"/>
    <w:rsid w:val="008D29BF"/>
    <w:pPr>
      <w:numPr>
        <w:numId w:val="58"/>
      </w:numPr>
    </w:pPr>
  </w:style>
  <w:style w:type="table" w:customStyle="1" w:styleId="TableNormal">
    <w:name w:val="Table Normal"/>
    <w:rsid w:val="00B67428"/>
    <w:pPr>
      <w:pBdr>
        <w:top w:val="nil"/>
        <w:left w:val="nil"/>
        <w:bottom w:val="nil"/>
        <w:right w:val="nil"/>
        <w:between w:val="nil"/>
        <w:bar w:val="nil"/>
      </w:pBdr>
      <w:spacing w:after="0" w:line="240" w:lineRule="auto"/>
    </w:pPr>
    <w:rPr>
      <w:rFonts w:ascii="Times New Roman" w:eastAsia="Arial Unicode MS" w:hAnsi="Times New Roman"/>
      <w:sz w:val="20"/>
      <w:szCs w:val="20"/>
      <w:bdr w:val="nil"/>
      <w:lang w:eastAsia="cs-CZ"/>
    </w:rPr>
    <w:tblPr>
      <w:tblInd w:w="0" w:type="dxa"/>
      <w:tblCellMar>
        <w:top w:w="0" w:type="dxa"/>
        <w:left w:w="0" w:type="dxa"/>
        <w:bottom w:w="0" w:type="dxa"/>
        <w:right w:w="0" w:type="dxa"/>
      </w:tblCellMar>
    </w:tblPr>
  </w:style>
  <w:style w:type="numbering" w:customStyle="1" w:styleId="Dash1">
    <w:name w:val="Dash1"/>
    <w:rsid w:val="00B67428"/>
  </w:style>
  <w:style w:type="character" w:customStyle="1" w:styleId="Smlouva">
    <w:name w:val="Smlouva"/>
    <w:basedOn w:val="Standardnpsmoodstavce"/>
    <w:uiPriority w:val="1"/>
    <w:qFormat/>
    <w:rsid w:val="004D261B"/>
    <w:rPr>
      <w:rFonts w:ascii="Garamond" w:hAnsi="Garamond"/>
      <w:sz w:val="24"/>
      <w:lang w:val="cs-CZ"/>
    </w:rPr>
  </w:style>
  <w:style w:type="character" w:styleId="Zstupntext">
    <w:name w:val="Placeholder Text"/>
    <w:basedOn w:val="Standardnpsmoodstavce"/>
    <w:uiPriority w:val="99"/>
    <w:semiHidden/>
    <w:rsid w:val="002C20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signum.cz/zakaznicky-portal/souhrnne_dle_smlouvy.html?Rok=2014&amp;Mes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8FB406AD85438B93F4F9D903D7754C"/>
        <w:category>
          <w:name w:val="Obecné"/>
          <w:gallery w:val="placeholder"/>
        </w:category>
        <w:types>
          <w:type w:val="bbPlcHdr"/>
        </w:types>
        <w:behaviors>
          <w:behavior w:val="content"/>
        </w:behaviors>
        <w:guid w:val="{023B1C5E-4847-4D24-83C4-6C7576C86C24}"/>
      </w:docPartPr>
      <w:docPartBody>
        <w:p w:rsidR="00FA558D" w:rsidRDefault="00342FFC" w:rsidP="00342FFC">
          <w:pPr>
            <w:pStyle w:val="0E8FB406AD85438B93F4F9D903D7754C"/>
          </w:pPr>
          <w:r w:rsidRPr="003F42F8">
            <w:rPr>
              <w:rStyle w:val="Zstupntext"/>
              <w:rFonts w:ascii="Garamond" w:hAnsi="Garamond"/>
            </w:rPr>
            <w:t>ředitel IZ</w:t>
          </w:r>
        </w:p>
      </w:docPartBody>
    </w:docPart>
    <w:docPart>
      <w:docPartPr>
        <w:name w:val="06F993C0304442C0973302225405F483"/>
        <w:category>
          <w:name w:val="Obecné"/>
          <w:gallery w:val="placeholder"/>
        </w:category>
        <w:types>
          <w:type w:val="bbPlcHdr"/>
        </w:types>
        <w:behaviors>
          <w:behavior w:val="content"/>
        </w:behaviors>
        <w:guid w:val="{648B3767-87E6-42D1-AA28-1A77B2C89278}"/>
      </w:docPartPr>
      <w:docPartBody>
        <w:p w:rsidR="00FA558D" w:rsidRDefault="00342FFC" w:rsidP="00342FFC">
          <w:pPr>
            <w:pStyle w:val="06F993C0304442C0973302225405F483"/>
          </w:pPr>
          <w:r w:rsidRPr="003F42F8">
            <w:rPr>
              <w:rStyle w:val="Zstupntext"/>
              <w:rFonts w:ascii="Garamond" w:hAnsi="Garamond"/>
              <w:color w:val="FF0000"/>
            </w:rPr>
            <w:t>zadejte 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FC"/>
    <w:rsid w:val="0023449A"/>
    <w:rsid w:val="00342FFC"/>
    <w:rsid w:val="00FA5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2FFC"/>
    <w:rPr>
      <w:color w:val="808080"/>
    </w:rPr>
  </w:style>
  <w:style w:type="paragraph" w:customStyle="1" w:styleId="0E8FB406AD85438B93F4F9D903D7754C">
    <w:name w:val="0E8FB406AD85438B93F4F9D903D7754C"/>
    <w:rsid w:val="00342FFC"/>
  </w:style>
  <w:style w:type="paragraph" w:customStyle="1" w:styleId="06F993C0304442C0973302225405F483">
    <w:name w:val="06F993C0304442C0973302225405F483"/>
    <w:rsid w:val="00342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480D-F3A1-477A-BB65-56B6EF9B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3693</Words>
  <Characters>21795</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Správa státních hmotných rezerv ČR</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Sůsová Jitka</dc:creator>
  <cp:keywords/>
  <dc:description/>
  <cp:lastModifiedBy>Frolíková Veronika</cp:lastModifiedBy>
  <cp:revision>2</cp:revision>
  <dcterms:created xsi:type="dcterms:W3CDTF">2018-10-23T11:45:00Z</dcterms:created>
  <dcterms:modified xsi:type="dcterms:W3CDTF">2018-10-23T11:45:00Z</dcterms:modified>
</cp:coreProperties>
</file>